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Pr="00A46F9E" w:rsidRDefault="00D11A90" w:rsidP="00A46F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6F9E">
        <w:rPr>
          <w:rFonts w:ascii="Arial" w:hAnsi="Arial" w:cs="Arial"/>
          <w:b/>
          <w:sz w:val="24"/>
          <w:szCs w:val="24"/>
        </w:rPr>
        <w:t>РОССИЙСКАЯ ФЕДЕРАЦИЯ</w:t>
      </w:r>
      <w:r w:rsidRPr="00A46F9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A46F9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A46F9E" w:rsidRDefault="001064AA" w:rsidP="00A46F9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6F9E">
        <w:rPr>
          <w:rFonts w:ascii="Arial" w:hAnsi="Arial" w:cs="Arial"/>
          <w:b/>
          <w:sz w:val="24"/>
          <w:szCs w:val="24"/>
        </w:rPr>
        <w:t>РЕШЕНИЕ</w:t>
      </w:r>
    </w:p>
    <w:p w:rsidR="0060299D" w:rsidRPr="00A46F9E" w:rsidRDefault="00A46F9E" w:rsidP="00A46F9E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6F9E">
        <w:rPr>
          <w:rFonts w:ascii="Arial" w:hAnsi="Arial" w:cs="Arial"/>
          <w:b/>
          <w:sz w:val="24"/>
          <w:szCs w:val="24"/>
        </w:rPr>
        <w:t>10.11.2016</w:t>
      </w:r>
      <w:r w:rsidR="00502119" w:rsidRPr="00A46F9E">
        <w:rPr>
          <w:rFonts w:ascii="Arial" w:hAnsi="Arial" w:cs="Arial"/>
          <w:b/>
          <w:sz w:val="24"/>
          <w:szCs w:val="24"/>
        </w:rPr>
        <w:t xml:space="preserve">   </w:t>
      </w:r>
      <w:r w:rsidR="00A11C9A" w:rsidRPr="00A46F9E">
        <w:rPr>
          <w:rFonts w:ascii="Arial" w:hAnsi="Arial" w:cs="Arial"/>
          <w:b/>
          <w:sz w:val="24"/>
          <w:szCs w:val="24"/>
        </w:rPr>
        <w:t xml:space="preserve">                  </w:t>
      </w:r>
      <w:r w:rsidR="003838D4" w:rsidRPr="00A46F9E">
        <w:rPr>
          <w:rFonts w:ascii="Arial" w:hAnsi="Arial" w:cs="Arial"/>
          <w:b/>
          <w:sz w:val="24"/>
          <w:szCs w:val="24"/>
        </w:rPr>
        <w:t xml:space="preserve">         </w:t>
      </w:r>
      <w:r w:rsidR="0060299D" w:rsidRPr="00A46F9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 w:rsidRPr="00A46F9E">
        <w:rPr>
          <w:rFonts w:ascii="Arial" w:hAnsi="Arial" w:cs="Arial"/>
          <w:sz w:val="24"/>
          <w:szCs w:val="24"/>
        </w:rPr>
        <w:t xml:space="preserve">             </w:t>
      </w:r>
      <w:r w:rsidR="00076943" w:rsidRPr="00A46F9E">
        <w:rPr>
          <w:rFonts w:ascii="Arial" w:hAnsi="Arial" w:cs="Arial"/>
          <w:sz w:val="24"/>
          <w:szCs w:val="24"/>
        </w:rPr>
        <w:t xml:space="preserve">                           </w:t>
      </w:r>
      <w:r w:rsidRPr="00A46F9E">
        <w:rPr>
          <w:rFonts w:ascii="Arial" w:hAnsi="Arial" w:cs="Arial"/>
          <w:b/>
          <w:sz w:val="24"/>
          <w:szCs w:val="24"/>
        </w:rPr>
        <w:t>№ 10</w:t>
      </w:r>
      <w:r w:rsidR="00BA602F">
        <w:rPr>
          <w:rFonts w:ascii="Arial" w:hAnsi="Arial" w:cs="Arial"/>
          <w:b/>
          <w:sz w:val="24"/>
          <w:szCs w:val="24"/>
        </w:rPr>
        <w:t xml:space="preserve"> </w:t>
      </w:r>
      <w:r w:rsidRPr="00A46F9E">
        <w:rPr>
          <w:rFonts w:ascii="Arial" w:hAnsi="Arial" w:cs="Arial"/>
          <w:b/>
          <w:sz w:val="24"/>
          <w:szCs w:val="24"/>
        </w:rPr>
        <w:t>-</w:t>
      </w:r>
      <w:r w:rsidR="00BA602F">
        <w:rPr>
          <w:rFonts w:ascii="Arial" w:hAnsi="Arial" w:cs="Arial"/>
          <w:b/>
          <w:sz w:val="24"/>
          <w:szCs w:val="24"/>
        </w:rPr>
        <w:t xml:space="preserve"> </w:t>
      </w:r>
      <w:r w:rsidRPr="00A46F9E">
        <w:rPr>
          <w:rFonts w:ascii="Arial" w:hAnsi="Arial" w:cs="Arial"/>
          <w:b/>
          <w:sz w:val="24"/>
          <w:szCs w:val="24"/>
        </w:rPr>
        <w:t>40</w:t>
      </w:r>
    </w:p>
    <w:p w:rsidR="00A46F9E" w:rsidRPr="00A46F9E" w:rsidRDefault="00A46F9E" w:rsidP="00A46F9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46F9E">
        <w:rPr>
          <w:rFonts w:ascii="Arial" w:hAnsi="Arial" w:cs="Arial"/>
          <w:b/>
          <w:sz w:val="24"/>
          <w:szCs w:val="24"/>
        </w:rPr>
        <w:t>О ПЕРЕДАЧЕ ЧАСТИ ПОЛНОМОЧИЙ</w:t>
      </w:r>
    </w:p>
    <w:p w:rsidR="00A46F9E" w:rsidRPr="00A46F9E" w:rsidRDefault="00A46F9E" w:rsidP="00A46F9E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46F9E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BA602F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сельсовета, руководствуясь Федеральным законом от 06.10.2003 № 131-ФЗ «Об общих принципах организации местного самоуправления в Российской Федерации», Уставом Боготольского сельсовета Боготольского района Красноярского края, Боготольский сельский  Совет депутатов </w:t>
      </w:r>
      <w:r w:rsidRPr="00A46F9E">
        <w:rPr>
          <w:rFonts w:ascii="Arial" w:hAnsi="Arial" w:cs="Arial"/>
          <w:b/>
          <w:sz w:val="24"/>
          <w:szCs w:val="24"/>
        </w:rPr>
        <w:t>РЕШИЛ</w:t>
      </w:r>
      <w:r w:rsidRPr="00A46F9E">
        <w:rPr>
          <w:rFonts w:ascii="Arial" w:hAnsi="Arial" w:cs="Arial"/>
          <w:sz w:val="24"/>
          <w:szCs w:val="24"/>
        </w:rPr>
        <w:t>:</w:t>
      </w:r>
    </w:p>
    <w:p w:rsidR="00A46F9E" w:rsidRPr="00BA602F" w:rsidRDefault="00A46F9E" w:rsidP="00BA602F">
      <w:pPr>
        <w:pStyle w:val="ae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A602F">
        <w:rPr>
          <w:rFonts w:ascii="Arial" w:hAnsi="Arial" w:cs="Arial"/>
          <w:sz w:val="24"/>
          <w:szCs w:val="24"/>
        </w:rPr>
        <w:t>Администрации Боготольского сельсовета Боготольского района Красноярского края передать   Администрации Боготольского района Красноярского края полномочия по решению вопросов местного значения согласно приложению, заключить Соглашение сроком действия с 1 января 2017 года по 31 декабря 2017 года.</w:t>
      </w:r>
    </w:p>
    <w:p w:rsidR="00A46F9E" w:rsidRPr="00BA602F" w:rsidRDefault="00A46F9E" w:rsidP="00BA602F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BA602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602F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комиссию по социально-правовым вопросам (Емельянова О.Г.)</w:t>
      </w:r>
    </w:p>
    <w:p w:rsidR="00A46F9E" w:rsidRPr="00A46F9E" w:rsidRDefault="00A46F9E" w:rsidP="00BA60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A46F9E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A46F9E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A46F9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46F9E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6F9E">
          <w:rPr>
            <w:rStyle w:val="a4"/>
            <w:rFonts w:ascii="Arial" w:hAnsi="Arial" w:cs="Arial"/>
            <w:sz w:val="24"/>
            <w:szCs w:val="24"/>
          </w:rPr>
          <w:t>-</w:t>
        </w:r>
        <w:r w:rsidRPr="00A46F9E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A46F9E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A46F9E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46F9E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A46F9E" w:rsidRPr="00A46F9E" w:rsidRDefault="00A46F9E" w:rsidP="00BA60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  <w:bookmarkStart w:id="0" w:name="_GoBack"/>
      <w:bookmarkEnd w:id="0"/>
    </w:p>
    <w:p w:rsidR="00A46F9E" w:rsidRPr="00A46F9E" w:rsidRDefault="00A46F9E" w:rsidP="00A46F9E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Председатель Боготольского                             Глава Боготольского</w:t>
      </w:r>
    </w:p>
    <w:p w:rsidR="00A46F9E" w:rsidRPr="00A46F9E" w:rsidRDefault="00A46F9E" w:rsidP="00A46F9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A46F9E" w:rsidRPr="00A46F9E" w:rsidRDefault="00A46F9E" w:rsidP="00A46F9E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A46F9E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                             _____________  </w:t>
      </w:r>
      <w:proofErr w:type="spellStart"/>
      <w:r w:rsidRPr="00A46F9E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A46F9E" w:rsidRPr="00A46F9E" w:rsidRDefault="00A46F9E" w:rsidP="00A46F9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rPr>
          <w:rFonts w:ascii="Arial" w:hAnsi="Arial" w:cs="Arial"/>
          <w:sz w:val="24"/>
          <w:szCs w:val="24"/>
        </w:rPr>
      </w:pPr>
    </w:p>
    <w:p w:rsidR="00A46F9E" w:rsidRDefault="00A46F9E" w:rsidP="00A46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Default="00A46F9E" w:rsidP="00A46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Default="00A46F9E" w:rsidP="00A46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Default="00A46F9E" w:rsidP="00A46F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Pr="00A46F9E" w:rsidRDefault="00A46F9E" w:rsidP="00A46F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</w:t>
      </w:r>
    </w:p>
    <w:p w:rsidR="00A46F9E" w:rsidRPr="00A46F9E" w:rsidRDefault="00A46F9E" w:rsidP="00A46F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к Решению Боготольского </w:t>
      </w:r>
    </w:p>
    <w:p w:rsidR="00A46F9E" w:rsidRPr="00A46F9E" w:rsidRDefault="00A46F9E" w:rsidP="00A46F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A46F9E" w:rsidRPr="00A46F9E" w:rsidRDefault="00A46F9E" w:rsidP="00A46F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от 10.11.2016 № 10-40</w:t>
      </w:r>
    </w:p>
    <w:p w:rsidR="00A46F9E" w:rsidRPr="00A46F9E" w:rsidRDefault="00A46F9E" w:rsidP="00A46F9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Pr="00A46F9E" w:rsidRDefault="00A46F9E" w:rsidP="00A46F9E">
      <w:pPr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F9E" w:rsidRPr="00A46F9E" w:rsidRDefault="00A46F9E" w:rsidP="00A46F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A46F9E" w:rsidRPr="00A46F9E" w:rsidRDefault="00A46F9E" w:rsidP="00A46F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b/>
          <w:sz w:val="24"/>
          <w:szCs w:val="24"/>
          <w:lang w:eastAsia="ru-RU"/>
        </w:rPr>
        <w:t>ПОЛНОМОЧИЙ ПО РЕШЕНИЮ ВОПРОСОВ МЕСТНОГО ЗНАЧЕНИЯ</w:t>
      </w:r>
    </w:p>
    <w:p w:rsidR="00A46F9E" w:rsidRPr="00A46F9E" w:rsidRDefault="00A46F9E" w:rsidP="00A46F9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46F9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A46F9E" w:rsidRPr="00A46F9E" w:rsidRDefault="00A46F9E" w:rsidP="00A46F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1. Организация в границах поселения электро-, тепл</w:t>
      </w:r>
      <w:proofErr w:type="gramStart"/>
      <w:r w:rsidRPr="00A46F9E">
        <w:rPr>
          <w:rFonts w:ascii="Arial" w:hAnsi="Arial" w:cs="Arial"/>
          <w:sz w:val="24"/>
          <w:szCs w:val="24"/>
        </w:rPr>
        <w:t>о-</w:t>
      </w:r>
      <w:proofErr w:type="gramEnd"/>
      <w:r w:rsidRPr="00A46F9E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46F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6F9E">
        <w:rPr>
          <w:rFonts w:ascii="Arial" w:hAnsi="Arial" w:cs="Arial"/>
          <w:sz w:val="24"/>
          <w:szCs w:val="24"/>
        </w:rPr>
        <w:t xml:space="preserve"> деятельностью </w:t>
      </w:r>
      <w:proofErr w:type="spellStart"/>
      <w:r w:rsidRPr="00A46F9E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A46F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6F9E">
        <w:rPr>
          <w:rFonts w:ascii="Arial" w:hAnsi="Arial" w:cs="Arial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- осуществление </w:t>
      </w:r>
      <w:proofErr w:type="gramStart"/>
      <w:r w:rsidRPr="00A46F9E">
        <w:rPr>
          <w:rFonts w:ascii="Arial" w:hAnsi="Arial" w:cs="Arial"/>
          <w:sz w:val="24"/>
          <w:szCs w:val="24"/>
        </w:rPr>
        <w:t>контроля за</w:t>
      </w:r>
      <w:proofErr w:type="gramEnd"/>
      <w:r w:rsidRPr="00A46F9E">
        <w:rPr>
          <w:rFonts w:ascii="Arial" w:hAnsi="Arial" w:cs="Arial"/>
          <w:sz w:val="24"/>
          <w:szCs w:val="24"/>
        </w:rPr>
        <w:t xml:space="preserve"> готовностью теплоснабжающих организаций, </w:t>
      </w:r>
      <w:proofErr w:type="spellStart"/>
      <w:r w:rsidRPr="00A46F9E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A46F9E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организаций, муниципальных учреждений, потребителей в многоквартирных домах к отопительному периоду;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</w:t>
      </w:r>
      <w:proofErr w:type="spellStart"/>
      <w:r w:rsidRPr="00A46F9E">
        <w:rPr>
          <w:rFonts w:ascii="Arial" w:hAnsi="Arial" w:cs="Arial"/>
          <w:sz w:val="24"/>
          <w:szCs w:val="24"/>
        </w:rPr>
        <w:t>теплосетевых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организаций, </w:t>
      </w:r>
      <w:proofErr w:type="spellStart"/>
      <w:r w:rsidRPr="00A46F9E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A46F9E">
        <w:rPr>
          <w:rFonts w:ascii="Arial" w:hAnsi="Arial" w:cs="Arial"/>
          <w:sz w:val="24"/>
          <w:szCs w:val="24"/>
        </w:rPr>
        <w:t xml:space="preserve"> </w:t>
      </w:r>
      <w:r w:rsidRPr="00A46F9E">
        <w:rPr>
          <w:rFonts w:ascii="Arial" w:hAnsi="Arial" w:cs="Arial"/>
          <w:sz w:val="24"/>
          <w:szCs w:val="24"/>
        </w:rPr>
        <w:lastRenderedPageBreak/>
        <w:t>организаций, муниципальных учреждений, потребителей в многоквартирных домах к работе в осенне-зимний (отопительный) период;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сбор, обработка и систематизация данных в сфере тепл</w:t>
      </w:r>
      <w:proofErr w:type="gramStart"/>
      <w:r w:rsidRPr="00A46F9E">
        <w:rPr>
          <w:rFonts w:ascii="Arial" w:hAnsi="Arial" w:cs="Arial"/>
          <w:sz w:val="24"/>
          <w:szCs w:val="24"/>
        </w:rPr>
        <w:t>о-</w:t>
      </w:r>
      <w:proofErr w:type="gramEnd"/>
      <w:r w:rsidRPr="00A46F9E">
        <w:rPr>
          <w:rFonts w:ascii="Arial" w:hAnsi="Arial" w:cs="Arial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системы ГИС, АИС, прогноз социально-экономического развития, органы государственной статистики.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pStyle w:val="a3"/>
        <w:spacing w:after="1" w:line="28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    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A46F9E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A46F9E">
        <w:rPr>
          <w:rFonts w:ascii="Arial" w:hAnsi="Arial" w:cs="Arial"/>
          <w:sz w:val="24"/>
          <w:szCs w:val="24"/>
        </w:rPr>
        <w:t>:</w:t>
      </w:r>
    </w:p>
    <w:p w:rsidR="00A46F9E" w:rsidRPr="00A46F9E" w:rsidRDefault="00A46F9E" w:rsidP="00A46F9E">
      <w:pPr>
        <w:spacing w:after="1" w:line="280" w:lineRule="atLeast"/>
        <w:ind w:left="709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2.1. Признание граждан </w:t>
      </w:r>
      <w:proofErr w:type="gramStart"/>
      <w:r w:rsidRPr="00A46F9E">
        <w:rPr>
          <w:rFonts w:ascii="Arial" w:hAnsi="Arial" w:cs="Arial"/>
          <w:sz w:val="24"/>
          <w:szCs w:val="24"/>
        </w:rPr>
        <w:t>малоимущими</w:t>
      </w:r>
      <w:proofErr w:type="gramEnd"/>
      <w:r w:rsidRPr="00A46F9E">
        <w:rPr>
          <w:rFonts w:ascii="Arial" w:hAnsi="Arial" w:cs="Arial"/>
          <w:sz w:val="24"/>
          <w:szCs w:val="24"/>
        </w:rPr>
        <w:t>: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определение имущественной обеспеченности семьи или одиноко проживающего гражданина;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расчет порогового дохода семьи (одиноко проживающего гражданина);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A46F9E">
        <w:rPr>
          <w:rFonts w:ascii="Arial" w:hAnsi="Arial" w:cs="Arial"/>
          <w:sz w:val="24"/>
          <w:szCs w:val="24"/>
        </w:rPr>
        <w:t>малоимущими</w:t>
      </w:r>
      <w:proofErr w:type="gramEnd"/>
      <w:r w:rsidRPr="00A46F9E">
        <w:rPr>
          <w:rFonts w:ascii="Arial" w:hAnsi="Arial" w:cs="Arial"/>
          <w:sz w:val="24"/>
          <w:szCs w:val="24"/>
        </w:rPr>
        <w:t>, либо в отказе в этом.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2.2. Осуществление муниципального жилищного контроля.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2.3. Размещение муниципального заказа. 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6F9E">
        <w:rPr>
          <w:rFonts w:ascii="Arial" w:hAnsi="Arial" w:cs="Arial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A46F9E">
          <w:rPr>
            <w:rFonts w:ascii="Arial" w:hAnsi="Arial" w:cs="Arial"/>
            <w:sz w:val="24"/>
            <w:szCs w:val="24"/>
          </w:rPr>
          <w:t>законодательством</w:t>
        </w:r>
        <w:proofErr w:type="gramEnd"/>
      </w:hyperlink>
      <w:r w:rsidRPr="00A46F9E">
        <w:rPr>
          <w:rFonts w:ascii="Arial" w:hAnsi="Arial" w:cs="Arial"/>
          <w:sz w:val="24"/>
          <w:szCs w:val="24"/>
        </w:rPr>
        <w:t xml:space="preserve"> Российской Федерации: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eastAsia="Calibri" w:hAnsi="Arial" w:cs="Arial"/>
          <w:sz w:val="24"/>
          <w:szCs w:val="24"/>
        </w:rPr>
        <w:t xml:space="preserve">- </w:t>
      </w:r>
      <w:r w:rsidRPr="00A46F9E">
        <w:rPr>
          <w:rFonts w:ascii="Arial" w:hAnsi="Arial" w:cs="Arial"/>
          <w:sz w:val="24"/>
          <w:szCs w:val="24"/>
        </w:rPr>
        <w:t>осуществление дорожной деятельности</w:t>
      </w:r>
      <w:r w:rsidRPr="00A46F9E">
        <w:rPr>
          <w:rFonts w:ascii="Arial" w:eastAsia="Calibri" w:hAnsi="Arial" w:cs="Arial"/>
          <w:sz w:val="24"/>
          <w:szCs w:val="24"/>
        </w:rPr>
        <w:t>, за исключением деятельности по ремонту и содержанию автомобильных дорог общего пользования местного значения поселений.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spacing w:after="1" w:line="28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4.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реализация единой политики на территории Боготольского района;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разработка проектов муниципальных программ;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lastRenderedPageBreak/>
        <w:t>- формирование и обеспечение выполнения планов и предложений по включению в районные, областные и федеральные программы;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- подготовка и представление отчетов и информации в министерство по физической культуре, спорту Правительства Красноярского края.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A46F9E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A46F9E">
        <w:rPr>
          <w:rFonts w:ascii="Arial" w:hAnsi="Arial" w:cs="Arial"/>
          <w:sz w:val="24"/>
          <w:szCs w:val="24"/>
        </w:rPr>
        <w:t>5. 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A46F9E" w:rsidRPr="00A46F9E" w:rsidRDefault="00A46F9E" w:rsidP="00A46F9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A46F9E" w:rsidRPr="00A46F9E" w:rsidRDefault="00A46F9E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02119" w:rsidRPr="00A46F9E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Pr="00A46F9E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sectPr w:rsidR="00502119" w:rsidSect="00073B5D">
      <w:headerReference w:type="even" r:id="rId11"/>
      <w:headerReference w:type="defaul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EA" w:rsidRDefault="00AC2EEA" w:rsidP="00502119">
      <w:pPr>
        <w:spacing w:after="0" w:line="240" w:lineRule="auto"/>
      </w:pPr>
      <w:r>
        <w:separator/>
      </w:r>
    </w:p>
  </w:endnote>
  <w:endnote w:type="continuationSeparator" w:id="0">
    <w:p w:rsidR="00AC2EEA" w:rsidRDefault="00AC2EEA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EA" w:rsidRDefault="00AC2EEA" w:rsidP="00502119">
      <w:pPr>
        <w:spacing w:after="0" w:line="240" w:lineRule="auto"/>
      </w:pPr>
      <w:r>
        <w:separator/>
      </w:r>
    </w:p>
  </w:footnote>
  <w:footnote w:type="continuationSeparator" w:id="0">
    <w:p w:rsidR="00AC2EEA" w:rsidRDefault="00AC2EEA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25"/>
    <w:multiLevelType w:val="hybridMultilevel"/>
    <w:tmpl w:val="95B02D38"/>
    <w:lvl w:ilvl="0" w:tplc="42E6C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B47B6"/>
    <w:rsid w:val="000C0AEC"/>
    <w:rsid w:val="000E2C84"/>
    <w:rsid w:val="001064AA"/>
    <w:rsid w:val="001202BB"/>
    <w:rsid w:val="001262D3"/>
    <w:rsid w:val="0013174E"/>
    <w:rsid w:val="00150172"/>
    <w:rsid w:val="001521E4"/>
    <w:rsid w:val="00162FF0"/>
    <w:rsid w:val="00171F02"/>
    <w:rsid w:val="001B09E3"/>
    <w:rsid w:val="001D53B7"/>
    <w:rsid w:val="001E7BFB"/>
    <w:rsid w:val="00207163"/>
    <w:rsid w:val="002207A7"/>
    <w:rsid w:val="0022292B"/>
    <w:rsid w:val="00246EB6"/>
    <w:rsid w:val="00253815"/>
    <w:rsid w:val="00260ED2"/>
    <w:rsid w:val="00266C0B"/>
    <w:rsid w:val="0027109A"/>
    <w:rsid w:val="002735FC"/>
    <w:rsid w:val="002A3B62"/>
    <w:rsid w:val="002A5493"/>
    <w:rsid w:val="002A6C1A"/>
    <w:rsid w:val="002E3097"/>
    <w:rsid w:val="002E4850"/>
    <w:rsid w:val="002F205A"/>
    <w:rsid w:val="002F3F31"/>
    <w:rsid w:val="003036C3"/>
    <w:rsid w:val="00307851"/>
    <w:rsid w:val="003378AD"/>
    <w:rsid w:val="0034040C"/>
    <w:rsid w:val="003412B4"/>
    <w:rsid w:val="003643AB"/>
    <w:rsid w:val="003838D4"/>
    <w:rsid w:val="00384BAB"/>
    <w:rsid w:val="00387B7F"/>
    <w:rsid w:val="00397AB2"/>
    <w:rsid w:val="003A0CF1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A2FBD"/>
    <w:rsid w:val="004B1096"/>
    <w:rsid w:val="004B5869"/>
    <w:rsid w:val="004C0026"/>
    <w:rsid w:val="004D7B16"/>
    <w:rsid w:val="004E7A53"/>
    <w:rsid w:val="004F7BCF"/>
    <w:rsid w:val="00502119"/>
    <w:rsid w:val="005223BF"/>
    <w:rsid w:val="005364B5"/>
    <w:rsid w:val="00553034"/>
    <w:rsid w:val="005566C5"/>
    <w:rsid w:val="00562E32"/>
    <w:rsid w:val="005957F1"/>
    <w:rsid w:val="005D0F20"/>
    <w:rsid w:val="005F7120"/>
    <w:rsid w:val="0060299D"/>
    <w:rsid w:val="00610B69"/>
    <w:rsid w:val="00614514"/>
    <w:rsid w:val="00622777"/>
    <w:rsid w:val="00624917"/>
    <w:rsid w:val="00627D11"/>
    <w:rsid w:val="00632520"/>
    <w:rsid w:val="0069082A"/>
    <w:rsid w:val="00693E6D"/>
    <w:rsid w:val="006B215F"/>
    <w:rsid w:val="006B279D"/>
    <w:rsid w:val="006B598A"/>
    <w:rsid w:val="006C19CA"/>
    <w:rsid w:val="006C6540"/>
    <w:rsid w:val="006C6844"/>
    <w:rsid w:val="00702F5A"/>
    <w:rsid w:val="007030A7"/>
    <w:rsid w:val="007335F1"/>
    <w:rsid w:val="0076512A"/>
    <w:rsid w:val="00767031"/>
    <w:rsid w:val="00785AD5"/>
    <w:rsid w:val="007A4F26"/>
    <w:rsid w:val="007B2D29"/>
    <w:rsid w:val="007B30C4"/>
    <w:rsid w:val="007C6608"/>
    <w:rsid w:val="007E3AA4"/>
    <w:rsid w:val="007F69DE"/>
    <w:rsid w:val="00805B5A"/>
    <w:rsid w:val="00805D9E"/>
    <w:rsid w:val="008155FE"/>
    <w:rsid w:val="00823C84"/>
    <w:rsid w:val="00832B21"/>
    <w:rsid w:val="0084382C"/>
    <w:rsid w:val="00860365"/>
    <w:rsid w:val="00883127"/>
    <w:rsid w:val="008C5CF0"/>
    <w:rsid w:val="008E17CB"/>
    <w:rsid w:val="00912CE2"/>
    <w:rsid w:val="0095678E"/>
    <w:rsid w:val="0098790E"/>
    <w:rsid w:val="009B774F"/>
    <w:rsid w:val="009B7DB6"/>
    <w:rsid w:val="00A11C9A"/>
    <w:rsid w:val="00A46F9E"/>
    <w:rsid w:val="00A533EA"/>
    <w:rsid w:val="00A623D1"/>
    <w:rsid w:val="00A73C84"/>
    <w:rsid w:val="00A74494"/>
    <w:rsid w:val="00AA57A5"/>
    <w:rsid w:val="00AA5BCE"/>
    <w:rsid w:val="00AC2EEA"/>
    <w:rsid w:val="00B058DD"/>
    <w:rsid w:val="00B26A80"/>
    <w:rsid w:val="00B36B58"/>
    <w:rsid w:val="00B413C9"/>
    <w:rsid w:val="00B63D90"/>
    <w:rsid w:val="00B750B9"/>
    <w:rsid w:val="00B82713"/>
    <w:rsid w:val="00BA4156"/>
    <w:rsid w:val="00BA602F"/>
    <w:rsid w:val="00BC1CED"/>
    <w:rsid w:val="00BC6D3B"/>
    <w:rsid w:val="00BD0AAB"/>
    <w:rsid w:val="00BD1457"/>
    <w:rsid w:val="00BD21EA"/>
    <w:rsid w:val="00BD530A"/>
    <w:rsid w:val="00BE1331"/>
    <w:rsid w:val="00C05481"/>
    <w:rsid w:val="00C234DD"/>
    <w:rsid w:val="00C3469A"/>
    <w:rsid w:val="00CB2EC3"/>
    <w:rsid w:val="00D11A90"/>
    <w:rsid w:val="00D1583E"/>
    <w:rsid w:val="00D2653C"/>
    <w:rsid w:val="00D33159"/>
    <w:rsid w:val="00D56096"/>
    <w:rsid w:val="00D7546A"/>
    <w:rsid w:val="00D7647D"/>
    <w:rsid w:val="00DA5E5F"/>
    <w:rsid w:val="00DB3A17"/>
    <w:rsid w:val="00DC56A3"/>
    <w:rsid w:val="00DC624E"/>
    <w:rsid w:val="00DD1F9F"/>
    <w:rsid w:val="00DD72E1"/>
    <w:rsid w:val="00DE3F1C"/>
    <w:rsid w:val="00DF2592"/>
    <w:rsid w:val="00DF31F6"/>
    <w:rsid w:val="00E035DE"/>
    <w:rsid w:val="00E820F6"/>
    <w:rsid w:val="00EA2E0D"/>
    <w:rsid w:val="00EE5416"/>
    <w:rsid w:val="00EF56B0"/>
    <w:rsid w:val="00F17A4C"/>
    <w:rsid w:val="00F34801"/>
    <w:rsid w:val="00F34958"/>
    <w:rsid w:val="00F531A5"/>
    <w:rsid w:val="00F71BD5"/>
    <w:rsid w:val="00F90ADF"/>
    <w:rsid w:val="00F9727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styleId="ae">
    <w:name w:val="No Spacing"/>
    <w:uiPriority w:val="1"/>
    <w:qFormat/>
    <w:rsid w:val="00A46F9E"/>
    <w:pPr>
      <w:spacing w:after="0" w:line="240" w:lineRule="auto"/>
    </w:pPr>
  </w:style>
  <w:style w:type="table" w:styleId="af">
    <w:name w:val="Table Grid"/>
    <w:basedOn w:val="a1"/>
    <w:uiPriority w:val="59"/>
    <w:rsid w:val="00A46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styleId="ae">
    <w:name w:val="No Spacing"/>
    <w:uiPriority w:val="1"/>
    <w:qFormat/>
    <w:rsid w:val="00A46F9E"/>
    <w:pPr>
      <w:spacing w:after="0" w:line="240" w:lineRule="auto"/>
    </w:pPr>
  </w:style>
  <w:style w:type="table" w:styleId="af">
    <w:name w:val="Table Grid"/>
    <w:basedOn w:val="a1"/>
    <w:uiPriority w:val="59"/>
    <w:rsid w:val="00A46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EB4CB9200014433F8498DE1E31EF48C7F5B8732A0910542C7387198768AAC119CA19A840B3E489TBu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A9D7622C7A03B535279AB7C3AB1F215F4EB841EBD4F543F04B1EEF020E213B2E0C9DDAq6s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2016-11-14T04:52:00Z</cp:lastPrinted>
  <dcterms:created xsi:type="dcterms:W3CDTF">2016-04-13T01:13:00Z</dcterms:created>
  <dcterms:modified xsi:type="dcterms:W3CDTF">2016-11-14T04:53:00Z</dcterms:modified>
</cp:coreProperties>
</file>