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79" w:rsidRPr="00075E79" w:rsidRDefault="00075E79" w:rsidP="00075E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Бого</w:t>
      </w:r>
      <w:bookmarkStart w:id="0" w:name="_GoBack"/>
      <w:bookmarkEnd w:id="0"/>
      <w:r w:rsidRPr="00075E79">
        <w:rPr>
          <w:rFonts w:ascii="Arial" w:eastAsia="Times New Roman" w:hAnsi="Arial" w:cs="Arial"/>
          <w:bCs/>
          <w:sz w:val="24"/>
          <w:szCs w:val="24"/>
          <w:lang w:eastAsia="ru-RU"/>
        </w:rPr>
        <w:t>тольского сельсовета</w:t>
      </w:r>
    </w:p>
    <w:p w:rsidR="00075E79" w:rsidRPr="00075E79" w:rsidRDefault="00075E79" w:rsidP="00075E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Боготольского района </w:t>
      </w:r>
    </w:p>
    <w:p w:rsidR="00075E79" w:rsidRPr="00075E79" w:rsidRDefault="00075E79" w:rsidP="00075E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075E79" w:rsidRPr="00075E79" w:rsidRDefault="00075E79" w:rsidP="00075E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75E79" w:rsidRPr="00075E79" w:rsidRDefault="00075E79" w:rsidP="00075E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075E79" w:rsidRPr="00075E79" w:rsidRDefault="00075E79" w:rsidP="00075E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075E79" w:rsidRPr="00075E79" w:rsidTr="00CC3CA9">
        <w:tc>
          <w:tcPr>
            <w:tcW w:w="3190" w:type="dxa"/>
            <w:hideMark/>
          </w:tcPr>
          <w:p w:rsidR="00075E79" w:rsidRPr="00075E79" w:rsidRDefault="00075E79" w:rsidP="00075E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«15» февраля</w:t>
            </w:r>
            <w:r w:rsidRPr="00075E79">
              <w:rPr>
                <w:rFonts w:ascii="Arial" w:eastAsia="Times New Roman" w:hAnsi="Arial" w:cs="Arial"/>
                <w:sz w:val="24"/>
                <w:szCs w:val="24"/>
              </w:rPr>
              <w:t xml:space="preserve"> 2021 года</w:t>
            </w:r>
          </w:p>
        </w:tc>
        <w:tc>
          <w:tcPr>
            <w:tcW w:w="3173" w:type="dxa"/>
            <w:hideMark/>
          </w:tcPr>
          <w:p w:rsidR="00075E79" w:rsidRPr="00075E79" w:rsidRDefault="00075E79" w:rsidP="00075E7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5E79">
              <w:rPr>
                <w:rFonts w:ascii="Arial" w:eastAsia="Times New Roman" w:hAnsi="Arial" w:cs="Arial"/>
                <w:bCs/>
                <w:sz w:val="24"/>
                <w:szCs w:val="24"/>
              </w:rPr>
              <w:t>с. Боготол</w:t>
            </w:r>
          </w:p>
        </w:tc>
        <w:tc>
          <w:tcPr>
            <w:tcW w:w="3173" w:type="dxa"/>
            <w:hideMark/>
          </w:tcPr>
          <w:p w:rsidR="00075E79" w:rsidRPr="00075E79" w:rsidRDefault="00075E79" w:rsidP="00075E7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5E7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  <w:t>11</w:t>
            </w:r>
            <w:r w:rsidRPr="00075E79">
              <w:rPr>
                <w:rFonts w:ascii="Arial" w:eastAsia="Times New Roman" w:hAnsi="Arial" w:cs="Arial"/>
                <w:sz w:val="24"/>
                <w:szCs w:val="24"/>
              </w:rPr>
              <w:t>-п</w:t>
            </w:r>
          </w:p>
        </w:tc>
      </w:tr>
    </w:tbl>
    <w:p w:rsidR="00075E79" w:rsidRPr="00075E79" w:rsidRDefault="00075E79" w:rsidP="00075E79">
      <w:pPr>
        <w:spacing w:after="0" w:line="240" w:lineRule="auto"/>
        <w:ind w:left="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5E79" w:rsidRPr="00075E79" w:rsidRDefault="00075E79" w:rsidP="00075E79">
      <w:pPr>
        <w:spacing w:after="0" w:line="240" w:lineRule="auto"/>
        <w:ind w:left="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5E79" w:rsidRPr="00075E79" w:rsidRDefault="00075E79" w:rsidP="00075E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Боготольского сельсовета </w:t>
      </w:r>
    </w:p>
    <w:p w:rsidR="00075E79" w:rsidRPr="00075E79" w:rsidRDefault="00075E79" w:rsidP="00075E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от </w:t>
      </w:r>
      <w:r w:rsidR="0085168F">
        <w:rPr>
          <w:rFonts w:ascii="Arial" w:eastAsia="Times New Roman" w:hAnsi="Arial" w:cs="Arial"/>
          <w:bCs/>
          <w:sz w:val="24"/>
          <w:szCs w:val="20"/>
          <w:lang w:eastAsia="ru-RU"/>
        </w:rPr>
        <w:t>27.12.201</w:t>
      </w:r>
      <w:r>
        <w:rPr>
          <w:rFonts w:ascii="Arial" w:eastAsia="Times New Roman" w:hAnsi="Arial" w:cs="Arial"/>
          <w:bCs/>
          <w:sz w:val="24"/>
          <w:szCs w:val="20"/>
          <w:lang w:eastAsia="ru-RU"/>
        </w:rPr>
        <w:t>8 № 95</w:t>
      </w:r>
      <w:r w:rsidRPr="00075E79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«</w:t>
      </w:r>
      <w:r w:rsidRPr="006E26C2">
        <w:rPr>
          <w:rFonts w:ascii="Arial" w:hAnsi="Arial" w:cs="Arial"/>
          <w:bCs/>
          <w:iCs/>
          <w:sz w:val="24"/>
          <w:szCs w:val="24"/>
        </w:rPr>
        <w:t xml:space="preserve">Об определении места первичного сбора и временного размещения  отработанных ртутьсодержащих ламп  на территории </w:t>
      </w:r>
      <w:r>
        <w:rPr>
          <w:rFonts w:ascii="Arial" w:hAnsi="Arial" w:cs="Arial"/>
          <w:bCs/>
          <w:iCs/>
          <w:sz w:val="24"/>
          <w:szCs w:val="24"/>
        </w:rPr>
        <w:t>Боготольского</w:t>
      </w:r>
      <w:r w:rsidRPr="006E26C2">
        <w:rPr>
          <w:rFonts w:ascii="Arial" w:hAnsi="Arial" w:cs="Arial"/>
          <w:bCs/>
          <w:iCs/>
          <w:sz w:val="24"/>
          <w:szCs w:val="24"/>
        </w:rPr>
        <w:t xml:space="preserve"> сельсовета Боготольского района Красноярского края</w:t>
      </w:r>
      <w:r w:rsidRPr="00075E79">
        <w:rPr>
          <w:rFonts w:ascii="Arial" w:eastAsia="Times New Roman" w:hAnsi="Arial" w:cs="Arial"/>
          <w:bCs/>
          <w:sz w:val="24"/>
          <w:szCs w:val="20"/>
          <w:lang w:eastAsia="ru-RU"/>
        </w:rPr>
        <w:t>»</w:t>
      </w:r>
    </w:p>
    <w:p w:rsidR="00075E79" w:rsidRPr="00075E79" w:rsidRDefault="00075E79" w:rsidP="00075E7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5E79" w:rsidRPr="00646969" w:rsidRDefault="00075E79" w:rsidP="00075E7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6969">
        <w:rPr>
          <w:rFonts w:ascii="Arial" w:hAnsi="Arial" w:cs="Arial"/>
          <w:sz w:val="24"/>
          <w:szCs w:val="24"/>
        </w:rPr>
        <w:t xml:space="preserve">В соответствии со ст. 14 Федерального закона от 06.10.2003г. № 131-ФЗ «Об общих принципах организации местного самоуправления </w:t>
      </w:r>
      <w:r>
        <w:rPr>
          <w:rFonts w:ascii="Arial" w:hAnsi="Arial" w:cs="Arial"/>
          <w:sz w:val="24"/>
          <w:szCs w:val="24"/>
        </w:rPr>
        <w:t>в Российской Федерации»,  ст.</w:t>
      </w:r>
      <w:r w:rsidR="00FE0A9A">
        <w:rPr>
          <w:rFonts w:ascii="Arial" w:hAnsi="Arial" w:cs="Arial"/>
          <w:sz w:val="24"/>
          <w:szCs w:val="24"/>
        </w:rPr>
        <w:t xml:space="preserve"> ст.</w:t>
      </w:r>
      <w:r w:rsidRPr="00646969">
        <w:rPr>
          <w:rFonts w:ascii="Arial" w:hAnsi="Arial" w:cs="Arial"/>
          <w:sz w:val="24"/>
          <w:szCs w:val="24"/>
        </w:rPr>
        <w:t xml:space="preserve"> 7, 10 Федерального закона  от 10.01.2002г. №7-ФЗ «Об </w:t>
      </w:r>
      <w:r>
        <w:rPr>
          <w:rFonts w:ascii="Arial" w:hAnsi="Arial" w:cs="Arial"/>
          <w:sz w:val="24"/>
          <w:szCs w:val="24"/>
        </w:rPr>
        <w:t>охране окружающей среды», ст.</w:t>
      </w:r>
      <w:r w:rsidR="00FE0A9A">
        <w:rPr>
          <w:rFonts w:ascii="Arial" w:hAnsi="Arial" w:cs="Arial"/>
          <w:sz w:val="24"/>
          <w:szCs w:val="24"/>
        </w:rPr>
        <w:t xml:space="preserve"> ст.</w:t>
      </w:r>
      <w:r w:rsidRPr="00646969">
        <w:rPr>
          <w:rFonts w:ascii="Arial" w:hAnsi="Arial" w:cs="Arial"/>
          <w:sz w:val="24"/>
          <w:szCs w:val="24"/>
        </w:rPr>
        <w:t xml:space="preserve"> 8, 13  Федерального закона от 24.06.1998г. № 89-ФЗ «Об отходах производства и потребления», постановлением Правительства Российской Федерации от </w:t>
      </w:r>
      <w:r>
        <w:rPr>
          <w:rFonts w:ascii="Arial" w:hAnsi="Arial" w:cs="Arial"/>
          <w:sz w:val="24"/>
          <w:szCs w:val="24"/>
        </w:rPr>
        <w:t>28.12.2020</w:t>
      </w:r>
      <w:r w:rsidRPr="00646969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2314</w:t>
      </w:r>
      <w:r w:rsidRPr="00646969">
        <w:rPr>
          <w:rFonts w:ascii="Arial" w:hAnsi="Arial" w:cs="Arial"/>
          <w:sz w:val="24"/>
          <w:szCs w:val="24"/>
        </w:rPr>
        <w:t xml:space="preserve"> «Об утверждении Правил</w:t>
      </w:r>
      <w:proofErr w:type="gramEnd"/>
      <w:r w:rsidRPr="00646969">
        <w:rPr>
          <w:rFonts w:ascii="Arial" w:hAnsi="Arial" w:cs="Arial"/>
          <w:sz w:val="24"/>
          <w:szCs w:val="24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>
        <w:rPr>
          <w:rFonts w:ascii="Arial" w:hAnsi="Arial" w:cs="Arial"/>
          <w:sz w:val="24"/>
          <w:szCs w:val="24"/>
        </w:rPr>
        <w:t>Боготольского</w:t>
      </w:r>
      <w:r w:rsidRPr="00646969">
        <w:rPr>
          <w:rFonts w:ascii="Arial" w:hAnsi="Arial" w:cs="Arial"/>
          <w:sz w:val="24"/>
          <w:szCs w:val="24"/>
        </w:rPr>
        <w:t xml:space="preserve"> сельсовета Боготольского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r>
        <w:rPr>
          <w:rFonts w:ascii="Arial" w:hAnsi="Arial" w:cs="Arial"/>
          <w:sz w:val="24"/>
          <w:szCs w:val="24"/>
        </w:rPr>
        <w:t>Боготольского сельсовета</w:t>
      </w:r>
    </w:p>
    <w:p w:rsidR="00075E79" w:rsidRPr="00075E79" w:rsidRDefault="00075E79" w:rsidP="00075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sz w:val="24"/>
          <w:szCs w:val="24"/>
          <w:lang w:eastAsia="ru-RU"/>
        </w:rPr>
        <w:tab/>
        <w:t>ПОСТАНОВЛЯЮ:</w:t>
      </w:r>
    </w:p>
    <w:p w:rsidR="00075E79" w:rsidRPr="00075E79" w:rsidRDefault="00075E79" w:rsidP="00075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Pr="00075E79" w:rsidRDefault="00075E79" w:rsidP="00075E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П</w:t>
      </w:r>
      <w:r w:rsidRPr="00075E79">
        <w:rPr>
          <w:rFonts w:ascii="Arial" w:eastAsia="Times New Roman" w:hAnsi="Arial" w:cs="Arial"/>
          <w:sz w:val="24"/>
          <w:szCs w:val="24"/>
          <w:lang w:eastAsia="ru-RU"/>
        </w:rPr>
        <w:t>риложение к Постановлению администрации Боготольского сельсовета от</w:t>
      </w:r>
      <w:r w:rsidRPr="00075E7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27.12.2018 № 95</w:t>
      </w:r>
      <w:r w:rsidRPr="00075E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Pr="006E26C2">
        <w:rPr>
          <w:rFonts w:ascii="Arial" w:hAnsi="Arial" w:cs="Arial"/>
          <w:bCs/>
          <w:iCs/>
          <w:sz w:val="24"/>
          <w:szCs w:val="24"/>
        </w:rPr>
        <w:t xml:space="preserve">Об определении места первичного сбора и временного размещения  отработанных ртутьсодержащих ламп  на территории </w:t>
      </w:r>
      <w:r>
        <w:rPr>
          <w:rFonts w:ascii="Arial" w:hAnsi="Arial" w:cs="Arial"/>
          <w:bCs/>
          <w:iCs/>
          <w:sz w:val="24"/>
          <w:szCs w:val="24"/>
        </w:rPr>
        <w:t>Боготольского</w:t>
      </w:r>
      <w:r w:rsidRPr="006E26C2">
        <w:rPr>
          <w:rFonts w:ascii="Arial" w:hAnsi="Arial" w:cs="Arial"/>
          <w:bCs/>
          <w:iCs/>
          <w:sz w:val="24"/>
          <w:szCs w:val="24"/>
        </w:rPr>
        <w:t xml:space="preserve"> сельсовета Боготольского района Красноярского края</w:t>
      </w:r>
      <w:r w:rsidRPr="00075E79">
        <w:rPr>
          <w:rFonts w:ascii="Arial" w:hAnsi="Arial" w:cs="Arial"/>
          <w:bCs/>
          <w:sz w:val="24"/>
          <w:szCs w:val="24"/>
          <w:lang w:eastAsia="ru-RU"/>
        </w:rPr>
        <w:t xml:space="preserve">»  </w:t>
      </w:r>
      <w:r>
        <w:rPr>
          <w:rFonts w:ascii="Arial" w:hAnsi="Arial" w:cs="Arial"/>
          <w:sz w:val="24"/>
          <w:szCs w:val="24"/>
          <w:lang w:eastAsia="ru-RU"/>
        </w:rPr>
        <w:t>изложить в новой редакции.</w:t>
      </w:r>
    </w:p>
    <w:p w:rsidR="00075E79" w:rsidRPr="00075E79" w:rsidRDefault="00075E79" w:rsidP="00075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79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075E79">
        <w:rPr>
          <w:rFonts w:ascii="Arial" w:eastAsia="Times New Roman" w:hAnsi="Arial" w:cs="Arial"/>
          <w:sz w:val="24"/>
          <w:szCs w:val="24"/>
          <w:lang w:eastAsia="ru-RU"/>
        </w:rPr>
        <w:t>2. Контроль над исполнением настоящего постановления оставляю за собой.</w:t>
      </w:r>
    </w:p>
    <w:p w:rsidR="00075E79" w:rsidRPr="00075E79" w:rsidRDefault="00075E79" w:rsidP="00075E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 опубликовать в общественно-политической газете «Земля </w:t>
      </w:r>
      <w:proofErr w:type="spellStart"/>
      <w:r w:rsidRPr="00075E79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Pr="00075E79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075E79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075E79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75E79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Pr="00075E79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075E79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r</w:t>
        </w:r>
        <w:r w:rsidRPr="00075E79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75E79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5E79">
        <w:rPr>
          <w:rFonts w:ascii="Arial" w:eastAsia="Times New Roman" w:hAnsi="Arial" w:cs="Arial"/>
          <w:sz w:val="24"/>
          <w:szCs w:val="24"/>
          <w:lang w:eastAsia="ru-RU"/>
        </w:rPr>
        <w:t>, на странице Боготольского сельсовета.</w:t>
      </w:r>
    </w:p>
    <w:p w:rsidR="00075E79" w:rsidRPr="00075E79" w:rsidRDefault="00075E79" w:rsidP="00075E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в день, следующий за днем его официального опубликования.</w:t>
      </w:r>
    </w:p>
    <w:p w:rsidR="00075E79" w:rsidRPr="00075E79" w:rsidRDefault="00075E79" w:rsidP="00075E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E7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075E79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75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75E79">
        <w:rPr>
          <w:rFonts w:ascii="Arial" w:eastAsia="Times New Roman" w:hAnsi="Arial" w:cs="Arial"/>
          <w:sz w:val="24"/>
          <w:szCs w:val="24"/>
          <w:lang w:eastAsia="ru-RU"/>
        </w:rPr>
        <w:t xml:space="preserve"> Е.В. </w:t>
      </w:r>
      <w:proofErr w:type="gramStart"/>
      <w:r w:rsidRPr="00075E79">
        <w:rPr>
          <w:rFonts w:ascii="Arial" w:eastAsia="Times New Roman" w:hAnsi="Arial" w:cs="Arial"/>
          <w:sz w:val="24"/>
          <w:szCs w:val="24"/>
          <w:lang w:eastAsia="ru-RU"/>
        </w:rPr>
        <w:t>Крикливых</w:t>
      </w:r>
      <w:proofErr w:type="gramEnd"/>
      <w:r w:rsidRPr="00075E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Pr="00646969" w:rsidRDefault="00075E79" w:rsidP="00075E7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75E79" w:rsidRPr="00646969" w:rsidRDefault="00075E79" w:rsidP="00075E7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Администрации </w:t>
      </w:r>
      <w:r>
        <w:rPr>
          <w:rFonts w:ascii="Arial" w:hAnsi="Arial" w:cs="Arial"/>
          <w:bCs/>
          <w:sz w:val="24"/>
          <w:szCs w:val="24"/>
        </w:rPr>
        <w:t>Боготольского</w:t>
      </w:r>
      <w:r w:rsidRPr="0064696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075E79" w:rsidRPr="00646969" w:rsidRDefault="00075E79" w:rsidP="00075E7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от  </w:t>
      </w:r>
      <w:r w:rsidRPr="00646969">
        <w:rPr>
          <w:rFonts w:ascii="Arial" w:hAnsi="Arial" w:cs="Arial"/>
          <w:bCs/>
          <w:sz w:val="24"/>
          <w:szCs w:val="24"/>
        </w:rPr>
        <w:softHyphen/>
      </w:r>
      <w:r w:rsidRPr="00646969">
        <w:rPr>
          <w:rFonts w:ascii="Arial" w:hAnsi="Arial" w:cs="Arial"/>
          <w:bCs/>
          <w:sz w:val="24"/>
          <w:szCs w:val="24"/>
        </w:rPr>
        <w:softHyphen/>
      </w:r>
      <w:r w:rsidRPr="00646969"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t>15.02.2021</w:t>
      </w:r>
      <w:r w:rsidRPr="0064696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№ 11</w:t>
      </w:r>
      <w:r w:rsidRPr="00646969">
        <w:rPr>
          <w:rFonts w:ascii="Arial" w:hAnsi="Arial" w:cs="Arial"/>
          <w:bCs/>
          <w:sz w:val="24"/>
          <w:szCs w:val="24"/>
        </w:rPr>
        <w:t>-п</w:t>
      </w:r>
    </w:p>
    <w:p w:rsidR="00075E79" w:rsidRDefault="00075E79" w:rsidP="00075E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75E79" w:rsidRDefault="00075E79" w:rsidP="00075E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75E79" w:rsidRPr="00646969" w:rsidRDefault="00075E79" w:rsidP="00075E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75E79" w:rsidRDefault="00075E79" w:rsidP="00075E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Инструкция по сбору,  размещению, учету и передаче  отработанных </w:t>
      </w:r>
      <w:r>
        <w:rPr>
          <w:rFonts w:ascii="Arial" w:hAnsi="Arial" w:cs="Arial"/>
          <w:b/>
          <w:bCs/>
          <w:sz w:val="24"/>
          <w:szCs w:val="24"/>
        </w:rPr>
        <w:t>ртутьсодержащих ламп</w:t>
      </w:r>
    </w:p>
    <w:p w:rsidR="00075E79" w:rsidRPr="00646969" w:rsidRDefault="00075E79" w:rsidP="00075E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75E79" w:rsidRPr="00646969" w:rsidRDefault="00075E79" w:rsidP="00075E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075E79" w:rsidRPr="00646969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Отходы 1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демеркуризацию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>.</w:t>
      </w:r>
    </w:p>
    <w:p w:rsidR="00075E79" w:rsidRPr="00383B77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383B77">
        <w:rPr>
          <w:rFonts w:ascii="Arial" w:hAnsi="Arial" w:cs="Arial"/>
          <w:bCs/>
          <w:sz w:val="24"/>
          <w:szCs w:val="24"/>
        </w:rPr>
        <w:t>тработанные ртутьсодержащие лампы</w:t>
      </w:r>
      <w:r>
        <w:rPr>
          <w:rFonts w:ascii="Arial" w:hAnsi="Arial" w:cs="Arial"/>
          <w:bCs/>
          <w:sz w:val="24"/>
          <w:szCs w:val="24"/>
        </w:rPr>
        <w:t xml:space="preserve"> (далее ОРТЛ) </w:t>
      </w:r>
      <w:r w:rsidRPr="00383B77">
        <w:rPr>
          <w:rFonts w:ascii="Arial" w:hAnsi="Arial" w:cs="Arial"/>
          <w:bCs/>
          <w:sz w:val="24"/>
          <w:szCs w:val="24"/>
        </w:rPr>
        <w:t xml:space="preserve">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383B77">
        <w:rPr>
          <w:rFonts w:ascii="Arial" w:hAnsi="Arial" w:cs="Arial"/>
          <w:bCs/>
          <w:sz w:val="24"/>
          <w:szCs w:val="24"/>
        </w:rPr>
        <w:t>паросветные</w:t>
      </w:r>
      <w:proofErr w:type="spellEnd"/>
      <w:proofErr w:type="gramStart"/>
      <w:r w:rsidRPr="00383B77">
        <w:rPr>
          <w:rFonts w:ascii="Arial" w:hAnsi="Arial" w:cs="Arial"/>
          <w:bCs/>
          <w:sz w:val="24"/>
          <w:szCs w:val="24"/>
        </w:rPr>
        <w:t>);.</w:t>
      </w:r>
      <w:proofErr w:type="gramEnd"/>
    </w:p>
    <w:p w:rsidR="00075E79" w:rsidRDefault="00075E79" w:rsidP="00075E79">
      <w:pPr>
        <w:pStyle w:val="a4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75E79" w:rsidRPr="00646969" w:rsidRDefault="00075E79" w:rsidP="00075E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Условия  временного размещения отработанных ртутьсодержащих ламп.</w:t>
      </w:r>
    </w:p>
    <w:p w:rsidR="00075E79" w:rsidRPr="00075E79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Главным условием при сборе ОРТЛ является сохранение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75E79">
        <w:rPr>
          <w:rFonts w:ascii="Arial" w:hAnsi="Arial" w:cs="Arial"/>
          <w:bCs/>
          <w:sz w:val="24"/>
          <w:szCs w:val="24"/>
        </w:rPr>
        <w:t>герметичности.</w:t>
      </w:r>
    </w:p>
    <w:p w:rsidR="00075E79" w:rsidRPr="00646969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Сбор ОРТЛ необходимо производить отдельно от обычного мусора.</w:t>
      </w:r>
    </w:p>
    <w:p w:rsidR="00075E79" w:rsidRPr="00646969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Для каждого типа  лампы  должна быть предусмотрена своя отдельная упаковка, которая  должна быть подписана (указат</w:t>
      </w:r>
      <w:r>
        <w:rPr>
          <w:rFonts w:ascii="Arial" w:hAnsi="Arial" w:cs="Arial"/>
          <w:bCs/>
          <w:sz w:val="24"/>
          <w:szCs w:val="24"/>
        </w:rPr>
        <w:t xml:space="preserve">ь тип ламп, марку,  количество). </w:t>
      </w:r>
      <w:r w:rsidRPr="00646969">
        <w:rPr>
          <w:rFonts w:ascii="Arial" w:hAnsi="Arial" w:cs="Arial"/>
          <w:bCs/>
          <w:sz w:val="24"/>
          <w:szCs w:val="24"/>
        </w:rPr>
        <w:t>Допускается обертывание липкой лентой для исключения выпадения ртутных ламп.</w:t>
      </w:r>
    </w:p>
    <w:p w:rsidR="00075E79" w:rsidRPr="00646969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После упаковывания ОРТЛ их следует  сложить  в отдельную закрытую   деревянную тару, с надписью « Отработанные   ртутьсодержащие лампы»</w:t>
      </w:r>
    </w:p>
    <w:p w:rsidR="00075E79" w:rsidRPr="00646969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Помещение, предназначенное для временного хранения ОРТЛ,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075E79" w:rsidRPr="00646969" w:rsidRDefault="00075E79" w:rsidP="00075E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Учет отработанных ртутьсодержащих ламп.</w:t>
      </w:r>
    </w:p>
    <w:p w:rsidR="00075E79" w:rsidRPr="00646969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Учет  ведется в специальном журнале, где в обязательном порядке отмечается движение  ОРТЛ.</w:t>
      </w:r>
    </w:p>
    <w:p w:rsidR="00075E79" w:rsidRPr="00646969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Страницы журнала должны быть пронумерованы, прошнурованы,  и скреплены.</w:t>
      </w:r>
    </w:p>
    <w:p w:rsidR="00075E79" w:rsidRPr="00646969" w:rsidRDefault="00075E79" w:rsidP="00075E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Журнал учета заполняется ответственным лицом. Вносятся данные о поступающих отработанных  лампах. Обязательно указывается марка ламп, количество, дата приемки и лицо которое сдает лампы.</w:t>
      </w:r>
    </w:p>
    <w:p w:rsidR="00075E79" w:rsidRPr="00646969" w:rsidRDefault="00075E79" w:rsidP="00075E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Порядок передачи отработанных ртутьсодержащих  ламп на утилизирующие предприятия.</w:t>
      </w:r>
    </w:p>
    <w:p w:rsidR="00075E79" w:rsidRPr="00646969" w:rsidRDefault="00075E79" w:rsidP="00075E79">
      <w:pPr>
        <w:pStyle w:val="a4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4.1 Отработанные ртутьсодержащие лампы по мере накопления передаются в специализированную организацию</w:t>
      </w:r>
      <w:r>
        <w:rPr>
          <w:rFonts w:ascii="Arial" w:hAnsi="Arial" w:cs="Arial"/>
          <w:bCs/>
          <w:sz w:val="24"/>
          <w:szCs w:val="24"/>
        </w:rPr>
        <w:t xml:space="preserve"> (оператору)</w:t>
      </w:r>
      <w:r w:rsidRPr="00646969">
        <w:rPr>
          <w:rFonts w:ascii="Arial" w:hAnsi="Arial" w:cs="Arial"/>
          <w:bCs/>
          <w:sz w:val="24"/>
          <w:szCs w:val="24"/>
        </w:rPr>
        <w:t xml:space="preserve">,  для последующей  утилизации </w:t>
      </w:r>
    </w:p>
    <w:p w:rsidR="00075E79" w:rsidRPr="00646969" w:rsidRDefault="00075E79" w:rsidP="00075E79">
      <w:pPr>
        <w:pStyle w:val="a4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(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демеркуризации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>) ртутных отходов.</w:t>
      </w:r>
    </w:p>
    <w:p w:rsidR="00075E79" w:rsidRPr="00646969" w:rsidRDefault="00075E79" w:rsidP="00075E79">
      <w:pPr>
        <w:jc w:val="both"/>
        <w:rPr>
          <w:rFonts w:ascii="Arial" w:hAnsi="Arial" w:cs="Arial"/>
          <w:sz w:val="24"/>
          <w:szCs w:val="24"/>
        </w:rPr>
      </w:pPr>
    </w:p>
    <w:p w:rsidR="00075E79" w:rsidRP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P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P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E79" w:rsidRPr="00075E79" w:rsidRDefault="00075E79" w:rsidP="00075E79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EAE" w:rsidRDefault="0085168F"/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79"/>
    <w:rsid w:val="00075E79"/>
    <w:rsid w:val="005C0F01"/>
    <w:rsid w:val="008109AD"/>
    <w:rsid w:val="0085168F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E79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E79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2021-02-19T03:57:00Z</cp:lastPrinted>
  <dcterms:created xsi:type="dcterms:W3CDTF">2021-02-19T03:30:00Z</dcterms:created>
  <dcterms:modified xsi:type="dcterms:W3CDTF">2021-02-19T04:02:00Z</dcterms:modified>
</cp:coreProperties>
</file>