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r w:rsidRPr="003B1A42">
        <w:rPr>
          <w:bCs/>
          <w:iCs/>
          <w:sz w:val="24"/>
          <w:szCs w:val="24"/>
        </w:rPr>
        <w:t>КРАСНОЯРСКИЙ КРАЙ</w:t>
      </w:r>
    </w:p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r w:rsidRPr="003B1A42">
        <w:rPr>
          <w:bCs/>
          <w:iCs/>
          <w:sz w:val="24"/>
          <w:szCs w:val="24"/>
        </w:rPr>
        <w:t>БОГОТОЛЬСКИЙ РАЙОН</w:t>
      </w:r>
    </w:p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r w:rsidRPr="003B1A42">
        <w:rPr>
          <w:bCs/>
          <w:iCs/>
          <w:sz w:val="24"/>
          <w:szCs w:val="24"/>
        </w:rPr>
        <w:t>ЧАЙКОВСКИЙ СЕЛЬСОВЕТ</w:t>
      </w:r>
    </w:p>
    <w:p w:rsidR="003B1A42" w:rsidRPr="003B1A42" w:rsidRDefault="003B1A42" w:rsidP="003B1A42">
      <w:pPr>
        <w:ind w:left="-540"/>
        <w:jc w:val="center"/>
        <w:rPr>
          <w:sz w:val="24"/>
          <w:szCs w:val="24"/>
        </w:rPr>
      </w:pPr>
      <w:r w:rsidRPr="003B1A42">
        <w:rPr>
          <w:sz w:val="24"/>
          <w:szCs w:val="24"/>
        </w:rPr>
        <w:t>ЧАЙКОВСКИЙ СЕЛЬСКИЙ СОВЕТ ДЕПУТАТОВ</w:t>
      </w:r>
    </w:p>
    <w:p w:rsidR="003B1A42" w:rsidRPr="003B1A42" w:rsidRDefault="003B1A42" w:rsidP="003B1A42">
      <w:pPr>
        <w:ind w:left="-540"/>
        <w:jc w:val="center"/>
        <w:rPr>
          <w:sz w:val="24"/>
          <w:szCs w:val="24"/>
        </w:rPr>
      </w:pPr>
    </w:p>
    <w:p w:rsidR="003B1A42" w:rsidRDefault="003B1A42" w:rsidP="00213BAF">
      <w:pPr>
        <w:jc w:val="center"/>
        <w:rPr>
          <w:sz w:val="24"/>
          <w:szCs w:val="24"/>
        </w:rPr>
      </w:pPr>
      <w:r w:rsidRPr="003B1A42">
        <w:rPr>
          <w:sz w:val="24"/>
          <w:szCs w:val="24"/>
        </w:rPr>
        <w:t xml:space="preserve">РЕШЕНИЕ </w:t>
      </w:r>
    </w:p>
    <w:p w:rsidR="00642719" w:rsidRPr="003B1A42" w:rsidRDefault="00642719" w:rsidP="00213BAF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3B1A42" w:rsidRPr="003B1A42" w:rsidTr="004A25C1">
        <w:tc>
          <w:tcPr>
            <w:tcW w:w="3285" w:type="dxa"/>
            <w:hideMark/>
          </w:tcPr>
          <w:p w:rsidR="003B1A42" w:rsidRPr="003B1A42" w:rsidRDefault="003B1A42" w:rsidP="004A25C1">
            <w:pPr>
              <w:rPr>
                <w:sz w:val="24"/>
                <w:szCs w:val="24"/>
              </w:rPr>
            </w:pPr>
            <w:r w:rsidRPr="003B1A42">
              <w:rPr>
                <w:sz w:val="24"/>
                <w:szCs w:val="24"/>
              </w:rPr>
              <w:t xml:space="preserve">от  </w:t>
            </w:r>
            <w:r w:rsidR="00213BAF">
              <w:rPr>
                <w:sz w:val="24"/>
                <w:szCs w:val="24"/>
              </w:rPr>
              <w:t xml:space="preserve">12 декабря </w:t>
            </w:r>
            <w:r w:rsidRPr="003B1A42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3B1A42" w:rsidRPr="003B1A42" w:rsidRDefault="003B1A42" w:rsidP="004A25C1">
            <w:pPr>
              <w:rPr>
                <w:sz w:val="24"/>
                <w:szCs w:val="24"/>
              </w:rPr>
            </w:pPr>
            <w:r w:rsidRPr="003B1A42">
              <w:rPr>
                <w:sz w:val="24"/>
                <w:szCs w:val="24"/>
                <w:lang w:val="en-US"/>
              </w:rPr>
              <w:t xml:space="preserve">       </w:t>
            </w:r>
            <w:r w:rsidRPr="003B1A42">
              <w:rPr>
                <w:sz w:val="24"/>
                <w:szCs w:val="24"/>
              </w:rPr>
              <w:t xml:space="preserve">   </w:t>
            </w:r>
            <w:r w:rsidRPr="003B1A42">
              <w:rPr>
                <w:sz w:val="24"/>
                <w:szCs w:val="24"/>
                <w:lang w:val="en-US"/>
              </w:rPr>
              <w:t xml:space="preserve">  </w:t>
            </w:r>
            <w:r w:rsidRPr="003B1A42">
              <w:rPr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3B1A42" w:rsidRPr="003B1A42" w:rsidRDefault="003B1A42" w:rsidP="004A25C1">
            <w:pPr>
              <w:jc w:val="center"/>
              <w:rPr>
                <w:sz w:val="24"/>
                <w:szCs w:val="24"/>
                <w:lang w:val="en-US"/>
              </w:rPr>
            </w:pPr>
            <w:r w:rsidRPr="003B1A42">
              <w:rPr>
                <w:sz w:val="24"/>
                <w:szCs w:val="24"/>
              </w:rPr>
              <w:t xml:space="preserve">                          № </w:t>
            </w:r>
            <w:r w:rsidR="00213BAF">
              <w:rPr>
                <w:sz w:val="24"/>
                <w:szCs w:val="24"/>
              </w:rPr>
              <w:t>11</w:t>
            </w:r>
            <w:r w:rsidRPr="003B1A42">
              <w:rPr>
                <w:sz w:val="24"/>
                <w:szCs w:val="24"/>
              </w:rPr>
              <w:t>-</w:t>
            </w:r>
            <w:r w:rsidR="00213BAF">
              <w:rPr>
                <w:sz w:val="24"/>
                <w:szCs w:val="24"/>
              </w:rPr>
              <w:t>36</w:t>
            </w:r>
          </w:p>
        </w:tc>
      </w:tr>
    </w:tbl>
    <w:p w:rsidR="00F1729D" w:rsidRPr="00C84DA2" w:rsidRDefault="00F1729D" w:rsidP="00F1729D">
      <w:pPr>
        <w:jc w:val="center"/>
        <w:rPr>
          <w:sz w:val="24"/>
          <w:szCs w:val="24"/>
        </w:rPr>
      </w:pP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О  бюджете   сельсовета на 2017 год  и плановый период 2018 -2019 годов</w:t>
      </w:r>
    </w:p>
    <w:p w:rsidR="00F1729D" w:rsidRPr="00C84DA2" w:rsidRDefault="00F1729D" w:rsidP="00F1729D">
      <w:pPr>
        <w:jc w:val="center"/>
        <w:rPr>
          <w:sz w:val="24"/>
          <w:szCs w:val="24"/>
        </w:rPr>
      </w:pP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          Статья 1. Основные характеристики  бюджета  сельсовета на 2017 год  и плановый период 2018 -2019 годов</w:t>
      </w:r>
    </w:p>
    <w:p w:rsidR="00F1729D" w:rsidRPr="005F3D5D" w:rsidRDefault="00F1729D" w:rsidP="00F1729D">
      <w:pPr>
        <w:numPr>
          <w:ilvl w:val="0"/>
          <w:numId w:val="1"/>
        </w:numPr>
        <w:jc w:val="both"/>
        <w:rPr>
          <w:sz w:val="24"/>
          <w:szCs w:val="24"/>
        </w:rPr>
      </w:pPr>
      <w:r w:rsidRPr="005F3D5D">
        <w:rPr>
          <w:sz w:val="24"/>
          <w:szCs w:val="24"/>
        </w:rPr>
        <w:t>Утвердить основные характеристики  бюджета</w:t>
      </w:r>
      <w:r>
        <w:rPr>
          <w:sz w:val="24"/>
          <w:szCs w:val="24"/>
        </w:rPr>
        <w:t xml:space="preserve"> 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5F3D5D">
        <w:rPr>
          <w:sz w:val="24"/>
          <w:szCs w:val="24"/>
        </w:rPr>
        <w:t xml:space="preserve"> год: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1) прогнозируемый общий объем доход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сельсовета в сумме 7606,7 </w:t>
      </w:r>
      <w:r w:rsidRPr="005F3D5D">
        <w:rPr>
          <w:sz w:val="24"/>
          <w:szCs w:val="24"/>
        </w:rPr>
        <w:t>тыс. рублей;</w:t>
      </w:r>
    </w:p>
    <w:p w:rsidR="00F1729D" w:rsidRDefault="00F1729D" w:rsidP="00F1729D">
      <w:pPr>
        <w:ind w:left="78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2) общий объем расход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7606,7 </w:t>
      </w:r>
      <w:r w:rsidRPr="005F3D5D">
        <w:rPr>
          <w:sz w:val="24"/>
          <w:szCs w:val="24"/>
        </w:rPr>
        <w:t>рублей;</w:t>
      </w:r>
    </w:p>
    <w:p w:rsidR="00F1729D" w:rsidRPr="005F3D5D" w:rsidRDefault="00F1729D" w:rsidP="00F1729D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 сельсовета в сумме 0,0 тыс. рублей на 2017 год;</w:t>
      </w:r>
    </w:p>
    <w:p w:rsidR="00F1729D" w:rsidRPr="005F3D5D" w:rsidRDefault="00F1729D" w:rsidP="00F1729D">
      <w:pPr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</w:t>
      </w:r>
      <w:r w:rsidRPr="005F3D5D">
        <w:rPr>
          <w:sz w:val="24"/>
          <w:szCs w:val="24"/>
        </w:rPr>
        <w:t>) источники внутреннего ф</w:t>
      </w:r>
      <w:r>
        <w:rPr>
          <w:sz w:val="24"/>
          <w:szCs w:val="24"/>
        </w:rPr>
        <w:t xml:space="preserve">инансирования дефицита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на 2017 год в сумме 0,0 тыс. рублей </w:t>
      </w:r>
      <w:r w:rsidRPr="005F3D5D">
        <w:rPr>
          <w:sz w:val="24"/>
          <w:szCs w:val="24"/>
        </w:rPr>
        <w:t>согласно приложению 1 к настоящему Решению;</w:t>
      </w:r>
    </w:p>
    <w:p w:rsidR="00F1729D" w:rsidRPr="005F3D5D" w:rsidRDefault="00F1729D" w:rsidP="00F172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F3D5D">
        <w:rPr>
          <w:sz w:val="24"/>
          <w:szCs w:val="24"/>
        </w:rPr>
        <w:t>Утвердить основные характеристики 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5F3D5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2019 год</w:t>
      </w:r>
      <w:r w:rsidRPr="005F3D5D">
        <w:rPr>
          <w:sz w:val="24"/>
          <w:szCs w:val="24"/>
        </w:rPr>
        <w:t>: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П</w:t>
      </w:r>
      <w:r w:rsidRPr="005F3D5D">
        <w:rPr>
          <w:sz w:val="24"/>
          <w:szCs w:val="24"/>
        </w:rPr>
        <w:t>рогнозируемый общий объем доход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в сумме 7550,1 </w:t>
      </w:r>
      <w:r w:rsidRPr="005F3D5D">
        <w:rPr>
          <w:sz w:val="24"/>
          <w:szCs w:val="24"/>
        </w:rPr>
        <w:t xml:space="preserve">тыс. </w:t>
      </w:r>
      <w:r>
        <w:rPr>
          <w:sz w:val="24"/>
          <w:szCs w:val="24"/>
        </w:rPr>
        <w:t xml:space="preserve">рублей на 2018 год  и в сумме 7550,1 тыс. </w:t>
      </w:r>
      <w:r w:rsidRPr="005F3D5D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на 2019 год</w:t>
      </w:r>
      <w:r w:rsidRPr="005F3D5D">
        <w:rPr>
          <w:sz w:val="24"/>
          <w:szCs w:val="24"/>
        </w:rPr>
        <w:t>;</w:t>
      </w:r>
    </w:p>
    <w:p w:rsidR="00F1729D" w:rsidRDefault="00F1729D" w:rsidP="00F1729D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Pr="00F12DEB">
        <w:rPr>
          <w:sz w:val="24"/>
          <w:szCs w:val="24"/>
        </w:rPr>
        <w:t xml:space="preserve">бщий объем расходов  бюджета </w:t>
      </w:r>
      <w:r>
        <w:rPr>
          <w:sz w:val="24"/>
          <w:szCs w:val="24"/>
        </w:rPr>
        <w:t xml:space="preserve"> </w:t>
      </w:r>
      <w:r w:rsidRPr="00F12DEB">
        <w:rPr>
          <w:sz w:val="24"/>
          <w:szCs w:val="24"/>
        </w:rPr>
        <w:t xml:space="preserve">сельсовета </w:t>
      </w:r>
      <w:r>
        <w:rPr>
          <w:sz w:val="24"/>
          <w:szCs w:val="24"/>
        </w:rPr>
        <w:t>на 2018</w:t>
      </w:r>
      <w:r w:rsidRPr="00F12DE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7550,1 тыс. </w:t>
      </w:r>
      <w:r w:rsidRPr="00F12DEB">
        <w:rPr>
          <w:sz w:val="24"/>
          <w:szCs w:val="24"/>
        </w:rPr>
        <w:t>рублей, в том числе условно утвержденные расходы в сумме</w:t>
      </w:r>
      <w:r>
        <w:rPr>
          <w:sz w:val="24"/>
          <w:szCs w:val="24"/>
        </w:rPr>
        <w:t xml:space="preserve"> 188,6 тыс. рублей, и на 2019</w:t>
      </w:r>
      <w:r w:rsidRPr="00F12DE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7550,1 тыс.</w:t>
      </w:r>
      <w:r w:rsidRPr="00F12DEB">
        <w:rPr>
          <w:sz w:val="24"/>
          <w:szCs w:val="24"/>
        </w:rPr>
        <w:t xml:space="preserve"> рублей, в том числ</w:t>
      </w:r>
      <w:r>
        <w:rPr>
          <w:sz w:val="24"/>
          <w:szCs w:val="24"/>
        </w:rPr>
        <w:t xml:space="preserve">е условно утвержденные расходы в сумме 377,5 тыс. </w:t>
      </w:r>
      <w:r w:rsidRPr="00F12DEB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F1729D" w:rsidRPr="00F12DEB" w:rsidRDefault="00F1729D" w:rsidP="00F1729D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сельсовета на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 в сумме 0,0 тыс. рублей, на 2019 год 0,0 тыс. рублей;</w:t>
      </w:r>
    </w:p>
    <w:p w:rsidR="00F1729D" w:rsidRDefault="00F1729D" w:rsidP="00C84DA2">
      <w:pPr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4) И</w:t>
      </w:r>
      <w:r w:rsidRPr="005F3D5D">
        <w:rPr>
          <w:sz w:val="24"/>
          <w:szCs w:val="24"/>
        </w:rPr>
        <w:t>сточники внутреннего ф</w:t>
      </w:r>
      <w:r>
        <w:rPr>
          <w:sz w:val="24"/>
          <w:szCs w:val="24"/>
        </w:rPr>
        <w:t xml:space="preserve">инансирования дефицита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сельсовета в сумме 0,0 рублей на 2017 год, в сумме 0,0 тыс. рублей на 2018 год в сумме 0,0 тыс. рублей на 2019 год </w:t>
      </w:r>
      <w:r w:rsidRPr="005F3D5D">
        <w:rPr>
          <w:sz w:val="24"/>
          <w:szCs w:val="24"/>
        </w:rPr>
        <w:t>согласно приложению 1 к настоящему Решению;</w:t>
      </w:r>
      <w:r w:rsidRPr="00EF7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42719" w:rsidRPr="00C84DA2" w:rsidRDefault="00642719" w:rsidP="00C84DA2">
      <w:pPr>
        <w:jc w:val="both"/>
        <w:rPr>
          <w:sz w:val="24"/>
          <w:szCs w:val="24"/>
        </w:rPr>
      </w:pPr>
    </w:p>
    <w:p w:rsidR="00F1729D" w:rsidRPr="00C84DA2" w:rsidRDefault="00F1729D" w:rsidP="00F1729D">
      <w:pPr>
        <w:ind w:firstLine="720"/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Статья 2. </w:t>
      </w:r>
      <w:r w:rsidR="00C84DA2" w:rsidRPr="00C84DA2">
        <w:rPr>
          <w:sz w:val="24"/>
          <w:szCs w:val="24"/>
        </w:rPr>
        <w:t>Главные администраторы доходов бюджета сельсовета и главные администраторы источников внутреннего финансового дефицита бюджета сельсовета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 Утвердить перечень гл</w:t>
      </w:r>
      <w:r>
        <w:rPr>
          <w:sz w:val="24"/>
          <w:szCs w:val="24"/>
        </w:rPr>
        <w:t xml:space="preserve">авных администраторов доходов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 сельсовета </w:t>
      </w:r>
      <w:r w:rsidRPr="005F3D5D">
        <w:rPr>
          <w:sz w:val="24"/>
          <w:szCs w:val="24"/>
        </w:rPr>
        <w:t>и закрепленные за ними доходные источники согласно приложению 2 к настоящему Решению.</w:t>
      </w:r>
    </w:p>
    <w:p w:rsidR="00F1729D" w:rsidRDefault="00F1729D" w:rsidP="00C84DA2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2. Утвердить перечень главных </w:t>
      </w:r>
      <w:proofErr w:type="gramStart"/>
      <w:r w:rsidRPr="005F3D5D">
        <w:rPr>
          <w:sz w:val="24"/>
          <w:szCs w:val="24"/>
        </w:rPr>
        <w:t>администраторов источников внутреннего финанси</w:t>
      </w:r>
      <w:r>
        <w:rPr>
          <w:sz w:val="24"/>
          <w:szCs w:val="24"/>
        </w:rPr>
        <w:t xml:space="preserve">рования дефицита </w:t>
      </w:r>
      <w:r w:rsidRPr="005F3D5D">
        <w:rPr>
          <w:sz w:val="24"/>
          <w:szCs w:val="24"/>
        </w:rPr>
        <w:t xml:space="preserve"> бюджета</w:t>
      </w:r>
      <w:proofErr w:type="gramEnd"/>
      <w:r>
        <w:rPr>
          <w:sz w:val="24"/>
          <w:szCs w:val="24"/>
        </w:rPr>
        <w:t xml:space="preserve"> сельсовета согласно приложению 3 </w:t>
      </w:r>
      <w:r w:rsidRPr="005F3D5D">
        <w:rPr>
          <w:sz w:val="24"/>
          <w:szCs w:val="24"/>
        </w:rPr>
        <w:t>и закрепленные за ними источники внутреннего финансирова</w:t>
      </w:r>
      <w:r>
        <w:rPr>
          <w:sz w:val="24"/>
          <w:szCs w:val="24"/>
        </w:rPr>
        <w:t xml:space="preserve">ния дефицита </w:t>
      </w:r>
      <w:r w:rsidRPr="005F3D5D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согласно приложению 1</w:t>
      </w:r>
      <w:r w:rsidRPr="005F3D5D">
        <w:rPr>
          <w:sz w:val="24"/>
          <w:szCs w:val="24"/>
        </w:rPr>
        <w:t xml:space="preserve"> к настоящему Решению.</w:t>
      </w:r>
    </w:p>
    <w:p w:rsidR="00642719" w:rsidRPr="005F3D5D" w:rsidRDefault="00642719" w:rsidP="00C84DA2">
      <w:pPr>
        <w:ind w:firstLine="720"/>
        <w:jc w:val="both"/>
        <w:rPr>
          <w:sz w:val="24"/>
          <w:szCs w:val="24"/>
        </w:rPr>
      </w:pPr>
    </w:p>
    <w:p w:rsidR="00F1729D" w:rsidRPr="00C84DA2" w:rsidRDefault="00F1729D" w:rsidP="00C84DA2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Статья 3. Доходы бюджета сельсовета на 2017 год и плановый период 2018-2019 годов</w:t>
      </w:r>
    </w:p>
    <w:p w:rsidR="00F1729D" w:rsidRDefault="00F1729D" w:rsidP="00C84D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доходы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5F3D5D">
        <w:rPr>
          <w:sz w:val="24"/>
          <w:szCs w:val="24"/>
        </w:rPr>
        <w:t xml:space="preserve"> год </w:t>
      </w:r>
      <w:r w:rsidRPr="005C5222">
        <w:rPr>
          <w:sz w:val="24"/>
          <w:szCs w:val="24"/>
        </w:rPr>
        <w:t>и плановый</w:t>
      </w:r>
      <w:r>
        <w:rPr>
          <w:sz w:val="24"/>
          <w:szCs w:val="24"/>
        </w:rPr>
        <w:t xml:space="preserve"> период 2018 -2019</w:t>
      </w:r>
      <w:r w:rsidRPr="005C5222">
        <w:rPr>
          <w:sz w:val="24"/>
          <w:szCs w:val="24"/>
        </w:rPr>
        <w:t xml:space="preserve"> годов</w:t>
      </w:r>
      <w:r w:rsidRPr="005F3D5D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4</w:t>
      </w:r>
      <w:r w:rsidRPr="005F3D5D">
        <w:rPr>
          <w:sz w:val="24"/>
          <w:szCs w:val="24"/>
        </w:rPr>
        <w:t xml:space="preserve"> к настоящему Решению.</w:t>
      </w:r>
    </w:p>
    <w:p w:rsidR="00642719" w:rsidRPr="005F3D5D" w:rsidRDefault="00642719" w:rsidP="00C84DA2">
      <w:pPr>
        <w:ind w:firstLine="720"/>
        <w:jc w:val="both"/>
        <w:rPr>
          <w:sz w:val="24"/>
          <w:szCs w:val="24"/>
        </w:rPr>
      </w:pPr>
    </w:p>
    <w:p w:rsidR="00F1729D" w:rsidRPr="00C84DA2" w:rsidRDefault="00F1729D" w:rsidP="00F1729D">
      <w:pPr>
        <w:ind w:firstLine="720"/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Статья 4. Распределение на 2017 год и плановый период 2018 -2019 годов расходов  бюджета сельсовета по бюджетной классификации Российской Федерации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 xml:space="preserve"> Утвердить в пределах общего объема расходов  бюджета сельсовета, установленного статьей 1 настоящего Решения: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>1) распределение бюджетных ассигнований 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2017 год и плановый период 2018 - 2019</w:t>
      </w:r>
      <w:r w:rsidRPr="00BA4B7D">
        <w:rPr>
          <w:sz w:val="24"/>
          <w:szCs w:val="24"/>
        </w:rPr>
        <w:t xml:space="preserve"> годов сог</w:t>
      </w:r>
      <w:r>
        <w:rPr>
          <w:sz w:val="24"/>
          <w:szCs w:val="24"/>
        </w:rPr>
        <w:t>ласно приложению 5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lastRenderedPageBreak/>
        <w:t xml:space="preserve">2) ведомственную структуру расходов  бюджета </w:t>
      </w:r>
      <w:r>
        <w:rPr>
          <w:sz w:val="24"/>
          <w:szCs w:val="24"/>
        </w:rPr>
        <w:t xml:space="preserve"> </w:t>
      </w:r>
      <w:r w:rsidRPr="00BA4B7D">
        <w:rPr>
          <w:sz w:val="24"/>
          <w:szCs w:val="24"/>
        </w:rPr>
        <w:t>сельсовета на</w:t>
      </w:r>
      <w:r>
        <w:rPr>
          <w:sz w:val="24"/>
          <w:szCs w:val="24"/>
        </w:rPr>
        <w:t xml:space="preserve"> 2017 год согласно приложению 6 </w:t>
      </w:r>
      <w:r w:rsidRPr="00BA4B7D">
        <w:rPr>
          <w:sz w:val="24"/>
          <w:szCs w:val="24"/>
        </w:rPr>
        <w:t>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>3) ведомственную структуру расходов  бюджета</w:t>
      </w:r>
      <w:r w:rsidRPr="00EF7F58">
        <w:rPr>
          <w:sz w:val="24"/>
          <w:szCs w:val="24"/>
        </w:rPr>
        <w:t xml:space="preserve"> </w:t>
      </w:r>
      <w:r w:rsidRPr="00BA4B7D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ьсовета на  плановый период 2018 - 2019 годов</w:t>
      </w:r>
      <w:r w:rsidRPr="00BA4B7D">
        <w:rPr>
          <w:sz w:val="24"/>
          <w:szCs w:val="24"/>
        </w:rPr>
        <w:t xml:space="preserve"> согласно пр</w:t>
      </w:r>
      <w:r>
        <w:rPr>
          <w:sz w:val="24"/>
          <w:szCs w:val="24"/>
        </w:rPr>
        <w:t xml:space="preserve">иложению 7 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A4B7D">
        <w:rPr>
          <w:sz w:val="24"/>
          <w:szCs w:val="24"/>
        </w:rPr>
        <w:t>) распределение бюджетных ассигнований по целевым статьям (</w:t>
      </w:r>
      <w:r>
        <w:rPr>
          <w:sz w:val="24"/>
          <w:szCs w:val="24"/>
        </w:rPr>
        <w:t xml:space="preserve">муниципальным </w:t>
      </w:r>
      <w:r w:rsidRPr="00BA4B7D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Чайковского сельсовета</w:t>
      </w:r>
      <w:r w:rsidRPr="00BA4B7D">
        <w:rPr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</w:t>
      </w:r>
      <w:r>
        <w:rPr>
          <w:sz w:val="24"/>
          <w:szCs w:val="24"/>
        </w:rPr>
        <w:t>одов  бюджета сельсовета на 2017</w:t>
      </w:r>
      <w:r w:rsidRPr="00BA4B7D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8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Default="00F1729D" w:rsidP="00C84D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4B7D">
        <w:rPr>
          <w:sz w:val="24"/>
          <w:szCs w:val="24"/>
        </w:rPr>
        <w:t>) распределение бюджетных ассигнований по целевым статьям (</w:t>
      </w:r>
      <w:r>
        <w:rPr>
          <w:sz w:val="24"/>
          <w:szCs w:val="24"/>
        </w:rPr>
        <w:t xml:space="preserve">муниципальным </w:t>
      </w:r>
      <w:r w:rsidRPr="00BA4B7D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Чайковского сельсовета</w:t>
      </w:r>
      <w:r w:rsidRPr="00BA4B7D">
        <w:rPr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 бюджета се</w:t>
      </w:r>
      <w:r>
        <w:rPr>
          <w:sz w:val="24"/>
          <w:szCs w:val="24"/>
        </w:rPr>
        <w:t>льсовета на плановый период 2018-2019</w:t>
      </w:r>
      <w:r w:rsidRPr="00BA4B7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 xml:space="preserve">9 </w:t>
      </w:r>
      <w:r w:rsidRPr="00EC3968">
        <w:rPr>
          <w:sz w:val="24"/>
          <w:szCs w:val="24"/>
        </w:rPr>
        <w:t>к</w:t>
      </w:r>
      <w:r w:rsidRPr="00BA4B7D">
        <w:rPr>
          <w:sz w:val="24"/>
          <w:szCs w:val="24"/>
        </w:rPr>
        <w:t xml:space="preserve"> настоящему Решению.</w:t>
      </w:r>
    </w:p>
    <w:p w:rsidR="00642719" w:rsidRDefault="00642719" w:rsidP="00C84DA2">
      <w:pPr>
        <w:ind w:firstLine="720"/>
        <w:jc w:val="both"/>
        <w:rPr>
          <w:sz w:val="24"/>
          <w:szCs w:val="24"/>
        </w:rPr>
      </w:pPr>
    </w:p>
    <w:p w:rsidR="00642719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Статья 5. Изменение показателей сводной бюджетной росписи бюджета сельсовета </w:t>
      </w: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 в 2017 году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Установить, что Глава сельсовета</w:t>
      </w:r>
      <w:r w:rsidRPr="005F3D5D">
        <w:rPr>
          <w:sz w:val="24"/>
          <w:szCs w:val="24"/>
        </w:rPr>
        <w:t xml:space="preserve"> вправе в ходе исполнения настоящего Решения вносить изменения в сво</w:t>
      </w:r>
      <w:r>
        <w:rPr>
          <w:sz w:val="24"/>
          <w:szCs w:val="24"/>
        </w:rPr>
        <w:t xml:space="preserve">дную бюджетную роспись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Чайковского 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 год и плановый период 2018 -2019</w:t>
      </w:r>
      <w:r w:rsidRPr="005C5222">
        <w:rPr>
          <w:sz w:val="24"/>
          <w:szCs w:val="24"/>
        </w:rPr>
        <w:t xml:space="preserve"> годов</w:t>
      </w:r>
      <w:r w:rsidRPr="005F3D5D">
        <w:rPr>
          <w:sz w:val="24"/>
          <w:szCs w:val="24"/>
        </w:rPr>
        <w:t xml:space="preserve">: 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без внесения изменений в настоящее Решение: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 w:rsidRPr="002830AC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финансирование расходов данных учреждений  в соответствии с бюджетной сметой;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3)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 Решением на обеспечение их деятельности;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4) в случае перераспределения бюджетных ассигнований в пределах общего объема средств, предусмотренных  муниципал</w:t>
      </w:r>
      <w:r>
        <w:rPr>
          <w:sz w:val="24"/>
          <w:szCs w:val="24"/>
        </w:rPr>
        <w:t>ьному бюджетному</w:t>
      </w:r>
      <w:r w:rsidRPr="002830AC">
        <w:rPr>
          <w:sz w:val="24"/>
          <w:szCs w:val="24"/>
        </w:rPr>
        <w:t xml:space="preserve">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5) в случаях изменения размеров субсидий, предусмотренных  муници</w:t>
      </w:r>
      <w:r>
        <w:rPr>
          <w:sz w:val="24"/>
          <w:szCs w:val="24"/>
        </w:rPr>
        <w:t>пальным бюджетным</w:t>
      </w:r>
      <w:r w:rsidRPr="002830AC">
        <w:rPr>
          <w:sz w:val="24"/>
          <w:szCs w:val="24"/>
        </w:rPr>
        <w:t xml:space="preserve"> учреждениям на финансовое обеспечение выполнения муниципального задания;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 муници</w:t>
      </w:r>
      <w:r>
        <w:rPr>
          <w:sz w:val="24"/>
          <w:szCs w:val="24"/>
        </w:rPr>
        <w:t>пальным бюджетным</w:t>
      </w:r>
      <w:r w:rsidRPr="002830AC">
        <w:rPr>
          <w:sz w:val="24"/>
          <w:szCs w:val="24"/>
        </w:rPr>
        <w:t xml:space="preserve"> учреждениям в виде субсидий на цели, не связанные с  финансовым обеспечением выполнения муниципального задания;</w:t>
      </w:r>
    </w:p>
    <w:p w:rsidR="00F1729D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30AC">
        <w:rPr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 xml:space="preserve">на сумму средств межбюджетных трансфертов, передаваемых из </w:t>
      </w:r>
      <w:r w:rsidRPr="004E2132">
        <w:rPr>
          <w:rFonts w:ascii="Times New Roman CYR" w:hAnsi="Times New Roman CYR" w:cs="Times New Roman CYR"/>
          <w:sz w:val="24"/>
          <w:szCs w:val="24"/>
        </w:rPr>
        <w:t>районного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на осуществление отдельных целевых расходов на основании федеральных, краевых  законов  и (или) нормативных правовых актов, а также </w:t>
      </w:r>
      <w:r w:rsidRPr="002103AC">
        <w:rPr>
          <w:rFonts w:ascii="Times New Roman CYR" w:hAnsi="Times New Roman CYR" w:cs="Times New Roman CYR"/>
          <w:sz w:val="24"/>
          <w:szCs w:val="24"/>
        </w:rPr>
        <w:t>соглашений заключенных с  Администрацией Боготольского района;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lastRenderedPageBreak/>
        <w:t xml:space="preserve">8) в случае уменьшения суммы средств межбюджетных трансфертов из </w:t>
      </w:r>
      <w:r>
        <w:rPr>
          <w:sz w:val="24"/>
          <w:szCs w:val="24"/>
        </w:rPr>
        <w:t>районного</w:t>
      </w:r>
      <w:r w:rsidRPr="002830AC">
        <w:rPr>
          <w:sz w:val="24"/>
          <w:szCs w:val="24"/>
        </w:rPr>
        <w:t xml:space="preserve"> бюджета;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9) по главным распорядителям средств   бюджета сельсовета, предоставляемых из районного бюджета 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 Порядок использования средств на частичное финансирование 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устанавливаются администрацией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10)  главным распорядителям средств   бюджета сельсовета, предоставляемых из районного бюджета 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 Порядок использования средств на частичное финансирование 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устанавливаются администрацией 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11)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2017 года, которые направляются на финансирование расходов данных учреждений в соответствии с бюджетной  сметой.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14) в случае исполнения исполнительных документов </w:t>
      </w:r>
      <w:r w:rsidRPr="004E2132">
        <w:rPr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4E2132">
        <w:rPr>
          <w:sz w:val="24"/>
          <w:szCs w:val="24"/>
        </w:rPr>
        <w:br/>
        <w:t xml:space="preserve">о взыскании налога, сбора, пеней и штрафов, предусматривающих обращение взыскания на средства бюджета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сельсовета, в пределах общего объема средств, предусмотренных главному распорядителю средств сельского бюджета;</w:t>
      </w:r>
    </w:p>
    <w:p w:rsidR="00F1729D" w:rsidRDefault="00F1729D" w:rsidP="004A57CB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15)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сельского бюджета.</w:t>
      </w:r>
    </w:p>
    <w:p w:rsidR="00642719" w:rsidRPr="004A57CB" w:rsidRDefault="00642719" w:rsidP="004A57CB">
      <w:pPr>
        <w:ind w:firstLine="720"/>
        <w:jc w:val="both"/>
        <w:rPr>
          <w:sz w:val="24"/>
          <w:szCs w:val="24"/>
        </w:rPr>
      </w:pP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t>Статья 6.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по должностям муниципальной службы</w:t>
      </w:r>
    </w:p>
    <w:p w:rsidR="00F1729D" w:rsidRDefault="00F1729D" w:rsidP="004A57CB">
      <w:pPr>
        <w:ind w:firstLine="720"/>
        <w:jc w:val="both"/>
        <w:rPr>
          <w:sz w:val="24"/>
          <w:szCs w:val="24"/>
        </w:rPr>
      </w:pPr>
      <w:r w:rsidRPr="005A0B64">
        <w:rPr>
          <w:sz w:val="24"/>
          <w:szCs w:val="24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 муниципальные должности и  размеры должностных окладов по должностям муниципальной служ</w:t>
      </w:r>
      <w:r>
        <w:rPr>
          <w:sz w:val="24"/>
          <w:szCs w:val="24"/>
        </w:rPr>
        <w:t>бы Чайковского сельсовета, проиндексированные в 2009,</w:t>
      </w:r>
      <w:r w:rsidRPr="005A0B64">
        <w:rPr>
          <w:sz w:val="24"/>
          <w:szCs w:val="24"/>
        </w:rPr>
        <w:t xml:space="preserve"> 2011,</w:t>
      </w:r>
      <w:r>
        <w:rPr>
          <w:sz w:val="24"/>
          <w:szCs w:val="24"/>
        </w:rPr>
        <w:t xml:space="preserve"> </w:t>
      </w:r>
      <w:r w:rsidRPr="005A0B64">
        <w:rPr>
          <w:sz w:val="24"/>
          <w:szCs w:val="24"/>
        </w:rPr>
        <w:t>2012, 2013</w:t>
      </w:r>
      <w:r>
        <w:rPr>
          <w:sz w:val="24"/>
          <w:szCs w:val="24"/>
        </w:rPr>
        <w:t xml:space="preserve">  годах</w:t>
      </w:r>
      <w:r w:rsidRPr="005A0B64">
        <w:rPr>
          <w:sz w:val="24"/>
          <w:szCs w:val="24"/>
        </w:rPr>
        <w:t xml:space="preserve"> увеличиваются (индексируются)</w:t>
      </w:r>
      <w:r w:rsidRPr="003E4252">
        <w:rPr>
          <w:sz w:val="24"/>
          <w:szCs w:val="24"/>
        </w:rPr>
        <w:t xml:space="preserve"> на коэффициент р</w:t>
      </w:r>
      <w:r>
        <w:rPr>
          <w:sz w:val="24"/>
          <w:szCs w:val="24"/>
        </w:rPr>
        <w:t>авный 1.</w:t>
      </w:r>
    </w:p>
    <w:p w:rsidR="00642719" w:rsidRPr="00A745AC" w:rsidRDefault="00642719" w:rsidP="004A57CB">
      <w:pPr>
        <w:ind w:firstLine="720"/>
        <w:jc w:val="both"/>
        <w:rPr>
          <w:sz w:val="24"/>
          <w:szCs w:val="24"/>
        </w:rPr>
      </w:pP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lastRenderedPageBreak/>
        <w:t>Статья 7. Индексация заработной п</w:t>
      </w:r>
      <w:r w:rsidR="004A57CB" w:rsidRPr="004A57CB">
        <w:rPr>
          <w:sz w:val="24"/>
          <w:szCs w:val="24"/>
        </w:rPr>
        <w:t xml:space="preserve">латы работников  муниципальных </w:t>
      </w:r>
      <w:r w:rsidRPr="004A57CB">
        <w:rPr>
          <w:sz w:val="24"/>
          <w:szCs w:val="24"/>
        </w:rPr>
        <w:t>учреждений</w:t>
      </w:r>
    </w:p>
    <w:p w:rsidR="00F1729D" w:rsidRPr="004A57CB" w:rsidRDefault="00F1729D" w:rsidP="004A57CB">
      <w:pPr>
        <w:ind w:firstLine="720"/>
        <w:jc w:val="both"/>
        <w:rPr>
          <w:rFonts w:ascii="Verdana" w:hAnsi="Verdana"/>
          <w:sz w:val="20"/>
          <w:szCs w:val="20"/>
        </w:rPr>
      </w:pPr>
      <w:r w:rsidRPr="00B316FE">
        <w:rPr>
          <w:sz w:val="24"/>
          <w:szCs w:val="24"/>
        </w:rPr>
        <w:t xml:space="preserve">Заработная плата работников </w:t>
      </w:r>
      <w:r>
        <w:rPr>
          <w:sz w:val="24"/>
          <w:szCs w:val="24"/>
        </w:rPr>
        <w:t xml:space="preserve"> муниципальных учреждений</w:t>
      </w:r>
      <w:r w:rsidRPr="00E769EF">
        <w:rPr>
          <w:sz w:val="24"/>
          <w:szCs w:val="24"/>
        </w:rPr>
        <w:t xml:space="preserve"> </w:t>
      </w:r>
      <w:r w:rsidRPr="00B316FE">
        <w:rPr>
          <w:sz w:val="24"/>
          <w:szCs w:val="24"/>
        </w:rPr>
        <w:t>увеличивается (индексируется)</w:t>
      </w:r>
      <w:r>
        <w:rPr>
          <w:sz w:val="24"/>
          <w:szCs w:val="24"/>
        </w:rPr>
        <w:t xml:space="preserve">  в 2017 году и в плановом периоде 2018 – 2019</w:t>
      </w:r>
      <w:r w:rsidRPr="00B316FE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на коэффициент равный 1.</w:t>
      </w: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t>Статья 8. Особенности исполнения  бюджета сельсовета в 2017 году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175E9">
        <w:rPr>
          <w:rFonts w:ascii="Times New Roman CYR" w:hAnsi="Times New Roman CYR" w:cs="Times New Roman CYR"/>
          <w:sz w:val="24"/>
          <w:szCs w:val="24"/>
        </w:rPr>
        <w:t>1. Установить, что не использованные по состоянию на 01 января 2017 года субвенции и иные межбюджетные трансферты, предоставленные соответственно в 2016 году из районного бюджета бюджету сельсовета, подлежат возврату в районный бюджет в течение первых 10 рабочих дней 2017 года.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175E9">
        <w:rPr>
          <w:rFonts w:ascii="Times New Roman CYR" w:hAnsi="Times New Roman CYR" w:cs="Times New Roman CYR"/>
          <w:sz w:val="24"/>
          <w:szCs w:val="24"/>
        </w:rPr>
        <w:t>2. Не использованные по состоянию на 1 января 2017 года остатки межбюджетных трансфертов, предоставленных бюджету сельсовета за счет средств федерального бюджета  в форме субвенций, иных межбюджетных трансфертов, имеющих целевое назначение, подлежат возврату в районный бюджет в течение первых 5 рабочих дней 2017 года.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1175E9">
        <w:rPr>
          <w:rFonts w:ascii="Times New Roman CYR" w:hAnsi="Times New Roman CYR" w:cs="Times New Roman CYR"/>
          <w:sz w:val="24"/>
          <w:szCs w:val="24"/>
        </w:rPr>
        <w:t>3. Остатки средств бюджета сельсовета на 1 января 2017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2017 году, а также 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2017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Внесение изменений в сводную бюджетную роспись бюджета сельсовета по расходам на 2017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2017 года в администрацию </w:t>
      </w:r>
      <w:r>
        <w:rPr>
          <w:rFonts w:ascii="Times New Roman CYR" w:hAnsi="Times New Roman CYR" w:cs="Times New Roman CYR"/>
          <w:sz w:val="24"/>
          <w:szCs w:val="24"/>
        </w:rPr>
        <w:t>Чайковского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сельсовета.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1175E9">
        <w:rPr>
          <w:rFonts w:ascii="Times New Roman CYR" w:hAnsi="Times New Roman CYR" w:cs="Times New Roman CYR"/>
          <w:sz w:val="24"/>
          <w:szCs w:val="24"/>
        </w:rPr>
        <w:t>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2017 года обязательствам, производится главными распорядителями средств сельского бюджета, за счет утвержденных им бюджетных ассигнований на 2017 год.</w:t>
      </w:r>
    </w:p>
    <w:p w:rsidR="00F1729D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1175E9">
        <w:rPr>
          <w:rFonts w:ascii="Times New Roman CYR" w:hAnsi="Times New Roman CYR" w:cs="Times New Roman CYR"/>
          <w:sz w:val="24"/>
          <w:szCs w:val="24"/>
        </w:rPr>
        <w:t>5. Остатки средств сельского бюджета на 01 января 2017 года в полном объеме могут направляться на покрытие временных кассовых разрывов, возникающих в ходе исполнения сельского бюджета в 2017 году, за исключением неиспользованных остатков межбюджетных трансфертов, имеющих целевое назначение.</w:t>
      </w:r>
    </w:p>
    <w:p w:rsidR="00642719" w:rsidRPr="004A57CB" w:rsidRDefault="00642719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729D" w:rsidRPr="004A57CB" w:rsidRDefault="00F1729D" w:rsidP="00F1729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4A57CB">
        <w:rPr>
          <w:rFonts w:ascii="Times New Roman CYR" w:hAnsi="Times New Roman CYR" w:cs="Times New Roman CYR"/>
          <w:bCs/>
          <w:sz w:val="24"/>
          <w:szCs w:val="24"/>
        </w:rPr>
        <w:t>Статья 9. Дорожный фонд Чайковского сельсовета</w:t>
      </w:r>
    </w:p>
    <w:p w:rsidR="00F1729D" w:rsidRPr="00C0170B" w:rsidRDefault="004A57CB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о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ъё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м бюджетных ассигнований дорожного фонда </w:t>
      </w:r>
      <w:r w:rsidR="00F1729D">
        <w:rPr>
          <w:rFonts w:ascii="Times New Roman CYR" w:hAnsi="Times New Roman CYR" w:cs="Times New Roman CYR"/>
          <w:sz w:val="24"/>
          <w:szCs w:val="24"/>
        </w:rPr>
        <w:t>Чайковского сельсовета на 2017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F1729D">
        <w:rPr>
          <w:rFonts w:ascii="Times New Roman CYR" w:hAnsi="Times New Roman CYR" w:cs="Times New Roman CYR"/>
          <w:sz w:val="24"/>
          <w:szCs w:val="24"/>
        </w:rPr>
        <w:t>124,4 тыс. рублей, на 2018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1729D">
        <w:rPr>
          <w:rFonts w:ascii="Times New Roman CYR" w:hAnsi="Times New Roman CYR" w:cs="Times New Roman CYR"/>
          <w:sz w:val="24"/>
          <w:szCs w:val="24"/>
        </w:rPr>
        <w:t>124,4 тыс. рублей, на 2019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1729D">
        <w:rPr>
          <w:rFonts w:ascii="Times New Roman CYR" w:hAnsi="Times New Roman CYR" w:cs="Times New Roman CYR"/>
          <w:sz w:val="24"/>
          <w:szCs w:val="24"/>
        </w:rPr>
        <w:t>124,4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F1729D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170B">
        <w:rPr>
          <w:rFonts w:ascii="Times New Roman CYR" w:hAnsi="Times New Roman CYR" w:cs="Times New Roman CYR"/>
          <w:sz w:val="24"/>
          <w:szCs w:val="24"/>
        </w:rPr>
        <w:t xml:space="preserve">2.   </w:t>
      </w:r>
      <w:r w:rsidRPr="004E2132">
        <w:rPr>
          <w:rFonts w:ascii="Times New Roman CYR" w:hAnsi="Times New Roman CYR" w:cs="Times New Roman CYR"/>
          <w:sz w:val="24"/>
          <w:szCs w:val="24"/>
        </w:rPr>
        <w:t>. 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>
        <w:rPr>
          <w:rFonts w:ascii="Times New Roman CYR" w:hAnsi="Times New Roman CYR" w:cs="Times New Roman CYR"/>
          <w:sz w:val="24"/>
          <w:szCs w:val="24"/>
        </w:rPr>
        <w:t xml:space="preserve"> в 2017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тыс. рублей, в 2018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рублей, в 2019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тыс.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рублей.</w:t>
      </w:r>
    </w:p>
    <w:p w:rsidR="00F1729D" w:rsidRDefault="00F1729D" w:rsidP="004A57CB">
      <w:pPr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Pr="004E21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 нормативные отчисления по акцизам на 2017 год и плановый период 2018-2019 год в размере 0,0156%.</w:t>
      </w:r>
    </w:p>
    <w:p w:rsidR="00642719" w:rsidRPr="004A57CB" w:rsidRDefault="00642719" w:rsidP="004A57CB">
      <w:pPr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</w:p>
    <w:p w:rsidR="00F1729D" w:rsidRPr="001175E9" w:rsidRDefault="00F1729D" w:rsidP="00F1729D">
      <w:pPr>
        <w:ind w:firstLine="720"/>
        <w:jc w:val="center"/>
        <w:rPr>
          <w:b/>
          <w:sz w:val="24"/>
          <w:szCs w:val="24"/>
        </w:rPr>
      </w:pPr>
      <w:r w:rsidRPr="004A57CB">
        <w:rPr>
          <w:rFonts w:ascii="Times New Roman CYR" w:hAnsi="Times New Roman CYR" w:cs="Times New Roman CYR"/>
          <w:bCs/>
          <w:sz w:val="24"/>
          <w:szCs w:val="24"/>
        </w:rPr>
        <w:t>Статья 10. Субвенции и иные межбюджетные трансферты по законодательству Российской Федерации и Красноярского края,</w:t>
      </w:r>
      <w:r w:rsidRPr="004A57CB">
        <w:rPr>
          <w:sz w:val="24"/>
          <w:szCs w:val="24"/>
        </w:rPr>
        <w:t xml:space="preserve"> и иных межбюджетных трансфертов из районного бюджета</w:t>
      </w:r>
    </w:p>
    <w:p w:rsidR="00F1729D" w:rsidRPr="001175E9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субвенций  и иных межбюджетных трансфертов,  направляемых администрации </w:t>
      </w:r>
      <w:r>
        <w:rPr>
          <w:rFonts w:ascii="Times New Roman CYR" w:hAnsi="Times New Roman CYR" w:cs="Times New Roman CYR"/>
          <w:sz w:val="24"/>
          <w:szCs w:val="24"/>
        </w:rPr>
        <w:t>Чайковского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сельсовета  по законодательству Российской Федерации, Красноярского края, иных межбюджетных трансфертов из районного бюджета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приложением 10</w:t>
      </w:r>
      <w:r w:rsidRPr="001175E9">
        <w:rPr>
          <w:rFonts w:ascii="Times New Roman CYR" w:hAnsi="Times New Roman CYR" w:cs="Times New Roman CYR"/>
          <w:sz w:val="24"/>
          <w:szCs w:val="24"/>
        </w:rPr>
        <w:t>:</w:t>
      </w:r>
    </w:p>
    <w:p w:rsidR="00F1729D" w:rsidRPr="001175E9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 - субвенций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</w:t>
      </w:r>
      <w:r>
        <w:rPr>
          <w:rFonts w:ascii="Times New Roman CYR" w:hAnsi="Times New Roman CYR" w:cs="Times New Roman CYR"/>
          <w:sz w:val="24"/>
          <w:szCs w:val="24"/>
        </w:rPr>
        <w:t xml:space="preserve"> в общей сумме на 2017 год –56,6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  тыс. рублей, 2018 год – 0,00  тыс. рублей, 2019 год – 0,00  тыс. рублей.</w:t>
      </w:r>
    </w:p>
    <w:p w:rsidR="00F1729D" w:rsidRDefault="00F1729D" w:rsidP="007B7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 - субвенций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>
        <w:rPr>
          <w:rFonts w:ascii="Times New Roman CYR" w:hAnsi="Times New Roman CYR" w:cs="Times New Roman CYR"/>
          <w:sz w:val="24"/>
          <w:szCs w:val="24"/>
        </w:rPr>
        <w:t>» в общей сумме на 2017 год – 1,9 тыс. рублей, 2018 год – 1,9 тыс. рублей, 2019 год – 1,9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тыс. руб.</w:t>
      </w:r>
    </w:p>
    <w:p w:rsidR="00213BAF" w:rsidRPr="007B710C" w:rsidRDefault="00213BAF" w:rsidP="007B7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11. Резервный фонд администрации  сельсовета.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 Установить, что в расходной части</w:t>
      </w:r>
      <w:r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сельсовета </w:t>
      </w:r>
      <w:r w:rsidRPr="005F3D5D">
        <w:rPr>
          <w:sz w:val="24"/>
          <w:szCs w:val="24"/>
        </w:rPr>
        <w:t>пр</w:t>
      </w:r>
      <w:r>
        <w:rPr>
          <w:sz w:val="24"/>
          <w:szCs w:val="24"/>
        </w:rPr>
        <w:t xml:space="preserve">едусматривается резервный фонд администрации сельсовета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>на 2017 год в сумме 5</w:t>
      </w:r>
      <w:r w:rsidRPr="005F3D5D">
        <w:rPr>
          <w:sz w:val="24"/>
          <w:szCs w:val="24"/>
        </w:rPr>
        <w:t>,0 тыс. рублей</w:t>
      </w:r>
      <w:r>
        <w:rPr>
          <w:sz w:val="24"/>
          <w:szCs w:val="24"/>
        </w:rPr>
        <w:t>, и плановый период 2018-2019 годов в сумме 5,0 тыс.  рублей ежегодно</w:t>
      </w:r>
      <w:r w:rsidRPr="005F3D5D">
        <w:rPr>
          <w:sz w:val="24"/>
          <w:szCs w:val="24"/>
        </w:rPr>
        <w:t>.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3D5D">
        <w:rPr>
          <w:sz w:val="24"/>
          <w:szCs w:val="24"/>
        </w:rPr>
        <w:t>. Расходование средств резервного фонда осуществляется в порядке, ус</w:t>
      </w:r>
      <w:r>
        <w:rPr>
          <w:sz w:val="24"/>
          <w:szCs w:val="24"/>
        </w:rPr>
        <w:t>тановленном администрацией Чайковского сельсовета.</w:t>
      </w:r>
    </w:p>
    <w:p w:rsidR="00213BAF" w:rsidRDefault="00213BAF" w:rsidP="007B710C">
      <w:pPr>
        <w:ind w:firstLine="720"/>
        <w:jc w:val="both"/>
        <w:rPr>
          <w:sz w:val="24"/>
          <w:szCs w:val="24"/>
        </w:rPr>
      </w:pPr>
    </w:p>
    <w:p w:rsidR="00F1729D" w:rsidRPr="007B710C" w:rsidRDefault="00F1729D" w:rsidP="00F17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A763A">
        <w:rPr>
          <w:rFonts w:ascii="Times New Roman CYR" w:hAnsi="Times New Roman CYR" w:cs="Times New Roman CYR"/>
          <w:b/>
          <w:bCs/>
        </w:rPr>
        <w:t xml:space="preserve"> </w:t>
      </w:r>
      <w:r w:rsidRPr="007B710C">
        <w:rPr>
          <w:sz w:val="24"/>
          <w:szCs w:val="24"/>
        </w:rPr>
        <w:t>Статья 12. Муниципальны</w:t>
      </w:r>
      <w:r w:rsidR="007B710C">
        <w:rPr>
          <w:sz w:val="24"/>
          <w:szCs w:val="24"/>
        </w:rPr>
        <w:t>й долг сельсовета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 xml:space="preserve">1. Установить верхний предел муниципального долга </w:t>
      </w:r>
      <w:r>
        <w:rPr>
          <w:sz w:val="24"/>
          <w:szCs w:val="24"/>
        </w:rPr>
        <w:t>Чайковского</w:t>
      </w:r>
      <w:r w:rsidRPr="0043736A">
        <w:rPr>
          <w:sz w:val="24"/>
          <w:szCs w:val="24"/>
        </w:rPr>
        <w:t xml:space="preserve"> сельсовета на 01 января 2018 года в сумме 0,0 тыс. рублей, в том числе по муниципальным гарантиям в сумме 0,0  тыс. рублей, на 01 января 2019 года в сумме 0,0 тыс. рублей, в том числе по муниципальным гарантиям в сумме 0,0  тыс. рублей, на 01 января 2020 года в сумме 0,0 тыс. рублей, в том числе по муниципальным гарантиям в сумме 0,0  тыс. рублей.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2. Предельный объем расходов на обслуживание муниципального долга сельсовета на 2017 год и плановый период 2018-2019 годов в сумме  0,0 тыс. рублей ежегодно.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3. Установить предель</w:t>
      </w:r>
      <w:r>
        <w:rPr>
          <w:sz w:val="24"/>
          <w:szCs w:val="24"/>
        </w:rPr>
        <w:t>ный объем муниципального долга Чайковского</w:t>
      </w:r>
      <w:r w:rsidRPr="0043736A">
        <w:rPr>
          <w:sz w:val="24"/>
          <w:szCs w:val="24"/>
        </w:rPr>
        <w:t xml:space="preserve"> сельсовета в сумме на 2017 год –  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 xml:space="preserve">руб., 2018 год –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 xml:space="preserve">руб., 2019 год </w:t>
      </w:r>
      <w:r>
        <w:rPr>
          <w:sz w:val="24"/>
          <w:szCs w:val="24"/>
        </w:rPr>
        <w:t>–</w:t>
      </w:r>
      <w:r w:rsidRPr="0043736A">
        <w:rPr>
          <w:sz w:val="24"/>
          <w:szCs w:val="24"/>
        </w:rPr>
        <w:t xml:space="preserve">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>руб.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4. Утвердить программу муниципальных гаранти</w:t>
      </w:r>
      <w:r>
        <w:rPr>
          <w:sz w:val="24"/>
          <w:szCs w:val="24"/>
        </w:rPr>
        <w:t xml:space="preserve">й в соответствии с приложением </w:t>
      </w:r>
      <w:r w:rsidRPr="0043736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3736A">
        <w:rPr>
          <w:sz w:val="24"/>
          <w:szCs w:val="24"/>
        </w:rPr>
        <w:t>.</w:t>
      </w:r>
    </w:p>
    <w:p w:rsidR="00642719" w:rsidRDefault="00642719" w:rsidP="007B710C">
      <w:pPr>
        <w:ind w:firstLine="720"/>
        <w:jc w:val="both"/>
        <w:rPr>
          <w:sz w:val="24"/>
          <w:szCs w:val="24"/>
        </w:rPr>
      </w:pPr>
    </w:p>
    <w:p w:rsidR="00F1729D" w:rsidRPr="007B710C" w:rsidRDefault="00F1729D" w:rsidP="00F1729D">
      <w:pPr>
        <w:ind w:firstLine="720"/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13. Муниципальное внутреннее заимствование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 w:rsidRPr="00FC3059">
        <w:rPr>
          <w:sz w:val="24"/>
          <w:szCs w:val="24"/>
        </w:rPr>
        <w:t xml:space="preserve">Утвердить программу муниципальных </w:t>
      </w:r>
      <w:r>
        <w:rPr>
          <w:sz w:val="24"/>
          <w:szCs w:val="24"/>
        </w:rPr>
        <w:t>внутренних заимствований на 2017 год и плановый период 2018-2019</w:t>
      </w:r>
      <w:r w:rsidRPr="00FC3059">
        <w:rPr>
          <w:sz w:val="24"/>
          <w:szCs w:val="24"/>
        </w:rPr>
        <w:t xml:space="preserve"> годов в соответс</w:t>
      </w:r>
      <w:r>
        <w:rPr>
          <w:sz w:val="24"/>
          <w:szCs w:val="24"/>
        </w:rPr>
        <w:t>твии с приложением 12</w:t>
      </w:r>
      <w:r w:rsidRPr="00FC3059">
        <w:rPr>
          <w:sz w:val="24"/>
          <w:szCs w:val="24"/>
        </w:rPr>
        <w:t xml:space="preserve"> к настоящему Решению. </w:t>
      </w:r>
    </w:p>
    <w:p w:rsidR="00642719" w:rsidRPr="007B710C" w:rsidRDefault="00642719" w:rsidP="007B710C">
      <w:pPr>
        <w:ind w:firstLine="720"/>
        <w:jc w:val="both"/>
        <w:rPr>
          <w:sz w:val="24"/>
          <w:szCs w:val="24"/>
        </w:rPr>
      </w:pP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14. Обслуживание счета бюджета сельсовета</w:t>
      </w:r>
    </w:p>
    <w:p w:rsidR="00F1729D" w:rsidRPr="008960AC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960AC">
        <w:rPr>
          <w:sz w:val="24"/>
          <w:szCs w:val="24"/>
        </w:rPr>
        <w:t>Кассовое обслуживание исполнения  бюджета 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Исполнение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сельсовета</w:t>
      </w:r>
      <w:r w:rsidRPr="005F3D5D">
        <w:rPr>
          <w:sz w:val="24"/>
          <w:szCs w:val="24"/>
        </w:rPr>
        <w:t xml:space="preserve"> в части санкционирования оплаты денежных обязательств, открытия и ведения лицевых счетов, осуществляется </w:t>
      </w:r>
      <w:r>
        <w:rPr>
          <w:sz w:val="24"/>
          <w:szCs w:val="24"/>
        </w:rPr>
        <w:t>Управлением</w:t>
      </w:r>
      <w:r w:rsidRPr="005F3D5D">
        <w:rPr>
          <w:sz w:val="24"/>
          <w:szCs w:val="24"/>
        </w:rPr>
        <w:t xml:space="preserve"> федерального казначейства по </w:t>
      </w:r>
      <w:r>
        <w:rPr>
          <w:sz w:val="24"/>
          <w:szCs w:val="24"/>
        </w:rPr>
        <w:t>Красноярскому краю</w:t>
      </w:r>
      <w:r w:rsidR="00642719">
        <w:rPr>
          <w:sz w:val="24"/>
          <w:szCs w:val="24"/>
        </w:rPr>
        <w:t>.</w:t>
      </w:r>
    </w:p>
    <w:p w:rsidR="00642719" w:rsidRDefault="00642719" w:rsidP="007B710C">
      <w:pPr>
        <w:ind w:firstLine="720"/>
        <w:jc w:val="both"/>
        <w:rPr>
          <w:sz w:val="24"/>
          <w:szCs w:val="24"/>
        </w:rPr>
      </w:pPr>
    </w:p>
    <w:p w:rsidR="00642719" w:rsidRDefault="00642719" w:rsidP="007B710C">
      <w:pPr>
        <w:ind w:firstLine="720"/>
        <w:jc w:val="both"/>
        <w:rPr>
          <w:sz w:val="24"/>
          <w:szCs w:val="24"/>
        </w:rPr>
      </w:pPr>
    </w:p>
    <w:p w:rsidR="00642719" w:rsidRDefault="00642719" w:rsidP="007B710C">
      <w:pPr>
        <w:ind w:firstLine="720"/>
        <w:jc w:val="both"/>
        <w:rPr>
          <w:sz w:val="24"/>
          <w:szCs w:val="24"/>
        </w:rPr>
      </w:pPr>
    </w:p>
    <w:p w:rsidR="00642719" w:rsidRPr="005F3D5D" w:rsidRDefault="00642719" w:rsidP="007B710C">
      <w:pPr>
        <w:ind w:firstLine="720"/>
        <w:jc w:val="both"/>
        <w:rPr>
          <w:sz w:val="24"/>
          <w:szCs w:val="24"/>
        </w:rPr>
      </w:pP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lastRenderedPageBreak/>
        <w:t>Статья 15.  Публичные  нормативные  обязательства</w:t>
      </w:r>
    </w:p>
    <w:p w:rsidR="00F1729D" w:rsidRDefault="00F1729D" w:rsidP="00F1729D">
      <w:pPr>
        <w:jc w:val="both"/>
        <w:rPr>
          <w:sz w:val="24"/>
          <w:szCs w:val="24"/>
        </w:rPr>
      </w:pPr>
      <w:r w:rsidRPr="005415EE">
        <w:rPr>
          <w:sz w:val="24"/>
          <w:szCs w:val="24"/>
        </w:rPr>
        <w:t xml:space="preserve">              Утвердить  общий  объем  средств  бюджета сельсовета  за  исполнением  публичных  нормативных  обязательст</w:t>
      </w:r>
      <w:r>
        <w:rPr>
          <w:sz w:val="24"/>
          <w:szCs w:val="24"/>
        </w:rPr>
        <w:t>в  в  сумме  0,0</w:t>
      </w:r>
      <w:r w:rsidRPr="005415EE">
        <w:rPr>
          <w:sz w:val="24"/>
          <w:szCs w:val="24"/>
        </w:rPr>
        <w:t xml:space="preserve">  рубле</w:t>
      </w:r>
      <w:r>
        <w:rPr>
          <w:sz w:val="24"/>
          <w:szCs w:val="24"/>
        </w:rPr>
        <w:t>й  на  2017 год,  в  сумме  0,0</w:t>
      </w:r>
      <w:r w:rsidRPr="005415EE">
        <w:rPr>
          <w:sz w:val="24"/>
          <w:szCs w:val="24"/>
        </w:rPr>
        <w:t xml:space="preserve">  ру</w:t>
      </w:r>
      <w:r>
        <w:rPr>
          <w:sz w:val="24"/>
          <w:szCs w:val="24"/>
        </w:rPr>
        <w:t xml:space="preserve">блей  на 2018 </w:t>
      </w:r>
      <w:r w:rsidRPr="005415EE">
        <w:rPr>
          <w:sz w:val="24"/>
          <w:szCs w:val="24"/>
        </w:rPr>
        <w:t>год,  в  сум</w:t>
      </w:r>
      <w:r>
        <w:rPr>
          <w:sz w:val="24"/>
          <w:szCs w:val="24"/>
        </w:rPr>
        <w:t>ме 0,0  рублей на 2019</w:t>
      </w:r>
      <w:r w:rsidRPr="005415EE">
        <w:rPr>
          <w:sz w:val="24"/>
          <w:szCs w:val="24"/>
        </w:rPr>
        <w:t xml:space="preserve"> год.</w:t>
      </w:r>
    </w:p>
    <w:p w:rsidR="00642719" w:rsidRPr="007B710C" w:rsidRDefault="00642719" w:rsidP="00F1729D">
      <w:pPr>
        <w:jc w:val="both"/>
        <w:rPr>
          <w:sz w:val="24"/>
          <w:szCs w:val="24"/>
        </w:rPr>
      </w:pP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 16. Передача полномочий</w:t>
      </w:r>
      <w:r w:rsidR="007B710C" w:rsidRPr="007B710C">
        <w:rPr>
          <w:sz w:val="24"/>
          <w:szCs w:val="24"/>
        </w:rPr>
        <w:t xml:space="preserve"> по решению вопросов местного значения</w:t>
      </w:r>
    </w:p>
    <w:p w:rsidR="00F1729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сельсовета заключает с администрацией района соглашения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 по следующим вопросам местного значения ст. 14 Федерального закона от 06.10.03 № 131-ФЗ «Об общих принципах организации местного самоуправления в Российской Федерации»- в  2017 году  764,2 тыс. рублей, в 2018 году 764,2 тыс. рублей, в 2019 году 764,2 тыс. рублей:</w:t>
      </w:r>
    </w:p>
    <w:p w:rsidR="00642719" w:rsidRDefault="00642719" w:rsidP="00F1729D">
      <w:pPr>
        <w:ind w:firstLine="720"/>
        <w:jc w:val="both"/>
        <w:rPr>
          <w:sz w:val="24"/>
          <w:szCs w:val="24"/>
        </w:rPr>
      </w:pP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17. Вступление в силу настоящего Решения</w:t>
      </w:r>
    </w:p>
    <w:p w:rsidR="00F1729D" w:rsidRDefault="00F1729D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B710C">
        <w:rPr>
          <w:sz w:val="24"/>
          <w:szCs w:val="24"/>
        </w:rPr>
        <w:t xml:space="preserve">            Настоящее Решение вступает в силу с 1 января 2017 года</w:t>
      </w:r>
      <w:r w:rsidRPr="005F3D5D">
        <w:rPr>
          <w:sz w:val="24"/>
          <w:szCs w:val="24"/>
        </w:rPr>
        <w:t xml:space="preserve">, но не ранее дня, следующего за днем его официального опубликования в </w:t>
      </w:r>
      <w:r>
        <w:rPr>
          <w:sz w:val="24"/>
          <w:szCs w:val="24"/>
        </w:rPr>
        <w:t>газете «Земля б</w:t>
      </w:r>
      <w:r w:rsidRPr="005F3D5D">
        <w:rPr>
          <w:sz w:val="24"/>
          <w:szCs w:val="24"/>
        </w:rPr>
        <w:t>оготольская»</w:t>
      </w:r>
      <w:r w:rsidR="007B710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размещения</w:t>
      </w:r>
      <w:r w:rsidRPr="005079CB">
        <w:rPr>
          <w:sz w:val="24"/>
          <w:szCs w:val="24"/>
        </w:rPr>
        <w:t xml:space="preserve"> на официальном сайте Богото</w:t>
      </w:r>
      <w:r w:rsidR="007B710C">
        <w:rPr>
          <w:sz w:val="24"/>
          <w:szCs w:val="24"/>
        </w:rPr>
        <w:t>льского района в сети Интернет.</w:t>
      </w:r>
    </w:p>
    <w:p w:rsidR="00642719" w:rsidRDefault="00642719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42719" w:rsidRDefault="00642719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42719" w:rsidRDefault="00642719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030D9" w:rsidRPr="00B030D9" w:rsidRDefault="00B030D9" w:rsidP="00B030D9">
      <w:pPr>
        <w:jc w:val="both"/>
        <w:rPr>
          <w:sz w:val="24"/>
          <w:szCs w:val="24"/>
        </w:rPr>
      </w:pPr>
      <w:r w:rsidRPr="00B030D9">
        <w:rPr>
          <w:sz w:val="24"/>
          <w:szCs w:val="24"/>
        </w:rPr>
        <w:t>Глава Чайковского сельсовета</w:t>
      </w:r>
    </w:p>
    <w:p w:rsidR="00B030D9" w:rsidRPr="00B030D9" w:rsidRDefault="00B50273" w:rsidP="00B030D9">
      <w:pPr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B030D9" w:rsidRPr="00B030D9">
        <w:rPr>
          <w:sz w:val="24"/>
          <w:szCs w:val="24"/>
        </w:rPr>
        <w:t>редседатель сельского Совета депутатов</w:t>
      </w:r>
      <w:r w:rsidR="00B030D9" w:rsidRPr="00B030D9">
        <w:rPr>
          <w:sz w:val="24"/>
          <w:szCs w:val="24"/>
        </w:rPr>
        <w:tab/>
        <w:t xml:space="preserve">                                                 В. С. Синяков</w:t>
      </w: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013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177"/>
        <w:gridCol w:w="3864"/>
        <w:gridCol w:w="1181"/>
        <w:gridCol w:w="1192"/>
        <w:gridCol w:w="1160"/>
      </w:tblGrid>
      <w:tr w:rsidR="00AB52F2" w:rsidTr="00A85F8A">
        <w:trPr>
          <w:trHeight w:val="1932"/>
        </w:trPr>
        <w:tc>
          <w:tcPr>
            <w:tcW w:w="10138" w:type="dxa"/>
            <w:gridSpan w:val="6"/>
            <w:tcBorders>
              <w:top w:val="nil"/>
              <w:left w:val="nil"/>
              <w:right w:val="nil"/>
            </w:tcBorders>
          </w:tcPr>
          <w:p w:rsidR="00AB52F2" w:rsidRPr="00ED0DD5" w:rsidRDefault="00AB52F2" w:rsidP="00213B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1</w:t>
            </w:r>
          </w:p>
          <w:p w:rsidR="00AB52F2" w:rsidRPr="00ED0DD5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AB52F2" w:rsidRPr="00ED0DD5" w:rsidRDefault="00AB52F2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AB52F2" w:rsidRDefault="00213BAF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AB52F2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2016 №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11-36</w:t>
            </w:r>
            <w:r w:rsidR="00AB52F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52F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 сельсовета</w:t>
            </w:r>
          </w:p>
          <w:p w:rsidR="00AB52F2" w:rsidRP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52F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на 2017 год и плановый период 2018-2019 годов</w:t>
            </w:r>
          </w:p>
          <w:p w:rsidR="00AB52F2" w:rsidRDefault="00AB52F2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AB52F2" w:rsidTr="00A85F8A">
        <w:trPr>
          <w:trHeight w:val="2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AB52F2" w:rsidTr="00A85F8A">
        <w:trPr>
          <w:trHeight w:val="238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B52F2" w:rsidTr="00A85F8A">
        <w:trPr>
          <w:trHeight w:val="4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52F2" w:rsidTr="00A85F8A">
        <w:trPr>
          <w:trHeight w:val="2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4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4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64"/>
        </w:trPr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>Приложение 2</w:t>
      </w: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AB52F2" w:rsidRPr="0044087F" w:rsidRDefault="00213BAF" w:rsidP="00ED0DD5">
      <w:pPr>
        <w:jc w:val="right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от 12.12.</w:t>
      </w:r>
      <w:r w:rsidR="00ED0DD5" w:rsidRPr="0044087F">
        <w:rPr>
          <w:rFonts w:eastAsiaTheme="minorHAnsi"/>
          <w:color w:val="000000"/>
          <w:sz w:val="24"/>
          <w:szCs w:val="24"/>
          <w:lang w:eastAsia="en-US"/>
        </w:rPr>
        <w:t xml:space="preserve">2016 </w:t>
      </w:r>
      <w:r w:rsidR="00AB52F2" w:rsidRPr="0044087F">
        <w:rPr>
          <w:sz w:val="24"/>
          <w:szCs w:val="24"/>
        </w:rPr>
        <w:t>№</w:t>
      </w:r>
      <w:r>
        <w:rPr>
          <w:sz w:val="24"/>
          <w:szCs w:val="24"/>
        </w:rPr>
        <w:t xml:space="preserve"> 11-36</w:t>
      </w:r>
      <w:r w:rsidR="00AB52F2" w:rsidRPr="0044087F">
        <w:rPr>
          <w:sz w:val="24"/>
          <w:szCs w:val="24"/>
        </w:rPr>
        <w:t xml:space="preserve">   </w:t>
      </w:r>
    </w:p>
    <w:p w:rsidR="00AB52F2" w:rsidRPr="00A52535" w:rsidRDefault="00AB52F2" w:rsidP="00AB52F2">
      <w:pPr>
        <w:jc w:val="center"/>
      </w:pPr>
    </w:p>
    <w:p w:rsidR="00AB52F2" w:rsidRPr="00A52535" w:rsidRDefault="00AB52F2" w:rsidP="00AB52F2"/>
    <w:p w:rsidR="00AB52F2" w:rsidRPr="00ED0DD5" w:rsidRDefault="00AB52F2" w:rsidP="00AB52F2">
      <w:pPr>
        <w:jc w:val="center"/>
      </w:pPr>
      <w:r w:rsidRPr="00ED0DD5">
        <w:t>Перечень главных администраторов доходов бюджета сельсовета</w:t>
      </w:r>
    </w:p>
    <w:p w:rsidR="00AB52F2" w:rsidRPr="00A52535" w:rsidRDefault="00AB52F2" w:rsidP="00AB52F2">
      <w:pPr>
        <w:rPr>
          <w:b/>
        </w:rPr>
      </w:pP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3260"/>
        <w:gridCol w:w="5400"/>
      </w:tblGrid>
      <w:tr w:rsidR="00AB52F2" w:rsidRPr="003F17CD" w:rsidTr="0044087F">
        <w:trPr>
          <w:trHeight w:val="85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№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строки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Код главного</w:t>
            </w:r>
          </w:p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Код 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классификации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Наименование кода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классификации доходов бюджета</w:t>
            </w:r>
          </w:p>
        </w:tc>
      </w:tr>
      <w:tr w:rsidR="00AB52F2" w:rsidRPr="003F17CD" w:rsidTr="0044087F">
        <w:trPr>
          <w:trHeight w:val="24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3</w:t>
            </w:r>
          </w:p>
        </w:tc>
      </w:tr>
      <w:tr w:rsidR="00AB52F2" w:rsidRPr="003F17CD" w:rsidTr="0044087F">
        <w:tc>
          <w:tcPr>
            <w:tcW w:w="10231" w:type="dxa"/>
            <w:gridSpan w:val="4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Администрация Чайковского сельсовета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1 08 04 020 01 1000 110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 на совершение нотариальных действий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1 08 04 020 01 2000 110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проценты)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1 08 04 020 01 3000 110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44087F">
              <w:rPr>
                <w:color w:val="000000"/>
                <w:sz w:val="24"/>
                <w:szCs w:val="24"/>
              </w:rPr>
              <w:t>на совершение нотариальных действий</w:t>
            </w:r>
            <w:r w:rsidRPr="0044087F">
              <w:rPr>
                <w:sz w:val="24"/>
                <w:szCs w:val="24"/>
              </w:rPr>
              <w:t xml:space="preserve"> (суммы денежных взысканий, штрафов)</w:t>
            </w:r>
          </w:p>
        </w:tc>
      </w:tr>
      <w:tr w:rsidR="00AB52F2" w:rsidRPr="003F17CD" w:rsidTr="0044087F">
        <w:trPr>
          <w:trHeight w:val="187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1 08 04 020 01 4000 110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Pr="0044087F">
              <w:rPr>
                <w:color w:val="000000"/>
                <w:sz w:val="24"/>
                <w:szCs w:val="24"/>
              </w:rPr>
              <w:t xml:space="preserve"> на совершение нотариальных действий</w:t>
            </w:r>
            <w:r w:rsidRPr="0044087F">
              <w:rPr>
                <w:sz w:val="24"/>
                <w:szCs w:val="24"/>
              </w:rPr>
              <w:t xml:space="preserve"> (прочие поступления)</w:t>
            </w:r>
          </w:p>
        </w:tc>
      </w:tr>
      <w:tr w:rsidR="00AB52F2" w:rsidRPr="003F17CD" w:rsidTr="0044087F">
        <w:trPr>
          <w:trHeight w:val="138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1 11 05 025 10 0000 120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2F2" w:rsidRPr="003F17CD" w:rsidTr="006B25F2">
        <w:trPr>
          <w:trHeight w:val="1556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1 11 05 035 10 0000 120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2F2" w:rsidRPr="003F17CD" w:rsidTr="0044087F">
        <w:trPr>
          <w:trHeight w:val="70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1 13 01 995 10 0000 130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2F2" w:rsidRPr="003F17CD" w:rsidTr="0044087F">
        <w:trPr>
          <w:trHeight w:val="54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1 13 02 065 10 0000 130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2F2" w:rsidRPr="003F17CD" w:rsidTr="0044087F">
        <w:trPr>
          <w:trHeight w:val="52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1 13 02 995 10 0000 130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B52F2" w:rsidRPr="003F17CD" w:rsidTr="0044087F">
        <w:trPr>
          <w:trHeight w:val="36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1 14 02 053 10 0000 410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2F2" w:rsidRPr="003F17CD" w:rsidTr="0044087F">
        <w:trPr>
          <w:trHeight w:val="34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1 14 06 025 10 0000 430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2F2" w:rsidRPr="003F17CD" w:rsidTr="0044087F">
        <w:trPr>
          <w:trHeight w:val="16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1 16 23 051 10 0000 140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52F2" w:rsidRPr="003F17CD" w:rsidTr="0044087F">
        <w:trPr>
          <w:trHeight w:val="33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1 16 23 052 10 0000 140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B52F2" w:rsidRPr="003F17CD" w:rsidTr="0044087F">
        <w:trPr>
          <w:trHeight w:val="563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1 16 51 040 02 0000 140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B52F2" w:rsidRPr="003F17CD" w:rsidTr="0044087F">
        <w:trPr>
          <w:trHeight w:val="87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1 16 90 050 10 0000 140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1 17 01 050 10 0000 180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Невыясненные поступления зачисляемые в бюджеты сельских поселений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1 17 05 050  10 0000 180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B52F2" w:rsidRPr="003F17CD" w:rsidTr="0044087F">
        <w:trPr>
          <w:trHeight w:val="409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2 02 15 001 10 0000 151 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2 02 15 002 10 0000 151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2 02 35 118 10 0000 151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44087F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tabs>
                <w:tab w:val="left" w:pos="210"/>
                <w:tab w:val="center" w:pos="315"/>
              </w:tabs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2 02 49 999 10 0000 151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2F2" w:rsidRPr="003F17CD" w:rsidTr="0044087F">
        <w:trPr>
          <w:trHeight w:val="46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2 07 05 030 10 1000 180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B52F2" w:rsidRPr="003F17CD" w:rsidTr="0044087F">
        <w:trPr>
          <w:trHeight w:val="69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2 08 05 000 10 0000 180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2F2" w:rsidRPr="003F17CD" w:rsidTr="0044087F">
        <w:trPr>
          <w:trHeight w:val="90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2 18 00 000 10 0000 151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Доходы бюджетов сельских поселений от возврата бюджетами  бюджетной системы Российской Федерации остатков субсидий,  субвенций и иных межбюджетных трансфертов, имеющих целевое назначение, прошлых лет </w:t>
            </w:r>
          </w:p>
        </w:tc>
      </w:tr>
      <w:tr w:rsidR="00AB52F2" w:rsidRPr="003F17CD" w:rsidTr="0044087F">
        <w:trPr>
          <w:trHeight w:val="106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2 19 00 000 10 0000 151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Возврат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>3</w:t>
      </w: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B7090E" w:rsidRDefault="00213BAF" w:rsidP="00B7090E">
      <w:pPr>
        <w:jc w:val="right"/>
        <w:rPr>
          <w:sz w:val="18"/>
          <w:szCs w:val="18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от 12.12.</w:t>
      </w:r>
      <w:r w:rsidR="00B7090E" w:rsidRPr="00ED0DD5">
        <w:rPr>
          <w:rFonts w:eastAsiaTheme="minorHAnsi"/>
          <w:color w:val="000000"/>
          <w:sz w:val="24"/>
          <w:szCs w:val="24"/>
          <w:lang w:eastAsia="en-US"/>
        </w:rPr>
        <w:t xml:space="preserve">2016 </w:t>
      </w:r>
      <w:r w:rsidR="00B7090E" w:rsidRPr="00A52535">
        <w:t>№</w:t>
      </w:r>
      <w:r>
        <w:t xml:space="preserve"> 11-36</w:t>
      </w:r>
      <w:r w:rsidR="00B7090E">
        <w:rPr>
          <w:sz w:val="18"/>
          <w:szCs w:val="18"/>
        </w:rPr>
        <w:t xml:space="preserve">         </w:t>
      </w: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E3187">
        <w:rPr>
          <w:rFonts w:ascii="Times New Roman CYR" w:hAnsi="Times New Roman CYR" w:cs="Times New Roman CYR"/>
          <w:bCs/>
          <w:sz w:val="24"/>
          <w:szCs w:val="24"/>
        </w:rPr>
        <w:t>Перечень главных администраторов источников внутреннего</w:t>
      </w: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E3187">
        <w:rPr>
          <w:rFonts w:ascii="Times New Roman CYR" w:hAnsi="Times New Roman CYR" w:cs="Times New Roman CYR"/>
          <w:bCs/>
          <w:sz w:val="24"/>
          <w:szCs w:val="24"/>
        </w:rPr>
        <w:t>финансирования дефицита бюджета сельсовета</w:t>
      </w: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9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543"/>
        <w:gridCol w:w="817"/>
        <w:gridCol w:w="3260"/>
        <w:gridCol w:w="5670"/>
      </w:tblGrid>
      <w:tr w:rsidR="00B7090E" w:rsidRPr="009E3187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</w:p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Код классификации источников финансирования дефицита  бюджета сельсовета</w:t>
            </w:r>
          </w:p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9E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="009E318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кода группы, подгруппы, статьи</w:t>
            </w: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, вида источника финансирования дефицита бюджета, кода классификации операций сектора государственного управления относящихся к источникам финансирования дефицитов бюджетов Российской Федерации</w:t>
            </w:r>
          </w:p>
        </w:tc>
      </w:tr>
      <w:tr w:rsidR="00B7090E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B7090E" w:rsidTr="009E3187">
        <w:trPr>
          <w:trHeight w:val="25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Чайковского сельсовета </w:t>
            </w:r>
          </w:p>
        </w:tc>
      </w:tr>
      <w:tr w:rsidR="00B7090E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B7090E" w:rsidTr="009E3187">
        <w:trPr>
          <w:trHeight w:val="45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0"/>
        <w:gridCol w:w="411"/>
        <w:gridCol w:w="439"/>
        <w:gridCol w:w="439"/>
        <w:gridCol w:w="550"/>
        <w:gridCol w:w="439"/>
        <w:gridCol w:w="661"/>
        <w:gridCol w:w="589"/>
        <w:gridCol w:w="3577"/>
        <w:gridCol w:w="992"/>
        <w:gridCol w:w="1049"/>
        <w:gridCol w:w="935"/>
      </w:tblGrid>
      <w:tr w:rsidR="00B7090E" w:rsidRPr="00B7090E" w:rsidTr="005D148A">
        <w:trPr>
          <w:trHeight w:val="765"/>
        </w:trPr>
        <w:tc>
          <w:tcPr>
            <w:tcW w:w="11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0E" w:rsidRPr="00ED0DD5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622F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  <w:p w:rsidR="00B7090E" w:rsidRPr="00ED0DD5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B7090E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FE7EF7" w:rsidRPr="00ED0DD5" w:rsidRDefault="00FE7EF7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213B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12.12.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2016 №</w:t>
            </w:r>
            <w:r w:rsidR="00213B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11-36</w:t>
            </w:r>
          </w:p>
          <w:p w:rsidR="0044087F" w:rsidRDefault="0044087F" w:rsidP="00B7090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7090E" w:rsidRPr="00FE7EF7" w:rsidRDefault="00B7090E" w:rsidP="00FE7EF7">
            <w:pPr>
              <w:jc w:val="center"/>
              <w:rPr>
                <w:bCs/>
                <w:sz w:val="24"/>
                <w:szCs w:val="24"/>
              </w:rPr>
            </w:pPr>
            <w:r w:rsidRPr="0044087F">
              <w:rPr>
                <w:bCs/>
                <w:sz w:val="24"/>
                <w:szCs w:val="24"/>
              </w:rPr>
              <w:t xml:space="preserve">Доходы  бюджета  сельсовета на 2017 год и </w:t>
            </w:r>
            <w:r w:rsidR="00FE7EF7">
              <w:rPr>
                <w:bCs/>
                <w:sz w:val="24"/>
                <w:szCs w:val="24"/>
              </w:rPr>
              <w:t>плановый период 2018-2019 годов</w:t>
            </w:r>
          </w:p>
          <w:p w:rsidR="00B7090E" w:rsidRPr="00B7090E" w:rsidRDefault="00B7090E" w:rsidP="00B7090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9E3187">
              <w:rPr>
                <w:sz w:val="24"/>
                <w:szCs w:val="24"/>
              </w:rPr>
              <w:t>(тыс. рублей)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№ строки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Наименование кода классификации дохода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    Сумма         2017 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      Сумма         2018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Сумма         2019 г.</w:t>
            </w:r>
          </w:p>
        </w:tc>
      </w:tr>
      <w:tr w:rsidR="00B7090E" w:rsidRPr="00B7090E" w:rsidTr="005D148A">
        <w:trPr>
          <w:trHeight w:val="2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группы подвида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</w:tr>
      <w:tr w:rsidR="009E3187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7" w:rsidRPr="009E3187" w:rsidRDefault="009E3187" w:rsidP="00B70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44087F" w:rsidRDefault="00B7090E" w:rsidP="00B7090E">
            <w:pPr>
              <w:jc w:val="right"/>
              <w:rPr>
                <w:iCs/>
                <w:sz w:val="20"/>
                <w:szCs w:val="20"/>
              </w:rPr>
            </w:pPr>
            <w:r w:rsidRPr="0044087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</w:tr>
      <w:tr w:rsidR="00B7090E" w:rsidRPr="00B7090E" w:rsidTr="005D148A">
        <w:trPr>
          <w:trHeight w:val="6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</w:tr>
      <w:tr w:rsidR="00B7090E" w:rsidRPr="00B7090E" w:rsidTr="005D148A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</w:tr>
      <w:tr w:rsidR="00B7090E" w:rsidRPr="00B7090E" w:rsidTr="005D148A">
        <w:trPr>
          <w:trHeight w:val="2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</w:tr>
      <w:tr w:rsidR="00B7090E" w:rsidRPr="00B7090E" w:rsidTr="005D148A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</w:t>
            </w:r>
            <w:r w:rsidRPr="009E3187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lastRenderedPageBreak/>
              <w:t>84,7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84,7</w:t>
            </w:r>
          </w:p>
        </w:tc>
      </w:tr>
      <w:tr w:rsidR="00B7090E" w:rsidRPr="00B7090E" w:rsidTr="005D148A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</w:tr>
      <w:tr w:rsidR="00B7090E" w:rsidRPr="00B7090E" w:rsidTr="005D14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</w:tr>
      <w:tr w:rsidR="00B7090E" w:rsidRPr="00B7090E" w:rsidTr="005D148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</w:tr>
      <w:tr w:rsidR="00B7090E" w:rsidRPr="00B7090E" w:rsidTr="005D148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</w:tr>
      <w:tr w:rsidR="00B7090E" w:rsidRPr="00B7090E" w:rsidTr="005D148A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</w:tr>
      <w:tr w:rsidR="00B7090E" w:rsidRPr="00B7090E" w:rsidTr="005D148A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</w:tr>
      <w:tr w:rsidR="00B7090E" w:rsidRPr="00B7090E" w:rsidTr="005D148A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</w:tr>
      <w:tr w:rsidR="00B7090E" w:rsidRPr="00B7090E" w:rsidTr="005D148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7028,7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7028,7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бюджетам субъектов РФ 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B7090E" w:rsidRPr="00B7090E" w:rsidTr="00A85F8A">
        <w:trPr>
          <w:trHeight w:val="4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B7090E" w:rsidRPr="00B7090E" w:rsidTr="00A85F8A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5D148A" w:rsidRPr="00B7090E" w:rsidTr="00622F6F">
        <w:trPr>
          <w:trHeight w:val="255"/>
        </w:trPr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8A" w:rsidRPr="009E3187" w:rsidRDefault="005D148A" w:rsidP="005D148A">
            <w:pPr>
              <w:rPr>
                <w:sz w:val="16"/>
                <w:szCs w:val="16"/>
              </w:rPr>
            </w:pPr>
            <w:r w:rsidRPr="009E31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7606,7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7550,1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7550,1</w:t>
            </w:r>
          </w:p>
        </w:tc>
      </w:tr>
    </w:tbl>
    <w:p w:rsidR="00F1729D" w:rsidRDefault="00F1729D" w:rsidP="00F1729D">
      <w:pPr>
        <w:rPr>
          <w:sz w:val="24"/>
          <w:szCs w:val="24"/>
        </w:rPr>
      </w:pPr>
    </w:p>
    <w:tbl>
      <w:tblPr>
        <w:tblW w:w="9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257"/>
        <w:gridCol w:w="1129"/>
        <w:gridCol w:w="1276"/>
        <w:gridCol w:w="1276"/>
      </w:tblGrid>
      <w:tr w:rsidR="009E3187" w:rsidRPr="00622F6F" w:rsidTr="0044087F">
        <w:trPr>
          <w:trHeight w:val="2416"/>
        </w:trPr>
        <w:tc>
          <w:tcPr>
            <w:tcW w:w="96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213BAF" w:rsidP="009E318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Pr="00622F6F" w:rsidRDefault="009E3187" w:rsidP="009E3187">
            <w:pPr>
              <w:jc w:val="right"/>
              <w:rPr>
                <w:sz w:val="20"/>
                <w:szCs w:val="20"/>
              </w:rPr>
            </w:pPr>
          </w:p>
          <w:p w:rsidR="009E3187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622F6F">
              <w:rPr>
                <w:bCs/>
                <w:sz w:val="24"/>
                <w:szCs w:val="24"/>
              </w:rPr>
              <w:t xml:space="preserve">Распределение бюджетных ассигнований  по разделам и подразделам бюджетной классификации расходов бюджетов Российской Федерации </w:t>
            </w:r>
          </w:p>
          <w:p w:rsidR="009E3187" w:rsidRPr="00622F6F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622F6F">
              <w:rPr>
                <w:bCs/>
                <w:sz w:val="24"/>
                <w:szCs w:val="24"/>
              </w:rPr>
              <w:t>на 2017 год и плановый период 2018 - 2019 годов</w:t>
            </w:r>
          </w:p>
          <w:p w:rsidR="009E3187" w:rsidRPr="00622F6F" w:rsidRDefault="009E3187" w:rsidP="009E3187">
            <w:pPr>
              <w:jc w:val="right"/>
              <w:rPr>
                <w:sz w:val="20"/>
                <w:szCs w:val="20"/>
              </w:rPr>
            </w:pPr>
            <w:r w:rsidRPr="00622F6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2019 год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</w:t>
            </w:r>
          </w:p>
        </w:tc>
      </w:tr>
      <w:tr w:rsidR="009E3187" w:rsidRPr="00622F6F" w:rsidTr="009E3187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2 318,2</w:t>
            </w:r>
          </w:p>
        </w:tc>
      </w:tr>
      <w:tr w:rsidR="009E3187" w:rsidRPr="00622F6F" w:rsidTr="009E3187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340,8</w:t>
            </w:r>
          </w:p>
        </w:tc>
      </w:tr>
      <w:tr w:rsidR="009E3187" w:rsidRPr="00622F6F" w:rsidTr="009E3187">
        <w:trPr>
          <w:trHeight w:val="1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189,9</w:t>
            </w:r>
          </w:p>
        </w:tc>
      </w:tr>
      <w:tr w:rsidR="009E3187" w:rsidRPr="00622F6F" w:rsidTr="009E3187">
        <w:trPr>
          <w:trHeight w:val="1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</w:tr>
      <w:tr w:rsidR="009E3187" w:rsidRPr="00622F6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64271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642719">
        <w:trPr>
          <w:trHeight w:val="5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377,5</w:t>
            </w:r>
          </w:p>
        </w:tc>
      </w:tr>
      <w:tr w:rsidR="009E3187" w:rsidRPr="00622F6F" w:rsidTr="009E3187">
        <w:trPr>
          <w:trHeight w:val="159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ВСЕГО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7 550,1</w:t>
            </w:r>
          </w:p>
        </w:tc>
      </w:tr>
    </w:tbl>
    <w:p w:rsidR="00F1729D" w:rsidRDefault="00F1729D" w:rsidP="00F1729D">
      <w:pPr>
        <w:rPr>
          <w:sz w:val="24"/>
          <w:szCs w:val="24"/>
        </w:rPr>
        <w:sectPr w:rsidR="00F1729D" w:rsidSect="00B7090E">
          <w:footerReference w:type="even" r:id="rId9"/>
          <w:footerReference w:type="default" r:id="rId10"/>
          <w:footerReference w:type="first" r:id="rId11"/>
          <w:pgSz w:w="11906" w:h="16838" w:code="9"/>
          <w:pgMar w:top="567" w:right="746" w:bottom="426" w:left="1418" w:header="709" w:footer="505" w:gutter="0"/>
          <w:cols w:space="708"/>
          <w:titlePg/>
          <w:docGrid w:linePitch="360"/>
        </w:sectPr>
      </w:pPr>
    </w:p>
    <w:p w:rsidR="00F1729D" w:rsidRDefault="00F1729D" w:rsidP="00F1729D">
      <w:pPr>
        <w:rPr>
          <w:sz w:val="24"/>
          <w:szCs w:val="24"/>
        </w:rPr>
      </w:pPr>
    </w:p>
    <w:p w:rsidR="00F1729D" w:rsidRPr="00A82F02" w:rsidRDefault="00F1729D" w:rsidP="00F1729D">
      <w:pPr>
        <w:rPr>
          <w:sz w:val="24"/>
          <w:szCs w:val="24"/>
        </w:rPr>
      </w:pPr>
    </w:p>
    <w:p w:rsidR="00BC2AA8" w:rsidRDefault="00BC2AA8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9E3187" w:rsidRDefault="009E3187" w:rsidP="006A0398">
      <w:pPr>
        <w:jc w:val="right"/>
        <w:sectPr w:rsidR="009E3187" w:rsidSect="00B7090E">
          <w:type w:val="continuous"/>
          <w:pgSz w:w="11906" w:h="16838" w:code="9"/>
          <w:pgMar w:top="851" w:right="851" w:bottom="426" w:left="1418" w:header="709" w:footer="505" w:gutter="0"/>
          <w:cols w:space="708"/>
          <w:titlePg/>
          <w:docGrid w:linePitch="360"/>
        </w:sectPr>
      </w:pPr>
    </w:p>
    <w:tbl>
      <w:tblPr>
        <w:tblW w:w="15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4"/>
        <w:gridCol w:w="8440"/>
        <w:gridCol w:w="1010"/>
        <w:gridCol w:w="1134"/>
        <w:gridCol w:w="1607"/>
        <w:gridCol w:w="1134"/>
        <w:gridCol w:w="1417"/>
      </w:tblGrid>
      <w:tr w:rsidR="009E3187" w:rsidRPr="00622F6F" w:rsidTr="009E3187">
        <w:trPr>
          <w:trHeight w:val="2418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ED0DD5" w:rsidRDefault="009E3187" w:rsidP="006A03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213BAF" w:rsidP="009E318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  <w:p w:rsidR="009E3187" w:rsidRPr="00904742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904742">
              <w:rPr>
                <w:bCs/>
                <w:sz w:val="24"/>
                <w:szCs w:val="24"/>
              </w:rPr>
              <w:t>Ведомственная структура расходов бюджета сельсовета на 2017 год</w:t>
            </w:r>
          </w:p>
          <w:p w:rsidR="009E3187" w:rsidRPr="00642719" w:rsidRDefault="009E3187" w:rsidP="00642719">
            <w:pPr>
              <w:jc w:val="right"/>
              <w:rPr>
                <w:bCs/>
                <w:sz w:val="24"/>
                <w:szCs w:val="24"/>
              </w:rPr>
            </w:pPr>
            <w:r w:rsidRPr="00904742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9E3187" w:rsidRPr="00622F6F" w:rsidTr="009E318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№ строки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ind w:right="-214"/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Код </w:t>
            </w:r>
            <w:proofErr w:type="spellStart"/>
            <w:r w:rsidRPr="00622F6F">
              <w:rPr>
                <w:sz w:val="24"/>
                <w:szCs w:val="24"/>
              </w:rPr>
              <w:t>распоря</w:t>
            </w:r>
            <w:r>
              <w:rPr>
                <w:sz w:val="24"/>
                <w:szCs w:val="24"/>
              </w:rPr>
              <w:t>-</w:t>
            </w:r>
            <w:r w:rsidRPr="00622F6F">
              <w:rPr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2017 год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Администрация Чайковского сельсовета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7 606,7</w:t>
            </w:r>
          </w:p>
        </w:tc>
      </w:tr>
      <w:tr w:rsidR="009E3187" w:rsidRPr="00622F6F" w:rsidTr="009E31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2 695,7</w:t>
            </w:r>
          </w:p>
        </w:tc>
      </w:tr>
      <w:tr w:rsidR="009E3187" w:rsidRPr="00622F6F" w:rsidTr="009E318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FE7EF7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FE7EF7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8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393,0</w:t>
            </w:r>
          </w:p>
        </w:tc>
      </w:tr>
      <w:tr w:rsidR="009E3187" w:rsidRPr="00622F6F" w:rsidTr="009E3187">
        <w:trPr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393,0</w:t>
            </w:r>
          </w:p>
        </w:tc>
      </w:tr>
      <w:tr w:rsidR="009E3187" w:rsidRPr="00622F6F" w:rsidTr="009E3187">
        <w:trPr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530,1</w:t>
            </w:r>
          </w:p>
        </w:tc>
      </w:tr>
      <w:tr w:rsidR="009E3187" w:rsidRPr="00622F6F" w:rsidTr="009E318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530,1</w:t>
            </w:r>
          </w:p>
        </w:tc>
      </w:tr>
      <w:tr w:rsidR="009E3187" w:rsidRPr="00622F6F" w:rsidTr="009E3187">
        <w:trPr>
          <w:trHeight w:val="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2,0</w:t>
            </w:r>
          </w:p>
        </w:tc>
      </w:tr>
      <w:tr w:rsidR="009E3187" w:rsidRPr="00622F6F" w:rsidTr="009E3187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2,0</w:t>
            </w:r>
          </w:p>
        </w:tc>
      </w:tr>
      <w:tr w:rsidR="009E3187" w:rsidRPr="00622F6F" w:rsidTr="009E318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29,5</w:t>
            </w:r>
          </w:p>
        </w:tc>
      </w:tr>
      <w:tr w:rsidR="009E3187" w:rsidRPr="00622F6F" w:rsidTr="009E3187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29,5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FE7EF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FE7EF7">
        <w:trPr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color w:val="99CCFF"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color w:val="99CCFF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9E3187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826,0</w:t>
            </w:r>
          </w:p>
        </w:tc>
      </w:tr>
      <w:tr w:rsidR="009E3187" w:rsidRPr="00622F6F" w:rsidTr="009E3187">
        <w:trPr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826,0</w:t>
            </w:r>
          </w:p>
        </w:tc>
      </w:tr>
      <w:tr w:rsidR="009E3187" w:rsidRPr="00622F6F" w:rsidTr="009E3187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790,0</w:t>
            </w:r>
          </w:p>
        </w:tc>
      </w:tr>
      <w:tr w:rsidR="009E3187" w:rsidRPr="00622F6F" w:rsidTr="009E3187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790,0</w:t>
            </w:r>
          </w:p>
        </w:tc>
      </w:tr>
      <w:tr w:rsidR="009E3187" w:rsidRPr="00622F6F" w:rsidTr="009E3187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36,0</w:t>
            </w:r>
          </w:p>
        </w:tc>
      </w:tr>
      <w:tr w:rsidR="009E3187" w:rsidRPr="00622F6F" w:rsidTr="009E3187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Мероприятие "Обеспечение первичного воинского учета граждан"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FE7EF7">
        <w:trPr>
          <w:trHeight w:val="7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22F6F">
              <w:rPr>
                <w:sz w:val="24"/>
                <w:szCs w:val="24"/>
              </w:rPr>
              <w:t>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FE7EF7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Мероприятие "Обеспечение первичных мер пожарной безопасности сельских населенных пунктов"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182,0</w:t>
            </w:r>
          </w:p>
        </w:tc>
      </w:tr>
      <w:tr w:rsidR="009E3187" w:rsidRPr="00622F6F" w:rsidTr="009E3187">
        <w:trPr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182,0</w:t>
            </w:r>
          </w:p>
        </w:tc>
      </w:tr>
      <w:tr w:rsidR="009E3187" w:rsidRPr="00622F6F" w:rsidTr="009E3187">
        <w:trPr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80,0</w:t>
            </w:r>
          </w:p>
        </w:tc>
      </w:tr>
      <w:tr w:rsidR="009E3187" w:rsidRPr="00622F6F" w:rsidTr="009E3187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80,0</w:t>
            </w:r>
          </w:p>
        </w:tc>
      </w:tr>
      <w:tr w:rsidR="009E3187" w:rsidRPr="00622F6F" w:rsidTr="009E3187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6B25F2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6B25F2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FE7EF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на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</w:tr>
      <w:tr w:rsidR="009E3187" w:rsidRPr="00622F6F" w:rsidTr="009E3187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9E3187">
        <w:trPr>
          <w:trHeight w:val="7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6B25F2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6B25F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FE7EF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9E3187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3 183,0</w:t>
            </w:r>
          </w:p>
        </w:tc>
      </w:tr>
      <w:tr w:rsidR="009E3187" w:rsidRPr="00622F6F" w:rsidTr="009E3187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7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0543165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50,0</w:t>
            </w:r>
          </w:p>
        </w:tc>
      </w:tr>
      <w:tr w:rsidR="009E3187" w:rsidRPr="00622F6F" w:rsidTr="009E318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0543165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50,0</w:t>
            </w:r>
          </w:p>
        </w:tc>
      </w:tr>
      <w:tr w:rsidR="009E3187" w:rsidRPr="00622F6F" w:rsidTr="009E31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FE7EF7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FE7EF7">
        <w:trPr>
          <w:trHeight w:val="6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267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7 606,7</w:t>
            </w:r>
          </w:p>
        </w:tc>
      </w:tr>
    </w:tbl>
    <w:p w:rsidR="009E3187" w:rsidRDefault="009E3187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tbl>
      <w:tblPr>
        <w:tblW w:w="15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7040"/>
        <w:gridCol w:w="1182"/>
        <w:gridCol w:w="1134"/>
        <w:gridCol w:w="1440"/>
        <w:gridCol w:w="970"/>
        <w:gridCol w:w="1417"/>
        <w:gridCol w:w="1418"/>
      </w:tblGrid>
      <w:tr w:rsidR="009E3187" w:rsidRPr="007276CF" w:rsidTr="009E3187">
        <w:trPr>
          <w:trHeight w:val="630"/>
        </w:trPr>
        <w:tc>
          <w:tcPr>
            <w:tcW w:w="15183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213BAF" w:rsidP="009E318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</w:p>
        </w:tc>
      </w:tr>
      <w:tr w:rsidR="009E3187" w:rsidRPr="007276CF" w:rsidTr="009E3187">
        <w:trPr>
          <w:trHeight w:val="951"/>
        </w:trPr>
        <w:tc>
          <w:tcPr>
            <w:tcW w:w="15183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  <w:p w:rsidR="009E3187" w:rsidRPr="007276CF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7276CF">
              <w:rPr>
                <w:bCs/>
                <w:sz w:val="24"/>
                <w:szCs w:val="24"/>
              </w:rPr>
              <w:t>Ведомственная структура расходов бюджета  сельсовета на плановый период 2018-2019 годов</w:t>
            </w:r>
          </w:p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(тыс. рублей)</w:t>
            </w:r>
          </w:p>
        </w:tc>
      </w:tr>
      <w:tr w:rsidR="009E3187" w:rsidRPr="007276CF" w:rsidTr="009E318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№ строки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Код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Сумма на 2019 год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7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7 550,1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2 507,1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2 318,2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FE7EF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FE7EF7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7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</w:tr>
      <w:tr w:rsidR="009E3187" w:rsidRPr="007276CF" w:rsidTr="009E3187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</w:t>
            </w:r>
          </w:p>
        </w:tc>
      </w:tr>
      <w:tr w:rsidR="009E3187" w:rsidRPr="007276CF" w:rsidTr="009E3187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</w:tr>
      <w:tr w:rsidR="009E3187" w:rsidRPr="007276CF" w:rsidTr="009E3187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</w:tr>
      <w:tr w:rsidR="009E3187" w:rsidRPr="007276CF" w:rsidTr="009E3187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</w:tr>
      <w:tr w:rsidR="009E3187" w:rsidRPr="007276CF" w:rsidTr="009E3187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</w:tr>
      <w:tr w:rsidR="009E3187" w:rsidRPr="007276CF" w:rsidTr="009E3187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</w:tr>
      <w:tr w:rsidR="009E3187" w:rsidRPr="007276CF" w:rsidTr="009E3187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</w:tr>
      <w:tr w:rsidR="009E3187" w:rsidRPr="007276CF" w:rsidTr="009E3187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FE7EF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FE7EF7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</w:t>
            </w:r>
          </w:p>
        </w:tc>
      </w:tr>
      <w:tr w:rsidR="009E3187" w:rsidRPr="007276CF" w:rsidTr="009E31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</w:tr>
      <w:tr w:rsidR="009E3187" w:rsidRPr="007276CF" w:rsidTr="009E3187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color w:val="99CCFF"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color w:val="99CCFF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</w:tr>
      <w:tr w:rsidR="009E3187" w:rsidRPr="007276CF" w:rsidTr="009E3187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color w:val="000000"/>
                <w:sz w:val="24"/>
                <w:szCs w:val="24"/>
              </w:rPr>
            </w:pPr>
            <w:r w:rsidRPr="007276CF">
              <w:rPr>
                <w:color w:val="000000"/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</w:tr>
      <w:tr w:rsidR="009E3187" w:rsidRPr="007276CF" w:rsidTr="009E318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</w:t>
            </w:r>
          </w:p>
        </w:tc>
      </w:tr>
      <w:tr w:rsidR="009E3187" w:rsidRPr="007276CF" w:rsidTr="009E3187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FE7EF7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276CF">
              <w:rPr>
                <w:sz w:val="24"/>
                <w:szCs w:val="24"/>
              </w:rPr>
              <w:t>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FE7EF7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Мероприятие "Обеспечение первичных мер пожарной безопасности сельских населенных пунктов"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</w:tr>
      <w:tr w:rsidR="009E3187" w:rsidRPr="007276CF" w:rsidTr="009E3187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</w:t>
            </w:r>
          </w:p>
        </w:tc>
      </w:tr>
      <w:tr w:rsidR="009E3187" w:rsidRPr="007276CF" w:rsidTr="009E3187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Боготольского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671,4</w:t>
            </w:r>
          </w:p>
        </w:tc>
      </w:tr>
      <w:tr w:rsidR="009E3187" w:rsidRPr="007276C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FE7EF7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на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77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127,6</w:t>
            </w:r>
          </w:p>
        </w:tc>
      </w:tr>
      <w:tr w:rsidR="009E3187" w:rsidRPr="007276CF" w:rsidTr="009E318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FE7EF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FE7EF7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</w:tr>
      <w:tr w:rsidR="009E3187" w:rsidRPr="007276CF" w:rsidTr="009E3187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3 183,0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2681,0</w:t>
            </w:r>
          </w:p>
        </w:tc>
      </w:tr>
      <w:tr w:rsidR="009E3187" w:rsidRPr="007276CF" w:rsidTr="009E3187">
        <w:trPr>
          <w:trHeight w:val="8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9E3187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FE7EF7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377,5</w:t>
            </w:r>
          </w:p>
        </w:tc>
      </w:tr>
      <w:tr w:rsidR="009E3187" w:rsidRPr="007276CF" w:rsidTr="009E3187">
        <w:trPr>
          <w:trHeight w:val="181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7 550,1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tbl>
      <w:tblPr>
        <w:tblW w:w="14466" w:type="dxa"/>
        <w:tblInd w:w="1101" w:type="dxa"/>
        <w:tblLook w:val="04A0" w:firstRow="1" w:lastRow="0" w:firstColumn="1" w:lastColumn="0" w:noHBand="0" w:noVBand="1"/>
      </w:tblPr>
      <w:tblGrid>
        <w:gridCol w:w="797"/>
        <w:gridCol w:w="9424"/>
        <w:gridCol w:w="1216"/>
        <w:gridCol w:w="990"/>
        <w:gridCol w:w="1083"/>
        <w:gridCol w:w="956"/>
      </w:tblGrid>
      <w:tr w:rsidR="009E3187" w:rsidRPr="00DE20FC" w:rsidTr="009E3187">
        <w:trPr>
          <w:trHeight w:val="1851"/>
        </w:trPr>
        <w:tc>
          <w:tcPr>
            <w:tcW w:w="144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Pr="00FE7EF7" w:rsidRDefault="00213BAF" w:rsidP="00FE7EF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Pr="00FE7EF7" w:rsidRDefault="009E3187" w:rsidP="00FE7EF7">
            <w:pPr>
              <w:jc w:val="center"/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</w:t>
            </w:r>
            <w:r w:rsidR="00FE7EF7">
              <w:rPr>
                <w:bCs/>
                <w:sz w:val="24"/>
                <w:szCs w:val="24"/>
              </w:rPr>
              <w:t xml:space="preserve"> бюджета сельсовета на 2017 год</w:t>
            </w:r>
          </w:p>
          <w:p w:rsidR="009E3187" w:rsidRPr="00DE20FC" w:rsidRDefault="009E3187" w:rsidP="009E3187">
            <w:pPr>
              <w:jc w:val="right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(тыс. рублей)</w:t>
            </w:r>
          </w:p>
        </w:tc>
      </w:tr>
      <w:tr w:rsidR="009E3187" w:rsidRPr="00DE20FC" w:rsidTr="009E3187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№ стр</w:t>
            </w:r>
            <w:r w:rsidRPr="00DE20FC">
              <w:rPr>
                <w:b/>
                <w:sz w:val="20"/>
                <w:szCs w:val="20"/>
              </w:rPr>
              <w:t>о</w:t>
            </w:r>
            <w:r w:rsidRPr="00DE20FC">
              <w:rPr>
                <w:sz w:val="20"/>
                <w:szCs w:val="20"/>
              </w:rPr>
              <w:t>ки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Сумма на          2017 год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</w:t>
            </w:r>
          </w:p>
        </w:tc>
      </w:tr>
      <w:tr w:rsidR="009E3187" w:rsidRPr="00DE20FC" w:rsidTr="009E3187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Муниципальная программа </w:t>
            </w:r>
            <w:r w:rsidRPr="00DE20FC">
              <w:rPr>
                <w:sz w:val="20"/>
                <w:szCs w:val="20"/>
              </w:rPr>
              <w:br/>
              <w:t xml:space="preserve"> «Обеспечение жизнедеятельности на территории Чайковского сельсовета"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4"/>
                <w:szCs w:val="24"/>
              </w:rPr>
            </w:pPr>
            <w:r w:rsidRPr="00DE20FC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3233,50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925,10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832,50</w:t>
            </w:r>
          </w:p>
        </w:tc>
      </w:tr>
      <w:tr w:rsidR="009E3187" w:rsidRPr="00DE20FC" w:rsidTr="006B25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19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796,50</w:t>
            </w:r>
          </w:p>
        </w:tc>
      </w:tr>
      <w:tr w:rsidR="009E3187" w:rsidRPr="00DE20FC" w:rsidTr="006B25F2"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796,50</w:t>
            </w:r>
          </w:p>
        </w:tc>
      </w:tr>
      <w:tr w:rsidR="009E3187" w:rsidRPr="00DE20FC" w:rsidTr="009E3187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790,00</w:t>
            </w:r>
          </w:p>
        </w:tc>
      </w:tr>
      <w:tr w:rsidR="009E3187" w:rsidRPr="00DE20FC" w:rsidTr="009E3187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790,00</w:t>
            </w:r>
          </w:p>
        </w:tc>
      </w:tr>
      <w:tr w:rsidR="009E3187" w:rsidRPr="00DE20FC" w:rsidTr="009E318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6,50</w:t>
            </w:r>
          </w:p>
        </w:tc>
      </w:tr>
      <w:tr w:rsidR="009E3187" w:rsidRPr="00DE20FC" w:rsidTr="009E3187">
        <w:trPr>
          <w:trHeight w:val="2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6,50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2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4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Межбюджетные тра</w:t>
            </w:r>
            <w:r>
              <w:rPr>
                <w:sz w:val="20"/>
                <w:szCs w:val="20"/>
              </w:rPr>
              <w:t>н</w:t>
            </w:r>
            <w:r w:rsidRPr="00DE20FC">
              <w:rPr>
                <w:sz w:val="20"/>
                <w:szCs w:val="20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29,50</w:t>
            </w:r>
          </w:p>
        </w:tc>
      </w:tr>
      <w:tr w:rsidR="009E3187" w:rsidRPr="00DE20FC" w:rsidTr="009E318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29,50</w:t>
            </w:r>
          </w:p>
        </w:tc>
      </w:tr>
      <w:tr w:rsidR="009E3187" w:rsidRPr="00DE20FC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24,60</w:t>
            </w:r>
          </w:p>
        </w:tc>
      </w:tr>
      <w:tr w:rsidR="009E3187" w:rsidRPr="00DE20FC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24,60</w:t>
            </w:r>
          </w:p>
        </w:tc>
      </w:tr>
      <w:tr w:rsidR="009E3187" w:rsidRPr="00DE20FC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121,10</w:t>
            </w:r>
          </w:p>
        </w:tc>
      </w:tr>
      <w:tr w:rsidR="009E3187" w:rsidRPr="00DE20FC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47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121,10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549,20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549,20</w:t>
            </w:r>
          </w:p>
        </w:tc>
      </w:tr>
      <w:tr w:rsidR="009E3187" w:rsidRPr="00DE20FC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39,80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4"/>
                <w:szCs w:val="24"/>
              </w:rPr>
            </w:pPr>
            <w:r w:rsidRPr="00DE20FC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первичной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71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72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75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3183,00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78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928,20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64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7606,70</w:t>
            </w:r>
          </w:p>
        </w:tc>
      </w:tr>
    </w:tbl>
    <w:p w:rsidR="009E3187" w:rsidRDefault="009E3187" w:rsidP="009E3187"/>
    <w:tbl>
      <w:tblPr>
        <w:tblW w:w="14803" w:type="dxa"/>
        <w:tblInd w:w="1101" w:type="dxa"/>
        <w:tblLook w:val="04A0" w:firstRow="1" w:lastRow="0" w:firstColumn="1" w:lastColumn="0" w:noHBand="0" w:noVBand="1"/>
      </w:tblPr>
      <w:tblGrid>
        <w:gridCol w:w="913"/>
        <w:gridCol w:w="8057"/>
        <w:gridCol w:w="1416"/>
        <w:gridCol w:w="1145"/>
        <w:gridCol w:w="1257"/>
        <w:gridCol w:w="1019"/>
        <w:gridCol w:w="996"/>
      </w:tblGrid>
      <w:tr w:rsidR="009E3187" w:rsidRPr="006F3F48" w:rsidTr="00A85F8A">
        <w:trPr>
          <w:trHeight w:val="2256"/>
        </w:trPr>
        <w:tc>
          <w:tcPr>
            <w:tcW w:w="1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DE20FC" w:rsidRDefault="009E3187" w:rsidP="00A85F8A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213BAF" w:rsidP="009E318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Pr="006F3F48" w:rsidRDefault="009E3187" w:rsidP="009E3187">
            <w:pPr>
              <w:rPr>
                <w:b/>
                <w:bCs/>
                <w:sz w:val="20"/>
                <w:szCs w:val="20"/>
              </w:rPr>
            </w:pPr>
            <w:r w:rsidRPr="006F3F48">
              <w:rPr>
                <w:b/>
                <w:bCs/>
                <w:sz w:val="20"/>
                <w:szCs w:val="20"/>
              </w:rPr>
              <w:t> </w:t>
            </w:r>
          </w:p>
          <w:p w:rsidR="009E3187" w:rsidRPr="00163331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2018-2019 годов</w:t>
            </w:r>
          </w:p>
          <w:p w:rsidR="009E3187" w:rsidRDefault="009E3187" w:rsidP="00163331">
            <w:pPr>
              <w:rPr>
                <w:sz w:val="20"/>
                <w:szCs w:val="20"/>
              </w:rPr>
            </w:pPr>
          </w:p>
          <w:p w:rsidR="009E3187" w:rsidRPr="006F3F48" w:rsidRDefault="009E3187" w:rsidP="009E3187">
            <w:pPr>
              <w:jc w:val="right"/>
              <w:rPr>
                <w:sz w:val="20"/>
                <w:szCs w:val="20"/>
              </w:rPr>
            </w:pPr>
            <w:r w:rsidRPr="006F3F48">
              <w:rPr>
                <w:sz w:val="20"/>
                <w:szCs w:val="20"/>
              </w:rPr>
              <w:t>(тыс. рублей)</w:t>
            </w:r>
          </w:p>
        </w:tc>
      </w:tr>
      <w:tr w:rsidR="009E3187" w:rsidRPr="006F3F48" w:rsidTr="009E3187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№ строки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Сумма на          2018 год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Сумма на          2019 год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</w:t>
            </w:r>
          </w:p>
        </w:tc>
      </w:tr>
      <w:tr w:rsidR="009E3187" w:rsidRPr="006F3F48" w:rsidTr="009E3187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Муниципальная программа </w:t>
            </w:r>
            <w:r w:rsidRPr="00163331">
              <w:rPr>
                <w:sz w:val="24"/>
                <w:szCs w:val="24"/>
              </w:rPr>
              <w:br/>
              <w:t xml:space="preserve"> «Обеспечение жизнедеятельности на территории Чайковского сельсовета"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3176,90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3176,90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925,10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925,10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6B25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832,50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832,50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</w:tr>
      <w:tr w:rsidR="009E3187" w:rsidRPr="006F3F48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</w:tr>
      <w:tr w:rsidR="009E3187" w:rsidRPr="006F3F48" w:rsidTr="009E3187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</w:tr>
      <w:tr w:rsidR="009E3187" w:rsidRPr="006F3F48" w:rsidTr="009E3187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</w:tr>
      <w:tr w:rsidR="009E3187" w:rsidRPr="006F3F48" w:rsidTr="009E318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</w:tr>
      <w:tr w:rsidR="009E3187" w:rsidRPr="006F3F48" w:rsidTr="009E3187">
        <w:trPr>
          <w:trHeight w:val="2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9E3187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FE7EF7">
        <w:trPr>
          <w:trHeight w:val="2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6B25F2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6B25F2">
        <w:trPr>
          <w:trHeight w:val="4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2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</w:tr>
      <w:tr w:rsidR="009E3187" w:rsidRPr="006F3F48" w:rsidTr="009E3187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</w:tr>
      <w:tr w:rsidR="009E3187" w:rsidRPr="006F3F48" w:rsidTr="009E3187">
        <w:trPr>
          <w:trHeight w:val="1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</w:tr>
      <w:tr w:rsidR="009E3187" w:rsidRPr="006F3F48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</w:tr>
      <w:tr w:rsidR="009E3187" w:rsidRPr="006F3F48" w:rsidTr="009E318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</w:tr>
      <w:tr w:rsidR="009E3187" w:rsidRPr="006F3F48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66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67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71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Муниципальная программа   «Развитие культуры на территории Чайковского сельсовета»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3183,00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3183,00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739,60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550,70</w:t>
            </w:r>
          </w:p>
        </w:tc>
      </w:tr>
      <w:tr w:rsidR="009E3187" w:rsidRPr="006F3F48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FE7EF7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E7EF7">
        <w:trPr>
          <w:trHeight w:val="1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B117F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B117F">
        <w:trPr>
          <w:trHeight w:val="1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97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9E318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9E318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188,60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377,50</w:t>
            </w:r>
          </w:p>
        </w:tc>
      </w:tr>
      <w:tr w:rsidR="009E3187" w:rsidRPr="006F3F48" w:rsidTr="009E3187">
        <w:trPr>
          <w:trHeight w:val="1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7550,10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7550,10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9E3187" w:rsidRDefault="009E3187" w:rsidP="009E3187"/>
    <w:tbl>
      <w:tblPr>
        <w:tblW w:w="14920" w:type="dxa"/>
        <w:tblInd w:w="534" w:type="dxa"/>
        <w:tblLook w:val="04A0" w:firstRow="1" w:lastRow="0" w:firstColumn="1" w:lastColumn="0" w:noHBand="0" w:noVBand="1"/>
      </w:tblPr>
      <w:tblGrid>
        <w:gridCol w:w="1760"/>
        <w:gridCol w:w="9340"/>
        <w:gridCol w:w="1280"/>
        <w:gridCol w:w="1120"/>
        <w:gridCol w:w="1420"/>
      </w:tblGrid>
      <w:tr w:rsidR="009E3187" w:rsidRPr="004921CD" w:rsidTr="00163331">
        <w:trPr>
          <w:trHeight w:val="1001"/>
        </w:trPr>
        <w:tc>
          <w:tcPr>
            <w:tcW w:w="149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213BAF" w:rsidP="009E3187">
            <w:pPr>
              <w:jc w:val="right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12.12.</w:t>
            </w:r>
            <w:r w:rsidR="009E3187"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2016 </w:t>
            </w:r>
            <w:r w:rsidR="009E3187" w:rsidRPr="00A52535">
              <w:t>№</w:t>
            </w:r>
            <w:r>
              <w:t xml:space="preserve"> 11-36</w:t>
            </w:r>
          </w:p>
          <w:p w:rsidR="009E3187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934007">
              <w:rPr>
                <w:bCs/>
                <w:sz w:val="24"/>
                <w:szCs w:val="24"/>
              </w:rPr>
              <w:t>Субвенции, субсидии и иные межбюджетные трансферты из районного бюджета на 2017 год и плановый период 2018-2019гг.</w:t>
            </w:r>
          </w:p>
          <w:p w:rsidR="009E3187" w:rsidRPr="00934007" w:rsidRDefault="009E3187" w:rsidP="009E3187">
            <w:pPr>
              <w:jc w:val="center"/>
              <w:rPr>
                <w:bCs/>
                <w:sz w:val="24"/>
                <w:szCs w:val="24"/>
              </w:rPr>
            </w:pPr>
          </w:p>
          <w:p w:rsidR="009E3187" w:rsidRPr="004921CD" w:rsidRDefault="009E3187" w:rsidP="009E3187">
            <w:pPr>
              <w:jc w:val="right"/>
              <w:rPr>
                <w:sz w:val="20"/>
                <w:szCs w:val="20"/>
              </w:rPr>
            </w:pPr>
            <w:r w:rsidRPr="00934007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9E3187" w:rsidRPr="004921CD" w:rsidTr="00163331">
        <w:trPr>
          <w:trHeight w:val="10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Главный распорядит</w:t>
            </w:r>
            <w:r>
              <w:rPr>
                <w:sz w:val="24"/>
                <w:szCs w:val="24"/>
              </w:rPr>
              <w:t>ель</w:t>
            </w:r>
            <w:r w:rsidRPr="00492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Наименование субвенций, субсидий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163331" w:rsidP="00A6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E3187" w:rsidRPr="004921C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A63555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2018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163331" w:rsidP="00A6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                </w:t>
            </w:r>
            <w:r w:rsidR="009E3187" w:rsidRPr="004921CD">
              <w:rPr>
                <w:sz w:val="24"/>
                <w:szCs w:val="24"/>
              </w:rPr>
              <w:t xml:space="preserve">         </w:t>
            </w:r>
          </w:p>
        </w:tc>
      </w:tr>
      <w:tr w:rsidR="009E3187" w:rsidRPr="004921CD" w:rsidTr="00163331">
        <w:trPr>
          <w:trHeight w:val="968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4921CD" w:rsidRDefault="009E3187" w:rsidP="00A63555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Чайковский </w:t>
            </w:r>
            <w:r w:rsidR="00A63555">
              <w:rPr>
                <w:sz w:val="24"/>
                <w:szCs w:val="24"/>
              </w:rPr>
              <w:t>сельсовет</w:t>
            </w:r>
            <w:r w:rsidRPr="00492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4921CD" w:rsidRDefault="009E3187" w:rsidP="009E31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1CD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Субвенция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0,0</w:t>
            </w:r>
          </w:p>
        </w:tc>
      </w:tr>
      <w:tr w:rsidR="009E3187" w:rsidRPr="004921CD" w:rsidTr="00163331">
        <w:trPr>
          <w:trHeight w:val="84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87" w:rsidRPr="004921CD" w:rsidRDefault="009E3187" w:rsidP="009E318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187" w:rsidRPr="004921CD" w:rsidRDefault="009E3187" w:rsidP="009E31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4921CD">
              <w:rPr>
                <w:rFonts w:ascii="Times New Roman CYR" w:hAnsi="Times New Roman CYR" w:cs="Times New Roman CYR"/>
                <w:sz w:val="24"/>
                <w:szCs w:val="24"/>
              </w:rPr>
              <w:t>убвенция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</w:tr>
      <w:tr w:rsidR="009E3187" w:rsidRPr="004921CD" w:rsidTr="00163331">
        <w:trPr>
          <w:trHeight w:val="274"/>
        </w:trPr>
        <w:tc>
          <w:tcPr>
            <w:tcW w:w="1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 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A63555" w:rsidRDefault="00A63555" w:rsidP="009E3187"/>
    <w:p w:rsidR="009E3187" w:rsidRPr="00DE20FC" w:rsidRDefault="009E3187" w:rsidP="009E3187">
      <w:pPr>
        <w:jc w:val="right"/>
        <w:rPr>
          <w:sz w:val="24"/>
          <w:szCs w:val="24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>11</w:t>
      </w:r>
    </w:p>
    <w:p w:rsidR="009E3187" w:rsidRPr="00ED0DD5" w:rsidRDefault="009E3187" w:rsidP="009E318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9E3187" w:rsidRPr="00ED0DD5" w:rsidRDefault="009E3187" w:rsidP="009E318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9E3187" w:rsidRDefault="00213BAF" w:rsidP="009E3187">
      <w:pPr>
        <w:jc w:val="right"/>
      </w:pPr>
      <w:r>
        <w:rPr>
          <w:rFonts w:eastAsiaTheme="minorHAnsi"/>
          <w:color w:val="000000"/>
          <w:sz w:val="24"/>
          <w:szCs w:val="24"/>
          <w:lang w:eastAsia="en-US"/>
        </w:rPr>
        <w:t>от 12.12.</w:t>
      </w:r>
      <w:r w:rsidR="009E3187" w:rsidRPr="00ED0DD5">
        <w:rPr>
          <w:rFonts w:eastAsiaTheme="minorHAnsi"/>
          <w:color w:val="000000"/>
          <w:sz w:val="24"/>
          <w:szCs w:val="24"/>
          <w:lang w:eastAsia="en-US"/>
        </w:rPr>
        <w:t xml:space="preserve">2016 </w:t>
      </w:r>
      <w:r w:rsidR="009E3187" w:rsidRPr="00A52535">
        <w:t>№</w:t>
      </w:r>
      <w:r>
        <w:t xml:space="preserve"> 11-36</w:t>
      </w:r>
    </w:p>
    <w:p w:rsidR="009E3187" w:rsidRDefault="009E3187" w:rsidP="009E3187">
      <w:pPr>
        <w:jc w:val="right"/>
        <w:rPr>
          <w:sz w:val="20"/>
        </w:rPr>
      </w:pPr>
    </w:p>
    <w:p w:rsidR="009E3187" w:rsidRDefault="009E3187" w:rsidP="009E3187">
      <w:pPr>
        <w:pStyle w:val="aa"/>
        <w:ind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3187" w:rsidRDefault="009E3187" w:rsidP="009E3187">
      <w:pPr>
        <w:pStyle w:val="aa"/>
        <w:ind w:right="424"/>
        <w:jc w:val="center"/>
        <w:rPr>
          <w:sz w:val="24"/>
          <w:szCs w:val="24"/>
        </w:rPr>
      </w:pPr>
    </w:p>
    <w:p w:rsidR="009E3187" w:rsidRPr="00D72E90" w:rsidRDefault="009E3187" w:rsidP="009E3187">
      <w:pPr>
        <w:pStyle w:val="aa"/>
        <w:ind w:right="424"/>
        <w:jc w:val="center"/>
        <w:rPr>
          <w:sz w:val="24"/>
          <w:szCs w:val="24"/>
        </w:rPr>
      </w:pPr>
      <w:r w:rsidRPr="00D72E90">
        <w:rPr>
          <w:sz w:val="24"/>
          <w:szCs w:val="24"/>
        </w:rPr>
        <w:t xml:space="preserve">Программа муниципальных гарантий </w:t>
      </w:r>
    </w:p>
    <w:p w:rsidR="009E3187" w:rsidRPr="00CE40F0" w:rsidRDefault="009E3187" w:rsidP="009E3187">
      <w:pPr>
        <w:pStyle w:val="aa"/>
        <w:jc w:val="center"/>
        <w:rPr>
          <w:sz w:val="24"/>
          <w:szCs w:val="24"/>
        </w:rPr>
      </w:pPr>
    </w:p>
    <w:p w:rsidR="009E3187" w:rsidRPr="00CE40F0" w:rsidRDefault="009E3187" w:rsidP="009E3187">
      <w:pPr>
        <w:pStyle w:val="aa"/>
        <w:ind w:left="142"/>
        <w:jc w:val="center"/>
        <w:rPr>
          <w:sz w:val="24"/>
          <w:szCs w:val="24"/>
        </w:rPr>
      </w:pPr>
      <w:r w:rsidRPr="00CE40F0">
        <w:rPr>
          <w:sz w:val="24"/>
          <w:szCs w:val="24"/>
        </w:rPr>
        <w:t>1. Переч</w:t>
      </w:r>
      <w:r>
        <w:rPr>
          <w:sz w:val="24"/>
          <w:szCs w:val="24"/>
        </w:rPr>
        <w:t xml:space="preserve">ень подлежащих предоставлению муниципальных </w:t>
      </w:r>
      <w:r w:rsidRPr="00CE40F0">
        <w:rPr>
          <w:sz w:val="24"/>
          <w:szCs w:val="24"/>
        </w:rPr>
        <w:t xml:space="preserve">гарантий </w:t>
      </w:r>
      <w:r>
        <w:rPr>
          <w:sz w:val="24"/>
          <w:szCs w:val="24"/>
        </w:rPr>
        <w:t>Чайковского сельсовета</w:t>
      </w:r>
      <w:r w:rsidRPr="00D72E90">
        <w:rPr>
          <w:sz w:val="24"/>
          <w:szCs w:val="24"/>
        </w:rPr>
        <w:t xml:space="preserve"> </w:t>
      </w:r>
      <w:r>
        <w:rPr>
          <w:sz w:val="24"/>
          <w:szCs w:val="24"/>
        </w:rPr>
        <w:t>в 2017 - 2019 годов</w:t>
      </w:r>
    </w:p>
    <w:p w:rsidR="009E3187" w:rsidRDefault="009E3187" w:rsidP="009E3187">
      <w:pPr>
        <w:ind w:firstLine="708"/>
        <w:jc w:val="center"/>
        <w:rPr>
          <w:b/>
          <w:sz w:val="22"/>
          <w:szCs w:val="22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2540"/>
      </w:tblGrid>
      <w:tr w:rsidR="009E3187" w:rsidRPr="00FB5554" w:rsidTr="009E3187">
        <w:trPr>
          <w:trHeight w:val="578"/>
          <w:tblHeader/>
        </w:trPr>
        <w:tc>
          <w:tcPr>
            <w:tcW w:w="72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№</w:t>
            </w:r>
          </w:p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Направление (цель) гарантирования</w:t>
            </w:r>
          </w:p>
        </w:tc>
        <w:tc>
          <w:tcPr>
            <w:tcW w:w="2043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Объем гарантий, тыс. рублей</w:t>
            </w:r>
          </w:p>
        </w:tc>
        <w:tc>
          <w:tcPr>
            <w:tcW w:w="108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Наличие права </w:t>
            </w:r>
            <w:proofErr w:type="spellStart"/>
            <w:r w:rsidRPr="00FB5554">
              <w:rPr>
                <w:sz w:val="20"/>
              </w:rPr>
              <w:t>регрес-сного</w:t>
            </w:r>
            <w:proofErr w:type="spellEnd"/>
            <w:r w:rsidRPr="00FB5554">
              <w:rPr>
                <w:sz w:val="20"/>
              </w:rPr>
              <w:t xml:space="preserve"> </w:t>
            </w:r>
            <w:proofErr w:type="spellStart"/>
            <w:r w:rsidRPr="00FB5554">
              <w:rPr>
                <w:sz w:val="20"/>
              </w:rPr>
              <w:t>требова-ния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Анализ </w:t>
            </w:r>
            <w:proofErr w:type="spellStart"/>
            <w:r w:rsidRPr="00FB5554">
              <w:rPr>
                <w:sz w:val="20"/>
              </w:rPr>
              <w:t>финан-сового</w:t>
            </w:r>
            <w:proofErr w:type="spellEnd"/>
            <w:r w:rsidRPr="00FB5554">
              <w:rPr>
                <w:sz w:val="20"/>
              </w:rPr>
              <w:t xml:space="preserve"> состоя-</w:t>
            </w:r>
            <w:proofErr w:type="spellStart"/>
            <w:r w:rsidRPr="00FB5554">
              <w:rPr>
                <w:sz w:val="20"/>
              </w:rPr>
              <w:t>ния</w:t>
            </w:r>
            <w:proofErr w:type="spellEnd"/>
            <w:r w:rsidRPr="00FB5554">
              <w:rPr>
                <w:sz w:val="20"/>
              </w:rPr>
              <w:t xml:space="preserve"> </w:t>
            </w:r>
            <w:proofErr w:type="spellStart"/>
            <w:r w:rsidRPr="00FB5554">
              <w:rPr>
                <w:sz w:val="20"/>
              </w:rPr>
              <w:t>принци</w:t>
            </w:r>
            <w:proofErr w:type="spellEnd"/>
            <w:r w:rsidRPr="00FB5554">
              <w:rPr>
                <w:sz w:val="20"/>
              </w:rPr>
              <w:t>-пала</w:t>
            </w:r>
          </w:p>
        </w:tc>
        <w:tc>
          <w:tcPr>
            <w:tcW w:w="254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Иные условия предоставления </w:t>
            </w:r>
            <w:r w:rsidRPr="009B0445">
              <w:rPr>
                <w:sz w:val="20"/>
              </w:rPr>
              <w:t>муниципальных</w:t>
            </w:r>
            <w:r w:rsidRPr="00FB5554">
              <w:rPr>
                <w:sz w:val="20"/>
              </w:rPr>
              <w:t xml:space="preserve"> гарантий </w:t>
            </w:r>
          </w:p>
        </w:tc>
      </w:tr>
      <w:tr w:rsidR="009E3187" w:rsidRPr="00FB5554" w:rsidTr="009E3187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Общая</w:t>
            </w: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сумма</w:t>
            </w:r>
          </w:p>
        </w:tc>
        <w:tc>
          <w:tcPr>
            <w:tcW w:w="1213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 w:rsidRPr="00FB5554">
              <w:rPr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1035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1080" w:type="dxa"/>
            <w:vMerge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  <w:vMerge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</w:tr>
      <w:tr w:rsidR="009E3187" w:rsidRPr="00FB5554" w:rsidTr="009E3187">
        <w:trPr>
          <w:tblHeader/>
        </w:trPr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3</w:t>
            </w:r>
          </w:p>
        </w:tc>
        <w:tc>
          <w:tcPr>
            <w:tcW w:w="1197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6</w:t>
            </w:r>
          </w:p>
        </w:tc>
        <w:tc>
          <w:tcPr>
            <w:tcW w:w="1035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9</w:t>
            </w:r>
          </w:p>
        </w:tc>
        <w:tc>
          <w:tcPr>
            <w:tcW w:w="254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10</w:t>
            </w:r>
          </w:p>
        </w:tc>
      </w:tr>
      <w:tr w:rsidR="009E3187" w:rsidRPr="00FB5554" w:rsidTr="009E3187"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1.1.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Default="009E3187" w:rsidP="009E3187">
            <w:pPr>
              <w:rPr>
                <w:sz w:val="20"/>
              </w:rPr>
            </w:pPr>
          </w:p>
        </w:tc>
      </w:tr>
      <w:tr w:rsidR="009E3187" w:rsidRPr="00FB5554" w:rsidTr="009E3187"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1.2.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Default="009E3187" w:rsidP="009E3187">
            <w:pPr>
              <w:rPr>
                <w:sz w:val="20"/>
              </w:rPr>
            </w:pPr>
          </w:p>
        </w:tc>
      </w:tr>
      <w:tr w:rsidR="009E3187" w:rsidRPr="00FB5554" w:rsidTr="009E3187">
        <w:trPr>
          <w:trHeight w:val="307"/>
        </w:trPr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:rsidR="009E3187" w:rsidRPr="00FB5554" w:rsidRDefault="009E3187" w:rsidP="009E3187">
            <w:pPr>
              <w:rPr>
                <w:sz w:val="20"/>
              </w:rPr>
            </w:pPr>
            <w:r w:rsidRPr="00FB5554"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</w:tr>
    </w:tbl>
    <w:p w:rsidR="009E3187" w:rsidRPr="00CE40F0" w:rsidRDefault="009E3187" w:rsidP="009E3187">
      <w:pPr>
        <w:ind w:firstLine="708"/>
        <w:jc w:val="center"/>
        <w:rPr>
          <w:sz w:val="20"/>
        </w:rPr>
      </w:pPr>
    </w:p>
    <w:p w:rsidR="009E3187" w:rsidRDefault="009E3187" w:rsidP="009E3187">
      <w:pPr>
        <w:jc w:val="center"/>
        <w:rPr>
          <w:sz w:val="24"/>
          <w:szCs w:val="24"/>
        </w:rPr>
      </w:pPr>
      <w:r w:rsidRPr="00CE40F0">
        <w:rPr>
          <w:sz w:val="24"/>
          <w:szCs w:val="24"/>
        </w:rPr>
        <w:t xml:space="preserve">2. Общий объем бюджетных ассигнований, предусмотренных на исполнение </w:t>
      </w:r>
      <w:r>
        <w:rPr>
          <w:sz w:val="24"/>
          <w:szCs w:val="24"/>
        </w:rPr>
        <w:t>муниципальных</w:t>
      </w:r>
      <w:r w:rsidRPr="00CE40F0">
        <w:rPr>
          <w:sz w:val="24"/>
          <w:szCs w:val="24"/>
        </w:rPr>
        <w:t xml:space="preserve"> гарантий </w:t>
      </w:r>
      <w:r>
        <w:rPr>
          <w:sz w:val="24"/>
          <w:szCs w:val="24"/>
        </w:rPr>
        <w:t xml:space="preserve">Чайковского сельсовета </w:t>
      </w:r>
    </w:p>
    <w:p w:rsidR="009E3187" w:rsidRDefault="009E3187" w:rsidP="009E3187">
      <w:pPr>
        <w:jc w:val="center"/>
        <w:rPr>
          <w:sz w:val="24"/>
          <w:szCs w:val="24"/>
        </w:rPr>
      </w:pPr>
      <w:r w:rsidRPr="00CE40F0">
        <w:rPr>
          <w:sz w:val="24"/>
          <w:szCs w:val="24"/>
        </w:rPr>
        <w:t>по возможным гарантийным случаям, в 20</w:t>
      </w:r>
      <w:r>
        <w:rPr>
          <w:sz w:val="24"/>
          <w:szCs w:val="24"/>
        </w:rPr>
        <w:t>17</w:t>
      </w:r>
      <w:r w:rsidRPr="00CE40F0">
        <w:rPr>
          <w:sz w:val="24"/>
          <w:szCs w:val="24"/>
        </w:rPr>
        <w:t xml:space="preserve"> - 201</w:t>
      </w:r>
      <w:r>
        <w:rPr>
          <w:sz w:val="24"/>
          <w:szCs w:val="24"/>
        </w:rPr>
        <w:t>9 годов</w:t>
      </w:r>
    </w:p>
    <w:p w:rsidR="009E3187" w:rsidRPr="00CE40F0" w:rsidRDefault="009E3187" w:rsidP="009E3187">
      <w:pPr>
        <w:jc w:val="center"/>
        <w:rPr>
          <w:b/>
          <w:sz w:val="24"/>
          <w:szCs w:val="24"/>
        </w:rPr>
      </w:pPr>
    </w:p>
    <w:tbl>
      <w:tblPr>
        <w:tblW w:w="145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17"/>
        <w:gridCol w:w="2848"/>
        <w:gridCol w:w="2765"/>
        <w:gridCol w:w="2682"/>
      </w:tblGrid>
      <w:tr w:rsidR="009E3187" w:rsidRPr="00FB5554" w:rsidTr="009E3187">
        <w:trPr>
          <w:trHeight w:val="494"/>
        </w:trPr>
        <w:tc>
          <w:tcPr>
            <w:tcW w:w="72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№ п/п</w:t>
            </w:r>
          </w:p>
        </w:tc>
        <w:tc>
          <w:tcPr>
            <w:tcW w:w="5517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Исполнение </w:t>
            </w:r>
            <w:r w:rsidRPr="009B0445">
              <w:rPr>
                <w:sz w:val="20"/>
              </w:rPr>
              <w:t xml:space="preserve">муниципальных гарантий </w:t>
            </w:r>
            <w:r>
              <w:rPr>
                <w:sz w:val="20"/>
              </w:rPr>
              <w:t>Чайков</w:t>
            </w:r>
            <w:r w:rsidRPr="009B0445">
              <w:rPr>
                <w:sz w:val="20"/>
              </w:rPr>
              <w:t xml:space="preserve">ского </w:t>
            </w:r>
            <w:r>
              <w:rPr>
                <w:sz w:val="20"/>
              </w:rPr>
              <w:t>сельсовета</w:t>
            </w:r>
          </w:p>
        </w:tc>
        <w:tc>
          <w:tcPr>
            <w:tcW w:w="8295" w:type="dxa"/>
            <w:gridSpan w:val="3"/>
            <w:vAlign w:val="center"/>
          </w:tcPr>
          <w:p w:rsidR="009E3187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Общий объем бюджетных ассигнований на исполнение гарантий по возможным гарантийным случаям,</w:t>
            </w:r>
          </w:p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тыс. рублей</w:t>
            </w:r>
          </w:p>
        </w:tc>
      </w:tr>
      <w:tr w:rsidR="009E3187" w:rsidRPr="00FB5554" w:rsidTr="009E3187">
        <w:trPr>
          <w:trHeight w:val="391"/>
        </w:trPr>
        <w:tc>
          <w:tcPr>
            <w:tcW w:w="720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5517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2848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pacing w:val="-4"/>
                <w:sz w:val="20"/>
              </w:rPr>
              <w:t>201</w:t>
            </w:r>
            <w:r>
              <w:rPr>
                <w:spacing w:val="-4"/>
                <w:sz w:val="20"/>
              </w:rPr>
              <w:t>7</w:t>
            </w:r>
            <w:r w:rsidRPr="00FB5554">
              <w:rPr>
                <w:spacing w:val="-4"/>
                <w:sz w:val="20"/>
              </w:rPr>
              <w:t xml:space="preserve"> год</w:t>
            </w:r>
          </w:p>
        </w:tc>
        <w:tc>
          <w:tcPr>
            <w:tcW w:w="2765" w:type="dxa"/>
            <w:vAlign w:val="center"/>
          </w:tcPr>
          <w:p w:rsidR="009E3187" w:rsidRPr="005D3B7C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2682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FB5554">
              <w:rPr>
                <w:sz w:val="20"/>
              </w:rPr>
              <w:t xml:space="preserve"> год</w:t>
            </w:r>
          </w:p>
        </w:tc>
      </w:tr>
      <w:tr w:rsidR="009E3187" w:rsidRPr="00FB5554" w:rsidTr="009E3187">
        <w:trPr>
          <w:trHeight w:val="271"/>
        </w:trPr>
        <w:tc>
          <w:tcPr>
            <w:tcW w:w="720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5517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2848" w:type="dxa"/>
            <w:vAlign w:val="center"/>
          </w:tcPr>
          <w:p w:rsidR="009E3187" w:rsidRPr="00FB5554" w:rsidRDefault="009E3187" w:rsidP="009E3187">
            <w:pPr>
              <w:jc w:val="center"/>
              <w:rPr>
                <w:spacing w:val="-4"/>
                <w:sz w:val="20"/>
              </w:rPr>
            </w:pPr>
            <w:r w:rsidRPr="00FB5554">
              <w:rPr>
                <w:spacing w:val="-4"/>
                <w:sz w:val="20"/>
              </w:rPr>
              <w:t>3</w:t>
            </w:r>
          </w:p>
        </w:tc>
        <w:tc>
          <w:tcPr>
            <w:tcW w:w="2765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2682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</w:tr>
      <w:tr w:rsidR="009E3187" w:rsidRPr="00FB5554" w:rsidTr="009E3187">
        <w:tc>
          <w:tcPr>
            <w:tcW w:w="720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17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848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65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682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622F6F" w:rsidRDefault="00622F6F"/>
    <w:p w:rsidR="00622F6F" w:rsidRDefault="00622F6F"/>
    <w:p w:rsidR="00622F6F" w:rsidRDefault="00622F6F"/>
    <w:p w:rsidR="006A0398" w:rsidRDefault="006A0398">
      <w:pPr>
        <w:sectPr w:rsidR="006A0398" w:rsidSect="009E3187">
          <w:pgSz w:w="16838" w:h="11906" w:orient="landscape" w:code="9"/>
          <w:pgMar w:top="1418" w:right="851" w:bottom="851" w:left="426" w:header="709" w:footer="505" w:gutter="0"/>
          <w:cols w:space="708"/>
          <w:titlePg/>
          <w:docGrid w:linePitch="381"/>
        </w:sectPr>
      </w:pPr>
    </w:p>
    <w:p w:rsidR="006A0398" w:rsidRPr="00370D6A" w:rsidRDefault="006A0398" w:rsidP="006A0398">
      <w:pPr>
        <w:jc w:val="right"/>
        <w:rPr>
          <w:sz w:val="24"/>
          <w:szCs w:val="24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lastRenderedPageBreak/>
        <w:t>Приложение 12</w:t>
      </w:r>
    </w:p>
    <w:p w:rsidR="006A0398" w:rsidRPr="00370D6A" w:rsidRDefault="006A0398" w:rsidP="006A039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6A0398" w:rsidRPr="00370D6A" w:rsidRDefault="006A0398" w:rsidP="006A039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6A0398" w:rsidRPr="00370D6A" w:rsidRDefault="00213BAF" w:rsidP="006A0398">
      <w:pPr>
        <w:jc w:val="right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от 12.12.</w:t>
      </w:r>
      <w:r w:rsidR="006A0398" w:rsidRPr="00370D6A">
        <w:rPr>
          <w:rFonts w:eastAsiaTheme="minorHAnsi"/>
          <w:color w:val="000000"/>
          <w:sz w:val="24"/>
          <w:szCs w:val="24"/>
          <w:lang w:eastAsia="en-US"/>
        </w:rPr>
        <w:t xml:space="preserve">2016 </w:t>
      </w:r>
      <w:r w:rsidR="006A0398" w:rsidRPr="00370D6A">
        <w:rPr>
          <w:sz w:val="24"/>
          <w:szCs w:val="24"/>
        </w:rPr>
        <w:t>№</w:t>
      </w:r>
      <w:r>
        <w:rPr>
          <w:sz w:val="24"/>
          <w:szCs w:val="24"/>
        </w:rPr>
        <w:t xml:space="preserve"> 11-36</w:t>
      </w:r>
    </w:p>
    <w:p w:rsidR="006A0398" w:rsidRPr="00370D6A" w:rsidRDefault="006A0398" w:rsidP="006A0398">
      <w:pPr>
        <w:jc w:val="right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b/>
          <w:bCs/>
          <w:sz w:val="24"/>
          <w:szCs w:val="24"/>
        </w:rPr>
      </w:pPr>
      <w:r w:rsidRPr="00370D6A">
        <w:rPr>
          <w:b/>
          <w:bCs/>
          <w:sz w:val="24"/>
          <w:szCs w:val="24"/>
        </w:rPr>
        <w:t>Программа муниципальных внутренних заимствований</w:t>
      </w:r>
    </w:p>
    <w:p w:rsidR="006A0398" w:rsidRPr="00370D6A" w:rsidRDefault="006A0398" w:rsidP="006A0398">
      <w:pPr>
        <w:jc w:val="center"/>
        <w:rPr>
          <w:b/>
          <w:bCs/>
          <w:sz w:val="24"/>
          <w:szCs w:val="24"/>
        </w:rPr>
      </w:pPr>
      <w:r w:rsidRPr="00370D6A">
        <w:rPr>
          <w:b/>
          <w:bCs/>
          <w:sz w:val="24"/>
          <w:szCs w:val="24"/>
        </w:rPr>
        <w:t>на 2017 год и плановый период 2018 - 2019 годов</w:t>
      </w:r>
    </w:p>
    <w:p w:rsidR="006A0398" w:rsidRPr="00370D6A" w:rsidRDefault="006A0398" w:rsidP="006A0398">
      <w:pPr>
        <w:jc w:val="right"/>
        <w:rPr>
          <w:sz w:val="24"/>
          <w:szCs w:val="24"/>
        </w:rPr>
      </w:pPr>
      <w:r w:rsidRPr="00370D6A">
        <w:rPr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1263"/>
        <w:gridCol w:w="1164"/>
        <w:gridCol w:w="1275"/>
      </w:tblGrid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ind w:left="123" w:hanging="123"/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2019 </w:t>
            </w:r>
          </w:p>
        </w:tc>
      </w:tr>
      <w:tr w:rsidR="006A0398" w:rsidRPr="00370D6A" w:rsidTr="00A63555">
        <w:tc>
          <w:tcPr>
            <w:tcW w:w="6045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Бюджетных кредитов от других бюджетов бюджетной системы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Общий объем заимствований, направляемых на покрытие дефицита сельского бюджета и погашение муниципальных долговых обязательств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</w:tbl>
    <w:p w:rsidR="006A0398" w:rsidRPr="00370D6A" w:rsidRDefault="006A0398" w:rsidP="006A0398">
      <w:pPr>
        <w:rPr>
          <w:sz w:val="24"/>
          <w:szCs w:val="24"/>
        </w:rPr>
      </w:pPr>
    </w:p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A0398" w:rsidRDefault="006A0398">
      <w:pPr>
        <w:sectPr w:rsidR="006A0398" w:rsidSect="006A0398">
          <w:pgSz w:w="11906" w:h="16838" w:code="9"/>
          <w:pgMar w:top="851" w:right="851" w:bottom="426" w:left="1418" w:header="709" w:footer="505" w:gutter="0"/>
          <w:cols w:space="708"/>
          <w:titlePg/>
          <w:docGrid w:linePitch="381"/>
        </w:sectPr>
      </w:pPr>
    </w:p>
    <w:tbl>
      <w:tblPr>
        <w:tblW w:w="14772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4487"/>
        <w:gridCol w:w="1984"/>
        <w:gridCol w:w="1985"/>
        <w:gridCol w:w="2126"/>
        <w:gridCol w:w="2126"/>
      </w:tblGrid>
      <w:tr w:rsidR="006A0398" w:rsidRPr="00741B3E" w:rsidTr="0044087F">
        <w:trPr>
          <w:trHeight w:val="415"/>
        </w:trPr>
        <w:tc>
          <w:tcPr>
            <w:tcW w:w="14772" w:type="dxa"/>
            <w:gridSpan w:val="7"/>
          </w:tcPr>
          <w:p w:rsidR="006A0398" w:rsidRPr="00741B3E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lastRenderedPageBreak/>
              <w:t>Приложение № 13</w:t>
            </w:r>
          </w:p>
          <w:p w:rsidR="00FE7EF7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>к Решению Чайковского</w:t>
            </w:r>
          </w:p>
          <w:p w:rsidR="006A0398" w:rsidRPr="00741B3E" w:rsidRDefault="006A0398" w:rsidP="00FE7EF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 xml:space="preserve"> сельского</w:t>
            </w:r>
            <w:r w:rsidR="00FE7EF7">
              <w:rPr>
                <w:sz w:val="24"/>
                <w:szCs w:val="24"/>
              </w:rPr>
              <w:t xml:space="preserve"> </w:t>
            </w:r>
            <w:r w:rsidRPr="00741B3E">
              <w:rPr>
                <w:sz w:val="24"/>
                <w:szCs w:val="24"/>
              </w:rPr>
              <w:t xml:space="preserve">Совета депутатов </w:t>
            </w:r>
          </w:p>
          <w:p w:rsidR="006A0398" w:rsidRPr="00741B3E" w:rsidRDefault="006A0398" w:rsidP="00A85F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 xml:space="preserve">от </w:t>
            </w:r>
            <w:r w:rsidR="00213BAF">
              <w:rPr>
                <w:sz w:val="24"/>
                <w:szCs w:val="24"/>
              </w:rPr>
              <w:t>12.12.</w:t>
            </w:r>
            <w:r w:rsidRPr="00741B3E">
              <w:rPr>
                <w:sz w:val="24"/>
                <w:szCs w:val="24"/>
              </w:rPr>
              <w:t>2016 №</w:t>
            </w:r>
            <w:r w:rsidR="00213BAF">
              <w:rPr>
                <w:sz w:val="24"/>
                <w:szCs w:val="24"/>
              </w:rPr>
              <w:t xml:space="preserve"> 11-36 </w:t>
            </w:r>
          </w:p>
        </w:tc>
      </w:tr>
      <w:tr w:rsidR="006A0398" w:rsidRPr="00741B3E" w:rsidTr="0044087F">
        <w:trPr>
          <w:trHeight w:val="415"/>
        </w:trPr>
        <w:tc>
          <w:tcPr>
            <w:tcW w:w="14772" w:type="dxa"/>
            <w:gridSpan w:val="7"/>
          </w:tcPr>
          <w:p w:rsidR="006A0398" w:rsidRDefault="006A0398" w:rsidP="00D334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  <w:p w:rsidR="006A0398" w:rsidRPr="00741B3E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6A0398" w:rsidRPr="00741B3E" w:rsidTr="0044087F">
        <w:trPr>
          <w:trHeight w:val="2410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 полномочий в области использования автомобильных дорог и осуществления автомобильных дорог и осуществления дорожной деятельности в соответствии с законодательством Российской Федера</w:t>
            </w:r>
            <w:r w:rsidR="006A039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беспечение 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</w:t>
            </w:r>
            <w:r w:rsidR="006A0398"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беспечение проживающих в поселении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рганизация в границах поселения  электро-, тепло -, газо-  и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</w:tbl>
    <w:p w:rsidR="006A0398" w:rsidRDefault="006A0398">
      <w:pPr>
        <w:sectPr w:rsidR="006A0398" w:rsidSect="006A0398">
          <w:pgSz w:w="16838" w:h="11906" w:orient="landscape" w:code="9"/>
          <w:pgMar w:top="1418" w:right="851" w:bottom="851" w:left="426" w:header="709" w:footer="505" w:gutter="0"/>
          <w:cols w:space="708"/>
          <w:titlePg/>
          <w:docGrid w:linePitch="381"/>
        </w:sectPr>
      </w:pPr>
    </w:p>
    <w:p w:rsidR="00AF7B27" w:rsidRPr="00D3347B" w:rsidRDefault="00AF7B27" w:rsidP="00D3347B">
      <w:pPr>
        <w:tabs>
          <w:tab w:val="left" w:pos="5876"/>
        </w:tabs>
      </w:pPr>
    </w:p>
    <w:sectPr w:rsidR="00AF7B27" w:rsidRPr="00D3347B" w:rsidSect="00D3347B">
      <w:pgSz w:w="16838" w:h="11906" w:orient="landscape" w:code="9"/>
      <w:pgMar w:top="1418" w:right="851" w:bottom="851" w:left="426" w:header="709" w:footer="505" w:gutter="0"/>
      <w:lnNumType w:countBy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E" w:rsidRDefault="00821C7E">
      <w:r>
        <w:separator/>
      </w:r>
    </w:p>
  </w:endnote>
  <w:endnote w:type="continuationSeparator" w:id="0">
    <w:p w:rsidR="00821C7E" w:rsidRDefault="008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7F" w:rsidRDefault="0044087F" w:rsidP="00B709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87F" w:rsidRDefault="0044087F" w:rsidP="00B709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08365"/>
      <w:docPartObj>
        <w:docPartGallery w:val="Page Numbers (Bottom of Page)"/>
        <w:docPartUnique/>
      </w:docPartObj>
    </w:sdtPr>
    <w:sdtEndPr/>
    <w:sdtContent>
      <w:p w:rsidR="00A85F8A" w:rsidRDefault="00A85F8A" w:rsidP="00A85F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3" w:rsidRPr="00B50273">
          <w:rPr>
            <w:noProof/>
            <w:lang w:val="ru-RU"/>
          </w:rPr>
          <w:t>6</w:t>
        </w:r>
        <w:r>
          <w:fldChar w:fldCharType="end"/>
        </w:r>
      </w:p>
    </w:sdtContent>
  </w:sdt>
  <w:p w:rsidR="0044087F" w:rsidRPr="00644078" w:rsidRDefault="0044087F" w:rsidP="00B7090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460847"/>
      <w:docPartObj>
        <w:docPartGallery w:val="Page Numbers (Bottom of Page)"/>
        <w:docPartUnique/>
      </w:docPartObj>
    </w:sdtPr>
    <w:sdtEndPr/>
    <w:sdtContent>
      <w:p w:rsidR="00FB117F" w:rsidRDefault="00FB117F" w:rsidP="00FB11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3" w:rsidRPr="00B50273">
          <w:rPr>
            <w:noProof/>
            <w:lang w:val="ru-RU"/>
          </w:rPr>
          <w:t>44</w:t>
        </w:r>
        <w:r>
          <w:fldChar w:fldCharType="end"/>
        </w:r>
      </w:p>
    </w:sdtContent>
  </w:sdt>
  <w:p w:rsidR="00FB117F" w:rsidRDefault="00FB11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E" w:rsidRDefault="00821C7E">
      <w:r>
        <w:separator/>
      </w:r>
    </w:p>
  </w:footnote>
  <w:footnote w:type="continuationSeparator" w:id="0">
    <w:p w:rsidR="00821C7E" w:rsidRDefault="0082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D"/>
    <w:rsid w:val="000111B6"/>
    <w:rsid w:val="0003423E"/>
    <w:rsid w:val="00163331"/>
    <w:rsid w:val="00213BAF"/>
    <w:rsid w:val="00355DD6"/>
    <w:rsid w:val="00370D6A"/>
    <w:rsid w:val="003B1A42"/>
    <w:rsid w:val="0044087F"/>
    <w:rsid w:val="004921CD"/>
    <w:rsid w:val="004A57CB"/>
    <w:rsid w:val="004F3C1F"/>
    <w:rsid w:val="005522E9"/>
    <w:rsid w:val="0059756B"/>
    <w:rsid w:val="005D148A"/>
    <w:rsid w:val="005E0C25"/>
    <w:rsid w:val="00622F6F"/>
    <w:rsid w:val="00642719"/>
    <w:rsid w:val="006A0398"/>
    <w:rsid w:val="006B25F2"/>
    <w:rsid w:val="006F3F48"/>
    <w:rsid w:val="007276CF"/>
    <w:rsid w:val="007B710C"/>
    <w:rsid w:val="007C23D0"/>
    <w:rsid w:val="00821C7E"/>
    <w:rsid w:val="00834109"/>
    <w:rsid w:val="00904742"/>
    <w:rsid w:val="00934007"/>
    <w:rsid w:val="009E3187"/>
    <w:rsid w:val="00A259F5"/>
    <w:rsid w:val="00A63555"/>
    <w:rsid w:val="00A85F8A"/>
    <w:rsid w:val="00AB52F2"/>
    <w:rsid w:val="00AF7B27"/>
    <w:rsid w:val="00B030D9"/>
    <w:rsid w:val="00B50273"/>
    <w:rsid w:val="00B7090E"/>
    <w:rsid w:val="00B90776"/>
    <w:rsid w:val="00BC2AA8"/>
    <w:rsid w:val="00C84DA2"/>
    <w:rsid w:val="00D3347B"/>
    <w:rsid w:val="00DE20FC"/>
    <w:rsid w:val="00ED0DD5"/>
    <w:rsid w:val="00F1729D"/>
    <w:rsid w:val="00FB117F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1729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F1729D"/>
  </w:style>
  <w:style w:type="paragraph" w:styleId="a6">
    <w:name w:val="List Paragraph"/>
    <w:basedOn w:val="a"/>
    <w:uiPriority w:val="34"/>
    <w:qFormat/>
    <w:rsid w:val="00F1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F1729D"/>
    <w:rPr>
      <w:rFonts w:ascii="Tahoma" w:hAnsi="Tahoma" w:cs="Tahoma" w:hint="default"/>
      <w:color w:val="666666"/>
      <w:u w:val="single"/>
    </w:rPr>
  </w:style>
  <w:style w:type="paragraph" w:styleId="a8">
    <w:name w:val="header"/>
    <w:basedOn w:val="a"/>
    <w:link w:val="a9"/>
    <w:uiPriority w:val="99"/>
    <w:unhideWhenUsed/>
    <w:rsid w:val="006F3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834109"/>
    <w:pPr>
      <w:jc w:val="both"/>
    </w:pPr>
    <w:rPr>
      <w:snapToGrid w:val="0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3410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D3347B"/>
  </w:style>
  <w:style w:type="paragraph" w:styleId="ad">
    <w:name w:val="Balloon Text"/>
    <w:basedOn w:val="a"/>
    <w:link w:val="ae"/>
    <w:uiPriority w:val="99"/>
    <w:semiHidden/>
    <w:unhideWhenUsed/>
    <w:rsid w:val="00B03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1729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F1729D"/>
  </w:style>
  <w:style w:type="paragraph" w:styleId="a6">
    <w:name w:val="List Paragraph"/>
    <w:basedOn w:val="a"/>
    <w:uiPriority w:val="34"/>
    <w:qFormat/>
    <w:rsid w:val="00F1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F1729D"/>
    <w:rPr>
      <w:rFonts w:ascii="Tahoma" w:hAnsi="Tahoma" w:cs="Tahoma" w:hint="default"/>
      <w:color w:val="666666"/>
      <w:u w:val="single"/>
    </w:rPr>
  </w:style>
  <w:style w:type="paragraph" w:styleId="a8">
    <w:name w:val="header"/>
    <w:basedOn w:val="a"/>
    <w:link w:val="a9"/>
    <w:uiPriority w:val="99"/>
    <w:unhideWhenUsed/>
    <w:rsid w:val="006F3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834109"/>
    <w:pPr>
      <w:jc w:val="both"/>
    </w:pPr>
    <w:rPr>
      <w:snapToGrid w:val="0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3410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D3347B"/>
  </w:style>
  <w:style w:type="paragraph" w:styleId="ad">
    <w:name w:val="Balloon Text"/>
    <w:basedOn w:val="a"/>
    <w:link w:val="ae"/>
    <w:uiPriority w:val="99"/>
    <w:semiHidden/>
    <w:unhideWhenUsed/>
    <w:rsid w:val="00B03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05F4-24C9-4734-88F2-3F345D2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12793</Words>
  <Characters>72922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2002-12-31T21:32:00Z</cp:lastPrinted>
  <dcterms:created xsi:type="dcterms:W3CDTF">2003-01-01T04:05:00Z</dcterms:created>
  <dcterms:modified xsi:type="dcterms:W3CDTF">2002-12-31T22:36:00Z</dcterms:modified>
</cp:coreProperties>
</file>