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8A" w:rsidRPr="00026295" w:rsidRDefault="00C53E8A" w:rsidP="00E2603E">
      <w:pPr>
        <w:ind w:firstLine="709"/>
        <w:jc w:val="center"/>
        <w:rPr>
          <w:rFonts w:ascii="Arial" w:hAnsi="Arial" w:cs="Arial"/>
          <w:b/>
          <w:bCs/>
          <w:lang w:val="x-none" w:eastAsia="x-none"/>
        </w:rPr>
      </w:pPr>
      <w:r w:rsidRPr="00026295">
        <w:rPr>
          <w:rFonts w:ascii="Arial" w:hAnsi="Arial" w:cs="Arial"/>
          <w:b/>
          <w:bCs/>
          <w:lang w:val="x-none" w:eastAsia="x-none"/>
        </w:rPr>
        <w:t xml:space="preserve">Администрация </w:t>
      </w:r>
      <w:proofErr w:type="spellStart"/>
      <w:r w:rsidRPr="00026295">
        <w:rPr>
          <w:rFonts w:ascii="Arial" w:hAnsi="Arial" w:cs="Arial"/>
          <w:b/>
          <w:bCs/>
          <w:lang w:val="x-none" w:eastAsia="x-none"/>
        </w:rPr>
        <w:t>Боготольского</w:t>
      </w:r>
      <w:proofErr w:type="spellEnd"/>
      <w:r w:rsidRPr="00026295">
        <w:rPr>
          <w:rFonts w:ascii="Arial" w:hAnsi="Arial" w:cs="Arial"/>
          <w:b/>
          <w:bCs/>
          <w:lang w:val="x-none" w:eastAsia="x-none"/>
        </w:rPr>
        <w:t xml:space="preserve"> района</w:t>
      </w:r>
      <w:bookmarkStart w:id="0" w:name="_GoBack"/>
      <w:bookmarkEnd w:id="0"/>
    </w:p>
    <w:p w:rsidR="00C53E8A" w:rsidRPr="00026295" w:rsidRDefault="00C53E8A" w:rsidP="00E2603E">
      <w:pPr>
        <w:ind w:firstLine="709"/>
        <w:jc w:val="center"/>
        <w:rPr>
          <w:rFonts w:ascii="Arial" w:hAnsi="Arial" w:cs="Arial"/>
          <w:b/>
          <w:bCs/>
        </w:rPr>
      </w:pPr>
      <w:r w:rsidRPr="00026295">
        <w:rPr>
          <w:rFonts w:ascii="Arial" w:hAnsi="Arial" w:cs="Arial"/>
          <w:b/>
          <w:bCs/>
        </w:rPr>
        <w:t>Красноярского края</w:t>
      </w:r>
    </w:p>
    <w:p w:rsidR="00C53E8A" w:rsidRPr="00026295" w:rsidRDefault="00C53E8A" w:rsidP="00E2603E">
      <w:pPr>
        <w:ind w:firstLine="709"/>
        <w:jc w:val="center"/>
        <w:rPr>
          <w:rFonts w:ascii="Arial" w:hAnsi="Arial" w:cs="Arial"/>
          <w:b/>
          <w:bCs/>
        </w:rPr>
      </w:pPr>
    </w:p>
    <w:p w:rsidR="00C53E8A" w:rsidRPr="00026295" w:rsidRDefault="00C53E8A" w:rsidP="00E2603E">
      <w:pPr>
        <w:ind w:firstLine="709"/>
        <w:jc w:val="center"/>
        <w:rPr>
          <w:rFonts w:ascii="Arial" w:hAnsi="Arial" w:cs="Arial"/>
          <w:b/>
          <w:bCs/>
        </w:rPr>
      </w:pPr>
      <w:r w:rsidRPr="00026295">
        <w:rPr>
          <w:rFonts w:ascii="Arial" w:hAnsi="Arial" w:cs="Arial"/>
          <w:b/>
          <w:bCs/>
        </w:rPr>
        <w:t>ПОСТАНОВЛЕНИЕ</w:t>
      </w:r>
    </w:p>
    <w:p w:rsidR="00C53E8A" w:rsidRDefault="00C53E8A" w:rsidP="00E2603E">
      <w:pPr>
        <w:ind w:firstLine="709"/>
        <w:jc w:val="center"/>
        <w:rPr>
          <w:rFonts w:ascii="Arial" w:hAnsi="Arial" w:cs="Arial"/>
          <w:b/>
          <w:bCs/>
        </w:rPr>
      </w:pPr>
    </w:p>
    <w:p w:rsidR="00E2603E" w:rsidRPr="00026295" w:rsidRDefault="00E2603E" w:rsidP="00E2603E">
      <w:pPr>
        <w:ind w:firstLine="709"/>
        <w:jc w:val="center"/>
        <w:rPr>
          <w:rFonts w:ascii="Arial" w:hAnsi="Arial" w:cs="Arial"/>
          <w:b/>
          <w:bCs/>
        </w:rPr>
      </w:pPr>
      <w:r w:rsidRPr="00026295">
        <w:rPr>
          <w:rFonts w:ascii="Arial" w:hAnsi="Arial" w:cs="Arial"/>
          <w:bCs/>
        </w:rPr>
        <w:t>г. Боготол</w:t>
      </w:r>
    </w:p>
    <w:tbl>
      <w:tblPr>
        <w:tblW w:w="9430" w:type="dxa"/>
        <w:tblInd w:w="34" w:type="dxa"/>
        <w:tblLook w:val="04A0" w:firstRow="1" w:lastRow="0" w:firstColumn="1" w:lastColumn="0" w:noHBand="0" w:noVBand="1"/>
      </w:tblPr>
      <w:tblGrid>
        <w:gridCol w:w="3189"/>
        <w:gridCol w:w="3190"/>
        <w:gridCol w:w="3051"/>
      </w:tblGrid>
      <w:tr w:rsidR="00C53E8A" w:rsidRPr="00026295" w:rsidTr="00C53E8A">
        <w:tc>
          <w:tcPr>
            <w:tcW w:w="3189" w:type="dxa"/>
            <w:shd w:val="clear" w:color="auto" w:fill="auto"/>
          </w:tcPr>
          <w:p w:rsidR="00C53E8A" w:rsidRPr="00026295" w:rsidRDefault="00C53E8A" w:rsidP="00E2603E">
            <w:pPr>
              <w:ind w:firstLine="709"/>
              <w:rPr>
                <w:rFonts w:ascii="Arial" w:hAnsi="Arial" w:cs="Arial"/>
                <w:b/>
                <w:bCs/>
              </w:rPr>
            </w:pPr>
            <w:r w:rsidRPr="00026295">
              <w:rPr>
                <w:rFonts w:ascii="Arial" w:hAnsi="Arial" w:cs="Arial"/>
              </w:rPr>
              <w:t>«</w:t>
            </w:r>
            <w:r w:rsidR="00026295" w:rsidRPr="00026295">
              <w:rPr>
                <w:rFonts w:ascii="Arial" w:hAnsi="Arial" w:cs="Arial"/>
              </w:rPr>
              <w:t>20</w:t>
            </w:r>
            <w:r w:rsidRPr="00026295">
              <w:rPr>
                <w:rFonts w:ascii="Arial" w:hAnsi="Arial" w:cs="Arial"/>
              </w:rPr>
              <w:t>»</w:t>
            </w:r>
            <w:r w:rsidR="00026295" w:rsidRPr="00026295">
              <w:rPr>
                <w:rFonts w:ascii="Arial" w:hAnsi="Arial" w:cs="Arial"/>
              </w:rPr>
              <w:t xml:space="preserve"> марта</w:t>
            </w:r>
            <w:r w:rsidRPr="00026295">
              <w:rPr>
                <w:rFonts w:ascii="Arial" w:hAnsi="Arial" w:cs="Arial"/>
              </w:rPr>
              <w:t xml:space="preserve"> 2020 г.</w:t>
            </w:r>
          </w:p>
        </w:tc>
        <w:tc>
          <w:tcPr>
            <w:tcW w:w="3190" w:type="dxa"/>
            <w:shd w:val="clear" w:color="auto" w:fill="auto"/>
          </w:tcPr>
          <w:p w:rsidR="00C53E8A" w:rsidRPr="00026295" w:rsidRDefault="00C53E8A" w:rsidP="00E2603E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1" w:type="dxa"/>
            <w:shd w:val="clear" w:color="auto" w:fill="auto"/>
          </w:tcPr>
          <w:p w:rsidR="00C53E8A" w:rsidRPr="00026295" w:rsidRDefault="00C53E8A" w:rsidP="00E2603E">
            <w:pPr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026295">
              <w:rPr>
                <w:rFonts w:ascii="Arial" w:hAnsi="Arial" w:cs="Arial"/>
              </w:rPr>
              <w:t xml:space="preserve">№ </w:t>
            </w:r>
            <w:r w:rsidR="00026295" w:rsidRPr="00026295">
              <w:rPr>
                <w:rFonts w:ascii="Arial" w:hAnsi="Arial" w:cs="Arial"/>
              </w:rPr>
              <w:t>173</w:t>
            </w:r>
            <w:r w:rsidRPr="00026295">
              <w:rPr>
                <w:rFonts w:ascii="Arial" w:hAnsi="Arial" w:cs="Arial"/>
              </w:rPr>
              <w:t>-п</w:t>
            </w:r>
          </w:p>
        </w:tc>
      </w:tr>
    </w:tbl>
    <w:p w:rsidR="00C53E8A" w:rsidRPr="00026295" w:rsidRDefault="00C53E8A" w:rsidP="00E2603E">
      <w:pPr>
        <w:ind w:firstLine="709"/>
        <w:jc w:val="center"/>
        <w:rPr>
          <w:rFonts w:ascii="Arial" w:hAnsi="Arial" w:cs="Arial"/>
          <w:b/>
          <w:bCs/>
        </w:rPr>
      </w:pPr>
    </w:p>
    <w:p w:rsidR="00C53E8A" w:rsidRPr="00026295" w:rsidRDefault="00C53E8A" w:rsidP="00E2603E">
      <w:pPr>
        <w:pStyle w:val="ConsPlusTitle"/>
        <w:ind w:firstLine="709"/>
        <w:jc w:val="center"/>
        <w:outlineLvl w:val="0"/>
        <w:rPr>
          <w:rFonts w:ascii="Arial" w:hAnsi="Arial" w:cs="Arial"/>
          <w:b w:val="0"/>
        </w:rPr>
      </w:pPr>
      <w:r w:rsidRPr="00026295">
        <w:rPr>
          <w:rFonts w:ascii="Arial" w:hAnsi="Arial" w:cs="Arial"/>
          <w:b w:val="0"/>
          <w:sz w:val="24"/>
          <w:szCs w:val="24"/>
        </w:rPr>
        <w:t xml:space="preserve">Об установлении на 2020 год коэффициента увеличения, применяемого при расчете арендной платы за земельные участки, находящиеся в муниципальной собственности муниципального образования Боготольский район и земельные участки, право государственной </w:t>
      </w:r>
      <w:proofErr w:type="gramStart"/>
      <w:r w:rsidRPr="00026295">
        <w:rPr>
          <w:rFonts w:ascii="Arial" w:hAnsi="Arial" w:cs="Arial"/>
          <w:b w:val="0"/>
          <w:sz w:val="24"/>
          <w:szCs w:val="24"/>
        </w:rPr>
        <w:t>собственности</w:t>
      </w:r>
      <w:proofErr w:type="gramEnd"/>
      <w:r w:rsidRPr="00026295">
        <w:rPr>
          <w:rFonts w:ascii="Arial" w:hAnsi="Arial" w:cs="Arial"/>
          <w:b w:val="0"/>
          <w:sz w:val="24"/>
          <w:szCs w:val="24"/>
        </w:rPr>
        <w:t xml:space="preserve"> на которые не разграничено, и предоставленные в аренду без торгов, расположенные на территории Боготольского района</w:t>
      </w:r>
    </w:p>
    <w:p w:rsidR="00C53E8A" w:rsidRPr="00026295" w:rsidRDefault="00C53E8A" w:rsidP="00E2603E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C53E8A" w:rsidRPr="00026295" w:rsidRDefault="00C53E8A" w:rsidP="00E2603E">
      <w:pPr>
        <w:ind w:firstLine="709"/>
        <w:jc w:val="both"/>
        <w:rPr>
          <w:rFonts w:ascii="Arial" w:hAnsi="Arial" w:cs="Arial"/>
        </w:rPr>
      </w:pPr>
      <w:r w:rsidRPr="00026295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Боготольского районного Совета депутатов от 23.05.2014 № 35-236 «Об установлении порядка определения размера, условий и сроков внесения арендной платы за землю», руководствуясь ст. 18 Устава Боготольского района Красноярского края,</w:t>
      </w:r>
    </w:p>
    <w:p w:rsidR="00C53E8A" w:rsidRPr="00026295" w:rsidRDefault="00C53E8A" w:rsidP="00E2603E">
      <w:pPr>
        <w:ind w:right="-5" w:firstLine="709"/>
        <w:jc w:val="both"/>
        <w:rPr>
          <w:rFonts w:ascii="Arial" w:hAnsi="Arial" w:cs="Arial"/>
        </w:rPr>
      </w:pPr>
      <w:r w:rsidRPr="00026295">
        <w:rPr>
          <w:rFonts w:ascii="Arial" w:hAnsi="Arial" w:cs="Arial"/>
        </w:rPr>
        <w:t>ПОСТАНОВЛЯЕТ:</w:t>
      </w:r>
    </w:p>
    <w:p w:rsidR="00C53E8A" w:rsidRPr="00026295" w:rsidRDefault="00C53E8A" w:rsidP="00E260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26295">
        <w:rPr>
          <w:rFonts w:ascii="Arial" w:hAnsi="Arial" w:cs="Arial"/>
        </w:rPr>
        <w:t xml:space="preserve">1. </w:t>
      </w:r>
      <w:r w:rsidRPr="00026295">
        <w:rPr>
          <w:rFonts w:ascii="Arial" w:eastAsia="Calibri" w:hAnsi="Arial" w:cs="Arial"/>
        </w:rPr>
        <w:t xml:space="preserve">Установить на 2020 год коэффициент увеличения, применяемый при расчете арендной платы </w:t>
      </w:r>
      <w:r w:rsidRPr="00026295">
        <w:rPr>
          <w:rFonts w:ascii="Arial" w:hAnsi="Arial" w:cs="Arial"/>
        </w:rPr>
        <w:t xml:space="preserve">за земельные участки, находящиеся в муниципальной собственности муниципального образования Боготольский район и земельные участки, право государственной собственности на которые не разграничено, и предоставленные в аренду без торгов, расположенные на территории Боготольского района, </w:t>
      </w:r>
      <w:r w:rsidR="000D4B4E" w:rsidRPr="00026295">
        <w:rPr>
          <w:rFonts w:ascii="Arial" w:hAnsi="Arial" w:cs="Arial"/>
        </w:rPr>
        <w:t>равный</w:t>
      </w:r>
      <w:r w:rsidRPr="00026295">
        <w:rPr>
          <w:rFonts w:ascii="Arial" w:hAnsi="Arial" w:cs="Arial"/>
        </w:rPr>
        <w:t xml:space="preserve"> 3.</w:t>
      </w:r>
    </w:p>
    <w:p w:rsidR="00C53E8A" w:rsidRPr="00026295" w:rsidRDefault="00C53E8A" w:rsidP="00E2603E">
      <w:pPr>
        <w:ind w:firstLine="709"/>
        <w:jc w:val="both"/>
        <w:rPr>
          <w:rFonts w:ascii="Arial" w:hAnsi="Arial" w:cs="Arial"/>
        </w:rPr>
      </w:pPr>
      <w:r w:rsidRPr="00026295">
        <w:rPr>
          <w:rFonts w:ascii="Arial" w:hAnsi="Arial" w:cs="Arial"/>
        </w:rPr>
        <w:t xml:space="preserve">2.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026295">
        <w:rPr>
          <w:rFonts w:ascii="Arial" w:hAnsi="Arial" w:cs="Arial"/>
        </w:rPr>
        <w:t>Бакуневич</w:t>
      </w:r>
      <w:proofErr w:type="spellEnd"/>
      <w:r w:rsidRPr="00026295">
        <w:rPr>
          <w:rFonts w:ascii="Arial" w:hAnsi="Arial" w:cs="Arial"/>
        </w:rPr>
        <w:t xml:space="preserve"> Н.В.</w:t>
      </w:r>
    </w:p>
    <w:p w:rsidR="00C53E8A" w:rsidRPr="00026295" w:rsidRDefault="00C53E8A" w:rsidP="00E2603E">
      <w:pPr>
        <w:ind w:firstLine="709"/>
        <w:jc w:val="both"/>
        <w:rPr>
          <w:rFonts w:ascii="Arial" w:hAnsi="Arial" w:cs="Arial"/>
        </w:rPr>
      </w:pPr>
      <w:r w:rsidRPr="00026295">
        <w:rPr>
          <w:rFonts w:ascii="Arial" w:hAnsi="Arial" w:cs="Arial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C53E8A" w:rsidRPr="00026295" w:rsidRDefault="00C53E8A" w:rsidP="00E260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026295">
        <w:rPr>
          <w:rFonts w:ascii="Arial" w:hAnsi="Arial" w:cs="Arial"/>
        </w:rPr>
        <w:t>4. Постановление вступает в силу после его официального опубликования.</w:t>
      </w:r>
    </w:p>
    <w:p w:rsidR="00F70934" w:rsidRPr="00026295" w:rsidRDefault="00F70934" w:rsidP="00E2603E">
      <w:pPr>
        <w:ind w:firstLine="709"/>
        <w:rPr>
          <w:rFonts w:ascii="Arial" w:hAnsi="Arial" w:cs="Arial"/>
          <w:highlight w:val="yellow"/>
        </w:rPr>
      </w:pPr>
    </w:p>
    <w:p w:rsidR="00F70934" w:rsidRPr="00026295" w:rsidRDefault="00F70934" w:rsidP="00E2603E">
      <w:pPr>
        <w:ind w:firstLine="709"/>
        <w:rPr>
          <w:rFonts w:ascii="Arial" w:hAnsi="Arial" w:cs="Arial"/>
        </w:rPr>
      </w:pPr>
    </w:p>
    <w:p w:rsidR="00C53E8A" w:rsidRPr="00026295" w:rsidRDefault="00F70934" w:rsidP="00E2603E">
      <w:pPr>
        <w:ind w:firstLine="709"/>
        <w:rPr>
          <w:rFonts w:ascii="Arial" w:hAnsi="Arial" w:cs="Arial"/>
          <w:b/>
        </w:rPr>
      </w:pPr>
      <w:r w:rsidRPr="00026295">
        <w:rPr>
          <w:rFonts w:ascii="Arial" w:hAnsi="Arial" w:cs="Arial"/>
        </w:rPr>
        <w:t>Глав</w:t>
      </w:r>
      <w:r w:rsidR="00BD6EC0" w:rsidRPr="00026295">
        <w:rPr>
          <w:rFonts w:ascii="Arial" w:hAnsi="Arial" w:cs="Arial"/>
        </w:rPr>
        <w:t>а</w:t>
      </w:r>
      <w:r w:rsidR="00026295">
        <w:rPr>
          <w:rFonts w:ascii="Arial" w:hAnsi="Arial" w:cs="Arial"/>
        </w:rPr>
        <w:t xml:space="preserve"> </w:t>
      </w:r>
      <w:proofErr w:type="spellStart"/>
      <w:r w:rsidR="00026295">
        <w:rPr>
          <w:rFonts w:ascii="Arial" w:hAnsi="Arial" w:cs="Arial"/>
        </w:rPr>
        <w:t>Боготольского</w:t>
      </w:r>
      <w:proofErr w:type="spellEnd"/>
      <w:r w:rsidR="00026295">
        <w:rPr>
          <w:rFonts w:ascii="Arial" w:hAnsi="Arial" w:cs="Arial"/>
        </w:rPr>
        <w:t xml:space="preserve"> района</w:t>
      </w:r>
      <w:r w:rsidR="00026295">
        <w:rPr>
          <w:rFonts w:ascii="Arial" w:hAnsi="Arial" w:cs="Arial"/>
        </w:rPr>
        <w:tab/>
      </w:r>
      <w:r w:rsidR="00026295">
        <w:rPr>
          <w:rFonts w:ascii="Arial" w:hAnsi="Arial" w:cs="Arial"/>
        </w:rPr>
        <w:tab/>
      </w:r>
      <w:r w:rsidR="00026295">
        <w:rPr>
          <w:rFonts w:ascii="Arial" w:hAnsi="Arial" w:cs="Arial"/>
        </w:rPr>
        <w:tab/>
      </w:r>
      <w:r w:rsidR="00026295">
        <w:rPr>
          <w:rFonts w:ascii="Arial" w:hAnsi="Arial" w:cs="Arial"/>
        </w:rPr>
        <w:tab/>
      </w:r>
      <w:r w:rsidR="00026295">
        <w:rPr>
          <w:rFonts w:ascii="Arial" w:hAnsi="Arial" w:cs="Arial"/>
        </w:rPr>
        <w:tab/>
      </w:r>
      <w:r w:rsidR="00BD6EC0" w:rsidRPr="00026295">
        <w:rPr>
          <w:rFonts w:ascii="Arial" w:hAnsi="Arial" w:cs="Arial"/>
        </w:rPr>
        <w:t>В</w:t>
      </w:r>
      <w:r w:rsidRPr="00026295">
        <w:rPr>
          <w:rFonts w:ascii="Arial" w:hAnsi="Arial" w:cs="Arial"/>
        </w:rPr>
        <w:t xml:space="preserve">.А. </w:t>
      </w:r>
      <w:r w:rsidR="00BD6EC0" w:rsidRPr="00026295">
        <w:rPr>
          <w:rFonts w:ascii="Arial" w:hAnsi="Arial" w:cs="Arial"/>
        </w:rPr>
        <w:t>Дубовиков</w:t>
      </w:r>
    </w:p>
    <w:sectPr w:rsidR="00C53E8A" w:rsidRPr="00026295" w:rsidSect="00E26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D3" w:rsidRDefault="00A726D3" w:rsidP="00C53E8A">
      <w:r>
        <w:separator/>
      </w:r>
    </w:p>
  </w:endnote>
  <w:endnote w:type="continuationSeparator" w:id="0">
    <w:p w:rsidR="00A726D3" w:rsidRDefault="00A726D3" w:rsidP="00C5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D3" w:rsidRDefault="00A726D3" w:rsidP="00C53E8A">
      <w:r>
        <w:separator/>
      </w:r>
    </w:p>
  </w:footnote>
  <w:footnote w:type="continuationSeparator" w:id="0">
    <w:p w:rsidR="00A726D3" w:rsidRDefault="00A726D3" w:rsidP="00C5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E1"/>
    <w:rsid w:val="00026295"/>
    <w:rsid w:val="000D4B4E"/>
    <w:rsid w:val="003C7E88"/>
    <w:rsid w:val="003E2231"/>
    <w:rsid w:val="004A7F0D"/>
    <w:rsid w:val="004E640A"/>
    <w:rsid w:val="005377E1"/>
    <w:rsid w:val="00713571"/>
    <w:rsid w:val="0071485B"/>
    <w:rsid w:val="00873515"/>
    <w:rsid w:val="008C212D"/>
    <w:rsid w:val="009424E5"/>
    <w:rsid w:val="00A726D3"/>
    <w:rsid w:val="00BD6EC0"/>
    <w:rsid w:val="00C17A08"/>
    <w:rsid w:val="00C53E8A"/>
    <w:rsid w:val="00D76138"/>
    <w:rsid w:val="00E2603E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3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3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3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3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OMIZO-UR</dc:creator>
  <cp:keywords/>
  <dc:description/>
  <cp:lastModifiedBy>Кадровик</cp:lastModifiedBy>
  <cp:revision>9</cp:revision>
  <dcterms:created xsi:type="dcterms:W3CDTF">2020-02-28T04:17:00Z</dcterms:created>
  <dcterms:modified xsi:type="dcterms:W3CDTF">2020-03-24T08:15:00Z</dcterms:modified>
</cp:coreProperties>
</file>