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C3" w:rsidRPr="00A23427" w:rsidRDefault="002D5FC3" w:rsidP="002D5F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27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2D5FC3" w:rsidRPr="00A23427" w:rsidRDefault="002D5FC3" w:rsidP="002D5F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27">
        <w:rPr>
          <w:rFonts w:ascii="Times New Roman" w:hAnsi="Times New Roman" w:cs="Times New Roman"/>
          <w:b/>
          <w:sz w:val="24"/>
          <w:szCs w:val="24"/>
        </w:rPr>
        <w:t>БОГОТОЛЬСКИЙ РАЙОН</w:t>
      </w:r>
    </w:p>
    <w:p w:rsidR="002D5FC3" w:rsidRPr="00A23427" w:rsidRDefault="002D5FC3" w:rsidP="002D5F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27">
        <w:rPr>
          <w:rFonts w:ascii="Times New Roman" w:hAnsi="Times New Roman" w:cs="Times New Roman"/>
          <w:b/>
          <w:sz w:val="24"/>
          <w:szCs w:val="24"/>
        </w:rPr>
        <w:t>БОГОТОЛЬСКИЙ СЕЛЬСКИЙ СОВЕТ ДЕПУТАТОВ</w:t>
      </w:r>
    </w:p>
    <w:p w:rsidR="002D5FC3" w:rsidRPr="00A23427" w:rsidRDefault="002D5FC3" w:rsidP="002D5F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42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D5FC3" w:rsidRPr="00A23427" w:rsidRDefault="002D5FC3" w:rsidP="002D5FC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4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C74">
        <w:rPr>
          <w:rFonts w:ascii="Times New Roman" w:hAnsi="Times New Roman" w:cs="Times New Roman"/>
          <w:b/>
          <w:sz w:val="24"/>
          <w:szCs w:val="24"/>
        </w:rPr>
        <w:t>27.09</w:t>
      </w:r>
      <w:bookmarkStart w:id="0" w:name="_GoBack"/>
      <w:bookmarkEnd w:id="0"/>
      <w:r w:rsidR="005E5194">
        <w:rPr>
          <w:rFonts w:ascii="Times New Roman" w:hAnsi="Times New Roman" w:cs="Times New Roman"/>
          <w:b/>
          <w:sz w:val="24"/>
          <w:szCs w:val="24"/>
        </w:rPr>
        <w:t>.</w:t>
      </w:r>
      <w:r w:rsidRPr="00A23427">
        <w:rPr>
          <w:rFonts w:ascii="Times New Roman" w:hAnsi="Times New Roman" w:cs="Times New Roman"/>
          <w:b/>
          <w:sz w:val="24"/>
          <w:szCs w:val="24"/>
        </w:rPr>
        <w:t xml:space="preserve">2012                                     </w:t>
      </w:r>
      <w:r w:rsidR="005E519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23427">
        <w:rPr>
          <w:rFonts w:ascii="Times New Roman" w:hAnsi="Times New Roman" w:cs="Times New Roman"/>
          <w:b/>
          <w:sz w:val="24"/>
          <w:szCs w:val="24"/>
        </w:rPr>
        <w:t xml:space="preserve">       с.Боготол                                                     № </w:t>
      </w:r>
      <w:r w:rsidR="000A0F7B">
        <w:rPr>
          <w:rFonts w:ascii="Times New Roman" w:hAnsi="Times New Roman" w:cs="Times New Roman"/>
          <w:b/>
          <w:sz w:val="24"/>
          <w:szCs w:val="24"/>
        </w:rPr>
        <w:t>25-83</w:t>
      </w:r>
    </w:p>
    <w:p w:rsidR="002D5FC3" w:rsidRPr="00A23427" w:rsidRDefault="002D5FC3" w:rsidP="002D5FC3">
      <w:pPr>
        <w:spacing w:line="240" w:lineRule="auto"/>
        <w:jc w:val="center"/>
        <w:rPr>
          <w:rFonts w:ascii="Tahoma" w:hAnsi="Tahoma"/>
          <w:sz w:val="24"/>
          <w:szCs w:val="24"/>
        </w:rPr>
      </w:pPr>
      <w:r w:rsidRPr="00A23427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БОГОТОЛЬСКОГО СЕЛЬСКОГО СОВЕТА ДЕПУТАТОВ  ОТ 24.07.2008 № 35-120 «О ГОСУДАРСТВЕННОЙ ПОШЛИНЕ ЗА СОВЕРШЕНИЕ НОТАРИАЛЬНЫХ ДЕЛ»</w:t>
      </w:r>
    </w:p>
    <w:p w:rsidR="002D5FC3" w:rsidRPr="00A23427" w:rsidRDefault="002D5FC3" w:rsidP="002D5F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427">
        <w:rPr>
          <w:rFonts w:ascii="Times New Roman" w:hAnsi="Times New Roman" w:cs="Times New Roman"/>
          <w:sz w:val="24"/>
          <w:szCs w:val="24"/>
        </w:rPr>
        <w:t>В целях приведения нормативных правовых актов Боготольского сельсовета в соответствие с действующим законодательством Боготольский сельский Совет депутатов РЕШИЛ:</w:t>
      </w:r>
    </w:p>
    <w:p w:rsidR="002D5FC3" w:rsidRPr="00A23427" w:rsidRDefault="002D5FC3" w:rsidP="002D5FC3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427">
        <w:rPr>
          <w:rFonts w:ascii="Times New Roman" w:hAnsi="Times New Roman" w:cs="Times New Roman"/>
          <w:sz w:val="24"/>
          <w:szCs w:val="24"/>
        </w:rPr>
        <w:t xml:space="preserve">Внести в Решение сельского Совета депутатов от </w:t>
      </w:r>
      <w:r w:rsidR="004A56A9" w:rsidRPr="00A23427">
        <w:rPr>
          <w:rFonts w:ascii="Times New Roman" w:hAnsi="Times New Roman" w:cs="Times New Roman"/>
          <w:sz w:val="24"/>
          <w:szCs w:val="24"/>
        </w:rPr>
        <w:t>24.07.2008 № 35-120 «О государственной пошлине за совершение нотариальных дел»</w:t>
      </w:r>
      <w:r w:rsidRPr="00A23427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2D5FC3" w:rsidRPr="00A23427" w:rsidRDefault="003F573F" w:rsidP="003F573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427">
        <w:rPr>
          <w:rFonts w:ascii="Times New Roman" w:hAnsi="Times New Roman" w:cs="Times New Roman"/>
          <w:sz w:val="24"/>
          <w:szCs w:val="24"/>
        </w:rPr>
        <w:t>наименование решения изложить в следующей редакции:</w:t>
      </w:r>
    </w:p>
    <w:p w:rsidR="003F573F" w:rsidRPr="00A23427" w:rsidRDefault="003F573F" w:rsidP="003F573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427">
        <w:rPr>
          <w:rFonts w:ascii="Times New Roman" w:hAnsi="Times New Roman" w:cs="Times New Roman"/>
          <w:sz w:val="24"/>
          <w:szCs w:val="24"/>
        </w:rPr>
        <w:t>«О государственной пошлине и нотариальном тариф</w:t>
      </w:r>
      <w:r w:rsidR="004A56A9" w:rsidRPr="00A23427">
        <w:rPr>
          <w:rFonts w:ascii="Times New Roman" w:hAnsi="Times New Roman" w:cs="Times New Roman"/>
          <w:sz w:val="24"/>
          <w:szCs w:val="24"/>
        </w:rPr>
        <w:t>е за совершение нотариальных действий</w:t>
      </w:r>
      <w:r w:rsidRPr="00A23427">
        <w:rPr>
          <w:rFonts w:ascii="Times New Roman" w:hAnsi="Times New Roman" w:cs="Times New Roman"/>
          <w:sz w:val="24"/>
          <w:szCs w:val="24"/>
        </w:rPr>
        <w:t>»;</w:t>
      </w:r>
    </w:p>
    <w:p w:rsidR="003F573F" w:rsidRPr="00A23427" w:rsidRDefault="004A56A9" w:rsidP="004A56A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427">
        <w:rPr>
          <w:rFonts w:ascii="Times New Roman" w:hAnsi="Times New Roman" w:cs="Times New Roman"/>
          <w:sz w:val="24"/>
          <w:szCs w:val="24"/>
        </w:rPr>
        <w:t>пункт 1 изложить в следующей редакции:</w:t>
      </w:r>
    </w:p>
    <w:p w:rsidR="004A56A9" w:rsidRPr="00A23427" w:rsidRDefault="004A56A9" w:rsidP="001351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427">
        <w:rPr>
          <w:rFonts w:ascii="Times New Roman" w:hAnsi="Times New Roman" w:cs="Times New Roman"/>
          <w:sz w:val="24"/>
          <w:szCs w:val="24"/>
        </w:rPr>
        <w:t xml:space="preserve">        «1. Установить следующие размеры государственной пошлины и нотариального тарифа за совершение нотариальных действий органом местного самоуправления Боготольского сельсовета:</w:t>
      </w:r>
    </w:p>
    <w:p w:rsidR="004A56A9" w:rsidRPr="00A23427" w:rsidRDefault="0013516C" w:rsidP="0013516C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23427">
        <w:rPr>
          <w:rFonts w:ascii="Times New Roman" w:hAnsi="Times New Roman" w:cs="Times New Roman"/>
          <w:sz w:val="24"/>
          <w:szCs w:val="24"/>
        </w:rPr>
        <w:t xml:space="preserve">         </w:t>
      </w:r>
      <w:r w:rsidR="004A56A9" w:rsidRPr="00A23427">
        <w:rPr>
          <w:rFonts w:ascii="Times New Roman" w:hAnsi="Times New Roman" w:cs="Times New Roman"/>
          <w:sz w:val="24"/>
          <w:szCs w:val="24"/>
        </w:rPr>
        <w:t>- государственной пошлины:</w:t>
      </w:r>
    </w:p>
    <w:p w:rsidR="004A56A9" w:rsidRPr="00A23427" w:rsidRDefault="004A56A9" w:rsidP="0013516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23427">
        <w:rPr>
          <w:rFonts w:ascii="Times New Roman" w:hAnsi="Times New Roman" w:cs="Times New Roman"/>
          <w:sz w:val="24"/>
          <w:szCs w:val="24"/>
        </w:rPr>
        <w:t>1) за удостоверение завещания – 100 рублей;</w:t>
      </w:r>
    </w:p>
    <w:p w:rsidR="004A56A9" w:rsidRPr="00A23427" w:rsidRDefault="004A56A9" w:rsidP="0013516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23427">
        <w:rPr>
          <w:rFonts w:ascii="Times New Roman" w:hAnsi="Times New Roman" w:cs="Times New Roman"/>
          <w:sz w:val="24"/>
          <w:szCs w:val="24"/>
        </w:rPr>
        <w:t>2) за удостоверение доверенности – 200 рублей;</w:t>
      </w:r>
    </w:p>
    <w:p w:rsidR="004A56A9" w:rsidRPr="00A23427" w:rsidRDefault="004A56A9" w:rsidP="0013516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23427">
        <w:rPr>
          <w:rFonts w:ascii="Times New Roman" w:hAnsi="Times New Roman" w:cs="Times New Roman"/>
          <w:sz w:val="24"/>
          <w:szCs w:val="24"/>
        </w:rPr>
        <w:t>3) за принятие мер по охране наследства – 600 рублей;</w:t>
      </w:r>
    </w:p>
    <w:p w:rsidR="0013516C" w:rsidRPr="00A23427" w:rsidRDefault="0013516C" w:rsidP="0013516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23427">
        <w:rPr>
          <w:rFonts w:ascii="Times New Roman" w:hAnsi="Times New Roman" w:cs="Times New Roman"/>
          <w:sz w:val="24"/>
          <w:szCs w:val="24"/>
        </w:rPr>
        <w:t>4) за свидетельствование подлинности подписи:</w:t>
      </w:r>
    </w:p>
    <w:p w:rsidR="0013516C" w:rsidRPr="00A23427" w:rsidRDefault="0013516C" w:rsidP="0013516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427">
        <w:rPr>
          <w:rFonts w:ascii="Times New Roman" w:hAnsi="Times New Roman" w:cs="Times New Roman"/>
          <w:sz w:val="24"/>
          <w:szCs w:val="24"/>
        </w:rPr>
        <w:t>на заявлениях и других документах (за исключением банковских карточек и заявлений о регистрации юридических лиц) – 100 рублей;</w:t>
      </w:r>
    </w:p>
    <w:p w:rsidR="0013516C" w:rsidRPr="00A23427" w:rsidRDefault="0013516C" w:rsidP="0013516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427">
        <w:rPr>
          <w:rFonts w:ascii="Times New Roman" w:hAnsi="Times New Roman" w:cs="Times New Roman"/>
          <w:sz w:val="24"/>
          <w:szCs w:val="24"/>
        </w:rPr>
        <w:t>на банковских карточках и на заявлениях о регистрации юридических лиц (с каждого лица, на каждом документе) – 200 рублей;</w:t>
      </w:r>
    </w:p>
    <w:p w:rsidR="0013516C" w:rsidRPr="00A23427" w:rsidRDefault="0013516C" w:rsidP="0013516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427">
        <w:rPr>
          <w:rFonts w:ascii="Times New Roman" w:hAnsi="Times New Roman" w:cs="Times New Roman"/>
          <w:sz w:val="24"/>
          <w:szCs w:val="24"/>
        </w:rPr>
        <w:t>нотариального тарифа:</w:t>
      </w:r>
    </w:p>
    <w:p w:rsidR="0013516C" w:rsidRPr="00A23427" w:rsidRDefault="0013516C" w:rsidP="0013516C">
      <w:pPr>
        <w:pStyle w:val="a3"/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3427">
        <w:rPr>
          <w:rFonts w:ascii="Times New Roman" w:hAnsi="Times New Roman" w:cs="Times New Roman"/>
          <w:sz w:val="24"/>
          <w:szCs w:val="24"/>
        </w:rPr>
        <w:t>за свидетельствование верности копий документов, а также выписок из документов – 10 рублей за страницу копии документов или выписки из них.</w:t>
      </w:r>
    </w:p>
    <w:p w:rsidR="002D5FC3" w:rsidRPr="00A23427" w:rsidRDefault="002D5FC3" w:rsidP="002D5F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427">
        <w:rPr>
          <w:rFonts w:ascii="Times New Roman" w:hAnsi="Times New Roman" w:cs="Times New Roman"/>
          <w:sz w:val="24"/>
          <w:szCs w:val="24"/>
        </w:rPr>
        <w:t>2. Решение вступает в силу в день, следующий за днем его официального опубликования.</w:t>
      </w:r>
    </w:p>
    <w:p w:rsidR="002D5FC3" w:rsidRDefault="002D5FC3" w:rsidP="002D5F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3427">
        <w:rPr>
          <w:rFonts w:ascii="Times New Roman" w:hAnsi="Times New Roman" w:cs="Times New Roman"/>
          <w:sz w:val="24"/>
          <w:szCs w:val="24"/>
        </w:rPr>
        <w:t>3. Опубликовать Решение в общественно-политической газете «Земля боготольская».</w:t>
      </w:r>
    </w:p>
    <w:p w:rsidR="00A23427" w:rsidRDefault="00A23427" w:rsidP="002D5F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427" w:rsidRPr="00A23427" w:rsidRDefault="00A23427" w:rsidP="002D5F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5FC3" w:rsidRPr="00A23427" w:rsidRDefault="002D5FC3" w:rsidP="002D5F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427">
        <w:rPr>
          <w:rFonts w:ascii="Times New Roman" w:hAnsi="Times New Roman" w:cs="Times New Roman"/>
          <w:sz w:val="24"/>
          <w:szCs w:val="24"/>
        </w:rPr>
        <w:t>Председатель Боготольского</w:t>
      </w:r>
    </w:p>
    <w:p w:rsidR="002D5FC3" w:rsidRPr="00A23427" w:rsidRDefault="002D5FC3" w:rsidP="002D5F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427">
        <w:rPr>
          <w:rFonts w:ascii="Times New Roman" w:hAnsi="Times New Roman" w:cs="Times New Roman"/>
          <w:sz w:val="24"/>
          <w:szCs w:val="24"/>
        </w:rPr>
        <w:t>сельского Совета депутатов                                                                          И.Н.Тихонова</w:t>
      </w:r>
    </w:p>
    <w:p w:rsidR="002D5FC3" w:rsidRPr="00A23427" w:rsidRDefault="002D5FC3" w:rsidP="002D5F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427">
        <w:rPr>
          <w:rFonts w:ascii="Times New Roman" w:hAnsi="Times New Roman" w:cs="Times New Roman"/>
          <w:sz w:val="24"/>
          <w:szCs w:val="24"/>
        </w:rPr>
        <w:t>Глава Боготольского сельсовета                                                                 С.А.Филиппов</w:t>
      </w:r>
    </w:p>
    <w:p w:rsidR="002D5FC3" w:rsidRPr="00A23427" w:rsidRDefault="002D5FC3" w:rsidP="002D5FC3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5FC3" w:rsidRPr="00A23427" w:rsidRDefault="002D5FC3" w:rsidP="002D5F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5FC3" w:rsidRPr="00A23427" w:rsidRDefault="002D5FC3" w:rsidP="002D5FC3">
      <w:pPr>
        <w:rPr>
          <w:sz w:val="24"/>
          <w:szCs w:val="24"/>
        </w:rPr>
      </w:pPr>
    </w:p>
    <w:p w:rsidR="002D5FC3" w:rsidRPr="00A23427" w:rsidRDefault="002D5FC3" w:rsidP="002D5FC3">
      <w:pPr>
        <w:rPr>
          <w:sz w:val="24"/>
          <w:szCs w:val="24"/>
        </w:rPr>
      </w:pPr>
    </w:p>
    <w:p w:rsidR="002D5FC3" w:rsidRPr="00A23427" w:rsidRDefault="002D5FC3" w:rsidP="002D5FC3">
      <w:pPr>
        <w:rPr>
          <w:sz w:val="24"/>
          <w:szCs w:val="24"/>
        </w:rPr>
      </w:pPr>
    </w:p>
    <w:p w:rsidR="004F7BCF" w:rsidRPr="00A23427" w:rsidRDefault="004F7BCF">
      <w:pPr>
        <w:rPr>
          <w:sz w:val="24"/>
          <w:szCs w:val="24"/>
        </w:rPr>
      </w:pPr>
    </w:p>
    <w:sectPr w:rsidR="004F7BCF" w:rsidRPr="00A23427" w:rsidSect="00A2342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C29DF"/>
    <w:multiLevelType w:val="hybridMultilevel"/>
    <w:tmpl w:val="DA30F3F8"/>
    <w:lvl w:ilvl="0" w:tplc="B388061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176EEE"/>
    <w:multiLevelType w:val="hybridMultilevel"/>
    <w:tmpl w:val="BB66B930"/>
    <w:lvl w:ilvl="0" w:tplc="1CF2D4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D84543"/>
    <w:multiLevelType w:val="hybridMultilevel"/>
    <w:tmpl w:val="08DE929A"/>
    <w:lvl w:ilvl="0" w:tplc="BF2E01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AF"/>
    <w:rsid w:val="00062CF4"/>
    <w:rsid w:val="00065173"/>
    <w:rsid w:val="00073629"/>
    <w:rsid w:val="000A0F7B"/>
    <w:rsid w:val="001202BB"/>
    <w:rsid w:val="0013174E"/>
    <w:rsid w:val="0013516C"/>
    <w:rsid w:val="001521E4"/>
    <w:rsid w:val="001D53B7"/>
    <w:rsid w:val="00266C0B"/>
    <w:rsid w:val="002A5493"/>
    <w:rsid w:val="002C554D"/>
    <w:rsid w:val="002D5FC3"/>
    <w:rsid w:val="002E3097"/>
    <w:rsid w:val="003F1D69"/>
    <w:rsid w:val="003F573F"/>
    <w:rsid w:val="00406166"/>
    <w:rsid w:val="004429DE"/>
    <w:rsid w:val="004457D7"/>
    <w:rsid w:val="0047649F"/>
    <w:rsid w:val="004A2FBD"/>
    <w:rsid w:val="004A56A9"/>
    <w:rsid w:val="004F7BCF"/>
    <w:rsid w:val="005223BF"/>
    <w:rsid w:val="005E5194"/>
    <w:rsid w:val="00614514"/>
    <w:rsid w:val="00622777"/>
    <w:rsid w:val="00627D11"/>
    <w:rsid w:val="0069082A"/>
    <w:rsid w:val="007030A7"/>
    <w:rsid w:val="007A4F26"/>
    <w:rsid w:val="007B2D29"/>
    <w:rsid w:val="007C2BAF"/>
    <w:rsid w:val="00805D9E"/>
    <w:rsid w:val="008155FE"/>
    <w:rsid w:val="00823C84"/>
    <w:rsid w:val="00860365"/>
    <w:rsid w:val="008E17CB"/>
    <w:rsid w:val="00A23427"/>
    <w:rsid w:val="00A623D1"/>
    <w:rsid w:val="00B66C74"/>
    <w:rsid w:val="00B82713"/>
    <w:rsid w:val="00BA4156"/>
    <w:rsid w:val="00BC1CED"/>
    <w:rsid w:val="00BD1457"/>
    <w:rsid w:val="00CB2EC3"/>
    <w:rsid w:val="00DA5E5F"/>
    <w:rsid w:val="00DC56A3"/>
    <w:rsid w:val="00DD72E1"/>
    <w:rsid w:val="00DF5277"/>
    <w:rsid w:val="00F34958"/>
    <w:rsid w:val="00F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C3"/>
    <w:pPr>
      <w:ind w:left="720"/>
      <w:contextualSpacing/>
    </w:pPr>
  </w:style>
  <w:style w:type="paragraph" w:customStyle="1" w:styleId="ConsPlusNormal">
    <w:name w:val="ConsPlusNormal"/>
    <w:rsid w:val="002D5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FC3"/>
    <w:pPr>
      <w:ind w:left="720"/>
      <w:contextualSpacing/>
    </w:pPr>
  </w:style>
  <w:style w:type="paragraph" w:customStyle="1" w:styleId="ConsPlusNormal">
    <w:name w:val="ConsPlusNormal"/>
    <w:rsid w:val="002D5F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2012-09-26T05:23:00Z</cp:lastPrinted>
  <dcterms:created xsi:type="dcterms:W3CDTF">2012-08-08T02:35:00Z</dcterms:created>
  <dcterms:modified xsi:type="dcterms:W3CDTF">2012-11-13T01:02:00Z</dcterms:modified>
</cp:coreProperties>
</file>