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64" w:rsidRPr="00706764" w:rsidRDefault="00706764" w:rsidP="00706764">
      <w:pPr>
        <w:pStyle w:val="a9"/>
        <w:jc w:val="center"/>
        <w:rPr>
          <w:rFonts w:ascii="Times New Roman" w:hAnsi="Times New Roman"/>
          <w:sz w:val="28"/>
          <w:szCs w:val="28"/>
        </w:rPr>
      </w:pPr>
      <w:bookmarkStart w:id="0" w:name="_GoBack"/>
      <w:bookmarkEnd w:id="0"/>
      <w:r>
        <w:rPr>
          <w:rFonts w:ascii="Times New Roman" w:hAnsi="Times New Roman"/>
          <w:sz w:val="28"/>
          <w:szCs w:val="28"/>
        </w:rPr>
        <w:t xml:space="preserve">                                                                                </w:t>
      </w:r>
    </w:p>
    <w:p w:rsidR="00706764" w:rsidRPr="00706764" w:rsidRDefault="005328DE" w:rsidP="00706764">
      <w:pPr>
        <w:pStyle w:val="a9"/>
        <w:jc w:val="center"/>
        <w:rPr>
          <w:rFonts w:ascii="Times New Roman" w:hAnsi="Times New Roman"/>
          <w:sz w:val="28"/>
          <w:szCs w:val="28"/>
        </w:rPr>
      </w:pPr>
      <w:r>
        <w:rPr>
          <w:rFonts w:ascii="Times New Roman" w:hAnsi="Times New Roman"/>
          <w:noProof/>
          <w:sz w:val="28"/>
          <w:szCs w:val="28"/>
        </w:rPr>
        <w:drawing>
          <wp:inline distT="0" distB="0" distL="0" distR="0">
            <wp:extent cx="567055" cy="671195"/>
            <wp:effectExtent l="0" t="0" r="444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671195"/>
                    </a:xfrm>
                    <a:prstGeom prst="rect">
                      <a:avLst/>
                    </a:prstGeom>
                    <a:noFill/>
                    <a:ln>
                      <a:noFill/>
                    </a:ln>
                  </pic:spPr>
                </pic:pic>
              </a:graphicData>
            </a:graphic>
          </wp:inline>
        </w:drawing>
      </w:r>
    </w:p>
    <w:p w:rsidR="00706764" w:rsidRPr="00706764" w:rsidRDefault="00706764" w:rsidP="00706764">
      <w:pPr>
        <w:pStyle w:val="a9"/>
        <w:jc w:val="center"/>
        <w:rPr>
          <w:rFonts w:ascii="Times New Roman" w:hAnsi="Times New Roman"/>
          <w:b/>
          <w:sz w:val="28"/>
          <w:szCs w:val="28"/>
        </w:rPr>
      </w:pPr>
      <w:r w:rsidRPr="00706764">
        <w:rPr>
          <w:rFonts w:ascii="Times New Roman" w:hAnsi="Times New Roman"/>
          <w:b/>
          <w:sz w:val="28"/>
          <w:szCs w:val="28"/>
        </w:rPr>
        <w:t>БОГОТОЛЬСКИЙ РАЙОННЫЙ СОВЕТ ДЕПУТАТОВ</w:t>
      </w:r>
    </w:p>
    <w:p w:rsidR="00706764" w:rsidRPr="00706764" w:rsidRDefault="00706764" w:rsidP="00706764">
      <w:pPr>
        <w:pStyle w:val="a9"/>
        <w:jc w:val="center"/>
        <w:rPr>
          <w:rFonts w:ascii="Times New Roman" w:hAnsi="Times New Roman"/>
          <w:b/>
          <w:sz w:val="28"/>
          <w:szCs w:val="28"/>
        </w:rPr>
      </w:pPr>
      <w:r w:rsidRPr="00706764">
        <w:rPr>
          <w:rFonts w:ascii="Times New Roman" w:hAnsi="Times New Roman"/>
          <w:b/>
          <w:sz w:val="28"/>
          <w:szCs w:val="28"/>
        </w:rPr>
        <w:t>КРАСНОЯРСКОГО КРАЯ</w:t>
      </w:r>
    </w:p>
    <w:p w:rsidR="00706764" w:rsidRPr="00706764" w:rsidRDefault="00706764" w:rsidP="00706764">
      <w:pPr>
        <w:pStyle w:val="a9"/>
        <w:jc w:val="center"/>
        <w:rPr>
          <w:rFonts w:ascii="Times New Roman" w:hAnsi="Times New Roman"/>
          <w:b/>
          <w:sz w:val="28"/>
          <w:szCs w:val="28"/>
        </w:rPr>
      </w:pPr>
      <w:r w:rsidRPr="00706764">
        <w:rPr>
          <w:rFonts w:ascii="Times New Roman" w:hAnsi="Times New Roman"/>
          <w:b/>
          <w:sz w:val="28"/>
          <w:szCs w:val="28"/>
        </w:rPr>
        <w:t>г. БОГОТОЛ</w:t>
      </w:r>
    </w:p>
    <w:p w:rsidR="00706764" w:rsidRPr="00706764" w:rsidRDefault="00706764" w:rsidP="00706764">
      <w:pPr>
        <w:pStyle w:val="a9"/>
        <w:jc w:val="center"/>
        <w:rPr>
          <w:rFonts w:ascii="Times New Roman" w:hAnsi="Times New Roman"/>
          <w:b/>
          <w:sz w:val="28"/>
          <w:szCs w:val="28"/>
        </w:rPr>
      </w:pPr>
    </w:p>
    <w:p w:rsidR="00706764" w:rsidRDefault="00706764" w:rsidP="00706764">
      <w:pPr>
        <w:pStyle w:val="a9"/>
        <w:jc w:val="center"/>
        <w:rPr>
          <w:rFonts w:ascii="Times New Roman" w:hAnsi="Times New Roman"/>
          <w:b/>
          <w:sz w:val="28"/>
          <w:szCs w:val="28"/>
        </w:rPr>
      </w:pPr>
      <w:r w:rsidRPr="00706764">
        <w:rPr>
          <w:rFonts w:ascii="Times New Roman" w:hAnsi="Times New Roman"/>
          <w:b/>
          <w:sz w:val="28"/>
          <w:szCs w:val="28"/>
        </w:rPr>
        <w:t>РЕШЕНИЕ</w:t>
      </w:r>
    </w:p>
    <w:p w:rsidR="00706764" w:rsidRDefault="00706764" w:rsidP="00706764">
      <w:pPr>
        <w:pStyle w:val="a9"/>
        <w:jc w:val="center"/>
        <w:rPr>
          <w:rFonts w:ascii="Times New Roman" w:hAnsi="Times New Roman"/>
          <w:b/>
          <w:sz w:val="28"/>
          <w:szCs w:val="28"/>
        </w:rPr>
      </w:pPr>
    </w:p>
    <w:p w:rsidR="00706764" w:rsidRPr="00706764" w:rsidRDefault="00706764" w:rsidP="00706764">
      <w:pPr>
        <w:pStyle w:val="a9"/>
        <w:jc w:val="center"/>
        <w:rPr>
          <w:rFonts w:ascii="Times New Roman" w:hAnsi="Times New Roman"/>
          <w:b/>
          <w:sz w:val="28"/>
          <w:szCs w:val="28"/>
        </w:rPr>
      </w:pPr>
    </w:p>
    <w:p w:rsidR="00706764" w:rsidRDefault="00815CE6" w:rsidP="00706764">
      <w:pPr>
        <w:pStyle w:val="a9"/>
        <w:rPr>
          <w:rFonts w:ascii="Times New Roman" w:hAnsi="Times New Roman"/>
          <w:b/>
          <w:sz w:val="28"/>
          <w:szCs w:val="28"/>
        </w:rPr>
      </w:pPr>
      <w:r>
        <w:rPr>
          <w:rFonts w:ascii="Times New Roman" w:hAnsi="Times New Roman"/>
          <w:b/>
          <w:sz w:val="28"/>
          <w:szCs w:val="28"/>
        </w:rPr>
        <w:t xml:space="preserve">«20» декабря 2013 </w:t>
      </w:r>
      <w:r w:rsidR="00706764" w:rsidRPr="00706764">
        <w:rPr>
          <w:rFonts w:ascii="Times New Roman" w:hAnsi="Times New Roman"/>
          <w:b/>
          <w:sz w:val="28"/>
          <w:szCs w:val="28"/>
        </w:rPr>
        <w:t xml:space="preserve">года   </w:t>
      </w:r>
      <w:r w:rsidR="00706764">
        <w:rPr>
          <w:rFonts w:ascii="Times New Roman" w:hAnsi="Times New Roman"/>
          <w:b/>
          <w:sz w:val="28"/>
          <w:szCs w:val="28"/>
        </w:rPr>
        <w:t xml:space="preserve">                                       </w:t>
      </w:r>
      <w:r>
        <w:rPr>
          <w:rFonts w:ascii="Times New Roman" w:hAnsi="Times New Roman"/>
          <w:b/>
          <w:sz w:val="28"/>
          <w:szCs w:val="28"/>
        </w:rPr>
        <w:t xml:space="preserve">         № 33-219</w:t>
      </w:r>
    </w:p>
    <w:p w:rsidR="00706764" w:rsidRDefault="00706764" w:rsidP="00706764">
      <w:pPr>
        <w:pStyle w:val="a9"/>
        <w:rPr>
          <w:rFonts w:ascii="Times New Roman" w:hAnsi="Times New Roman"/>
          <w:b/>
          <w:sz w:val="28"/>
          <w:szCs w:val="28"/>
        </w:rPr>
      </w:pPr>
    </w:p>
    <w:p w:rsidR="005E1064" w:rsidRDefault="005E1064" w:rsidP="00706764">
      <w:pPr>
        <w:pStyle w:val="a9"/>
        <w:rPr>
          <w:rFonts w:ascii="Times New Roman" w:hAnsi="Times New Roman"/>
          <w:b/>
          <w:sz w:val="28"/>
          <w:szCs w:val="28"/>
        </w:rPr>
      </w:pPr>
    </w:p>
    <w:p w:rsidR="00706764" w:rsidRDefault="00706764" w:rsidP="00706764">
      <w:pPr>
        <w:pStyle w:val="a9"/>
        <w:jc w:val="center"/>
        <w:rPr>
          <w:rFonts w:ascii="Times New Roman" w:hAnsi="Times New Roman"/>
          <w:b/>
          <w:sz w:val="28"/>
          <w:szCs w:val="28"/>
        </w:rPr>
      </w:pPr>
      <w:r>
        <w:rPr>
          <w:rFonts w:ascii="Times New Roman" w:hAnsi="Times New Roman"/>
          <w:b/>
          <w:sz w:val="28"/>
          <w:szCs w:val="28"/>
        </w:rPr>
        <w:t>ОБ УТВЕРЖДЕНИИ РЕГЛАМЕНТА БОГОТОЛЬСКОГО РАЙОННОГО СОВЕТА ДЕПУТАТОВ</w:t>
      </w:r>
    </w:p>
    <w:p w:rsidR="00706764" w:rsidRDefault="00706764" w:rsidP="00706764">
      <w:pPr>
        <w:pStyle w:val="a9"/>
        <w:jc w:val="center"/>
        <w:rPr>
          <w:rFonts w:ascii="Times New Roman" w:hAnsi="Times New Roman"/>
          <w:b/>
          <w:sz w:val="28"/>
          <w:szCs w:val="28"/>
        </w:rPr>
      </w:pPr>
    </w:p>
    <w:p w:rsidR="00706764" w:rsidRDefault="00B60E4A" w:rsidP="00706764">
      <w:pPr>
        <w:pStyle w:val="a9"/>
        <w:jc w:val="both"/>
        <w:rPr>
          <w:rFonts w:ascii="Times New Roman" w:hAnsi="Times New Roman"/>
          <w:sz w:val="28"/>
          <w:szCs w:val="28"/>
        </w:rPr>
      </w:pPr>
      <w:r>
        <w:rPr>
          <w:rFonts w:ascii="Times New Roman" w:hAnsi="Times New Roman"/>
          <w:sz w:val="28"/>
          <w:szCs w:val="28"/>
        </w:rPr>
        <w:t>На основании Федеральн</w:t>
      </w:r>
      <w:r w:rsidR="00E568DA">
        <w:rPr>
          <w:rFonts w:ascii="Times New Roman" w:hAnsi="Times New Roman"/>
          <w:sz w:val="28"/>
          <w:szCs w:val="28"/>
        </w:rPr>
        <w:t xml:space="preserve">ого закона от 06 октября </w:t>
      </w:r>
      <w:r>
        <w:rPr>
          <w:rFonts w:ascii="Times New Roman" w:hAnsi="Times New Roman"/>
          <w:sz w:val="28"/>
          <w:szCs w:val="28"/>
        </w:rPr>
        <w:t>2003</w:t>
      </w:r>
      <w:r w:rsidR="00E568DA">
        <w:rPr>
          <w:rFonts w:ascii="Times New Roman" w:hAnsi="Times New Roman"/>
          <w:sz w:val="28"/>
          <w:szCs w:val="28"/>
        </w:rPr>
        <w:t xml:space="preserve"> года</w:t>
      </w:r>
      <w:r>
        <w:rPr>
          <w:rFonts w:ascii="Times New Roman" w:hAnsi="Times New Roman"/>
          <w:sz w:val="28"/>
          <w:szCs w:val="28"/>
        </w:rPr>
        <w:t xml:space="preserve"> № 131-ФЗ «Об общих принципах организации местного самоуправления в Российской Федерации», руководствуясь статьей 19 Устава Боготольского района</w:t>
      </w:r>
      <w:r w:rsidR="003E11AE">
        <w:rPr>
          <w:rFonts w:ascii="Times New Roman" w:hAnsi="Times New Roman"/>
          <w:sz w:val="28"/>
          <w:szCs w:val="28"/>
        </w:rPr>
        <w:t xml:space="preserve"> Красноярского края</w:t>
      </w:r>
      <w:r>
        <w:rPr>
          <w:rFonts w:ascii="Times New Roman" w:hAnsi="Times New Roman"/>
          <w:sz w:val="28"/>
          <w:szCs w:val="28"/>
        </w:rPr>
        <w:t>, Боготольский районный Совет депутатов РЕШИЛ:</w:t>
      </w:r>
    </w:p>
    <w:p w:rsidR="00B60E4A" w:rsidRDefault="00B60E4A" w:rsidP="00706764">
      <w:pPr>
        <w:pStyle w:val="a9"/>
        <w:jc w:val="both"/>
        <w:rPr>
          <w:rFonts w:ascii="Times New Roman" w:hAnsi="Times New Roman"/>
          <w:sz w:val="28"/>
          <w:szCs w:val="28"/>
        </w:rPr>
      </w:pPr>
    </w:p>
    <w:p w:rsidR="00B60E4A" w:rsidRDefault="00CE740F" w:rsidP="00E568DA">
      <w:pPr>
        <w:pStyle w:val="a9"/>
        <w:numPr>
          <w:ilvl w:val="0"/>
          <w:numId w:val="3"/>
        </w:numPr>
        <w:ind w:left="284" w:hanging="284"/>
        <w:jc w:val="both"/>
        <w:rPr>
          <w:rFonts w:ascii="Times New Roman" w:hAnsi="Times New Roman"/>
          <w:sz w:val="28"/>
          <w:szCs w:val="28"/>
        </w:rPr>
      </w:pPr>
      <w:r>
        <w:rPr>
          <w:rFonts w:ascii="Times New Roman" w:hAnsi="Times New Roman"/>
          <w:sz w:val="28"/>
          <w:szCs w:val="28"/>
        </w:rPr>
        <w:t>Утвердить Регламент Боготольского районного Совета депутатов</w:t>
      </w:r>
      <w:r w:rsidR="004A09A9">
        <w:rPr>
          <w:rFonts w:ascii="Times New Roman" w:hAnsi="Times New Roman"/>
          <w:sz w:val="28"/>
          <w:szCs w:val="28"/>
        </w:rPr>
        <w:t>, согласно приложению.</w:t>
      </w:r>
    </w:p>
    <w:p w:rsidR="004A09A9" w:rsidRDefault="004A09A9" w:rsidP="00E568DA">
      <w:pPr>
        <w:pStyle w:val="a9"/>
        <w:numPr>
          <w:ilvl w:val="0"/>
          <w:numId w:val="3"/>
        </w:numPr>
        <w:ind w:left="284" w:hanging="284"/>
        <w:jc w:val="both"/>
        <w:rPr>
          <w:rFonts w:ascii="Times New Roman" w:hAnsi="Times New Roman"/>
          <w:sz w:val="28"/>
          <w:szCs w:val="28"/>
        </w:rPr>
      </w:pPr>
      <w:r>
        <w:rPr>
          <w:rFonts w:ascii="Times New Roman" w:hAnsi="Times New Roman"/>
          <w:sz w:val="28"/>
          <w:szCs w:val="28"/>
        </w:rPr>
        <w:t>Признать утратившим силу Решение</w:t>
      </w:r>
      <w:r w:rsidR="00283124">
        <w:rPr>
          <w:rFonts w:ascii="Times New Roman" w:hAnsi="Times New Roman"/>
          <w:sz w:val="28"/>
          <w:szCs w:val="28"/>
        </w:rPr>
        <w:t xml:space="preserve"> Боготольского районного Совета депутатов № 19-112 от 28 июля 2006 года «О регламенте Боготольского районного Совета депутатов».</w:t>
      </w:r>
    </w:p>
    <w:p w:rsidR="00283124" w:rsidRPr="00283124" w:rsidRDefault="00283124" w:rsidP="00E568DA">
      <w:pPr>
        <w:pStyle w:val="a9"/>
        <w:numPr>
          <w:ilvl w:val="0"/>
          <w:numId w:val="3"/>
        </w:numPr>
        <w:ind w:left="284" w:hanging="284"/>
        <w:jc w:val="both"/>
        <w:rPr>
          <w:rFonts w:ascii="Times New Roman" w:hAnsi="Times New Roman"/>
          <w:sz w:val="28"/>
          <w:szCs w:val="28"/>
        </w:rPr>
      </w:pPr>
      <w:r>
        <w:rPr>
          <w:rFonts w:ascii="Times New Roman" w:hAnsi="Times New Roman"/>
          <w:sz w:val="28"/>
          <w:szCs w:val="28"/>
        </w:rPr>
        <w:t>Признать утратившим силу Решение Боготольского районного Совета депутатов № 43-298 от 22 сентября 2008 года «О внесении изменений в Регламент Боготольского районного Совета депутатов, утвержденного Решением районного Сов</w:t>
      </w:r>
      <w:r w:rsidR="00E568DA">
        <w:rPr>
          <w:rFonts w:ascii="Times New Roman" w:hAnsi="Times New Roman"/>
          <w:sz w:val="28"/>
          <w:szCs w:val="28"/>
        </w:rPr>
        <w:t xml:space="preserve">ета депутатов № 19-112 от 28 июля </w:t>
      </w:r>
      <w:r>
        <w:rPr>
          <w:rFonts w:ascii="Times New Roman" w:hAnsi="Times New Roman"/>
          <w:sz w:val="28"/>
          <w:szCs w:val="28"/>
        </w:rPr>
        <w:t>2006</w:t>
      </w:r>
      <w:r w:rsidR="00E568DA">
        <w:rPr>
          <w:rFonts w:ascii="Times New Roman" w:hAnsi="Times New Roman"/>
          <w:sz w:val="28"/>
          <w:szCs w:val="28"/>
        </w:rPr>
        <w:t xml:space="preserve"> года</w:t>
      </w:r>
      <w:r>
        <w:rPr>
          <w:rFonts w:ascii="Times New Roman" w:hAnsi="Times New Roman"/>
          <w:sz w:val="28"/>
          <w:szCs w:val="28"/>
        </w:rPr>
        <w:t>».</w:t>
      </w:r>
    </w:p>
    <w:p w:rsidR="004A09A9" w:rsidRDefault="004A09A9" w:rsidP="00E568DA">
      <w:pPr>
        <w:pStyle w:val="a9"/>
        <w:numPr>
          <w:ilvl w:val="0"/>
          <w:numId w:val="3"/>
        </w:numPr>
        <w:ind w:left="284" w:hanging="284"/>
        <w:jc w:val="both"/>
        <w:rPr>
          <w:rFonts w:ascii="Times New Roman" w:hAnsi="Times New Roman"/>
          <w:sz w:val="28"/>
          <w:szCs w:val="28"/>
        </w:rPr>
      </w:pPr>
      <w:r>
        <w:rPr>
          <w:rFonts w:ascii="Times New Roman" w:hAnsi="Times New Roman"/>
          <w:sz w:val="28"/>
          <w:szCs w:val="28"/>
        </w:rPr>
        <w:t>Решение вступает в силу в день, следующий за днем его официального опубликования в периодическом печатном издании «Официальный вестник Боготольского района»</w:t>
      </w:r>
      <w:r w:rsidR="00624AB9">
        <w:rPr>
          <w:rFonts w:ascii="Times New Roman" w:hAnsi="Times New Roman"/>
          <w:sz w:val="28"/>
          <w:szCs w:val="28"/>
        </w:rPr>
        <w:t>.</w:t>
      </w:r>
    </w:p>
    <w:p w:rsidR="004A09A9" w:rsidRDefault="004A09A9" w:rsidP="00E568DA">
      <w:pPr>
        <w:pStyle w:val="a9"/>
        <w:numPr>
          <w:ilvl w:val="0"/>
          <w:numId w:val="3"/>
        </w:numPr>
        <w:ind w:left="284" w:hanging="284"/>
        <w:jc w:val="both"/>
        <w:rPr>
          <w:rFonts w:ascii="Times New Roman" w:hAnsi="Times New Roman"/>
          <w:sz w:val="28"/>
          <w:szCs w:val="28"/>
        </w:rPr>
      </w:pPr>
      <w:r>
        <w:rPr>
          <w:rFonts w:ascii="Times New Roman" w:hAnsi="Times New Roman"/>
          <w:sz w:val="28"/>
          <w:szCs w:val="28"/>
        </w:rPr>
        <w:t>Контроль за исполнением настоящего Решения возложить на комиссию по бюджету, финансам, налогам и сборам и правовым вопросам.</w:t>
      </w:r>
    </w:p>
    <w:p w:rsidR="004A09A9" w:rsidRDefault="004A09A9" w:rsidP="004A09A9">
      <w:pPr>
        <w:pStyle w:val="a9"/>
        <w:ind w:left="720"/>
        <w:jc w:val="both"/>
        <w:rPr>
          <w:rFonts w:ascii="Times New Roman" w:hAnsi="Times New Roman"/>
          <w:sz w:val="28"/>
          <w:szCs w:val="28"/>
        </w:rPr>
      </w:pPr>
    </w:p>
    <w:p w:rsidR="00E568DA" w:rsidRDefault="00E568DA" w:rsidP="004A09A9">
      <w:pPr>
        <w:pStyle w:val="a9"/>
        <w:ind w:left="720"/>
        <w:jc w:val="both"/>
        <w:rPr>
          <w:rFonts w:ascii="Times New Roman" w:hAnsi="Times New Roman"/>
          <w:sz w:val="28"/>
          <w:szCs w:val="28"/>
        </w:rPr>
      </w:pPr>
    </w:p>
    <w:p w:rsidR="004A09A9" w:rsidRPr="00706764" w:rsidRDefault="004A09A9" w:rsidP="00E568DA">
      <w:pPr>
        <w:pStyle w:val="a9"/>
        <w:jc w:val="both"/>
        <w:rPr>
          <w:rFonts w:ascii="Times New Roman" w:hAnsi="Times New Roman"/>
          <w:sz w:val="28"/>
          <w:szCs w:val="28"/>
        </w:rPr>
      </w:pPr>
      <w:r>
        <w:rPr>
          <w:rFonts w:ascii="Times New Roman" w:hAnsi="Times New Roman"/>
          <w:sz w:val="28"/>
          <w:szCs w:val="28"/>
        </w:rPr>
        <w:t xml:space="preserve">Глава Боготольского района                                        </w:t>
      </w:r>
      <w:r w:rsidR="00E568DA">
        <w:rPr>
          <w:rFonts w:ascii="Times New Roman" w:hAnsi="Times New Roman"/>
          <w:sz w:val="28"/>
          <w:szCs w:val="28"/>
        </w:rPr>
        <w:t xml:space="preserve">      </w:t>
      </w:r>
      <w:r>
        <w:rPr>
          <w:rFonts w:ascii="Times New Roman" w:hAnsi="Times New Roman"/>
          <w:sz w:val="28"/>
          <w:szCs w:val="28"/>
        </w:rPr>
        <w:t xml:space="preserve"> Р.Р. Бикбаев</w:t>
      </w:r>
    </w:p>
    <w:p w:rsidR="00706764" w:rsidRPr="00706764" w:rsidRDefault="00706764" w:rsidP="00706764">
      <w:pPr>
        <w:pStyle w:val="a9"/>
        <w:jc w:val="center"/>
        <w:rPr>
          <w:rFonts w:ascii="Times New Roman" w:hAnsi="Times New Roman"/>
          <w:sz w:val="28"/>
          <w:szCs w:val="28"/>
        </w:rPr>
      </w:pPr>
    </w:p>
    <w:p w:rsidR="00706764" w:rsidRDefault="00706764">
      <w:pPr>
        <w:pStyle w:val="ConsPlusNormal"/>
        <w:jc w:val="both"/>
      </w:pPr>
    </w:p>
    <w:p w:rsidR="00706764" w:rsidRDefault="00706764">
      <w:pPr>
        <w:pStyle w:val="ConsPlusNormal"/>
        <w:jc w:val="both"/>
      </w:pPr>
    </w:p>
    <w:p w:rsidR="00706764" w:rsidRDefault="00706764">
      <w:pPr>
        <w:pStyle w:val="ConsPlusNormal"/>
        <w:jc w:val="both"/>
      </w:pPr>
    </w:p>
    <w:p w:rsidR="00706764" w:rsidRDefault="00706764">
      <w:pPr>
        <w:pStyle w:val="ConsPlusNormal"/>
        <w:jc w:val="both"/>
      </w:pPr>
    </w:p>
    <w:p w:rsidR="00706764" w:rsidRDefault="00706764">
      <w:pPr>
        <w:pStyle w:val="ConsPlusNormal"/>
        <w:jc w:val="both"/>
      </w:pPr>
    </w:p>
    <w:p w:rsidR="00706764" w:rsidRDefault="00706764">
      <w:pPr>
        <w:pStyle w:val="ConsPlusNormal"/>
        <w:jc w:val="both"/>
      </w:pPr>
    </w:p>
    <w:p w:rsidR="00706764" w:rsidRDefault="00706764">
      <w:pPr>
        <w:pStyle w:val="ConsPlusNormal"/>
        <w:jc w:val="both"/>
      </w:pPr>
    </w:p>
    <w:p w:rsidR="00706764" w:rsidRDefault="00706764">
      <w:pPr>
        <w:pStyle w:val="ConsPlusNormal"/>
        <w:jc w:val="both"/>
      </w:pPr>
    </w:p>
    <w:p w:rsidR="007C3D8D" w:rsidRDefault="007C3D8D">
      <w:pPr>
        <w:pStyle w:val="ConsPlusNormal"/>
        <w:jc w:val="both"/>
      </w:pPr>
    </w:p>
    <w:p w:rsidR="00A57B6A" w:rsidRPr="00812B1D" w:rsidRDefault="00A57B6A" w:rsidP="00812B1D">
      <w:pPr>
        <w:pStyle w:val="ConsPlusNormal"/>
        <w:jc w:val="both"/>
      </w:pPr>
      <w:bookmarkStart w:id="1" w:name="Par25"/>
      <w:bookmarkEnd w:id="1"/>
    </w:p>
    <w:p w:rsidR="00224012" w:rsidRPr="00BA6AD9" w:rsidRDefault="007C3D8D" w:rsidP="007C3D8D">
      <w:pPr>
        <w:pStyle w:val="a9"/>
        <w:jc w:val="center"/>
        <w:rPr>
          <w:rFonts w:ascii="Times New Roman" w:hAnsi="Times New Roman"/>
          <w:sz w:val="28"/>
          <w:szCs w:val="28"/>
        </w:rPr>
      </w:pPr>
      <w:r>
        <w:rPr>
          <w:rFonts w:ascii="Times New Roman" w:hAnsi="Times New Roman"/>
          <w:sz w:val="28"/>
          <w:szCs w:val="28"/>
        </w:rPr>
        <w:t xml:space="preserve">                                            </w:t>
      </w:r>
      <w:r w:rsidR="00224012" w:rsidRPr="00BA6AD9">
        <w:rPr>
          <w:rFonts w:ascii="Times New Roman" w:hAnsi="Times New Roman"/>
          <w:sz w:val="28"/>
          <w:szCs w:val="28"/>
        </w:rPr>
        <w:t>Приложение</w:t>
      </w:r>
    </w:p>
    <w:p w:rsidR="00224012" w:rsidRPr="00BA6AD9" w:rsidRDefault="007C3D8D" w:rsidP="007C3D8D">
      <w:pPr>
        <w:pStyle w:val="a9"/>
        <w:jc w:val="center"/>
        <w:rPr>
          <w:rFonts w:ascii="Times New Roman" w:hAnsi="Times New Roman"/>
          <w:sz w:val="28"/>
          <w:szCs w:val="28"/>
        </w:rPr>
      </w:pPr>
      <w:r>
        <w:rPr>
          <w:rFonts w:ascii="Times New Roman" w:hAnsi="Times New Roman"/>
          <w:sz w:val="28"/>
          <w:szCs w:val="28"/>
        </w:rPr>
        <w:t xml:space="preserve">                                                           </w:t>
      </w:r>
      <w:r w:rsidR="00224012" w:rsidRPr="00BA6AD9">
        <w:rPr>
          <w:rFonts w:ascii="Times New Roman" w:hAnsi="Times New Roman"/>
          <w:sz w:val="28"/>
          <w:szCs w:val="28"/>
        </w:rPr>
        <w:t>к Решению</w:t>
      </w:r>
      <w:r>
        <w:rPr>
          <w:rFonts w:ascii="Times New Roman" w:hAnsi="Times New Roman"/>
          <w:sz w:val="28"/>
          <w:szCs w:val="28"/>
        </w:rPr>
        <w:t xml:space="preserve"> Боготольского</w:t>
      </w:r>
    </w:p>
    <w:p w:rsidR="00224012" w:rsidRPr="00BA6AD9" w:rsidRDefault="00224012" w:rsidP="007C3D8D">
      <w:pPr>
        <w:pStyle w:val="a9"/>
        <w:jc w:val="right"/>
        <w:rPr>
          <w:rFonts w:ascii="Times New Roman" w:hAnsi="Times New Roman"/>
          <w:sz w:val="28"/>
          <w:szCs w:val="28"/>
        </w:rPr>
      </w:pPr>
      <w:r w:rsidRPr="00BA6AD9">
        <w:rPr>
          <w:rFonts w:ascii="Times New Roman" w:hAnsi="Times New Roman"/>
          <w:sz w:val="28"/>
          <w:szCs w:val="28"/>
        </w:rPr>
        <w:t>районного Совета депутатов</w:t>
      </w:r>
    </w:p>
    <w:p w:rsidR="00224012" w:rsidRPr="00BA6AD9" w:rsidRDefault="007C3D8D" w:rsidP="007C3D8D">
      <w:pPr>
        <w:pStyle w:val="a9"/>
        <w:jc w:val="center"/>
        <w:rPr>
          <w:rFonts w:ascii="Times New Roman" w:hAnsi="Times New Roman"/>
          <w:sz w:val="28"/>
          <w:szCs w:val="28"/>
        </w:rPr>
      </w:pPr>
      <w:r>
        <w:rPr>
          <w:rFonts w:ascii="Times New Roman" w:hAnsi="Times New Roman"/>
          <w:sz w:val="28"/>
          <w:szCs w:val="28"/>
        </w:rPr>
        <w:t xml:space="preserve">                                 </w:t>
      </w:r>
      <w:r w:rsidR="00815CE6">
        <w:rPr>
          <w:rFonts w:ascii="Times New Roman" w:hAnsi="Times New Roman"/>
          <w:sz w:val="28"/>
          <w:szCs w:val="28"/>
        </w:rPr>
        <w:t xml:space="preserve">                      </w:t>
      </w:r>
      <w:r w:rsidR="00224012" w:rsidRPr="00BA6AD9">
        <w:rPr>
          <w:rFonts w:ascii="Times New Roman" w:hAnsi="Times New Roman"/>
          <w:sz w:val="28"/>
          <w:szCs w:val="28"/>
        </w:rPr>
        <w:t>от</w:t>
      </w:r>
      <w:r w:rsidR="00815CE6">
        <w:rPr>
          <w:rFonts w:ascii="Times New Roman" w:hAnsi="Times New Roman"/>
          <w:sz w:val="28"/>
          <w:szCs w:val="28"/>
        </w:rPr>
        <w:t xml:space="preserve"> 20.12.2013 № 33-219</w:t>
      </w:r>
      <w:r w:rsidR="00224012" w:rsidRPr="00BA6AD9">
        <w:rPr>
          <w:rFonts w:ascii="Times New Roman" w:hAnsi="Times New Roman"/>
          <w:sz w:val="28"/>
          <w:szCs w:val="28"/>
        </w:rPr>
        <w:t xml:space="preserve"> </w:t>
      </w:r>
    </w:p>
    <w:p w:rsidR="00224012" w:rsidRPr="00BA6AD9" w:rsidRDefault="00224012" w:rsidP="00B025F8">
      <w:pPr>
        <w:pStyle w:val="a9"/>
        <w:jc w:val="right"/>
        <w:rPr>
          <w:rFonts w:ascii="Times New Roman" w:hAnsi="Times New Roman"/>
          <w:sz w:val="28"/>
          <w:szCs w:val="28"/>
        </w:rPr>
      </w:pPr>
    </w:p>
    <w:p w:rsidR="00224012" w:rsidRPr="00BA6AD9" w:rsidRDefault="00224012" w:rsidP="00B025F8">
      <w:pPr>
        <w:pStyle w:val="a9"/>
        <w:jc w:val="center"/>
        <w:rPr>
          <w:rFonts w:ascii="Times New Roman" w:hAnsi="Times New Roman"/>
          <w:b/>
          <w:bCs/>
          <w:sz w:val="28"/>
          <w:szCs w:val="28"/>
        </w:rPr>
      </w:pPr>
      <w:bookmarkStart w:id="2" w:name="Par30"/>
      <w:bookmarkEnd w:id="2"/>
      <w:r w:rsidRPr="00BA6AD9">
        <w:rPr>
          <w:rFonts w:ascii="Times New Roman" w:hAnsi="Times New Roman"/>
          <w:b/>
          <w:bCs/>
          <w:sz w:val="28"/>
          <w:szCs w:val="28"/>
        </w:rPr>
        <w:t>РЕГЛАМЕНТ</w:t>
      </w:r>
    </w:p>
    <w:p w:rsidR="00224012" w:rsidRPr="00BA6AD9" w:rsidRDefault="00B025F8" w:rsidP="00B025F8">
      <w:pPr>
        <w:pStyle w:val="a9"/>
        <w:jc w:val="center"/>
        <w:rPr>
          <w:rFonts w:ascii="Times New Roman" w:hAnsi="Times New Roman"/>
          <w:b/>
          <w:bCs/>
          <w:sz w:val="28"/>
          <w:szCs w:val="28"/>
        </w:rPr>
      </w:pPr>
      <w:r>
        <w:rPr>
          <w:rFonts w:ascii="Times New Roman" w:hAnsi="Times New Roman"/>
          <w:b/>
          <w:bCs/>
          <w:sz w:val="28"/>
          <w:szCs w:val="28"/>
        </w:rPr>
        <w:t>БОГОТОЛЬСКОГО</w:t>
      </w:r>
      <w:r w:rsidR="00224012" w:rsidRPr="00BA6AD9">
        <w:rPr>
          <w:rFonts w:ascii="Times New Roman" w:hAnsi="Times New Roman"/>
          <w:b/>
          <w:bCs/>
          <w:sz w:val="28"/>
          <w:szCs w:val="28"/>
        </w:rPr>
        <w:t xml:space="preserve"> РАЙОННОГО СОВЕТА ДЕПУТАТОВ</w:t>
      </w:r>
    </w:p>
    <w:p w:rsidR="00224012" w:rsidRPr="00BA6AD9" w:rsidRDefault="00224012" w:rsidP="00B025F8">
      <w:pPr>
        <w:pStyle w:val="a9"/>
        <w:jc w:val="center"/>
        <w:rPr>
          <w:rFonts w:ascii="Times New Roman" w:hAnsi="Times New Roman"/>
          <w:sz w:val="28"/>
          <w:szCs w:val="28"/>
        </w:rPr>
      </w:pPr>
    </w:p>
    <w:p w:rsidR="00224012" w:rsidRPr="00BA6AD9" w:rsidRDefault="00224012" w:rsidP="00B025F8">
      <w:pPr>
        <w:pStyle w:val="a9"/>
        <w:jc w:val="center"/>
        <w:rPr>
          <w:rFonts w:ascii="Times New Roman" w:hAnsi="Times New Roman"/>
          <w:sz w:val="28"/>
          <w:szCs w:val="28"/>
        </w:rPr>
      </w:pPr>
      <w:bookmarkStart w:id="3" w:name="Par33"/>
      <w:bookmarkEnd w:id="3"/>
      <w:r w:rsidRPr="00BA6AD9">
        <w:rPr>
          <w:rFonts w:ascii="Times New Roman" w:hAnsi="Times New Roman"/>
          <w:sz w:val="28"/>
          <w:szCs w:val="28"/>
        </w:rPr>
        <w:t>Глава 1. ОБЩИЕ ПОЛОЖЕНИЯ</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4" w:name="Par35"/>
      <w:bookmarkEnd w:id="4"/>
      <w:r w:rsidRPr="00BA6AD9">
        <w:rPr>
          <w:rFonts w:ascii="Times New Roman" w:hAnsi="Times New Roman"/>
          <w:sz w:val="28"/>
          <w:szCs w:val="28"/>
        </w:rPr>
        <w:t xml:space="preserve">Статья 1. Предмет регулирования Регламента </w:t>
      </w:r>
      <w:r w:rsidR="00A57B6A">
        <w:rPr>
          <w:rFonts w:ascii="Times New Roman" w:hAnsi="Times New Roman"/>
          <w:sz w:val="28"/>
          <w:szCs w:val="28"/>
        </w:rPr>
        <w:t xml:space="preserve">Боготольского </w:t>
      </w:r>
      <w:r w:rsidRPr="00BA6AD9">
        <w:rPr>
          <w:rFonts w:ascii="Times New Roman" w:hAnsi="Times New Roman"/>
          <w:sz w:val="28"/>
          <w:szCs w:val="28"/>
        </w:rPr>
        <w:t>районного Совета депутатов</w:t>
      </w:r>
    </w:p>
    <w:p w:rsidR="00224012" w:rsidRPr="00BA6AD9" w:rsidRDefault="00224012" w:rsidP="00AD5668">
      <w:pPr>
        <w:pStyle w:val="a9"/>
        <w:ind w:firstLine="720"/>
        <w:jc w:val="both"/>
        <w:rPr>
          <w:rFonts w:ascii="Times New Roman" w:hAnsi="Times New Roman"/>
          <w:sz w:val="28"/>
          <w:szCs w:val="28"/>
        </w:rPr>
      </w:pPr>
      <w:r w:rsidRPr="00BA6AD9">
        <w:rPr>
          <w:rFonts w:ascii="Times New Roman" w:hAnsi="Times New Roman"/>
          <w:sz w:val="28"/>
          <w:szCs w:val="28"/>
        </w:rPr>
        <w:t xml:space="preserve">Настоящий Регламент является правовым актом, регулирующим в соответствии с федеральными законами, законами Красноярского края, </w:t>
      </w:r>
      <w:hyperlink r:id="rId10"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587335">
          <w:rPr>
            <w:rFonts w:ascii="Times New Roman" w:hAnsi="Times New Roman"/>
            <w:sz w:val="28"/>
            <w:szCs w:val="28"/>
          </w:rPr>
          <w:t>Уставом</w:t>
        </w:r>
      </w:hyperlink>
      <w:r w:rsidRPr="00BA6AD9">
        <w:rPr>
          <w:rFonts w:ascii="Times New Roman" w:hAnsi="Times New Roman"/>
          <w:sz w:val="28"/>
          <w:szCs w:val="28"/>
        </w:rPr>
        <w:t xml:space="preserve"> </w:t>
      </w:r>
      <w:r w:rsidR="00B025F8">
        <w:rPr>
          <w:rFonts w:ascii="Times New Roman" w:hAnsi="Times New Roman"/>
          <w:sz w:val="28"/>
          <w:szCs w:val="28"/>
        </w:rPr>
        <w:t>Боготольск</w:t>
      </w:r>
      <w:r w:rsidR="00A57B6A">
        <w:rPr>
          <w:rFonts w:ascii="Times New Roman" w:hAnsi="Times New Roman"/>
          <w:sz w:val="28"/>
          <w:szCs w:val="28"/>
        </w:rPr>
        <w:t>ого</w:t>
      </w:r>
      <w:r w:rsidRPr="00BA6AD9">
        <w:rPr>
          <w:rFonts w:ascii="Times New Roman" w:hAnsi="Times New Roman"/>
          <w:sz w:val="28"/>
          <w:szCs w:val="28"/>
        </w:rPr>
        <w:t xml:space="preserve"> район</w:t>
      </w:r>
      <w:r w:rsidR="00A57B6A">
        <w:rPr>
          <w:rFonts w:ascii="Times New Roman" w:hAnsi="Times New Roman"/>
          <w:sz w:val="28"/>
          <w:szCs w:val="28"/>
        </w:rPr>
        <w:t>а Красноярского края</w:t>
      </w:r>
      <w:r w:rsidRPr="00BA6AD9">
        <w:rPr>
          <w:rFonts w:ascii="Times New Roman" w:hAnsi="Times New Roman"/>
          <w:sz w:val="28"/>
          <w:szCs w:val="28"/>
        </w:rPr>
        <w:t xml:space="preserve"> порядок деятельности </w:t>
      </w:r>
      <w:r w:rsidR="007715FF">
        <w:rPr>
          <w:rFonts w:ascii="Times New Roman" w:hAnsi="Times New Roman"/>
          <w:sz w:val="28"/>
          <w:szCs w:val="28"/>
        </w:rPr>
        <w:t>Бог</w:t>
      </w:r>
      <w:r w:rsidR="00B025F8">
        <w:rPr>
          <w:rFonts w:ascii="Times New Roman" w:hAnsi="Times New Roman"/>
          <w:sz w:val="28"/>
          <w:szCs w:val="28"/>
        </w:rPr>
        <w:t>отольского</w:t>
      </w:r>
      <w:r w:rsidR="00A57B6A">
        <w:rPr>
          <w:rFonts w:ascii="Times New Roman" w:hAnsi="Times New Roman"/>
          <w:sz w:val="28"/>
          <w:szCs w:val="28"/>
        </w:rPr>
        <w:t xml:space="preserve"> районного Совета депутатов</w:t>
      </w:r>
      <w:r w:rsidRPr="00BA6AD9">
        <w:rPr>
          <w:rFonts w:ascii="Times New Roman" w:hAnsi="Times New Roman"/>
          <w:sz w:val="28"/>
          <w:szCs w:val="28"/>
        </w:rPr>
        <w:t xml:space="preserve">, порядок внесения и рассмотрения проектов решений и иных актов </w:t>
      </w:r>
      <w:r w:rsidR="00B025F8">
        <w:rPr>
          <w:rFonts w:ascii="Times New Roman" w:hAnsi="Times New Roman"/>
          <w:sz w:val="28"/>
          <w:szCs w:val="28"/>
        </w:rPr>
        <w:t>Боготольского</w:t>
      </w:r>
      <w:r w:rsidRPr="00BA6AD9">
        <w:rPr>
          <w:rFonts w:ascii="Times New Roman" w:hAnsi="Times New Roman"/>
          <w:sz w:val="28"/>
          <w:szCs w:val="28"/>
        </w:rPr>
        <w:t xml:space="preserve"> районного Совета депутатов, порядок принятия этих актов, а также определяющим иные вопросы организации работы </w:t>
      </w:r>
      <w:r w:rsidR="00B025F8">
        <w:rPr>
          <w:rFonts w:ascii="Times New Roman" w:hAnsi="Times New Roman"/>
          <w:sz w:val="28"/>
          <w:szCs w:val="28"/>
        </w:rPr>
        <w:t>Боготольского</w:t>
      </w:r>
      <w:r w:rsidRPr="00BA6AD9">
        <w:rPr>
          <w:rFonts w:ascii="Times New Roman" w:hAnsi="Times New Roman"/>
          <w:sz w:val="28"/>
          <w:szCs w:val="28"/>
        </w:rPr>
        <w:t xml:space="preserve"> районного Со</w:t>
      </w:r>
      <w:r w:rsidR="00A57B6A">
        <w:rPr>
          <w:rFonts w:ascii="Times New Roman" w:hAnsi="Times New Roman"/>
          <w:sz w:val="28"/>
          <w:szCs w:val="28"/>
        </w:rPr>
        <w:t>вета депутатов (далее –</w:t>
      </w:r>
      <w:r w:rsidR="0089634E">
        <w:rPr>
          <w:rFonts w:ascii="Times New Roman" w:hAnsi="Times New Roman"/>
          <w:sz w:val="28"/>
          <w:szCs w:val="28"/>
        </w:rPr>
        <w:t xml:space="preserve"> </w:t>
      </w:r>
      <w:r w:rsidR="0093070A">
        <w:rPr>
          <w:rFonts w:ascii="Times New Roman" w:hAnsi="Times New Roman"/>
          <w:sz w:val="28"/>
          <w:szCs w:val="28"/>
        </w:rPr>
        <w:t xml:space="preserve"> </w:t>
      </w:r>
      <w:r w:rsidRPr="00BA6AD9">
        <w:rPr>
          <w:rFonts w:ascii="Times New Roman" w:hAnsi="Times New Roman"/>
          <w:sz w:val="28"/>
          <w:szCs w:val="28"/>
        </w:rPr>
        <w:t>Совет депутатов).</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5" w:name="Par39"/>
      <w:bookmarkEnd w:id="5"/>
      <w:r w:rsidRPr="00BA6AD9">
        <w:rPr>
          <w:rFonts w:ascii="Times New Roman" w:hAnsi="Times New Roman"/>
          <w:sz w:val="28"/>
          <w:szCs w:val="28"/>
        </w:rPr>
        <w:t xml:space="preserve">Статья 2. </w:t>
      </w:r>
      <w:r w:rsidR="00A57B6A">
        <w:rPr>
          <w:rFonts w:ascii="Times New Roman" w:hAnsi="Times New Roman"/>
          <w:sz w:val="28"/>
          <w:szCs w:val="28"/>
        </w:rPr>
        <w:t xml:space="preserve">Боготольский </w:t>
      </w:r>
      <w:r w:rsidR="00815CE6">
        <w:rPr>
          <w:rFonts w:ascii="Times New Roman" w:hAnsi="Times New Roman"/>
          <w:sz w:val="28"/>
          <w:szCs w:val="28"/>
        </w:rPr>
        <w:t>р</w:t>
      </w:r>
      <w:r w:rsidRPr="00BA6AD9">
        <w:rPr>
          <w:rFonts w:ascii="Times New Roman" w:hAnsi="Times New Roman"/>
          <w:sz w:val="28"/>
          <w:szCs w:val="28"/>
        </w:rPr>
        <w:t>айонный Совет депутатов</w:t>
      </w:r>
    </w:p>
    <w:p w:rsidR="00224012" w:rsidRPr="00BA6AD9" w:rsidRDefault="00A57B6A" w:rsidP="00BA6AD9">
      <w:pPr>
        <w:pStyle w:val="a9"/>
        <w:jc w:val="both"/>
        <w:rPr>
          <w:rFonts w:ascii="Times New Roman" w:hAnsi="Times New Roman"/>
          <w:sz w:val="28"/>
          <w:szCs w:val="28"/>
        </w:rPr>
      </w:pPr>
      <w:r>
        <w:rPr>
          <w:rFonts w:ascii="Times New Roman" w:hAnsi="Times New Roman"/>
          <w:sz w:val="28"/>
          <w:szCs w:val="28"/>
        </w:rPr>
        <w:t xml:space="preserve">1. </w:t>
      </w:r>
      <w:r w:rsidR="00224012" w:rsidRPr="00BA6AD9">
        <w:rPr>
          <w:rFonts w:ascii="Times New Roman" w:hAnsi="Times New Roman"/>
          <w:sz w:val="28"/>
          <w:szCs w:val="28"/>
        </w:rPr>
        <w:t>Совет депутатов - представительный орган местного с</w:t>
      </w:r>
      <w:r>
        <w:rPr>
          <w:rFonts w:ascii="Times New Roman" w:hAnsi="Times New Roman"/>
          <w:sz w:val="28"/>
          <w:szCs w:val="28"/>
        </w:rPr>
        <w:t>амоуправления, обладающий правами</w:t>
      </w:r>
      <w:r w:rsidR="00224012" w:rsidRPr="00BA6AD9">
        <w:rPr>
          <w:rFonts w:ascii="Times New Roman" w:hAnsi="Times New Roman"/>
          <w:sz w:val="28"/>
          <w:szCs w:val="28"/>
        </w:rPr>
        <w:t xml:space="preserve"> представлять интересы населения и принимать от его имени решения, действующие на территории </w:t>
      </w:r>
      <w:r w:rsidR="00B025F8">
        <w:rPr>
          <w:rFonts w:ascii="Times New Roman" w:hAnsi="Times New Roman"/>
          <w:sz w:val="28"/>
          <w:szCs w:val="28"/>
        </w:rPr>
        <w:t xml:space="preserve">Боготольского </w:t>
      </w:r>
      <w:r w:rsidR="00224012" w:rsidRPr="00BA6AD9">
        <w:rPr>
          <w:rFonts w:ascii="Times New Roman" w:hAnsi="Times New Roman"/>
          <w:sz w:val="28"/>
          <w:szCs w:val="28"/>
        </w:rPr>
        <w:t xml:space="preserve">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2. </w:t>
      </w:r>
      <w:r w:rsidR="00A57B6A">
        <w:rPr>
          <w:rFonts w:ascii="Times New Roman" w:hAnsi="Times New Roman"/>
          <w:sz w:val="28"/>
          <w:szCs w:val="28"/>
        </w:rPr>
        <w:t xml:space="preserve">Боготольский районный </w:t>
      </w:r>
      <w:r w:rsidRPr="00BA6AD9">
        <w:rPr>
          <w:rFonts w:ascii="Times New Roman" w:hAnsi="Times New Roman"/>
          <w:sz w:val="28"/>
          <w:szCs w:val="28"/>
        </w:rPr>
        <w:t xml:space="preserve">Совет депутатов состоит из </w:t>
      </w:r>
      <w:r w:rsidR="00B025F8">
        <w:rPr>
          <w:rFonts w:ascii="Times New Roman" w:hAnsi="Times New Roman"/>
          <w:sz w:val="28"/>
          <w:szCs w:val="28"/>
        </w:rPr>
        <w:t>15</w:t>
      </w:r>
      <w:r w:rsidR="00A57B6A">
        <w:rPr>
          <w:rFonts w:ascii="Times New Roman" w:hAnsi="Times New Roman"/>
          <w:sz w:val="28"/>
          <w:szCs w:val="28"/>
        </w:rPr>
        <w:t xml:space="preserve"> депутатов, избираемый на основе всеобщего равного и прямого избирательного права по пропорционально-мажоритарной избирательной системе, при которой 10 депутатов избирается п</w:t>
      </w:r>
      <w:r w:rsidR="009B7B6A">
        <w:rPr>
          <w:rFonts w:ascii="Times New Roman" w:hAnsi="Times New Roman"/>
          <w:sz w:val="28"/>
          <w:szCs w:val="28"/>
        </w:rPr>
        <w:t>о спискам избирательных объединений, а 5 депутатов по одномандатным избирательным округам в соответствии с федеральными и краевыми законами сроком на 5 лет. Боготольский р</w:t>
      </w:r>
      <w:r w:rsidRPr="00BA6AD9">
        <w:rPr>
          <w:rFonts w:ascii="Times New Roman" w:hAnsi="Times New Roman"/>
          <w:sz w:val="28"/>
          <w:szCs w:val="28"/>
        </w:rPr>
        <w:t xml:space="preserve">айонный Совет депутатов возглавляет глава района - председатель </w:t>
      </w:r>
      <w:r w:rsidR="0033016C">
        <w:rPr>
          <w:rFonts w:ascii="Times New Roman" w:hAnsi="Times New Roman"/>
          <w:sz w:val="28"/>
          <w:szCs w:val="28"/>
        </w:rPr>
        <w:t xml:space="preserve">Боготольского </w:t>
      </w:r>
      <w:r w:rsidRPr="00BA6AD9">
        <w:rPr>
          <w:rFonts w:ascii="Times New Roman" w:hAnsi="Times New Roman"/>
          <w:sz w:val="28"/>
          <w:szCs w:val="28"/>
        </w:rPr>
        <w:t>районного Совета депутатов (далее - Председатель районного Совета депутатов).</w:t>
      </w:r>
    </w:p>
    <w:p w:rsidR="00224012" w:rsidRPr="00BA6AD9" w:rsidRDefault="00A549A2" w:rsidP="00BA6AD9">
      <w:pPr>
        <w:pStyle w:val="a9"/>
        <w:jc w:val="both"/>
        <w:rPr>
          <w:rFonts w:ascii="Times New Roman" w:hAnsi="Times New Roman"/>
          <w:sz w:val="28"/>
          <w:szCs w:val="28"/>
        </w:rPr>
      </w:pPr>
      <w:r>
        <w:rPr>
          <w:rFonts w:ascii="Times New Roman" w:hAnsi="Times New Roman"/>
          <w:sz w:val="28"/>
          <w:szCs w:val="28"/>
        </w:rPr>
        <w:t xml:space="preserve">3. </w:t>
      </w:r>
      <w:r w:rsidR="00224012" w:rsidRPr="00BA6AD9">
        <w:rPr>
          <w:rFonts w:ascii="Times New Roman" w:hAnsi="Times New Roman"/>
          <w:sz w:val="28"/>
          <w:szCs w:val="28"/>
        </w:rPr>
        <w:t>Совет депутатов может осуществлять свои полномочия в случае избрания не менее двух третей от установленной численности депутатов.</w:t>
      </w:r>
    </w:p>
    <w:p w:rsidR="00224012" w:rsidRPr="00BA6AD9" w:rsidRDefault="00A549A2" w:rsidP="00BA6AD9">
      <w:pPr>
        <w:pStyle w:val="a9"/>
        <w:jc w:val="both"/>
        <w:rPr>
          <w:rFonts w:ascii="Times New Roman" w:hAnsi="Times New Roman"/>
          <w:sz w:val="28"/>
          <w:szCs w:val="28"/>
        </w:rPr>
      </w:pPr>
      <w:r>
        <w:rPr>
          <w:rFonts w:ascii="Times New Roman" w:hAnsi="Times New Roman"/>
          <w:sz w:val="28"/>
          <w:szCs w:val="28"/>
        </w:rPr>
        <w:t xml:space="preserve">4. </w:t>
      </w:r>
      <w:r w:rsidR="00224012" w:rsidRPr="00BA6AD9">
        <w:rPr>
          <w:rFonts w:ascii="Times New Roman" w:hAnsi="Times New Roman"/>
          <w:sz w:val="28"/>
          <w:szCs w:val="28"/>
        </w:rPr>
        <w:t>Совет депутатов обладает правами юридического лица.</w:t>
      </w:r>
    </w:p>
    <w:p w:rsidR="00224012" w:rsidRPr="00BA6AD9" w:rsidRDefault="00A549A2" w:rsidP="00BA6AD9">
      <w:pPr>
        <w:pStyle w:val="a9"/>
        <w:jc w:val="both"/>
        <w:rPr>
          <w:rFonts w:ascii="Times New Roman" w:hAnsi="Times New Roman"/>
          <w:sz w:val="28"/>
          <w:szCs w:val="28"/>
        </w:rPr>
      </w:pPr>
      <w:r>
        <w:rPr>
          <w:rFonts w:ascii="Times New Roman" w:hAnsi="Times New Roman"/>
          <w:sz w:val="28"/>
          <w:szCs w:val="28"/>
        </w:rPr>
        <w:t xml:space="preserve">5. Юридический адрес </w:t>
      </w:r>
      <w:r w:rsidR="00224012" w:rsidRPr="00BA6AD9">
        <w:rPr>
          <w:rFonts w:ascii="Times New Roman" w:hAnsi="Times New Roman"/>
          <w:sz w:val="28"/>
          <w:szCs w:val="28"/>
        </w:rPr>
        <w:t>Совета депутатов: 66</w:t>
      </w:r>
      <w:r w:rsidR="000D62A9">
        <w:rPr>
          <w:rFonts w:ascii="Times New Roman" w:hAnsi="Times New Roman"/>
          <w:sz w:val="28"/>
          <w:szCs w:val="28"/>
        </w:rPr>
        <w:t>2060</w:t>
      </w:r>
      <w:r w:rsidR="00224012" w:rsidRPr="00BA6AD9">
        <w:rPr>
          <w:rFonts w:ascii="Times New Roman" w:hAnsi="Times New Roman"/>
          <w:sz w:val="28"/>
          <w:szCs w:val="28"/>
        </w:rPr>
        <w:t xml:space="preserve">, Красноярский край, </w:t>
      </w:r>
      <w:r w:rsidR="000D62A9">
        <w:rPr>
          <w:rFonts w:ascii="Times New Roman" w:hAnsi="Times New Roman"/>
          <w:sz w:val="28"/>
          <w:szCs w:val="28"/>
        </w:rPr>
        <w:t>Боготольский</w:t>
      </w:r>
      <w:r w:rsidR="00203882">
        <w:rPr>
          <w:rFonts w:ascii="Times New Roman" w:hAnsi="Times New Roman"/>
          <w:sz w:val="28"/>
          <w:szCs w:val="28"/>
        </w:rPr>
        <w:t xml:space="preserve"> район</w:t>
      </w:r>
      <w:r w:rsidR="00224012" w:rsidRPr="00BA6AD9">
        <w:rPr>
          <w:rFonts w:ascii="Times New Roman" w:hAnsi="Times New Roman"/>
          <w:sz w:val="28"/>
          <w:szCs w:val="28"/>
        </w:rPr>
        <w:t xml:space="preserve">, </w:t>
      </w:r>
      <w:r w:rsidR="00203882">
        <w:rPr>
          <w:rFonts w:ascii="Times New Roman" w:hAnsi="Times New Roman"/>
          <w:sz w:val="28"/>
          <w:szCs w:val="28"/>
        </w:rPr>
        <w:t>г</w:t>
      </w:r>
      <w:r w:rsidR="00224012" w:rsidRPr="00BA6AD9">
        <w:rPr>
          <w:rFonts w:ascii="Times New Roman" w:hAnsi="Times New Roman"/>
          <w:sz w:val="28"/>
          <w:szCs w:val="28"/>
        </w:rPr>
        <w:t xml:space="preserve">. </w:t>
      </w:r>
      <w:r w:rsidR="00203882">
        <w:rPr>
          <w:rFonts w:ascii="Times New Roman" w:hAnsi="Times New Roman"/>
          <w:sz w:val="28"/>
          <w:szCs w:val="28"/>
        </w:rPr>
        <w:t>Боготол</w:t>
      </w:r>
      <w:r w:rsidR="00224012" w:rsidRPr="00BA6AD9">
        <w:rPr>
          <w:rFonts w:ascii="Times New Roman" w:hAnsi="Times New Roman"/>
          <w:sz w:val="28"/>
          <w:szCs w:val="28"/>
        </w:rPr>
        <w:t xml:space="preserve">, ул. </w:t>
      </w:r>
      <w:r w:rsidR="00203882">
        <w:rPr>
          <w:rFonts w:ascii="Times New Roman" w:hAnsi="Times New Roman"/>
          <w:sz w:val="28"/>
          <w:szCs w:val="28"/>
        </w:rPr>
        <w:t>Комсомольская</w:t>
      </w:r>
      <w:r w:rsidR="00224012" w:rsidRPr="00BA6AD9">
        <w:rPr>
          <w:rFonts w:ascii="Times New Roman" w:hAnsi="Times New Roman"/>
          <w:sz w:val="28"/>
          <w:szCs w:val="28"/>
        </w:rPr>
        <w:t>, 2.</w:t>
      </w:r>
    </w:p>
    <w:p w:rsidR="00224012" w:rsidRPr="00BA6AD9" w:rsidRDefault="00224012" w:rsidP="00BA6AD9">
      <w:pPr>
        <w:pStyle w:val="a9"/>
        <w:jc w:val="both"/>
        <w:rPr>
          <w:rFonts w:ascii="Times New Roman" w:hAnsi="Times New Roman"/>
          <w:sz w:val="28"/>
          <w:szCs w:val="28"/>
        </w:rPr>
      </w:pPr>
    </w:p>
    <w:p w:rsidR="00224012" w:rsidRPr="00BA6AD9" w:rsidRDefault="006359E3" w:rsidP="00BA6AD9">
      <w:pPr>
        <w:pStyle w:val="a9"/>
        <w:jc w:val="both"/>
        <w:rPr>
          <w:rFonts w:ascii="Times New Roman" w:hAnsi="Times New Roman"/>
          <w:sz w:val="28"/>
          <w:szCs w:val="28"/>
        </w:rPr>
      </w:pPr>
      <w:bookmarkStart w:id="6" w:name="Par47"/>
      <w:bookmarkEnd w:id="6"/>
      <w:r>
        <w:rPr>
          <w:rFonts w:ascii="Times New Roman" w:hAnsi="Times New Roman"/>
          <w:sz w:val="28"/>
          <w:szCs w:val="28"/>
        </w:rPr>
        <w:t xml:space="preserve">Статья 3. Формирование </w:t>
      </w:r>
      <w:r w:rsidR="00224012" w:rsidRPr="00BA6AD9">
        <w:rPr>
          <w:rFonts w:ascii="Times New Roman" w:hAnsi="Times New Roman"/>
          <w:sz w:val="28"/>
          <w:szCs w:val="28"/>
        </w:rPr>
        <w:t>Совета депутатов</w:t>
      </w:r>
    </w:p>
    <w:p w:rsidR="00AD5668" w:rsidRDefault="00224012" w:rsidP="00507C41">
      <w:pPr>
        <w:pStyle w:val="a9"/>
        <w:ind w:firstLine="720"/>
        <w:jc w:val="both"/>
        <w:rPr>
          <w:rFonts w:ascii="Times New Roman" w:hAnsi="Times New Roman"/>
          <w:sz w:val="28"/>
          <w:szCs w:val="28"/>
        </w:rPr>
      </w:pPr>
      <w:r w:rsidRPr="00BA6AD9">
        <w:rPr>
          <w:rFonts w:ascii="Times New Roman" w:hAnsi="Times New Roman"/>
          <w:sz w:val="28"/>
          <w:szCs w:val="28"/>
        </w:rPr>
        <w:t>Совет депутатов избирается гражданами Российской Федерации, проживающими на территории района и обладающими в соответствии с законодательством Российской Федерации активным избирательным правом.</w:t>
      </w:r>
      <w:bookmarkStart w:id="7" w:name="Par52"/>
      <w:bookmarkEnd w:id="7"/>
    </w:p>
    <w:p w:rsidR="00507C41" w:rsidRDefault="00507C41" w:rsidP="00507C41">
      <w:pPr>
        <w:pStyle w:val="a9"/>
        <w:ind w:firstLine="720"/>
        <w:jc w:val="both"/>
        <w:rPr>
          <w:rFonts w:ascii="Times New Roman" w:hAnsi="Times New Roman"/>
          <w:sz w:val="28"/>
          <w:szCs w:val="28"/>
        </w:rPr>
      </w:pPr>
    </w:p>
    <w:p w:rsidR="00224012" w:rsidRPr="00BA6AD9" w:rsidRDefault="006359E3" w:rsidP="00BA6AD9">
      <w:pPr>
        <w:pStyle w:val="a9"/>
        <w:jc w:val="both"/>
        <w:rPr>
          <w:rFonts w:ascii="Times New Roman" w:hAnsi="Times New Roman"/>
          <w:sz w:val="28"/>
          <w:szCs w:val="28"/>
        </w:rPr>
      </w:pPr>
      <w:r>
        <w:rPr>
          <w:rFonts w:ascii="Times New Roman" w:hAnsi="Times New Roman"/>
          <w:sz w:val="28"/>
          <w:szCs w:val="28"/>
        </w:rPr>
        <w:t xml:space="preserve">Статья 4. Полномочия </w:t>
      </w:r>
      <w:r w:rsidR="00224012" w:rsidRPr="00BA6AD9">
        <w:rPr>
          <w:rFonts w:ascii="Times New Roman" w:hAnsi="Times New Roman"/>
          <w:sz w:val="28"/>
          <w:szCs w:val="28"/>
        </w:rPr>
        <w:t>Совета депутатов</w:t>
      </w:r>
    </w:p>
    <w:p w:rsidR="00224012" w:rsidRPr="00BA6AD9" w:rsidRDefault="00A549A2" w:rsidP="00BA6AD9">
      <w:pPr>
        <w:pStyle w:val="a9"/>
        <w:jc w:val="both"/>
        <w:rPr>
          <w:rFonts w:ascii="Times New Roman" w:hAnsi="Times New Roman"/>
          <w:sz w:val="28"/>
          <w:szCs w:val="28"/>
        </w:rPr>
      </w:pPr>
      <w:r>
        <w:rPr>
          <w:rFonts w:ascii="Times New Roman" w:hAnsi="Times New Roman"/>
          <w:sz w:val="28"/>
          <w:szCs w:val="28"/>
        </w:rPr>
        <w:lastRenderedPageBreak/>
        <w:t xml:space="preserve">1. </w:t>
      </w:r>
      <w:r w:rsidR="00224012" w:rsidRPr="00BA6AD9">
        <w:rPr>
          <w:rFonts w:ascii="Times New Roman" w:hAnsi="Times New Roman"/>
          <w:sz w:val="28"/>
          <w:szCs w:val="28"/>
        </w:rPr>
        <w:t xml:space="preserve">Совет депутатов осуществляет свои полномочия в соответствии с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00224012" w:rsidRPr="007B61CA">
          <w:rPr>
            <w:rFonts w:ascii="Times New Roman" w:hAnsi="Times New Roman"/>
            <w:sz w:val="28"/>
            <w:szCs w:val="28"/>
          </w:rPr>
          <w:t>Конституцией</w:t>
        </w:r>
      </w:hyperlink>
      <w:r w:rsidR="00224012" w:rsidRPr="007B61CA">
        <w:rPr>
          <w:rFonts w:ascii="Times New Roman" w:hAnsi="Times New Roman"/>
          <w:sz w:val="28"/>
          <w:szCs w:val="28"/>
        </w:rPr>
        <w:t xml:space="preserve"> </w:t>
      </w:r>
      <w:r w:rsidR="00224012" w:rsidRPr="00BA6AD9">
        <w:rPr>
          <w:rFonts w:ascii="Times New Roman" w:hAnsi="Times New Roman"/>
          <w:sz w:val="28"/>
          <w:szCs w:val="28"/>
        </w:rPr>
        <w:t xml:space="preserve">Российской Федерации, законодательством Российской Федерации и Красноярского края, </w:t>
      </w:r>
      <w:hyperlink r:id="rId12"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00224012" w:rsidRPr="007B61CA">
          <w:rPr>
            <w:rFonts w:ascii="Times New Roman" w:hAnsi="Times New Roman"/>
            <w:sz w:val="28"/>
            <w:szCs w:val="28"/>
          </w:rPr>
          <w:t>Уставом</w:t>
        </w:r>
      </w:hyperlink>
      <w:r>
        <w:rPr>
          <w:rFonts w:ascii="Times New Roman" w:hAnsi="Times New Roman"/>
          <w:sz w:val="28"/>
          <w:szCs w:val="28"/>
        </w:rPr>
        <w:t xml:space="preserve"> Боготольского </w:t>
      </w:r>
      <w:r w:rsidR="00224012" w:rsidRPr="00BA6AD9">
        <w:rPr>
          <w:rFonts w:ascii="Times New Roman" w:hAnsi="Times New Roman"/>
          <w:sz w:val="28"/>
          <w:szCs w:val="28"/>
        </w:rPr>
        <w:t xml:space="preserve"> район</w:t>
      </w:r>
      <w:r>
        <w:rPr>
          <w:rFonts w:ascii="Times New Roman" w:hAnsi="Times New Roman"/>
          <w:sz w:val="28"/>
          <w:szCs w:val="28"/>
        </w:rPr>
        <w:t>а Красноярского края</w:t>
      </w:r>
      <w:r w:rsidR="00224012" w:rsidRPr="00BA6AD9">
        <w:rPr>
          <w:rFonts w:ascii="Times New Roman" w:hAnsi="Times New Roman"/>
          <w:sz w:val="28"/>
          <w:szCs w:val="28"/>
        </w:rPr>
        <w:t xml:space="preserve">, решениями </w:t>
      </w:r>
      <w:r>
        <w:rPr>
          <w:rFonts w:ascii="Times New Roman" w:hAnsi="Times New Roman"/>
          <w:sz w:val="28"/>
          <w:szCs w:val="28"/>
        </w:rPr>
        <w:t xml:space="preserve">Боготольского </w:t>
      </w:r>
      <w:r w:rsidR="00224012" w:rsidRPr="00BA6AD9">
        <w:rPr>
          <w:rFonts w:ascii="Times New Roman" w:hAnsi="Times New Roman"/>
          <w:sz w:val="28"/>
          <w:szCs w:val="28"/>
        </w:rPr>
        <w:t>районного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Депутаты Совета осуществляют свои полномочия на </w:t>
      </w:r>
      <w:r w:rsidR="00F45B54">
        <w:rPr>
          <w:rFonts w:ascii="Times New Roman" w:hAnsi="Times New Roman"/>
          <w:sz w:val="28"/>
          <w:szCs w:val="28"/>
        </w:rPr>
        <w:t>непостоянной</w:t>
      </w:r>
      <w:r w:rsidR="00724881">
        <w:rPr>
          <w:rFonts w:ascii="Times New Roman" w:hAnsi="Times New Roman"/>
          <w:sz w:val="28"/>
          <w:szCs w:val="28"/>
        </w:rPr>
        <w:t xml:space="preserve"> </w:t>
      </w:r>
      <w:r w:rsidR="00F45B54">
        <w:rPr>
          <w:rFonts w:ascii="Times New Roman" w:hAnsi="Times New Roman"/>
          <w:sz w:val="28"/>
          <w:szCs w:val="28"/>
        </w:rPr>
        <w:t xml:space="preserve">основе. Полномочия </w:t>
      </w:r>
      <w:r w:rsidRPr="00BA6AD9">
        <w:rPr>
          <w:rFonts w:ascii="Times New Roman" w:hAnsi="Times New Roman"/>
          <w:sz w:val="28"/>
          <w:szCs w:val="28"/>
        </w:rPr>
        <w:t xml:space="preserve">Совета депутатов прекращаются </w:t>
      </w:r>
      <w:r w:rsidR="00724881">
        <w:rPr>
          <w:rFonts w:ascii="Times New Roman" w:hAnsi="Times New Roman"/>
          <w:sz w:val="28"/>
          <w:szCs w:val="28"/>
        </w:rPr>
        <w:t>в день первой сессии вновь избранного состава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Полномочия Совета депутатов прекращаются досрочно:</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 в случае роспуска Совета депутатов законом Красноярского края по основаниям, предусмотренным Федеральным </w:t>
      </w:r>
      <w:hyperlink r:id="rId13"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7B61CA">
          <w:rPr>
            <w:rFonts w:ascii="Times New Roman" w:hAnsi="Times New Roman"/>
            <w:sz w:val="28"/>
            <w:szCs w:val="28"/>
          </w:rPr>
          <w:t>законом</w:t>
        </w:r>
      </w:hyperlink>
      <w:r w:rsidRPr="00BA6AD9">
        <w:rPr>
          <w:rFonts w:ascii="Times New Roman" w:hAnsi="Times New Roman"/>
          <w:sz w:val="28"/>
          <w:szCs w:val="28"/>
        </w:rPr>
        <w:t xml:space="preserve"> от 06.10.2003 </w:t>
      </w:r>
      <w:r w:rsidR="00AD6B9B">
        <w:rPr>
          <w:rFonts w:ascii="Times New Roman" w:hAnsi="Times New Roman"/>
          <w:sz w:val="28"/>
          <w:szCs w:val="28"/>
        </w:rPr>
        <w:t xml:space="preserve">№ </w:t>
      </w:r>
      <w:r w:rsidRPr="00BA6AD9">
        <w:rPr>
          <w:rFonts w:ascii="Times New Roman" w:hAnsi="Times New Roman"/>
          <w:sz w:val="28"/>
          <w:szCs w:val="28"/>
        </w:rPr>
        <w:t>131-ФЗ "Об общих принципах организации местного самоуправления в Российской Федерации";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в случае принятия Советом</w:t>
      </w:r>
      <w:r w:rsidR="0033016C">
        <w:rPr>
          <w:rFonts w:ascii="Times New Roman" w:hAnsi="Times New Roman"/>
          <w:sz w:val="28"/>
          <w:szCs w:val="28"/>
        </w:rPr>
        <w:t xml:space="preserve"> депутатов</w:t>
      </w:r>
      <w:r w:rsidRPr="00BA6AD9">
        <w:rPr>
          <w:rFonts w:ascii="Times New Roman" w:hAnsi="Times New Roman"/>
          <w:sz w:val="28"/>
          <w:szCs w:val="28"/>
        </w:rPr>
        <w:t xml:space="preserve">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своих полномочий;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4) в случае преобразования района, осуществляемого в соответствии с </w:t>
      </w:r>
      <w:hyperlink r:id="rId14"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7B61CA">
          <w:rPr>
            <w:rFonts w:ascii="Times New Roman" w:hAnsi="Times New Roman"/>
            <w:sz w:val="28"/>
            <w:szCs w:val="28"/>
          </w:rPr>
          <w:t>частями 4</w:t>
        </w:r>
      </w:hyperlink>
      <w:r w:rsidRPr="007B61CA">
        <w:rPr>
          <w:rFonts w:ascii="Times New Roman" w:hAnsi="Times New Roman"/>
          <w:sz w:val="28"/>
          <w:szCs w:val="28"/>
        </w:rPr>
        <w:t xml:space="preserve">, </w:t>
      </w:r>
      <w:hyperlink r:id="rId15"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7B61CA">
          <w:rPr>
            <w:rFonts w:ascii="Times New Roman" w:hAnsi="Times New Roman"/>
            <w:sz w:val="28"/>
            <w:szCs w:val="28"/>
          </w:rPr>
          <w:t>6 статьи 13</w:t>
        </w:r>
      </w:hyperlink>
      <w:r w:rsidRPr="007B61CA">
        <w:rPr>
          <w:rFonts w:ascii="Times New Roman" w:hAnsi="Times New Roman"/>
          <w:sz w:val="28"/>
          <w:szCs w:val="28"/>
        </w:rPr>
        <w:t xml:space="preserve"> Федерального закона "Об общих принципах организации местного самоуправления</w:t>
      </w:r>
      <w:r w:rsidRPr="00BA6AD9">
        <w:rPr>
          <w:rFonts w:ascii="Times New Roman" w:hAnsi="Times New Roman"/>
          <w:sz w:val="28"/>
          <w:szCs w:val="28"/>
        </w:rPr>
        <w:t xml:space="preserve"> в Российской Федерации"</w:t>
      </w:r>
      <w:r w:rsidR="00AD6B9B">
        <w:rPr>
          <w:rFonts w:ascii="Times New Roman" w:hAnsi="Times New Roman"/>
          <w:sz w:val="28"/>
          <w:szCs w:val="28"/>
        </w:rPr>
        <w:t>, а также в случае упразднения муниципального образования</w:t>
      </w:r>
      <w:r w:rsidRPr="00BA6AD9">
        <w:rPr>
          <w:rFonts w:ascii="Times New Roman" w:hAnsi="Times New Roman"/>
          <w:sz w:val="28"/>
          <w:szCs w:val="28"/>
        </w:rPr>
        <w:t>;</w:t>
      </w:r>
    </w:p>
    <w:p w:rsidR="00224012" w:rsidRDefault="00224012" w:rsidP="00BA6AD9">
      <w:pPr>
        <w:pStyle w:val="a9"/>
        <w:jc w:val="both"/>
        <w:rPr>
          <w:rFonts w:ascii="Times New Roman" w:hAnsi="Times New Roman"/>
          <w:sz w:val="28"/>
          <w:szCs w:val="28"/>
        </w:rPr>
      </w:pPr>
      <w:r w:rsidRPr="00BA6AD9">
        <w:rPr>
          <w:rFonts w:ascii="Times New Roman" w:hAnsi="Times New Roman"/>
          <w:sz w:val="28"/>
          <w:szCs w:val="28"/>
        </w:rPr>
        <w:t>5) в случае увеличения численности избирателей района более чем на 25 процентов, произошедшего вследствие изменения границ района.</w:t>
      </w:r>
    </w:p>
    <w:p w:rsidR="00AD6B9B" w:rsidRPr="00BA6AD9" w:rsidRDefault="00AD6B9B" w:rsidP="00BA6AD9">
      <w:pPr>
        <w:pStyle w:val="a9"/>
        <w:jc w:val="both"/>
        <w:rPr>
          <w:rFonts w:ascii="Times New Roman" w:hAnsi="Times New Roman"/>
          <w:sz w:val="28"/>
          <w:szCs w:val="28"/>
        </w:rPr>
      </w:pPr>
      <w:r>
        <w:rPr>
          <w:rFonts w:ascii="Times New Roman" w:hAnsi="Times New Roman"/>
          <w:sz w:val="28"/>
          <w:szCs w:val="28"/>
        </w:rPr>
        <w:t>6) в порядке и по основаниям, которые предусмотрены статьей 73 Федерального закона от 06.10.2003 № 131 – ФЗ «Об общих принципах организации самоуправления в Российской Федерации».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Досрочное прекращение полномочий Совета депутатов влечет досрочное прекращение полномочий его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В случае досрочного прекращения полномочий </w:t>
      </w:r>
      <w:r w:rsidR="00AD6B9B">
        <w:rPr>
          <w:rFonts w:ascii="Times New Roman" w:hAnsi="Times New Roman"/>
          <w:sz w:val="28"/>
          <w:szCs w:val="28"/>
        </w:rPr>
        <w:t>Совета</w:t>
      </w:r>
      <w:r w:rsidR="00F45B54">
        <w:rPr>
          <w:rFonts w:ascii="Times New Roman" w:hAnsi="Times New Roman"/>
          <w:sz w:val="28"/>
          <w:szCs w:val="28"/>
        </w:rPr>
        <w:t xml:space="preserve"> депутатов</w:t>
      </w:r>
      <w:r w:rsidR="00AD6B9B">
        <w:rPr>
          <w:rFonts w:ascii="Times New Roman" w:hAnsi="Times New Roman"/>
          <w:sz w:val="28"/>
          <w:szCs w:val="28"/>
        </w:rPr>
        <w:t xml:space="preserve"> досрочные выборы проводятся в сроки, предусмотренные действующим законодательством.</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8" w:name="Par67"/>
      <w:bookmarkEnd w:id="8"/>
      <w:r w:rsidRPr="00BA6AD9">
        <w:rPr>
          <w:rFonts w:ascii="Times New Roman" w:hAnsi="Times New Roman"/>
          <w:sz w:val="28"/>
          <w:szCs w:val="28"/>
        </w:rPr>
        <w:t>Статья 5. Организация работы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Организационно-правовой формой работы Совета является сессия. Сессия может состоять из одного или нескольких заседаний.</w:t>
      </w:r>
    </w:p>
    <w:p w:rsidR="00224012" w:rsidRDefault="00F45B54" w:rsidP="00BA6AD9">
      <w:pPr>
        <w:pStyle w:val="a9"/>
        <w:jc w:val="both"/>
        <w:rPr>
          <w:rFonts w:ascii="Times New Roman" w:hAnsi="Times New Roman"/>
          <w:sz w:val="28"/>
          <w:szCs w:val="28"/>
        </w:rPr>
      </w:pPr>
      <w:r>
        <w:rPr>
          <w:rFonts w:ascii="Times New Roman" w:hAnsi="Times New Roman"/>
          <w:sz w:val="28"/>
          <w:szCs w:val="28"/>
        </w:rPr>
        <w:t xml:space="preserve">2. Совет созывается на свои сессии не реже 1 раза в три месяца председателем Совета депутатов. </w:t>
      </w:r>
      <w:r w:rsidR="00224012" w:rsidRPr="00BA6AD9">
        <w:rPr>
          <w:rFonts w:ascii="Times New Roman" w:hAnsi="Times New Roman"/>
          <w:sz w:val="28"/>
          <w:szCs w:val="28"/>
        </w:rPr>
        <w:t xml:space="preserve">Вновь избранный районный Совет депутатов собирается на первое заседание </w:t>
      </w:r>
      <w:r>
        <w:rPr>
          <w:rFonts w:ascii="Times New Roman" w:hAnsi="Times New Roman"/>
          <w:sz w:val="28"/>
          <w:szCs w:val="28"/>
        </w:rPr>
        <w:t>в срок, который не может превышать 14 дней со дня избрания Совета в правомочном составе.</w:t>
      </w:r>
    </w:p>
    <w:p w:rsidR="00F45B54" w:rsidRPr="00BA6AD9" w:rsidRDefault="00F45B54" w:rsidP="00BA6AD9">
      <w:pPr>
        <w:pStyle w:val="a9"/>
        <w:jc w:val="both"/>
        <w:rPr>
          <w:rFonts w:ascii="Times New Roman" w:hAnsi="Times New Roman"/>
          <w:sz w:val="28"/>
          <w:szCs w:val="28"/>
        </w:rPr>
      </w:pPr>
      <w:r>
        <w:rPr>
          <w:rFonts w:ascii="Times New Roman" w:hAnsi="Times New Roman"/>
          <w:sz w:val="28"/>
          <w:szCs w:val="28"/>
        </w:rPr>
        <w:t xml:space="preserve">3. В случае если этого требуют не менее 10 процентов жителей района, обладающих избирательным правом, или не менее 1/3 депутатов Совета, а также по требованию Главы администрации района, Председатель Совета обязан созвать сессию в двухнедельный срок со дня поступления соответствующего предложения. </w:t>
      </w:r>
    </w:p>
    <w:p w:rsidR="00F45B54" w:rsidRDefault="005F4D68" w:rsidP="00BA6AD9">
      <w:pPr>
        <w:pStyle w:val="a9"/>
        <w:jc w:val="both"/>
        <w:rPr>
          <w:rFonts w:ascii="Times New Roman" w:hAnsi="Times New Roman"/>
          <w:sz w:val="28"/>
          <w:szCs w:val="28"/>
        </w:rPr>
      </w:pPr>
      <w:r>
        <w:rPr>
          <w:rFonts w:ascii="Times New Roman" w:hAnsi="Times New Roman"/>
          <w:sz w:val="28"/>
          <w:szCs w:val="28"/>
        </w:rPr>
        <w:t>4</w:t>
      </w:r>
      <w:r w:rsidR="00224012" w:rsidRPr="00BA6AD9">
        <w:rPr>
          <w:rFonts w:ascii="Times New Roman" w:hAnsi="Times New Roman"/>
          <w:sz w:val="28"/>
          <w:szCs w:val="28"/>
        </w:rPr>
        <w:t xml:space="preserve">. Заседание Совета депутатов не может считаться правомочным, если на нем присутствует менее 50 процентов от числа избранных депутатов. </w:t>
      </w:r>
    </w:p>
    <w:p w:rsidR="00224012" w:rsidRPr="00BA6AD9" w:rsidRDefault="005F4D68" w:rsidP="00BA6AD9">
      <w:pPr>
        <w:pStyle w:val="a9"/>
        <w:jc w:val="both"/>
        <w:rPr>
          <w:rFonts w:ascii="Times New Roman" w:hAnsi="Times New Roman"/>
          <w:sz w:val="28"/>
          <w:szCs w:val="28"/>
        </w:rPr>
      </w:pPr>
      <w:r>
        <w:rPr>
          <w:rFonts w:ascii="Times New Roman" w:hAnsi="Times New Roman"/>
          <w:sz w:val="28"/>
          <w:szCs w:val="28"/>
        </w:rPr>
        <w:lastRenderedPageBreak/>
        <w:t xml:space="preserve">5. </w:t>
      </w:r>
      <w:r w:rsidR="00224012" w:rsidRPr="00BA6AD9">
        <w:rPr>
          <w:rFonts w:ascii="Times New Roman" w:hAnsi="Times New Roman"/>
          <w:sz w:val="28"/>
          <w:szCs w:val="28"/>
        </w:rPr>
        <w:t xml:space="preserve">Совет </w:t>
      </w:r>
      <w:r>
        <w:rPr>
          <w:rFonts w:ascii="Times New Roman" w:hAnsi="Times New Roman"/>
          <w:sz w:val="28"/>
          <w:szCs w:val="28"/>
        </w:rPr>
        <w:t>вправе избира</w:t>
      </w:r>
      <w:r w:rsidR="00224012" w:rsidRPr="00BA6AD9">
        <w:rPr>
          <w:rFonts w:ascii="Times New Roman" w:hAnsi="Times New Roman"/>
          <w:sz w:val="28"/>
          <w:szCs w:val="28"/>
        </w:rPr>
        <w:t>т</w:t>
      </w:r>
      <w:r>
        <w:rPr>
          <w:rFonts w:ascii="Times New Roman" w:hAnsi="Times New Roman"/>
          <w:sz w:val="28"/>
          <w:szCs w:val="28"/>
        </w:rPr>
        <w:t>ь</w:t>
      </w:r>
      <w:r w:rsidR="00224012" w:rsidRPr="00BA6AD9">
        <w:rPr>
          <w:rFonts w:ascii="Times New Roman" w:hAnsi="Times New Roman"/>
          <w:sz w:val="28"/>
          <w:szCs w:val="28"/>
        </w:rPr>
        <w:t xml:space="preserve"> из </w:t>
      </w:r>
      <w:r>
        <w:rPr>
          <w:rFonts w:ascii="Times New Roman" w:hAnsi="Times New Roman"/>
          <w:sz w:val="28"/>
          <w:szCs w:val="28"/>
        </w:rPr>
        <w:t xml:space="preserve">состава депутатов </w:t>
      </w:r>
      <w:r w:rsidR="00224012" w:rsidRPr="00BA6AD9">
        <w:rPr>
          <w:rFonts w:ascii="Times New Roman" w:hAnsi="Times New Roman"/>
          <w:sz w:val="28"/>
          <w:szCs w:val="28"/>
        </w:rPr>
        <w:t xml:space="preserve">заместителя Председателя </w:t>
      </w:r>
      <w:r>
        <w:rPr>
          <w:rFonts w:ascii="Times New Roman" w:hAnsi="Times New Roman"/>
          <w:sz w:val="28"/>
          <w:szCs w:val="28"/>
        </w:rPr>
        <w:t>Совета, а также постоянные и временные комиссии, иные органы Совета в соответствии с настоящим Регламентом. Заместитель председателя Совета избирается депутатами районного Совета из своего состава открытым голосованием, большинство голосов от общей установленной для Совета численности.</w:t>
      </w:r>
    </w:p>
    <w:p w:rsidR="00224012" w:rsidRPr="00BA6AD9" w:rsidRDefault="005F4D68" w:rsidP="00BA6AD9">
      <w:pPr>
        <w:pStyle w:val="a9"/>
        <w:jc w:val="both"/>
        <w:rPr>
          <w:rFonts w:ascii="Times New Roman" w:hAnsi="Times New Roman"/>
          <w:sz w:val="28"/>
          <w:szCs w:val="28"/>
        </w:rPr>
      </w:pPr>
      <w:r>
        <w:rPr>
          <w:rFonts w:ascii="Times New Roman" w:hAnsi="Times New Roman"/>
          <w:sz w:val="28"/>
          <w:szCs w:val="28"/>
        </w:rPr>
        <w:t>6</w:t>
      </w:r>
      <w:r w:rsidR="00224012" w:rsidRPr="00BA6AD9">
        <w:rPr>
          <w:rFonts w:ascii="Times New Roman" w:hAnsi="Times New Roman"/>
          <w:sz w:val="28"/>
          <w:szCs w:val="28"/>
        </w:rPr>
        <w:t>. Организационное, материально-техническое, правовое обеспечение деятельности районного Совета депутатов осуществляется районным Советом депутатов самостоятельно.</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9" w:name="Par75"/>
      <w:bookmarkEnd w:id="9"/>
      <w:r w:rsidRPr="00BA6AD9">
        <w:rPr>
          <w:rFonts w:ascii="Times New Roman" w:hAnsi="Times New Roman"/>
          <w:sz w:val="28"/>
          <w:szCs w:val="28"/>
        </w:rPr>
        <w:t>Статья 6. Принципы деятельности Совета депутатов</w:t>
      </w:r>
    </w:p>
    <w:p w:rsidR="00224012" w:rsidRPr="00BA6AD9" w:rsidRDefault="00224012" w:rsidP="00AD5668">
      <w:pPr>
        <w:pStyle w:val="a9"/>
        <w:ind w:firstLine="720"/>
        <w:jc w:val="both"/>
        <w:rPr>
          <w:rFonts w:ascii="Times New Roman" w:hAnsi="Times New Roman"/>
          <w:sz w:val="28"/>
          <w:szCs w:val="28"/>
        </w:rPr>
      </w:pPr>
      <w:r w:rsidRPr="00BA6AD9">
        <w:rPr>
          <w:rFonts w:ascii="Times New Roman" w:hAnsi="Times New Roman"/>
          <w:sz w:val="28"/>
          <w:szCs w:val="28"/>
        </w:rPr>
        <w:t>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10" w:name="Par79"/>
      <w:bookmarkEnd w:id="10"/>
      <w:r w:rsidRPr="00BA6AD9">
        <w:rPr>
          <w:rFonts w:ascii="Times New Roman" w:hAnsi="Times New Roman"/>
          <w:sz w:val="28"/>
          <w:szCs w:val="28"/>
        </w:rPr>
        <w:t>Статья 7. Формы деятельности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Формами депутатской деятельности могут быть:</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а) участие в работе сессий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б) участие в работе постоянных, временных комиссий Совета депутатов, съездов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в) участие в выполнении поручений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г) участие в публичных слушаниях;</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д) обращение с депутатским запросом;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е) работа с избирателями;</w:t>
      </w:r>
    </w:p>
    <w:p w:rsidR="00224012" w:rsidRDefault="00224012" w:rsidP="00BA6AD9">
      <w:pPr>
        <w:pStyle w:val="a9"/>
        <w:jc w:val="both"/>
        <w:rPr>
          <w:rFonts w:ascii="Times New Roman" w:hAnsi="Times New Roman"/>
          <w:sz w:val="28"/>
          <w:szCs w:val="28"/>
        </w:rPr>
      </w:pPr>
      <w:r w:rsidRPr="00BA6AD9">
        <w:rPr>
          <w:rFonts w:ascii="Times New Roman" w:hAnsi="Times New Roman"/>
          <w:sz w:val="28"/>
          <w:szCs w:val="28"/>
        </w:rPr>
        <w:t>ж) участие в работе депутатских групп и иных депутатских объединений в Совете депутатов.</w:t>
      </w:r>
    </w:p>
    <w:p w:rsidR="00394D03" w:rsidRPr="00BA6AD9" w:rsidRDefault="00394D03" w:rsidP="00BA6AD9">
      <w:pPr>
        <w:pStyle w:val="a9"/>
        <w:jc w:val="both"/>
        <w:rPr>
          <w:rFonts w:ascii="Times New Roman" w:hAnsi="Times New Roman"/>
          <w:sz w:val="28"/>
          <w:szCs w:val="28"/>
        </w:rPr>
      </w:pPr>
      <w:r>
        <w:rPr>
          <w:rFonts w:ascii="Times New Roman" w:hAnsi="Times New Roman"/>
          <w:sz w:val="28"/>
          <w:szCs w:val="28"/>
        </w:rPr>
        <w:t>з) взаимодействие с органами местного самоуправления, органами государственной власти Российской Федерации, Красноярского края.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2. 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w:t>
      </w:r>
      <w:hyperlink r:id="rId16"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7B61CA">
          <w:rPr>
            <w:rFonts w:ascii="Times New Roman" w:hAnsi="Times New Roman"/>
            <w:sz w:val="28"/>
            <w:szCs w:val="28"/>
          </w:rPr>
          <w:t>Уставом</w:t>
        </w:r>
      </w:hyperlink>
      <w:r w:rsidRPr="007B61CA">
        <w:rPr>
          <w:rFonts w:ascii="Times New Roman" w:hAnsi="Times New Roman"/>
          <w:sz w:val="28"/>
          <w:szCs w:val="28"/>
        </w:rPr>
        <w:t xml:space="preserve"> </w:t>
      </w:r>
      <w:r w:rsidR="007715FF">
        <w:rPr>
          <w:rFonts w:ascii="Times New Roman" w:hAnsi="Times New Roman"/>
          <w:sz w:val="28"/>
          <w:szCs w:val="28"/>
        </w:rPr>
        <w:t>Боготольск</w:t>
      </w:r>
      <w:r w:rsidR="00394D03">
        <w:rPr>
          <w:rFonts w:ascii="Times New Roman" w:hAnsi="Times New Roman"/>
          <w:sz w:val="28"/>
          <w:szCs w:val="28"/>
        </w:rPr>
        <w:t xml:space="preserve">ого </w:t>
      </w:r>
      <w:r w:rsidRPr="00BA6AD9">
        <w:rPr>
          <w:rFonts w:ascii="Times New Roman" w:hAnsi="Times New Roman"/>
          <w:sz w:val="28"/>
          <w:szCs w:val="28"/>
        </w:rPr>
        <w:t xml:space="preserve"> район</w:t>
      </w:r>
      <w:r w:rsidR="00394D03">
        <w:rPr>
          <w:rFonts w:ascii="Times New Roman" w:hAnsi="Times New Roman"/>
          <w:sz w:val="28"/>
          <w:szCs w:val="28"/>
        </w:rPr>
        <w:t>а Красноярского края</w:t>
      </w:r>
      <w:r w:rsidRPr="00BA6AD9">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11" w:name="Par91"/>
      <w:bookmarkEnd w:id="11"/>
      <w:r w:rsidRPr="00BA6AD9">
        <w:rPr>
          <w:rFonts w:ascii="Times New Roman" w:hAnsi="Times New Roman"/>
          <w:sz w:val="28"/>
          <w:szCs w:val="28"/>
        </w:rPr>
        <w:t>Статья 8. Гарантии деятельности депутатов Совета депутатов</w:t>
      </w:r>
    </w:p>
    <w:p w:rsidR="00224012" w:rsidRPr="00BA6AD9" w:rsidRDefault="00224012" w:rsidP="007715FF">
      <w:pPr>
        <w:pStyle w:val="a9"/>
        <w:ind w:firstLine="720"/>
        <w:jc w:val="both"/>
        <w:rPr>
          <w:rFonts w:ascii="Times New Roman" w:hAnsi="Times New Roman"/>
          <w:sz w:val="28"/>
          <w:szCs w:val="28"/>
        </w:rPr>
      </w:pPr>
      <w:r w:rsidRPr="00BA6AD9">
        <w:rPr>
          <w:rFonts w:ascii="Times New Roman" w:hAnsi="Times New Roman"/>
          <w:sz w:val="28"/>
          <w:szCs w:val="28"/>
        </w:rPr>
        <w:t>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224012" w:rsidRPr="00BA6AD9" w:rsidRDefault="00224012" w:rsidP="00BA6AD9">
      <w:pPr>
        <w:pStyle w:val="a9"/>
        <w:jc w:val="both"/>
        <w:rPr>
          <w:rFonts w:ascii="Times New Roman" w:hAnsi="Times New Roman"/>
          <w:sz w:val="28"/>
          <w:szCs w:val="28"/>
        </w:rPr>
      </w:pPr>
      <w:bookmarkStart w:id="12" w:name="Par96"/>
      <w:bookmarkEnd w:id="12"/>
    </w:p>
    <w:p w:rsidR="00224012" w:rsidRPr="00BA6AD9" w:rsidRDefault="00224012" w:rsidP="007715FF">
      <w:pPr>
        <w:pStyle w:val="a9"/>
        <w:jc w:val="center"/>
        <w:rPr>
          <w:rFonts w:ascii="Times New Roman" w:hAnsi="Times New Roman"/>
          <w:sz w:val="28"/>
          <w:szCs w:val="28"/>
        </w:rPr>
      </w:pPr>
      <w:bookmarkStart w:id="13" w:name="Par100"/>
      <w:bookmarkEnd w:id="13"/>
      <w:r w:rsidRPr="00BA6AD9">
        <w:rPr>
          <w:rFonts w:ascii="Times New Roman" w:hAnsi="Times New Roman"/>
          <w:sz w:val="28"/>
          <w:szCs w:val="28"/>
        </w:rPr>
        <w:t xml:space="preserve">Глава 2. УСТРОЙСТВО И ОРГАНЫ </w:t>
      </w:r>
      <w:r w:rsidR="006359E3">
        <w:rPr>
          <w:rFonts w:ascii="Times New Roman" w:hAnsi="Times New Roman"/>
          <w:sz w:val="28"/>
          <w:szCs w:val="28"/>
        </w:rPr>
        <w:t xml:space="preserve">БОГОТОЛЬСКОГО </w:t>
      </w:r>
      <w:r w:rsidRPr="00BA6AD9">
        <w:rPr>
          <w:rFonts w:ascii="Times New Roman" w:hAnsi="Times New Roman"/>
          <w:sz w:val="28"/>
          <w:szCs w:val="28"/>
        </w:rPr>
        <w:t>РАЙОННОГО СОВЕТА ДЕПУТАТОВ</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14" w:name="Par102"/>
      <w:bookmarkEnd w:id="14"/>
      <w:r w:rsidRPr="00BA6AD9">
        <w:rPr>
          <w:rFonts w:ascii="Times New Roman" w:hAnsi="Times New Roman"/>
          <w:sz w:val="28"/>
          <w:szCs w:val="28"/>
        </w:rPr>
        <w:t xml:space="preserve">Статья </w:t>
      </w:r>
      <w:r w:rsidR="00587335">
        <w:rPr>
          <w:rFonts w:ascii="Times New Roman" w:hAnsi="Times New Roman"/>
          <w:sz w:val="28"/>
          <w:szCs w:val="28"/>
        </w:rPr>
        <w:t>9</w:t>
      </w:r>
      <w:r w:rsidRPr="00BA6AD9">
        <w:rPr>
          <w:rFonts w:ascii="Times New Roman" w:hAnsi="Times New Roman"/>
          <w:sz w:val="28"/>
          <w:szCs w:val="28"/>
        </w:rPr>
        <w:t>. Председатель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Работу Совета депутатов организует его председатель.</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Полномочия Председателя</w:t>
      </w:r>
      <w:r w:rsidR="003F1CD8">
        <w:rPr>
          <w:rFonts w:ascii="Times New Roman" w:hAnsi="Times New Roman"/>
          <w:sz w:val="28"/>
          <w:szCs w:val="28"/>
        </w:rPr>
        <w:t xml:space="preserve"> Боготольского </w:t>
      </w:r>
      <w:r w:rsidRPr="00BA6AD9">
        <w:rPr>
          <w:rFonts w:ascii="Times New Roman" w:hAnsi="Times New Roman"/>
          <w:sz w:val="28"/>
          <w:szCs w:val="28"/>
        </w:rPr>
        <w:t>районного Совета депутатов исп</w:t>
      </w:r>
      <w:r w:rsidR="003F1CD8">
        <w:rPr>
          <w:rFonts w:ascii="Times New Roman" w:hAnsi="Times New Roman"/>
          <w:sz w:val="28"/>
          <w:szCs w:val="28"/>
        </w:rPr>
        <w:t xml:space="preserve">олняет глава района, избираемый </w:t>
      </w:r>
      <w:r w:rsidRPr="00BA6AD9">
        <w:rPr>
          <w:rFonts w:ascii="Times New Roman" w:hAnsi="Times New Roman"/>
          <w:sz w:val="28"/>
          <w:szCs w:val="28"/>
        </w:rPr>
        <w:t xml:space="preserve">Советом депутатов из своего состава тайным голосованием </w:t>
      </w:r>
      <w:r w:rsidR="00560BE3">
        <w:rPr>
          <w:rFonts w:ascii="Times New Roman" w:hAnsi="Times New Roman"/>
          <w:sz w:val="28"/>
          <w:szCs w:val="28"/>
        </w:rPr>
        <w:t>на срок полномочий данного состава</w:t>
      </w:r>
      <w:r w:rsidRPr="00BA6AD9">
        <w:rPr>
          <w:rFonts w:ascii="Times New Roman" w:hAnsi="Times New Roman"/>
          <w:sz w:val="28"/>
          <w:szCs w:val="28"/>
        </w:rPr>
        <w:t xml:space="preserve"> (далее - глава).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2. Глава района осуществля</w:t>
      </w:r>
      <w:r w:rsidR="00560BE3">
        <w:rPr>
          <w:rFonts w:ascii="Times New Roman" w:hAnsi="Times New Roman"/>
          <w:sz w:val="28"/>
          <w:szCs w:val="28"/>
        </w:rPr>
        <w:t xml:space="preserve">ет свои полномочия на </w:t>
      </w:r>
      <w:r w:rsidRPr="00BA6AD9">
        <w:rPr>
          <w:rFonts w:ascii="Times New Roman" w:hAnsi="Times New Roman"/>
          <w:sz w:val="28"/>
          <w:szCs w:val="28"/>
        </w:rPr>
        <w:t>штатной</w:t>
      </w:r>
      <w:r w:rsidR="00560BE3">
        <w:rPr>
          <w:rFonts w:ascii="Times New Roman" w:hAnsi="Times New Roman"/>
          <w:sz w:val="28"/>
          <w:szCs w:val="28"/>
        </w:rPr>
        <w:t>, оплачиваемой</w:t>
      </w:r>
      <w:r w:rsidRPr="00BA6AD9">
        <w:rPr>
          <w:rFonts w:ascii="Times New Roman" w:hAnsi="Times New Roman"/>
          <w:sz w:val="28"/>
          <w:szCs w:val="28"/>
        </w:rPr>
        <w:t xml:space="preserve"> основе. Срок полномочий главы района определяется сроком полномочий Совета депутатов, из состава которого он избран, и составляет 5 лет.</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Кандидатуры на должность главы</w:t>
      </w:r>
      <w:r w:rsidR="003F1CD8">
        <w:rPr>
          <w:rFonts w:ascii="Times New Roman" w:hAnsi="Times New Roman"/>
          <w:sz w:val="28"/>
          <w:szCs w:val="28"/>
        </w:rPr>
        <w:t xml:space="preserve"> района предлагаются депутатами </w:t>
      </w:r>
      <w:r w:rsidRPr="00BA6AD9">
        <w:rPr>
          <w:rFonts w:ascii="Times New Roman" w:hAnsi="Times New Roman"/>
          <w:sz w:val="28"/>
          <w:szCs w:val="28"/>
        </w:rPr>
        <w:t>Совета депутатов путем открытого выдвижения.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Перед началом процедуры выдвижения кандидатов на должность главы района образуется из числа депутатов Совета счетная комиссия из трех человек для организации и проведения открытого выдвижения и тайного голосования по выборам главы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 По итогам выдвижения счетная комиссия подготавливает список кандидатов на должность главы района, составленный в алфавитном порядке, и оглашает его.</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6. В список для голосования вносятся все кандидаты, выдвинутые на должность главы района, за исключением лиц, взявших самоотвод. Самоотвод принима</w:t>
      </w:r>
      <w:r w:rsidR="003F1CD8">
        <w:rPr>
          <w:rFonts w:ascii="Times New Roman" w:hAnsi="Times New Roman"/>
          <w:sz w:val="28"/>
          <w:szCs w:val="28"/>
        </w:rPr>
        <w:t xml:space="preserve">ется без голосования. </w:t>
      </w:r>
      <w:r w:rsidRPr="00BA6AD9">
        <w:rPr>
          <w:rFonts w:ascii="Times New Roman" w:hAnsi="Times New Roman"/>
          <w:sz w:val="28"/>
          <w:szCs w:val="28"/>
        </w:rPr>
        <w:t>Совет депутатов утверждает список кандидатов для тайного голосования.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7. Избранным на должность главы района считается кандидат, за которого проголосовало большинство от</w:t>
      </w:r>
      <w:r w:rsidR="003F1CD8">
        <w:rPr>
          <w:rFonts w:ascii="Times New Roman" w:hAnsi="Times New Roman"/>
          <w:sz w:val="28"/>
          <w:szCs w:val="28"/>
        </w:rPr>
        <w:t xml:space="preserve"> установленного числа депутатов </w:t>
      </w:r>
      <w:r w:rsidRPr="00BA6AD9">
        <w:rPr>
          <w:rFonts w:ascii="Times New Roman" w:hAnsi="Times New Roman"/>
          <w:sz w:val="28"/>
          <w:szCs w:val="28"/>
        </w:rPr>
        <w:t>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8. В случае если на должность главы района были выдвинуты один или два кандидата и ни один из них не набрал требуемого для избрания числа голосов, процедура выборов повторяется</w:t>
      </w:r>
      <w:r w:rsidR="003F1CD8">
        <w:rPr>
          <w:rFonts w:ascii="Times New Roman" w:hAnsi="Times New Roman"/>
          <w:sz w:val="28"/>
          <w:szCs w:val="28"/>
        </w:rPr>
        <w:t>,</w:t>
      </w:r>
      <w:r w:rsidRPr="00BA6AD9">
        <w:rPr>
          <w:rFonts w:ascii="Times New Roman" w:hAnsi="Times New Roman"/>
          <w:sz w:val="28"/>
          <w:szCs w:val="28"/>
        </w:rPr>
        <w:t xml:space="preserve"> начиная с выдвижения кандидатов.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В случае если на должность главы района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9. Если во втором туре голосования глава района не избран, то процедура выборов повторяется</w:t>
      </w:r>
      <w:r w:rsidR="003F1CD8">
        <w:rPr>
          <w:rFonts w:ascii="Times New Roman" w:hAnsi="Times New Roman"/>
          <w:sz w:val="28"/>
          <w:szCs w:val="28"/>
        </w:rPr>
        <w:t>,</w:t>
      </w:r>
      <w:r w:rsidRPr="00BA6AD9">
        <w:rPr>
          <w:rFonts w:ascii="Times New Roman" w:hAnsi="Times New Roman"/>
          <w:sz w:val="28"/>
          <w:szCs w:val="28"/>
        </w:rPr>
        <w:t xml:space="preserve"> начиная с выдвижения кандидатов.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10. Избранным на должность главы района по итогам второго тура голосования считается тот кандидат, который получил большинство голосов от установленного числа депутатов Совета депутатов.</w:t>
      </w:r>
      <w:r w:rsidR="007C3D8D">
        <w:rPr>
          <w:rFonts w:ascii="Times New Roman" w:hAnsi="Times New Roman"/>
          <w:sz w:val="28"/>
          <w:szCs w:val="28"/>
        </w:rPr>
        <w:t xml:space="preserve"> </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11. Итоги голосования об избрании главы района депутатов оформляются решением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12. Полномочия главы района начинаются с момента его избрания из состава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Полномочия главы района прекращаются в день вступления в должность вновь избранного главы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13. Глава района действует в пределах полномочий, определенных действующим законодательством Российской Федерации, законодательством Красноярского края, </w:t>
      </w:r>
      <w:hyperlink r:id="rId17"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7E64AF">
          <w:rPr>
            <w:rFonts w:ascii="Times New Roman" w:hAnsi="Times New Roman"/>
            <w:sz w:val="28"/>
            <w:szCs w:val="28"/>
          </w:rPr>
          <w:t>Уставом</w:t>
        </w:r>
      </w:hyperlink>
      <w:r w:rsidRPr="00BA6AD9">
        <w:rPr>
          <w:rFonts w:ascii="Times New Roman" w:hAnsi="Times New Roman"/>
          <w:sz w:val="28"/>
          <w:szCs w:val="28"/>
        </w:rPr>
        <w:t xml:space="preserve"> </w:t>
      </w:r>
      <w:r w:rsidR="0017285B">
        <w:rPr>
          <w:rFonts w:ascii="Times New Roman" w:hAnsi="Times New Roman"/>
          <w:sz w:val="28"/>
          <w:szCs w:val="28"/>
        </w:rPr>
        <w:t>Боготольского района Красноярского края</w:t>
      </w:r>
      <w:r w:rsidRPr="00BA6AD9">
        <w:rPr>
          <w:rFonts w:ascii="Times New Roman" w:hAnsi="Times New Roman"/>
          <w:sz w:val="28"/>
          <w:szCs w:val="28"/>
        </w:rPr>
        <w:t xml:space="preserve"> и решениями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14. Глава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1) представляет Совет</w:t>
      </w:r>
      <w:r w:rsidR="006359E3">
        <w:rPr>
          <w:rFonts w:ascii="Times New Roman" w:hAnsi="Times New Roman"/>
          <w:sz w:val="28"/>
          <w:szCs w:val="28"/>
        </w:rPr>
        <w:t xml:space="preserve"> депутатов</w:t>
      </w:r>
      <w:r w:rsidRPr="00BA6AD9">
        <w:rPr>
          <w:rFonts w:ascii="Times New Roman" w:hAnsi="Times New Roman"/>
          <w:sz w:val="28"/>
          <w:szCs w:val="28"/>
        </w:rPr>
        <w:t xml:space="preserve">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2) созывает сессии, определяет и доводит до сведения </w:t>
      </w:r>
      <w:r w:rsidR="0017285B">
        <w:rPr>
          <w:rFonts w:ascii="Times New Roman" w:hAnsi="Times New Roman"/>
          <w:sz w:val="28"/>
          <w:szCs w:val="28"/>
        </w:rPr>
        <w:t>Главы администрации района, депутатов</w:t>
      </w:r>
      <w:r w:rsidRPr="00BA6AD9">
        <w:rPr>
          <w:rFonts w:ascii="Times New Roman" w:hAnsi="Times New Roman"/>
          <w:sz w:val="28"/>
          <w:szCs w:val="28"/>
        </w:rPr>
        <w:t xml:space="preserve"> и населения время и место проведения заседаний сессии, а также проект повестки дня;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созывает, в том числе по требованию группы депутатов численностью не менее 1/3 от общего числа избранных депутатов или по требованию не менее 10% жителей района, внеочередную сессию. Созывает по собственной инициативе или по требованию не менее 1/4 от общего числа избранных депутатов чрезвычайную сессию;</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осуществляет руководство подготовкой сессий и заседаний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 организует работу постоянных и</w:t>
      </w:r>
      <w:r w:rsidR="0017285B">
        <w:rPr>
          <w:rFonts w:ascii="Times New Roman" w:hAnsi="Times New Roman"/>
          <w:sz w:val="28"/>
          <w:szCs w:val="28"/>
        </w:rPr>
        <w:t xml:space="preserve"> временных депутатских комиссий </w:t>
      </w:r>
      <w:r w:rsidRPr="00BA6AD9">
        <w:rPr>
          <w:rFonts w:ascii="Times New Roman" w:hAnsi="Times New Roman"/>
          <w:sz w:val="28"/>
          <w:szCs w:val="28"/>
        </w:rPr>
        <w:t>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6) ведет заседания Совета депутатов в соответствии с правилами, установленными настоящим Регламентом;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7) подписывает протоколы заседаний, а так</w:t>
      </w:r>
      <w:r w:rsidR="0017285B">
        <w:rPr>
          <w:rFonts w:ascii="Times New Roman" w:hAnsi="Times New Roman"/>
          <w:sz w:val="28"/>
          <w:szCs w:val="28"/>
        </w:rPr>
        <w:t>же нормативные решения</w:t>
      </w:r>
      <w:r w:rsidRPr="00BA6AD9">
        <w:rPr>
          <w:rFonts w:ascii="Times New Roman" w:hAnsi="Times New Roman"/>
          <w:sz w:val="28"/>
          <w:szCs w:val="28"/>
        </w:rPr>
        <w:t xml:space="preserve"> Совета</w:t>
      </w:r>
      <w:r w:rsidR="0017285B">
        <w:rPr>
          <w:rFonts w:ascii="Times New Roman" w:hAnsi="Times New Roman"/>
          <w:sz w:val="28"/>
          <w:szCs w:val="28"/>
        </w:rPr>
        <w:t xml:space="preserve"> депутатов</w:t>
      </w:r>
      <w:r w:rsidRPr="00BA6AD9">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8) оказывает содействие депутатам Совета в осуществлении ими своих полномочий;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9) организует правовую учебу депутатов районного и сельских Советов;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10) открывает и закрывает расчетные и текущие счета Совета</w:t>
      </w:r>
      <w:r w:rsidR="0017285B">
        <w:rPr>
          <w:rFonts w:ascii="Times New Roman" w:hAnsi="Times New Roman"/>
          <w:sz w:val="28"/>
          <w:szCs w:val="28"/>
        </w:rPr>
        <w:t xml:space="preserve"> депутатов</w:t>
      </w:r>
      <w:r w:rsidRPr="00BA6AD9">
        <w:rPr>
          <w:rFonts w:ascii="Times New Roman" w:hAnsi="Times New Roman"/>
          <w:sz w:val="28"/>
          <w:szCs w:val="28"/>
        </w:rPr>
        <w:t xml:space="preserve"> в банках и является распорядителем по этим счетам;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11) от имени Совета подписывает исковые заявления, заявления, жалобы, направляемые в суд или арбитражный суд;</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12) является распорядителем бюджетных средств по расходам, предусмотренным отдельной строкой в районном бюджете на подготовку и проведение заседаний Совета депутатов, работу аппарата и его содержание, и по другим расходам, связанным с деятельностью Совета и депутатов;</w:t>
      </w:r>
    </w:p>
    <w:p w:rsidR="005375A7" w:rsidRDefault="00224012" w:rsidP="00BA6AD9">
      <w:pPr>
        <w:pStyle w:val="a9"/>
        <w:jc w:val="both"/>
        <w:rPr>
          <w:rFonts w:ascii="Times New Roman" w:hAnsi="Times New Roman"/>
          <w:sz w:val="28"/>
          <w:szCs w:val="28"/>
        </w:rPr>
      </w:pPr>
      <w:r w:rsidRPr="00BA6AD9">
        <w:rPr>
          <w:rFonts w:ascii="Times New Roman" w:hAnsi="Times New Roman"/>
          <w:sz w:val="28"/>
          <w:szCs w:val="28"/>
        </w:rPr>
        <w:t>13) применяет меры поощрения и взыскания в отношении работников аппарата Совета депутатов</w:t>
      </w:r>
      <w:r w:rsidR="005375A7">
        <w:rPr>
          <w:rFonts w:ascii="Times New Roman" w:hAnsi="Times New Roman"/>
          <w:sz w:val="28"/>
          <w:szCs w:val="28"/>
        </w:rPr>
        <w:t>;</w:t>
      </w:r>
      <w:r w:rsidRPr="00BA6AD9">
        <w:rPr>
          <w:rFonts w:ascii="Times New Roman" w:hAnsi="Times New Roman"/>
          <w:sz w:val="28"/>
          <w:szCs w:val="28"/>
        </w:rPr>
        <w:t xml:space="preserve"> </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14) издает постановления и распоряжения по вопросам организации деятельности Совета депутатов, подписывает решения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15) осуществляет иные полномочия в соответствии с федеральными законами, законами Красноярского края, </w:t>
      </w:r>
      <w:hyperlink r:id="rId18"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2262B8">
          <w:rPr>
            <w:rFonts w:ascii="Times New Roman" w:hAnsi="Times New Roman"/>
            <w:sz w:val="28"/>
            <w:szCs w:val="28"/>
          </w:rPr>
          <w:t>Уставом</w:t>
        </w:r>
      </w:hyperlink>
      <w:r w:rsidRPr="002262B8">
        <w:rPr>
          <w:rFonts w:ascii="Times New Roman" w:hAnsi="Times New Roman"/>
          <w:sz w:val="28"/>
          <w:szCs w:val="28"/>
        </w:rPr>
        <w:t xml:space="preserve"> </w:t>
      </w:r>
      <w:r w:rsidR="0017285B">
        <w:rPr>
          <w:rFonts w:ascii="Times New Roman" w:hAnsi="Times New Roman"/>
          <w:sz w:val="28"/>
          <w:szCs w:val="28"/>
        </w:rPr>
        <w:t>Боготольс</w:t>
      </w:r>
      <w:r w:rsidR="000A7794">
        <w:rPr>
          <w:rFonts w:ascii="Times New Roman" w:hAnsi="Times New Roman"/>
          <w:sz w:val="28"/>
          <w:szCs w:val="28"/>
        </w:rPr>
        <w:t xml:space="preserve">кого района Красноярского края, </w:t>
      </w:r>
      <w:r w:rsidRPr="00BA6AD9">
        <w:rPr>
          <w:rFonts w:ascii="Times New Roman" w:hAnsi="Times New Roman"/>
          <w:sz w:val="28"/>
          <w:szCs w:val="28"/>
        </w:rPr>
        <w:t>и настоящим Регламентом.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15. Полномочия главы района прекращаются досрочно в соответствии с </w:t>
      </w:r>
      <w:r w:rsidR="002262B8">
        <w:rPr>
          <w:rFonts w:ascii="Times New Roman" w:hAnsi="Times New Roman"/>
          <w:sz w:val="28"/>
          <w:szCs w:val="28"/>
        </w:rPr>
        <w:t xml:space="preserve">пунктом 2 статьи 14 </w:t>
      </w:r>
      <w:r w:rsidRPr="00BA6AD9">
        <w:rPr>
          <w:rFonts w:ascii="Times New Roman" w:hAnsi="Times New Roman"/>
          <w:sz w:val="28"/>
          <w:szCs w:val="28"/>
        </w:rPr>
        <w:t>Устава района.</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15" w:name="Par142"/>
      <w:bookmarkEnd w:id="15"/>
      <w:r w:rsidRPr="00BA6AD9">
        <w:rPr>
          <w:rFonts w:ascii="Times New Roman" w:hAnsi="Times New Roman"/>
          <w:sz w:val="28"/>
          <w:szCs w:val="28"/>
        </w:rPr>
        <w:t>Статья 1</w:t>
      </w:r>
      <w:r w:rsidR="00587335">
        <w:rPr>
          <w:rFonts w:ascii="Times New Roman" w:hAnsi="Times New Roman"/>
          <w:sz w:val="28"/>
          <w:szCs w:val="28"/>
        </w:rPr>
        <w:t>0</w:t>
      </w:r>
      <w:r w:rsidRPr="00BA6AD9">
        <w:rPr>
          <w:rFonts w:ascii="Times New Roman" w:hAnsi="Times New Roman"/>
          <w:sz w:val="28"/>
          <w:szCs w:val="28"/>
        </w:rPr>
        <w:t>. Заместитель Председателя Совета депутатов</w:t>
      </w:r>
    </w:p>
    <w:p w:rsidR="007E64AF" w:rsidRDefault="00224012" w:rsidP="00BA6AD9">
      <w:pPr>
        <w:pStyle w:val="a9"/>
        <w:jc w:val="both"/>
        <w:rPr>
          <w:rFonts w:ascii="Times New Roman" w:hAnsi="Times New Roman"/>
          <w:sz w:val="28"/>
          <w:szCs w:val="28"/>
        </w:rPr>
      </w:pPr>
      <w:r w:rsidRPr="00BA6AD9">
        <w:rPr>
          <w:rFonts w:ascii="Times New Roman" w:hAnsi="Times New Roman"/>
          <w:sz w:val="28"/>
          <w:szCs w:val="28"/>
        </w:rPr>
        <w:t>1. Избирае</w:t>
      </w:r>
      <w:r w:rsidR="000A7794">
        <w:rPr>
          <w:rFonts w:ascii="Times New Roman" w:hAnsi="Times New Roman"/>
          <w:sz w:val="28"/>
          <w:szCs w:val="28"/>
        </w:rPr>
        <w:t xml:space="preserve">тся по предложению председателя </w:t>
      </w:r>
      <w:r w:rsidRPr="00BA6AD9">
        <w:rPr>
          <w:rFonts w:ascii="Times New Roman" w:hAnsi="Times New Roman"/>
          <w:sz w:val="28"/>
          <w:szCs w:val="28"/>
        </w:rPr>
        <w:t xml:space="preserve">Совета депутатов </w:t>
      </w:r>
      <w:r w:rsidR="007E64AF">
        <w:rPr>
          <w:rFonts w:ascii="Times New Roman" w:hAnsi="Times New Roman"/>
          <w:sz w:val="28"/>
          <w:szCs w:val="28"/>
        </w:rPr>
        <w:t>открытым</w:t>
      </w:r>
      <w:r w:rsidRPr="00BA6AD9">
        <w:rPr>
          <w:rFonts w:ascii="Times New Roman" w:hAnsi="Times New Roman"/>
          <w:sz w:val="28"/>
          <w:szCs w:val="28"/>
        </w:rPr>
        <w:t xml:space="preserve"> голосованием, большинством голосов от установленно</w:t>
      </w:r>
      <w:r w:rsidR="00812B1D">
        <w:rPr>
          <w:rFonts w:ascii="Times New Roman" w:hAnsi="Times New Roman"/>
          <w:sz w:val="28"/>
          <w:szCs w:val="28"/>
        </w:rPr>
        <w:t xml:space="preserve">го численного состава депутатов </w:t>
      </w:r>
      <w:r w:rsidRPr="00BA6AD9">
        <w:rPr>
          <w:rFonts w:ascii="Times New Roman" w:hAnsi="Times New Roman"/>
          <w:sz w:val="28"/>
          <w:szCs w:val="28"/>
        </w:rPr>
        <w:t xml:space="preserve">Совета депутатов. Работает на </w:t>
      </w:r>
      <w:r w:rsidR="000A7794">
        <w:rPr>
          <w:rFonts w:ascii="Times New Roman" w:hAnsi="Times New Roman"/>
          <w:sz w:val="28"/>
          <w:szCs w:val="28"/>
        </w:rPr>
        <w:t xml:space="preserve">непостоянной </w:t>
      </w:r>
      <w:r w:rsidR="007E64AF">
        <w:rPr>
          <w:rFonts w:ascii="Times New Roman" w:hAnsi="Times New Roman"/>
          <w:sz w:val="28"/>
          <w:szCs w:val="28"/>
        </w:rPr>
        <w:t xml:space="preserve"> </w:t>
      </w:r>
      <w:r w:rsidRPr="00BA6AD9">
        <w:rPr>
          <w:rFonts w:ascii="Times New Roman" w:hAnsi="Times New Roman"/>
          <w:sz w:val="28"/>
          <w:szCs w:val="28"/>
        </w:rPr>
        <w:t>основе в течение срока полномочий Совета депутатов</w:t>
      </w:r>
      <w:r w:rsidR="007E64AF">
        <w:rPr>
          <w:rFonts w:ascii="Times New Roman" w:hAnsi="Times New Roman"/>
          <w:sz w:val="28"/>
          <w:szCs w:val="28"/>
        </w:rPr>
        <w:t>.</w:t>
      </w:r>
    </w:p>
    <w:p w:rsidR="00224012" w:rsidRPr="00BA6AD9" w:rsidRDefault="002E0029" w:rsidP="00BA6AD9">
      <w:pPr>
        <w:pStyle w:val="a9"/>
        <w:jc w:val="both"/>
        <w:rPr>
          <w:rFonts w:ascii="Times New Roman" w:hAnsi="Times New Roman"/>
          <w:sz w:val="28"/>
          <w:szCs w:val="28"/>
        </w:rPr>
      </w:pPr>
      <w:r>
        <w:rPr>
          <w:rFonts w:ascii="Times New Roman" w:hAnsi="Times New Roman"/>
          <w:sz w:val="28"/>
          <w:szCs w:val="28"/>
        </w:rPr>
        <w:t xml:space="preserve">2. Заместитель Председателя </w:t>
      </w:r>
      <w:r w:rsidR="00224012" w:rsidRPr="00BA6AD9">
        <w:rPr>
          <w:rFonts w:ascii="Times New Roman" w:hAnsi="Times New Roman"/>
          <w:sz w:val="28"/>
          <w:szCs w:val="28"/>
        </w:rPr>
        <w:t>Совета выполняет функции в соответствии с распределением обязанностей, установленных настоящим Регламентом, решениями С</w:t>
      </w:r>
      <w:r>
        <w:rPr>
          <w:rFonts w:ascii="Times New Roman" w:hAnsi="Times New Roman"/>
          <w:sz w:val="28"/>
          <w:szCs w:val="28"/>
        </w:rPr>
        <w:t xml:space="preserve">овета, поручениями Председателя </w:t>
      </w:r>
      <w:r w:rsidR="00224012" w:rsidRPr="00BA6AD9">
        <w:rPr>
          <w:rFonts w:ascii="Times New Roman" w:hAnsi="Times New Roman"/>
          <w:sz w:val="28"/>
          <w:szCs w:val="28"/>
        </w:rPr>
        <w:t xml:space="preserve">Совета депутатов. </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3. В случае отсутствия Председателя Совета</w:t>
      </w:r>
      <w:r w:rsidR="002E0029">
        <w:rPr>
          <w:rFonts w:ascii="Times New Roman" w:hAnsi="Times New Roman"/>
          <w:sz w:val="28"/>
          <w:szCs w:val="28"/>
        </w:rPr>
        <w:t xml:space="preserve"> депутатов</w:t>
      </w:r>
      <w:r w:rsidRPr="00BA6AD9">
        <w:rPr>
          <w:rFonts w:ascii="Times New Roman" w:hAnsi="Times New Roman"/>
          <w:sz w:val="28"/>
          <w:szCs w:val="28"/>
        </w:rPr>
        <w:t xml:space="preserve"> или невозможности выполнения им своих обязанностей</w:t>
      </w:r>
      <w:r w:rsidR="007E64AF">
        <w:rPr>
          <w:rFonts w:ascii="Times New Roman" w:hAnsi="Times New Roman"/>
          <w:sz w:val="28"/>
          <w:szCs w:val="28"/>
        </w:rPr>
        <w:t xml:space="preserve"> – замещает </w:t>
      </w:r>
      <w:r w:rsidRPr="00BA6AD9">
        <w:rPr>
          <w:rFonts w:ascii="Times New Roman" w:hAnsi="Times New Roman"/>
          <w:sz w:val="28"/>
          <w:szCs w:val="28"/>
        </w:rPr>
        <w:t>Председателя Совета депутатов</w:t>
      </w:r>
      <w:r w:rsidR="007E64AF">
        <w:rPr>
          <w:rFonts w:ascii="Times New Roman" w:hAnsi="Times New Roman"/>
          <w:sz w:val="28"/>
          <w:szCs w:val="28"/>
        </w:rPr>
        <w:t>, на основании распоряжения</w:t>
      </w:r>
      <w:r w:rsidRPr="00BA6AD9">
        <w:rPr>
          <w:rFonts w:ascii="Times New Roman" w:hAnsi="Times New Roman"/>
          <w:sz w:val="28"/>
          <w:szCs w:val="28"/>
        </w:rPr>
        <w:t xml:space="preserve"> Председателя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Заместитель Председателя Совета может быть переизбран решением Совета, если за такое решение проголосовало не менее 2/3 установленного численного состава депутатов районного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 Заместитель Председателя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а) исполняет обязанности главы района - Председателя районного Совета депутатов в соответствии со </w:t>
      </w:r>
      <w:r w:rsidR="007E64AF">
        <w:rPr>
          <w:rFonts w:ascii="Times New Roman" w:hAnsi="Times New Roman"/>
          <w:sz w:val="28"/>
          <w:szCs w:val="28"/>
        </w:rPr>
        <w:t xml:space="preserve">ст. 16 </w:t>
      </w:r>
      <w:r w:rsidRPr="00BA6AD9">
        <w:rPr>
          <w:rFonts w:ascii="Times New Roman" w:hAnsi="Times New Roman"/>
          <w:sz w:val="28"/>
          <w:szCs w:val="28"/>
        </w:rPr>
        <w:t xml:space="preserve">Устава </w:t>
      </w:r>
      <w:r w:rsidR="007E64AF">
        <w:rPr>
          <w:rFonts w:ascii="Times New Roman" w:hAnsi="Times New Roman"/>
          <w:sz w:val="28"/>
          <w:szCs w:val="28"/>
        </w:rPr>
        <w:t>Боготольск</w:t>
      </w:r>
      <w:r w:rsidR="002E0029">
        <w:rPr>
          <w:rFonts w:ascii="Times New Roman" w:hAnsi="Times New Roman"/>
          <w:sz w:val="28"/>
          <w:szCs w:val="28"/>
        </w:rPr>
        <w:t xml:space="preserve">ого </w:t>
      </w:r>
      <w:r w:rsidR="007E64AF">
        <w:rPr>
          <w:rFonts w:ascii="Times New Roman" w:hAnsi="Times New Roman"/>
          <w:sz w:val="28"/>
          <w:szCs w:val="28"/>
        </w:rPr>
        <w:t xml:space="preserve"> </w:t>
      </w:r>
      <w:r w:rsidRPr="00BA6AD9">
        <w:rPr>
          <w:rFonts w:ascii="Times New Roman" w:hAnsi="Times New Roman"/>
          <w:sz w:val="28"/>
          <w:szCs w:val="28"/>
        </w:rPr>
        <w:t>район</w:t>
      </w:r>
      <w:r w:rsidR="002E0029">
        <w:rPr>
          <w:rFonts w:ascii="Times New Roman" w:hAnsi="Times New Roman"/>
          <w:sz w:val="28"/>
          <w:szCs w:val="28"/>
        </w:rPr>
        <w:t>а</w:t>
      </w:r>
      <w:r w:rsidR="00C51123">
        <w:rPr>
          <w:rFonts w:ascii="Times New Roman" w:hAnsi="Times New Roman"/>
          <w:sz w:val="28"/>
          <w:szCs w:val="28"/>
        </w:rPr>
        <w:t xml:space="preserve"> Красноярского края</w:t>
      </w:r>
      <w:r w:rsidRPr="00BA6AD9">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б) координирует деятельность постоянных и временных комиссий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в) доводит до депутатов планы работы постоянных комиссий, информацию о планируемых заседаниях комиссий;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д) координирует работу депутатов по приему граждан;</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з) организует работу по рассмотрению обращений граждан, адресованных в Совет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и) оказывает помощь депутатским комиссиям в осуществлении </w:t>
      </w:r>
      <w:r w:rsidR="0020243D">
        <w:rPr>
          <w:rFonts w:ascii="Times New Roman" w:hAnsi="Times New Roman"/>
          <w:sz w:val="28"/>
          <w:szCs w:val="28"/>
        </w:rPr>
        <w:t xml:space="preserve">контроля за выполнением решений </w:t>
      </w:r>
      <w:r w:rsidRPr="00BA6AD9">
        <w:rPr>
          <w:rFonts w:ascii="Times New Roman" w:hAnsi="Times New Roman"/>
          <w:sz w:val="28"/>
          <w:szCs w:val="28"/>
        </w:rPr>
        <w:t>Совета, в том числе принятых по запросам депутатов предложений и критических замечаний, высказанных депутатами на сессиях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к) обеспечивает явку членов комиссии на заседание комиссии, депутатов на заседание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л) осуществляет контроль за опубликованием нормативно-правовых актов, принятых Советом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м) организует правовую учебу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н) другие полномочия по поручению председателя Совета депутатов.</w:t>
      </w:r>
    </w:p>
    <w:p w:rsidR="00224012" w:rsidRPr="00BA6AD9" w:rsidRDefault="00224012" w:rsidP="00BA6AD9">
      <w:pPr>
        <w:pStyle w:val="a9"/>
        <w:jc w:val="both"/>
        <w:rPr>
          <w:rFonts w:ascii="Times New Roman" w:hAnsi="Times New Roman"/>
          <w:sz w:val="28"/>
          <w:szCs w:val="28"/>
        </w:rPr>
      </w:pPr>
    </w:p>
    <w:p w:rsidR="00224012" w:rsidRPr="00B60031" w:rsidRDefault="00224012" w:rsidP="00AD5668">
      <w:pPr>
        <w:pStyle w:val="a9"/>
        <w:jc w:val="both"/>
        <w:rPr>
          <w:rFonts w:ascii="Times New Roman" w:hAnsi="Times New Roman"/>
          <w:b/>
          <w:sz w:val="28"/>
          <w:szCs w:val="28"/>
        </w:rPr>
      </w:pPr>
      <w:bookmarkStart w:id="16" w:name="Par163"/>
      <w:bookmarkEnd w:id="16"/>
      <w:r w:rsidRPr="007B61CA">
        <w:rPr>
          <w:rFonts w:ascii="Times New Roman" w:hAnsi="Times New Roman"/>
          <w:sz w:val="28"/>
          <w:szCs w:val="28"/>
        </w:rPr>
        <w:t>Статья 1</w:t>
      </w:r>
      <w:r w:rsidR="00587335">
        <w:rPr>
          <w:rFonts w:ascii="Times New Roman" w:hAnsi="Times New Roman"/>
          <w:sz w:val="28"/>
          <w:szCs w:val="28"/>
        </w:rPr>
        <w:t>1</w:t>
      </w:r>
      <w:r w:rsidRPr="007B61CA">
        <w:rPr>
          <w:rFonts w:ascii="Times New Roman" w:hAnsi="Times New Roman"/>
          <w:sz w:val="28"/>
          <w:szCs w:val="28"/>
        </w:rPr>
        <w:t>. Депутатские объединения (фракции</w:t>
      </w:r>
      <w:r w:rsidRPr="00B60031">
        <w:rPr>
          <w:rFonts w:ascii="Times New Roman" w:hAnsi="Times New Roman"/>
          <w:b/>
          <w:sz w:val="28"/>
          <w:szCs w:val="28"/>
        </w:rPr>
        <w:t>)</w:t>
      </w:r>
    </w:p>
    <w:p w:rsidR="00224012" w:rsidRPr="007B61CA" w:rsidRDefault="0020243D" w:rsidP="00BA6AD9">
      <w:pPr>
        <w:pStyle w:val="a9"/>
        <w:jc w:val="both"/>
        <w:rPr>
          <w:rFonts w:ascii="Times New Roman" w:hAnsi="Times New Roman"/>
          <w:sz w:val="28"/>
          <w:szCs w:val="28"/>
        </w:rPr>
      </w:pPr>
      <w:r>
        <w:rPr>
          <w:rFonts w:ascii="Times New Roman" w:hAnsi="Times New Roman"/>
          <w:sz w:val="28"/>
          <w:szCs w:val="28"/>
        </w:rPr>
        <w:t xml:space="preserve">1. Депутаты </w:t>
      </w:r>
      <w:r w:rsidR="00224012" w:rsidRPr="007B61CA">
        <w:rPr>
          <w:rFonts w:ascii="Times New Roman" w:hAnsi="Times New Roman"/>
          <w:sz w:val="28"/>
          <w:szCs w:val="28"/>
        </w:rPr>
        <w:t>Совета вправе образовывать добровольные депутатские объединения на основе свободного волеизъявления. Депутатскими объединениями являются депутатские группы в количестве не менее 3 депутатов.</w:t>
      </w:r>
    </w:p>
    <w:p w:rsidR="00224012" w:rsidRPr="007B61CA" w:rsidRDefault="00224012" w:rsidP="00BA6AD9">
      <w:pPr>
        <w:pStyle w:val="a9"/>
        <w:jc w:val="both"/>
        <w:rPr>
          <w:rFonts w:ascii="Times New Roman" w:hAnsi="Times New Roman"/>
          <w:sz w:val="28"/>
          <w:szCs w:val="28"/>
        </w:rPr>
      </w:pPr>
      <w:bookmarkStart w:id="17" w:name="Par166"/>
      <w:bookmarkEnd w:id="17"/>
      <w:r w:rsidRPr="007B61CA">
        <w:rPr>
          <w:rFonts w:ascii="Times New Roman" w:hAnsi="Times New Roman"/>
          <w:sz w:val="28"/>
          <w:szCs w:val="28"/>
        </w:rPr>
        <w:t>2. Регистрация депутатских объединений осуществляется постановлением Председателя Совета на основании следующих документов:</w:t>
      </w:r>
    </w:p>
    <w:p w:rsidR="00224012" w:rsidRPr="007B61CA" w:rsidRDefault="00224012" w:rsidP="00BA6AD9">
      <w:pPr>
        <w:pStyle w:val="a9"/>
        <w:jc w:val="both"/>
        <w:rPr>
          <w:rFonts w:ascii="Times New Roman" w:hAnsi="Times New Roman"/>
          <w:sz w:val="28"/>
          <w:szCs w:val="28"/>
        </w:rPr>
      </w:pPr>
      <w:r w:rsidRPr="007B61CA">
        <w:rPr>
          <w:rFonts w:ascii="Times New Roman" w:hAnsi="Times New Roman"/>
          <w:sz w:val="28"/>
          <w:szCs w:val="28"/>
        </w:rPr>
        <w:t>а) письменного уведомления руководителя депутатского объединения о его образовании;</w:t>
      </w:r>
    </w:p>
    <w:p w:rsidR="00224012" w:rsidRPr="007B61CA" w:rsidRDefault="00224012" w:rsidP="00BA6AD9">
      <w:pPr>
        <w:pStyle w:val="a9"/>
        <w:jc w:val="both"/>
        <w:rPr>
          <w:rFonts w:ascii="Times New Roman" w:hAnsi="Times New Roman"/>
          <w:sz w:val="28"/>
          <w:szCs w:val="28"/>
        </w:rPr>
      </w:pPr>
      <w:r w:rsidRPr="007B61CA">
        <w:rPr>
          <w:rFonts w:ascii="Times New Roman" w:hAnsi="Times New Roman"/>
          <w:sz w:val="28"/>
          <w:szCs w:val="28"/>
        </w:rPr>
        <w:t xml:space="preserve">б) протокола собрания депутатов Совета о формировании депутатского объединения, содержащего сведения об официальном названии, списочном составе, </w:t>
      </w:r>
      <w:r w:rsidRPr="007B61CA">
        <w:rPr>
          <w:rFonts w:ascii="Times New Roman" w:hAnsi="Times New Roman"/>
          <w:sz w:val="28"/>
          <w:szCs w:val="28"/>
        </w:rPr>
        <w:lastRenderedPageBreak/>
        <w:t>а также о лицах, уполномоченных представлять его интересы на заседаниях Совета депутатов, в государственных органах и общественных объединениях, скрепленного подписями всех членов депутатского объединения;</w:t>
      </w:r>
    </w:p>
    <w:p w:rsidR="00224012" w:rsidRPr="00B60031" w:rsidRDefault="00224012" w:rsidP="00BA6AD9">
      <w:pPr>
        <w:pStyle w:val="a9"/>
        <w:jc w:val="both"/>
        <w:rPr>
          <w:rFonts w:ascii="Times New Roman" w:hAnsi="Times New Roman"/>
          <w:b/>
          <w:sz w:val="28"/>
          <w:szCs w:val="28"/>
        </w:rPr>
      </w:pPr>
      <w:r w:rsidRPr="007B61CA">
        <w:rPr>
          <w:rFonts w:ascii="Times New Roman" w:hAnsi="Times New Roman"/>
          <w:sz w:val="28"/>
          <w:szCs w:val="28"/>
        </w:rPr>
        <w:t>в) декларации о намерениях (цели, задачи объединения).</w:t>
      </w:r>
    </w:p>
    <w:p w:rsidR="00224012" w:rsidRPr="007B61CA" w:rsidRDefault="00224012" w:rsidP="00BA6AD9">
      <w:pPr>
        <w:pStyle w:val="a9"/>
        <w:jc w:val="both"/>
        <w:rPr>
          <w:rFonts w:ascii="Times New Roman" w:hAnsi="Times New Roman"/>
          <w:sz w:val="28"/>
          <w:szCs w:val="28"/>
        </w:rPr>
      </w:pPr>
      <w:r w:rsidRPr="007B61CA">
        <w:rPr>
          <w:rFonts w:ascii="Times New Roman" w:hAnsi="Times New Roman"/>
          <w:sz w:val="28"/>
          <w:szCs w:val="28"/>
        </w:rPr>
        <w:t xml:space="preserve">3. Регистрация депутатских объединений производится не позднее трех рабочих </w:t>
      </w:r>
      <w:r w:rsidR="00CA71D9">
        <w:rPr>
          <w:rFonts w:ascii="Times New Roman" w:hAnsi="Times New Roman"/>
          <w:sz w:val="28"/>
          <w:szCs w:val="28"/>
        </w:rPr>
        <w:t xml:space="preserve">дней со дня подачи Председателю </w:t>
      </w:r>
      <w:r w:rsidRPr="007B61CA">
        <w:rPr>
          <w:rFonts w:ascii="Times New Roman" w:hAnsi="Times New Roman"/>
          <w:sz w:val="28"/>
          <w:szCs w:val="28"/>
        </w:rPr>
        <w:t xml:space="preserve">Совета документов, перечисленных в </w:t>
      </w:r>
      <w:hyperlink w:anchor="Par166" w:tooltip="Ссылка на текущий документ" w:history="1">
        <w:r w:rsidRPr="007B61CA">
          <w:rPr>
            <w:rFonts w:ascii="Times New Roman" w:hAnsi="Times New Roman"/>
            <w:sz w:val="28"/>
            <w:szCs w:val="28"/>
          </w:rPr>
          <w:t>пункте 2</w:t>
        </w:r>
      </w:hyperlink>
      <w:r w:rsidRPr="007B61CA">
        <w:rPr>
          <w:rFonts w:ascii="Times New Roman" w:hAnsi="Times New Roman"/>
          <w:sz w:val="28"/>
          <w:szCs w:val="28"/>
        </w:rPr>
        <w:t xml:space="preserve"> настоящей статьи. Председатель Совета информирует о создании депутатского объединения на ближайшем заседании Совета. Информация о регистрации депутатского объединения представляется средствам массовой информации.</w:t>
      </w:r>
    </w:p>
    <w:p w:rsidR="00224012" w:rsidRPr="007B61CA" w:rsidRDefault="00224012" w:rsidP="00BA6AD9">
      <w:pPr>
        <w:pStyle w:val="a9"/>
        <w:jc w:val="both"/>
        <w:rPr>
          <w:rFonts w:ascii="Times New Roman" w:hAnsi="Times New Roman"/>
          <w:sz w:val="28"/>
          <w:szCs w:val="28"/>
        </w:rPr>
      </w:pPr>
      <w:r w:rsidRPr="007B61CA">
        <w:rPr>
          <w:rFonts w:ascii="Times New Roman" w:hAnsi="Times New Roman"/>
          <w:sz w:val="28"/>
          <w:szCs w:val="28"/>
        </w:rPr>
        <w:t>4. Депутат входит в состав депутатского объединения на основании его письменного заявления. Датой вхождения депутата в депутатское объединение считается день подачи заявления.</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Депутат вправе выйти из состава депутатского объединения, подав письменное заявление о выходе из депутатского объединения руководителю соответствующего депутатского объединения. Датой выхода депутата из депутатского объединения считается день подачи заявления.</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5. Депутат может быть выведен 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 Датой вывода депутата из депутатского объединения считается день принятия соответствующего решения.</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6. Депутатские объединения обязаны представлять Председателю Совета сведения о любом изменении в своем составе в течение трех рабочих дней с момента изменения состава депутатского объединения.</w:t>
      </w:r>
    </w:p>
    <w:p w:rsidR="00224012" w:rsidRPr="00BA6AD9" w:rsidRDefault="00224012" w:rsidP="00BA6AD9">
      <w:pPr>
        <w:pStyle w:val="a9"/>
        <w:jc w:val="both"/>
        <w:rPr>
          <w:rFonts w:ascii="Times New Roman" w:hAnsi="Times New Roman"/>
          <w:sz w:val="28"/>
          <w:szCs w:val="28"/>
        </w:rPr>
      </w:pPr>
    </w:p>
    <w:p w:rsidR="00224012" w:rsidRPr="0020124F" w:rsidRDefault="00224012" w:rsidP="00BA6AD9">
      <w:pPr>
        <w:pStyle w:val="a9"/>
        <w:jc w:val="both"/>
        <w:rPr>
          <w:rFonts w:ascii="Times New Roman" w:hAnsi="Times New Roman"/>
          <w:sz w:val="28"/>
          <w:szCs w:val="28"/>
        </w:rPr>
      </w:pPr>
      <w:bookmarkStart w:id="18" w:name="Par176"/>
      <w:bookmarkEnd w:id="18"/>
      <w:r w:rsidRPr="0020124F">
        <w:rPr>
          <w:rFonts w:ascii="Times New Roman" w:hAnsi="Times New Roman"/>
          <w:sz w:val="28"/>
          <w:szCs w:val="28"/>
        </w:rPr>
        <w:t>Статья 1</w:t>
      </w:r>
      <w:r w:rsidR="00587335">
        <w:rPr>
          <w:rFonts w:ascii="Times New Roman" w:hAnsi="Times New Roman"/>
          <w:sz w:val="28"/>
          <w:szCs w:val="28"/>
        </w:rPr>
        <w:t>2</w:t>
      </w:r>
      <w:r w:rsidRPr="0020124F">
        <w:rPr>
          <w:rFonts w:ascii="Times New Roman" w:hAnsi="Times New Roman"/>
          <w:sz w:val="28"/>
          <w:szCs w:val="28"/>
        </w:rPr>
        <w:t>. Организация деятельности депутатских объединений</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1. Внутренняя деятельность депутатского объединения организуется им самостоятельно.</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2. Организацию деятельности депутатского объединения осуществляет его руководитель, избираемый большинством голосов от общего числа членов депутатского объединения.</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3. Руководитель депутатского объединения:</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приглашает для участия в заседаниях депутатского объ</w:t>
      </w:r>
      <w:r w:rsidR="0020124F">
        <w:rPr>
          <w:rFonts w:ascii="Times New Roman" w:hAnsi="Times New Roman"/>
          <w:sz w:val="28"/>
          <w:szCs w:val="28"/>
        </w:rPr>
        <w:t xml:space="preserve">единения представителей органов </w:t>
      </w:r>
      <w:r w:rsidRPr="0020124F">
        <w:rPr>
          <w:rFonts w:ascii="Times New Roman" w:hAnsi="Times New Roman"/>
          <w:sz w:val="28"/>
          <w:szCs w:val="28"/>
        </w:rPr>
        <w:t>государственной власти, органов местного</w:t>
      </w:r>
      <w:r w:rsidRPr="00B60031">
        <w:rPr>
          <w:rFonts w:ascii="Times New Roman" w:hAnsi="Times New Roman"/>
          <w:b/>
          <w:sz w:val="28"/>
          <w:szCs w:val="28"/>
        </w:rPr>
        <w:t xml:space="preserve"> </w:t>
      </w:r>
      <w:r w:rsidRPr="0020124F">
        <w:rPr>
          <w:rFonts w:ascii="Times New Roman" w:hAnsi="Times New Roman"/>
          <w:sz w:val="28"/>
          <w:szCs w:val="28"/>
        </w:rPr>
        <w:t>самоуправления,</w:t>
      </w:r>
      <w:r w:rsidRPr="00B60031">
        <w:rPr>
          <w:rFonts w:ascii="Times New Roman" w:hAnsi="Times New Roman"/>
          <w:b/>
          <w:sz w:val="28"/>
          <w:szCs w:val="28"/>
        </w:rPr>
        <w:t xml:space="preserve"> </w:t>
      </w:r>
      <w:r w:rsidRPr="0020124F">
        <w:rPr>
          <w:rFonts w:ascii="Times New Roman" w:hAnsi="Times New Roman"/>
          <w:sz w:val="28"/>
          <w:szCs w:val="28"/>
        </w:rPr>
        <w:t>общественных объединений, предприятий, учреждений, организаций и средств массовой информации;</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выступает от имени депутатского объединения на заседаниях Совета депутатов, в средствах массовой информации, если иное не предусмотрено решением депутатского объединения;</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осуществляет иные возложенные на него депутатским объединением полномочия.</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lastRenderedPageBreak/>
        <w:t>4. 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5. Депутатские объединения вправе:</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готовить и вносить на рассмотрение заседаний Совета, постоянных комиссий Совета вопросы для обсуждения и участвовать в них;</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проводить обмен мнениями по вопросам, рассматриваемым Советом</w:t>
      </w:r>
      <w:r w:rsidR="00CA71D9">
        <w:rPr>
          <w:rFonts w:ascii="Times New Roman" w:hAnsi="Times New Roman"/>
          <w:sz w:val="28"/>
          <w:szCs w:val="28"/>
        </w:rPr>
        <w:t xml:space="preserve"> депутатов</w:t>
      </w:r>
      <w:r w:rsidRPr="0020124F">
        <w:rPr>
          <w:rFonts w:ascii="Times New Roman" w:hAnsi="Times New Roman"/>
          <w:sz w:val="28"/>
          <w:szCs w:val="28"/>
        </w:rPr>
        <w:t>;</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проводить консультации и иные согласительные мероприятия с другими депутатскими объединениями;</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знакомить депутатов Совета со своими программами, обращениями и другими материалами;</w:t>
      </w:r>
    </w:p>
    <w:p w:rsidR="00224012" w:rsidRPr="0020124F" w:rsidRDefault="00224012" w:rsidP="00BA6AD9">
      <w:pPr>
        <w:pStyle w:val="a9"/>
        <w:jc w:val="both"/>
        <w:rPr>
          <w:rFonts w:ascii="Times New Roman" w:hAnsi="Times New Roman"/>
          <w:sz w:val="28"/>
          <w:szCs w:val="28"/>
        </w:rPr>
      </w:pPr>
      <w:r w:rsidRPr="0020124F">
        <w:rPr>
          <w:rFonts w:ascii="Times New Roman" w:hAnsi="Times New Roman"/>
          <w:sz w:val="28"/>
          <w:szCs w:val="28"/>
        </w:rPr>
        <w:t>- вносить предложения по организации деятельности Совета</w:t>
      </w:r>
      <w:r w:rsidR="00CA71D9">
        <w:rPr>
          <w:rFonts w:ascii="Times New Roman" w:hAnsi="Times New Roman"/>
          <w:sz w:val="28"/>
          <w:szCs w:val="28"/>
        </w:rPr>
        <w:t xml:space="preserve"> депутатов</w:t>
      </w:r>
      <w:r w:rsidRPr="0020124F">
        <w:rPr>
          <w:rFonts w:ascii="Times New Roman" w:hAnsi="Times New Roman"/>
          <w:sz w:val="28"/>
          <w:szCs w:val="28"/>
        </w:rPr>
        <w:t>, в том числе по кандидатурам в состав временных депутатских комиссий.</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19" w:name="Par195"/>
      <w:bookmarkEnd w:id="19"/>
      <w:r w:rsidRPr="00BA6AD9">
        <w:rPr>
          <w:rFonts w:ascii="Times New Roman" w:hAnsi="Times New Roman"/>
          <w:sz w:val="28"/>
          <w:szCs w:val="28"/>
        </w:rPr>
        <w:t>Статья 1</w:t>
      </w:r>
      <w:r w:rsidR="00587335">
        <w:rPr>
          <w:rFonts w:ascii="Times New Roman" w:hAnsi="Times New Roman"/>
          <w:sz w:val="28"/>
          <w:szCs w:val="28"/>
        </w:rPr>
        <w:t>3</w:t>
      </w:r>
      <w:r w:rsidRPr="00BA6AD9">
        <w:rPr>
          <w:rFonts w:ascii="Times New Roman" w:hAnsi="Times New Roman"/>
          <w:sz w:val="28"/>
          <w:szCs w:val="28"/>
        </w:rPr>
        <w:t>. Постоянные комиссии Совета депутатов</w:t>
      </w:r>
    </w:p>
    <w:p w:rsidR="00224012" w:rsidRPr="00BA6AD9" w:rsidRDefault="00CA71D9" w:rsidP="00BA6AD9">
      <w:pPr>
        <w:pStyle w:val="a9"/>
        <w:jc w:val="both"/>
        <w:rPr>
          <w:rFonts w:ascii="Times New Roman" w:hAnsi="Times New Roman"/>
          <w:sz w:val="28"/>
          <w:szCs w:val="28"/>
        </w:rPr>
      </w:pPr>
      <w:r>
        <w:rPr>
          <w:rFonts w:ascii="Times New Roman" w:hAnsi="Times New Roman"/>
          <w:sz w:val="28"/>
          <w:szCs w:val="28"/>
        </w:rPr>
        <w:t xml:space="preserve">1. </w:t>
      </w:r>
      <w:r w:rsidR="00224012" w:rsidRPr="00BA6AD9">
        <w:rPr>
          <w:rFonts w:ascii="Times New Roman" w:hAnsi="Times New Roman"/>
          <w:sz w:val="28"/>
          <w:szCs w:val="28"/>
        </w:rPr>
        <w:t>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w:t>
      </w:r>
      <w:r>
        <w:rPr>
          <w:rFonts w:ascii="Times New Roman" w:hAnsi="Times New Roman"/>
          <w:sz w:val="28"/>
          <w:szCs w:val="28"/>
        </w:rPr>
        <w:t xml:space="preserve"> депутатов, </w:t>
      </w:r>
      <w:r w:rsidR="00B60031">
        <w:rPr>
          <w:rFonts w:ascii="Times New Roman" w:hAnsi="Times New Roman"/>
          <w:sz w:val="28"/>
          <w:szCs w:val="28"/>
        </w:rPr>
        <w:t>контроля за деятельностью муниципальных органов, предприятий и организаций. Количество и наименование постоянных комиссий, и количест</w:t>
      </w:r>
      <w:r w:rsidR="00E321BD">
        <w:rPr>
          <w:rFonts w:ascii="Times New Roman" w:hAnsi="Times New Roman"/>
          <w:sz w:val="28"/>
          <w:szCs w:val="28"/>
        </w:rPr>
        <w:t xml:space="preserve">во членов в них устанавливается </w:t>
      </w:r>
      <w:r w:rsidR="00B60031">
        <w:rPr>
          <w:rFonts w:ascii="Times New Roman" w:hAnsi="Times New Roman"/>
          <w:sz w:val="28"/>
          <w:szCs w:val="28"/>
        </w:rPr>
        <w:t>Советом</w:t>
      </w:r>
      <w:r w:rsidR="00E321BD">
        <w:rPr>
          <w:rFonts w:ascii="Times New Roman" w:hAnsi="Times New Roman"/>
          <w:sz w:val="28"/>
          <w:szCs w:val="28"/>
        </w:rPr>
        <w:t xml:space="preserve"> депутатов</w:t>
      </w:r>
      <w:r w:rsidR="00B60031">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Постоянные комиссии являются постоянно действующими органами Совета депутатов.</w:t>
      </w:r>
      <w:r w:rsidR="00B60031">
        <w:rPr>
          <w:rFonts w:ascii="Times New Roman" w:hAnsi="Times New Roman"/>
          <w:sz w:val="28"/>
          <w:szCs w:val="28"/>
        </w:rPr>
        <w:t xml:space="preserve"> Количество членов постоянной комиссии не может быть менее трех человек.</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Постоянные комиссии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а) разрабатывают и предварительно рассматривают проекты решений;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б) осуществляют подготовку заключений по проектам решений, внесенным на рассмотрение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в) вносят проекты решений на рассмотрение Совета депутатов;</w:t>
      </w:r>
    </w:p>
    <w:p w:rsidR="00E0496C" w:rsidRDefault="00224012" w:rsidP="00BA6AD9">
      <w:pPr>
        <w:pStyle w:val="a9"/>
        <w:jc w:val="both"/>
        <w:rPr>
          <w:rFonts w:ascii="Times New Roman" w:hAnsi="Times New Roman"/>
          <w:sz w:val="28"/>
          <w:szCs w:val="28"/>
        </w:rPr>
      </w:pPr>
      <w:r w:rsidRPr="00BA6AD9">
        <w:rPr>
          <w:rFonts w:ascii="Times New Roman" w:hAnsi="Times New Roman"/>
          <w:sz w:val="28"/>
          <w:szCs w:val="28"/>
        </w:rPr>
        <w:t>г) осуществляют контроль за исполнением законов Российской Федерации и законов края в соответствии с профилем своей деятельности,</w:t>
      </w:r>
      <w:r w:rsidR="00E0496C">
        <w:rPr>
          <w:rFonts w:ascii="Times New Roman" w:hAnsi="Times New Roman"/>
          <w:sz w:val="28"/>
          <w:szCs w:val="28"/>
        </w:rPr>
        <w:t xml:space="preserve"> выполнением решений Совета </w:t>
      </w:r>
      <w:r w:rsidR="004044B6">
        <w:rPr>
          <w:rFonts w:ascii="Times New Roman" w:hAnsi="Times New Roman"/>
          <w:sz w:val="28"/>
          <w:szCs w:val="28"/>
        </w:rPr>
        <w:t xml:space="preserve">депутатов </w:t>
      </w:r>
      <w:r w:rsidR="00E0496C">
        <w:rPr>
          <w:rFonts w:ascii="Times New Roman" w:hAnsi="Times New Roman"/>
          <w:sz w:val="28"/>
          <w:szCs w:val="28"/>
        </w:rPr>
        <w:t>администрацией, предприятиями, учреждениями, организациями;</w:t>
      </w:r>
      <w:r w:rsidRPr="00BA6AD9">
        <w:rPr>
          <w:rFonts w:ascii="Times New Roman" w:hAnsi="Times New Roman"/>
          <w:sz w:val="28"/>
          <w:szCs w:val="28"/>
        </w:rPr>
        <w:t xml:space="preserve"> </w:t>
      </w:r>
    </w:p>
    <w:p w:rsidR="00224012" w:rsidRPr="00BA6AD9" w:rsidRDefault="00E0496C" w:rsidP="00BA6AD9">
      <w:pPr>
        <w:pStyle w:val="a9"/>
        <w:jc w:val="both"/>
        <w:rPr>
          <w:rFonts w:ascii="Times New Roman" w:hAnsi="Times New Roman"/>
          <w:sz w:val="28"/>
          <w:szCs w:val="28"/>
        </w:rPr>
      </w:pPr>
      <w:r>
        <w:rPr>
          <w:rFonts w:ascii="Times New Roman" w:hAnsi="Times New Roman"/>
          <w:sz w:val="28"/>
          <w:szCs w:val="28"/>
        </w:rPr>
        <w:t>д</w:t>
      </w:r>
      <w:r w:rsidR="00224012" w:rsidRPr="00BA6AD9">
        <w:rPr>
          <w:rFonts w:ascii="Times New Roman" w:hAnsi="Times New Roman"/>
          <w:sz w:val="28"/>
          <w:szCs w:val="28"/>
        </w:rPr>
        <w:t>) решают вопросы организации своей деятельности;</w:t>
      </w:r>
    </w:p>
    <w:p w:rsidR="00E0496C" w:rsidRDefault="00E0496C" w:rsidP="00BA6AD9">
      <w:pPr>
        <w:pStyle w:val="a9"/>
        <w:jc w:val="both"/>
        <w:rPr>
          <w:rFonts w:ascii="Times New Roman" w:hAnsi="Times New Roman"/>
          <w:sz w:val="28"/>
          <w:szCs w:val="28"/>
        </w:rPr>
      </w:pPr>
      <w:r>
        <w:rPr>
          <w:rFonts w:ascii="Times New Roman" w:hAnsi="Times New Roman"/>
          <w:sz w:val="28"/>
          <w:szCs w:val="28"/>
        </w:rPr>
        <w:t>е</w:t>
      </w:r>
      <w:r w:rsidR="00224012" w:rsidRPr="00BA6AD9">
        <w:rPr>
          <w:rFonts w:ascii="Times New Roman" w:hAnsi="Times New Roman"/>
          <w:sz w:val="28"/>
          <w:szCs w:val="28"/>
        </w:rPr>
        <w:t>)</w:t>
      </w:r>
      <w:r>
        <w:rPr>
          <w:rFonts w:ascii="Times New Roman" w:hAnsi="Times New Roman"/>
          <w:sz w:val="28"/>
          <w:szCs w:val="28"/>
        </w:rPr>
        <w:t xml:space="preserve"> выполняют поручения Совета и председателя Совета;</w:t>
      </w:r>
    </w:p>
    <w:p w:rsidR="00224012" w:rsidRDefault="00E0496C" w:rsidP="00BA6AD9">
      <w:pPr>
        <w:pStyle w:val="a9"/>
        <w:jc w:val="both"/>
        <w:rPr>
          <w:rFonts w:ascii="Times New Roman" w:hAnsi="Times New Roman"/>
          <w:sz w:val="28"/>
          <w:szCs w:val="28"/>
        </w:rPr>
      </w:pPr>
      <w:r>
        <w:rPr>
          <w:rFonts w:ascii="Times New Roman" w:hAnsi="Times New Roman"/>
          <w:sz w:val="28"/>
          <w:szCs w:val="28"/>
        </w:rPr>
        <w:t>ё) проводят по поручению Совета, его председателя или по собственной инициативе депутатские расследование в пределах компетенции Совета;</w:t>
      </w:r>
    </w:p>
    <w:p w:rsidR="00E0496C" w:rsidRPr="00BA6AD9" w:rsidRDefault="00E0496C" w:rsidP="00BA6AD9">
      <w:pPr>
        <w:pStyle w:val="a9"/>
        <w:jc w:val="both"/>
        <w:rPr>
          <w:rFonts w:ascii="Times New Roman" w:hAnsi="Times New Roman"/>
          <w:sz w:val="28"/>
          <w:szCs w:val="28"/>
        </w:rPr>
      </w:pPr>
      <w:r>
        <w:rPr>
          <w:rFonts w:ascii="Times New Roman" w:hAnsi="Times New Roman"/>
          <w:sz w:val="28"/>
          <w:szCs w:val="28"/>
        </w:rPr>
        <w:t>ж) участвуют в подготовке и проведении публичных слушаний по пр</w:t>
      </w:r>
      <w:r w:rsidR="00F539A1">
        <w:rPr>
          <w:rFonts w:ascii="Times New Roman" w:hAnsi="Times New Roman"/>
          <w:sz w:val="28"/>
          <w:szCs w:val="28"/>
        </w:rPr>
        <w:t>оектам решений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Перечень постоянных комиссий утверждается решением Совета депутатов, как правило, на</w:t>
      </w:r>
      <w:r w:rsidR="004044B6">
        <w:rPr>
          <w:rFonts w:ascii="Times New Roman" w:hAnsi="Times New Roman"/>
          <w:sz w:val="28"/>
          <w:szCs w:val="28"/>
        </w:rPr>
        <w:t xml:space="preserve"> первой сессии вновь избранного </w:t>
      </w:r>
      <w:r w:rsidRPr="00BA6AD9">
        <w:rPr>
          <w:rFonts w:ascii="Times New Roman" w:hAnsi="Times New Roman"/>
          <w:sz w:val="28"/>
          <w:szCs w:val="28"/>
        </w:rPr>
        <w:t xml:space="preserve">Совета депутатов на срок его полномочий. В случае необходимости на заседаниях Совета депутатов могут </w:t>
      </w:r>
      <w:r w:rsidRPr="00BA6AD9">
        <w:rPr>
          <w:rFonts w:ascii="Times New Roman" w:hAnsi="Times New Roman"/>
          <w:sz w:val="28"/>
          <w:szCs w:val="28"/>
        </w:rPr>
        <w:lastRenderedPageBreak/>
        <w:t>образовываться новые комиссии, упраздняться и реорганизовываться ранее созданные.</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w:t>
      </w:r>
      <w:r w:rsidR="004044B6">
        <w:rPr>
          <w:rFonts w:ascii="Times New Roman" w:hAnsi="Times New Roman"/>
          <w:sz w:val="28"/>
          <w:szCs w:val="28"/>
        </w:rPr>
        <w:t xml:space="preserve"> Постоянные комиссии образуются </w:t>
      </w:r>
      <w:r w:rsidRPr="00BA6AD9">
        <w:rPr>
          <w:rFonts w:ascii="Times New Roman" w:hAnsi="Times New Roman"/>
          <w:sz w:val="28"/>
          <w:szCs w:val="28"/>
        </w:rPr>
        <w:t>Советом депутатов с учетом вопросов, отнесенных к ведению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6. Состав постоянных комиссий утверждается решениями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7. Пр</w:t>
      </w:r>
      <w:r w:rsidR="004044B6">
        <w:rPr>
          <w:rFonts w:ascii="Times New Roman" w:hAnsi="Times New Roman"/>
          <w:sz w:val="28"/>
          <w:szCs w:val="28"/>
        </w:rPr>
        <w:t>едседатель постоянной комиссии</w:t>
      </w:r>
      <w:r w:rsidRPr="00BA6AD9">
        <w:rPr>
          <w:rFonts w:ascii="Times New Roman" w:hAnsi="Times New Roman"/>
          <w:sz w:val="28"/>
          <w:szCs w:val="28"/>
        </w:rPr>
        <w:t xml:space="preserve">, секретарь комиссии избираются из ее состава на заседании комиссии большинством голосов членов комиссии. </w:t>
      </w:r>
    </w:p>
    <w:p w:rsidR="00224012" w:rsidRPr="00BA6AD9" w:rsidRDefault="004044B6" w:rsidP="00BA6AD9">
      <w:pPr>
        <w:pStyle w:val="a9"/>
        <w:jc w:val="both"/>
        <w:rPr>
          <w:rFonts w:ascii="Times New Roman" w:hAnsi="Times New Roman"/>
          <w:sz w:val="28"/>
          <w:szCs w:val="28"/>
        </w:rPr>
      </w:pPr>
      <w:r>
        <w:rPr>
          <w:rFonts w:ascii="Times New Roman" w:hAnsi="Times New Roman"/>
          <w:sz w:val="28"/>
          <w:szCs w:val="28"/>
        </w:rPr>
        <w:t xml:space="preserve">8. </w:t>
      </w:r>
      <w:r w:rsidR="00224012" w:rsidRPr="00BA6AD9">
        <w:rPr>
          <w:rFonts w:ascii="Times New Roman" w:hAnsi="Times New Roman"/>
          <w:sz w:val="28"/>
          <w:szCs w:val="28"/>
        </w:rPr>
        <w:t>Совет депутатов вправе освободить председателя постоянной комиссии от выполнения обязанностей по представлению соответствующей комиссии.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9. В сост</w:t>
      </w:r>
      <w:r w:rsidR="00F539A1">
        <w:rPr>
          <w:rFonts w:ascii="Times New Roman" w:hAnsi="Times New Roman"/>
          <w:sz w:val="28"/>
          <w:szCs w:val="28"/>
        </w:rPr>
        <w:t xml:space="preserve">ав постоянных комиссий не может </w:t>
      </w:r>
      <w:r w:rsidRPr="00BA6AD9">
        <w:rPr>
          <w:rFonts w:ascii="Times New Roman" w:hAnsi="Times New Roman"/>
          <w:sz w:val="28"/>
          <w:szCs w:val="28"/>
        </w:rPr>
        <w:t>входить Председа</w:t>
      </w:r>
      <w:r w:rsidR="00F539A1">
        <w:rPr>
          <w:rFonts w:ascii="Times New Roman" w:hAnsi="Times New Roman"/>
          <w:sz w:val="28"/>
          <w:szCs w:val="28"/>
        </w:rPr>
        <w:t>тель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10. Заседание постоянной комиссии правомочно, если на нем присутствует более половины от общего числа членов комиссии.</w:t>
      </w:r>
    </w:p>
    <w:p w:rsidR="00F539A1" w:rsidRDefault="00224012" w:rsidP="00BA6AD9">
      <w:pPr>
        <w:pStyle w:val="a9"/>
        <w:jc w:val="both"/>
        <w:rPr>
          <w:rFonts w:ascii="Times New Roman" w:hAnsi="Times New Roman"/>
          <w:sz w:val="28"/>
          <w:szCs w:val="28"/>
        </w:rPr>
      </w:pPr>
      <w:r w:rsidRPr="00BA6AD9">
        <w:rPr>
          <w:rFonts w:ascii="Times New Roman" w:hAnsi="Times New Roman"/>
          <w:sz w:val="28"/>
          <w:szCs w:val="28"/>
        </w:rPr>
        <w:t>11. Заседание постоянной комиссии проводит председатель</w:t>
      </w:r>
      <w:r w:rsidR="00F539A1">
        <w:rPr>
          <w:rFonts w:ascii="Times New Roman" w:hAnsi="Times New Roman"/>
          <w:sz w:val="28"/>
          <w:szCs w:val="28"/>
        </w:rPr>
        <w:t xml:space="preserve"> комиссии.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12.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13. Заседания постоянной комиссии проводятся по мере необходимости, но не реже одного раза в </w:t>
      </w:r>
      <w:r w:rsidR="00F539A1">
        <w:rPr>
          <w:rFonts w:ascii="Times New Roman" w:hAnsi="Times New Roman"/>
          <w:sz w:val="28"/>
          <w:szCs w:val="28"/>
        </w:rPr>
        <w:t>3</w:t>
      </w:r>
      <w:r w:rsidRPr="00BA6AD9">
        <w:rPr>
          <w:rFonts w:ascii="Times New Roman" w:hAnsi="Times New Roman"/>
          <w:sz w:val="28"/>
          <w:szCs w:val="28"/>
        </w:rPr>
        <w:t xml:space="preserve"> месяца.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14. Председатель постоянной комиссии созывает заседание как по своей инициативе, так и по требованию депутата, входящего в со</w:t>
      </w:r>
      <w:r w:rsidR="004044B6">
        <w:rPr>
          <w:rFonts w:ascii="Times New Roman" w:hAnsi="Times New Roman"/>
          <w:sz w:val="28"/>
          <w:szCs w:val="28"/>
        </w:rPr>
        <w:t xml:space="preserve">став комиссии, или Председателя </w:t>
      </w:r>
      <w:r w:rsidRPr="00BA6AD9">
        <w:rPr>
          <w:rFonts w:ascii="Times New Roman" w:hAnsi="Times New Roman"/>
          <w:sz w:val="28"/>
          <w:szCs w:val="28"/>
        </w:rPr>
        <w:t>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15. О созыве заседания постоянной комиссии ее председатель уведомляет не менее чем за 48 часов членов своей комиссии, Председателя Совета депутатов, а также органы и должностных лиц, проекты решений которых подлежат рассмотрению. В заседаниях комиссии могут принимать участие с правом совещательного голоса депутаты Совета депутатов, не входящие в состав комиссии.</w:t>
      </w:r>
    </w:p>
    <w:p w:rsidR="00224012" w:rsidRPr="00BA6AD9" w:rsidRDefault="00224012" w:rsidP="00BA6AD9">
      <w:pPr>
        <w:pStyle w:val="a9"/>
        <w:jc w:val="both"/>
        <w:rPr>
          <w:rFonts w:ascii="Times New Roman" w:hAnsi="Times New Roman"/>
          <w:sz w:val="28"/>
          <w:szCs w:val="28"/>
        </w:rPr>
      </w:pPr>
      <w:bookmarkStart w:id="20" w:name="Par219"/>
      <w:bookmarkEnd w:id="20"/>
      <w:r w:rsidRPr="00BA6AD9">
        <w:rPr>
          <w:rFonts w:ascii="Times New Roman" w:hAnsi="Times New Roman"/>
          <w:sz w:val="28"/>
          <w:szCs w:val="28"/>
        </w:rPr>
        <w:t>16. На заседаниях комиссии вправе присутствовать глава администрации района, заместители главы администрации района, руководители отделов, комитетов, управлений администрации района,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17. Перечисленные в </w:t>
      </w:r>
      <w:hyperlink w:anchor="Par219" w:tooltip="Ссылка на текущий документ" w:history="1">
        <w:r w:rsidRPr="00BA6AD9">
          <w:rPr>
            <w:rFonts w:ascii="Times New Roman" w:hAnsi="Times New Roman"/>
            <w:color w:val="0000FF"/>
            <w:sz w:val="28"/>
            <w:szCs w:val="28"/>
          </w:rPr>
          <w:t>пункте 16</w:t>
        </w:r>
      </w:hyperlink>
      <w:r w:rsidRPr="00BA6AD9">
        <w:rPr>
          <w:rFonts w:ascii="Times New Roman" w:hAnsi="Times New Roman"/>
          <w:sz w:val="28"/>
          <w:szCs w:val="28"/>
        </w:rPr>
        <w:t xml:space="preserve"> настоящей статьи должностные лица органов местного самоуправления района заслушиваются по их просьбе на заседаниях комиссий вне очереди.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18. Комиссии осуществляют свою деятельность на принципах коллегиальности, свободы обсуждения, гласности. На их заседания могут приглашаться представители средств массовой информации.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19. Комиссии вправе через председателя Совета депутатов,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 Перечисленные органы и должностные лица обязаны предоставлять комиссиям запрашиваемые информацию, материалы и документы.</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20. Комиссии вправе проводить совместные заседания.</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21" w:name="Par227"/>
      <w:bookmarkEnd w:id="21"/>
      <w:r w:rsidRPr="00BA6AD9">
        <w:rPr>
          <w:rFonts w:ascii="Times New Roman" w:hAnsi="Times New Roman"/>
          <w:sz w:val="28"/>
          <w:szCs w:val="28"/>
        </w:rPr>
        <w:t>Статья 1</w:t>
      </w:r>
      <w:r w:rsidR="00587335">
        <w:rPr>
          <w:rFonts w:ascii="Times New Roman" w:hAnsi="Times New Roman"/>
          <w:sz w:val="28"/>
          <w:szCs w:val="28"/>
        </w:rPr>
        <w:t>4</w:t>
      </w:r>
      <w:r w:rsidRPr="00BA6AD9">
        <w:rPr>
          <w:rFonts w:ascii="Times New Roman" w:hAnsi="Times New Roman"/>
          <w:sz w:val="28"/>
          <w:szCs w:val="28"/>
        </w:rPr>
        <w:t>. Временные комиссии Совета депутатов</w:t>
      </w:r>
    </w:p>
    <w:p w:rsidR="00465632" w:rsidRDefault="00224012" w:rsidP="00BA6AD9">
      <w:pPr>
        <w:pStyle w:val="a9"/>
        <w:jc w:val="both"/>
        <w:rPr>
          <w:rFonts w:ascii="Times New Roman" w:hAnsi="Times New Roman"/>
          <w:sz w:val="28"/>
          <w:szCs w:val="28"/>
        </w:rPr>
      </w:pPr>
      <w:r w:rsidRPr="00BA6AD9">
        <w:rPr>
          <w:rFonts w:ascii="Times New Roman" w:hAnsi="Times New Roman"/>
          <w:sz w:val="28"/>
          <w:szCs w:val="28"/>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w:t>
      </w:r>
      <w:r w:rsidR="00465632">
        <w:rPr>
          <w:rFonts w:ascii="Times New Roman" w:hAnsi="Times New Roman"/>
          <w:sz w:val="28"/>
          <w:szCs w:val="28"/>
        </w:rPr>
        <w:t xml:space="preserve">е для содействия осуществляемой </w:t>
      </w:r>
      <w:r w:rsidRPr="00BA6AD9">
        <w:rPr>
          <w:rFonts w:ascii="Times New Roman" w:hAnsi="Times New Roman"/>
          <w:sz w:val="28"/>
          <w:szCs w:val="28"/>
        </w:rPr>
        <w:t xml:space="preserve">Советом депутатов контрольной деятельности образовать из числа депутатов временные комиссии (по вопросам Регламента, редакционную, депутатского расследования и другие) </w:t>
      </w:r>
    </w:p>
    <w:p w:rsidR="00224012" w:rsidRDefault="00224012" w:rsidP="00BA6AD9">
      <w:pPr>
        <w:pStyle w:val="a9"/>
        <w:jc w:val="both"/>
        <w:rPr>
          <w:rFonts w:ascii="Times New Roman" w:hAnsi="Times New Roman"/>
          <w:sz w:val="28"/>
          <w:szCs w:val="28"/>
        </w:rPr>
      </w:pPr>
      <w:r w:rsidRPr="00BA6AD9">
        <w:rPr>
          <w:rFonts w:ascii="Times New Roman" w:hAnsi="Times New Roman"/>
          <w:sz w:val="28"/>
          <w:szCs w:val="28"/>
        </w:rPr>
        <w:t>2. Задачи, объем полномочий и срок деятельности временной комиссии определяются Советом депутатов при образовании данной временной комиссии.</w:t>
      </w:r>
      <w:r w:rsidR="00AC6B41">
        <w:rPr>
          <w:rFonts w:ascii="Times New Roman" w:hAnsi="Times New Roman"/>
          <w:sz w:val="28"/>
          <w:szCs w:val="28"/>
        </w:rPr>
        <w:t xml:space="preserve"> Срок деятельности временной комиссии в случае необходимости может быть продлен решением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22" w:name="Par233"/>
      <w:bookmarkEnd w:id="22"/>
      <w:r w:rsidRPr="00BA6AD9">
        <w:rPr>
          <w:rFonts w:ascii="Times New Roman" w:hAnsi="Times New Roman"/>
          <w:sz w:val="28"/>
          <w:szCs w:val="28"/>
        </w:rPr>
        <w:t>Статья 1</w:t>
      </w:r>
      <w:r w:rsidR="00587335">
        <w:rPr>
          <w:rFonts w:ascii="Times New Roman" w:hAnsi="Times New Roman"/>
          <w:sz w:val="28"/>
          <w:szCs w:val="28"/>
        </w:rPr>
        <w:t>5</w:t>
      </w:r>
      <w:r w:rsidRPr="00BA6AD9">
        <w:rPr>
          <w:rFonts w:ascii="Times New Roman" w:hAnsi="Times New Roman"/>
          <w:sz w:val="28"/>
          <w:szCs w:val="28"/>
        </w:rPr>
        <w:t>. Комиссии депутатского расследования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По предложению, внесенному группой депутатов Совета депутатов в количестве не менее трети от их общего установленного для Совета депутатов числа, Совет депутатов вправе образовать комиссию депутатского расследования.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депутатов свое заключение или доклад, адресованные Совету депутатов. С момента представления заключения или доклада деятельность комиссии депутатского расследования прекращается.</w:t>
      </w:r>
    </w:p>
    <w:p w:rsidR="00224012" w:rsidRPr="00BA6AD9" w:rsidRDefault="00224012" w:rsidP="00BA6AD9">
      <w:pPr>
        <w:pStyle w:val="a9"/>
        <w:jc w:val="both"/>
        <w:rPr>
          <w:rFonts w:ascii="Times New Roman" w:hAnsi="Times New Roman"/>
          <w:sz w:val="28"/>
          <w:szCs w:val="28"/>
        </w:rPr>
      </w:pPr>
    </w:p>
    <w:p w:rsidR="00224012" w:rsidRPr="00BA6AD9" w:rsidRDefault="00224012" w:rsidP="00FB3792">
      <w:pPr>
        <w:pStyle w:val="a9"/>
        <w:jc w:val="center"/>
        <w:rPr>
          <w:rFonts w:ascii="Times New Roman" w:hAnsi="Times New Roman"/>
          <w:sz w:val="28"/>
          <w:szCs w:val="28"/>
        </w:rPr>
      </w:pPr>
      <w:bookmarkStart w:id="23" w:name="Par239"/>
      <w:bookmarkEnd w:id="23"/>
      <w:r w:rsidRPr="00BA6AD9">
        <w:rPr>
          <w:rFonts w:ascii="Times New Roman" w:hAnsi="Times New Roman"/>
          <w:sz w:val="28"/>
          <w:szCs w:val="28"/>
        </w:rPr>
        <w:t xml:space="preserve">Глава 3. СЕССИИ </w:t>
      </w:r>
      <w:r w:rsidR="006359E3">
        <w:rPr>
          <w:rFonts w:ascii="Times New Roman" w:hAnsi="Times New Roman"/>
          <w:sz w:val="28"/>
          <w:szCs w:val="28"/>
        </w:rPr>
        <w:t xml:space="preserve">БОГОТОЛЬСКОГО </w:t>
      </w:r>
      <w:r w:rsidRPr="00BA6AD9">
        <w:rPr>
          <w:rFonts w:ascii="Times New Roman" w:hAnsi="Times New Roman"/>
          <w:sz w:val="28"/>
          <w:szCs w:val="28"/>
        </w:rPr>
        <w:t>РАЙОННОГО СОВЕТА ДЕПУТАТОВ</w:t>
      </w:r>
    </w:p>
    <w:p w:rsidR="00B80F94" w:rsidRDefault="00B80F94" w:rsidP="00B80F94">
      <w:pPr>
        <w:pStyle w:val="a9"/>
        <w:jc w:val="both"/>
        <w:rPr>
          <w:rFonts w:ascii="Times New Roman" w:hAnsi="Times New Roman"/>
          <w:sz w:val="28"/>
          <w:szCs w:val="28"/>
        </w:rPr>
      </w:pPr>
    </w:p>
    <w:p w:rsidR="00FB3792" w:rsidRDefault="00B80F94" w:rsidP="00B80F94">
      <w:pPr>
        <w:pStyle w:val="a9"/>
        <w:jc w:val="both"/>
        <w:rPr>
          <w:rFonts w:ascii="Times New Roman" w:hAnsi="Times New Roman"/>
          <w:sz w:val="28"/>
          <w:szCs w:val="28"/>
        </w:rPr>
      </w:pPr>
      <w:r w:rsidRPr="00BA6AD9">
        <w:rPr>
          <w:rFonts w:ascii="Times New Roman" w:hAnsi="Times New Roman"/>
          <w:sz w:val="28"/>
          <w:szCs w:val="28"/>
        </w:rPr>
        <w:t>Статья 1</w:t>
      </w:r>
      <w:r w:rsidR="00587335">
        <w:rPr>
          <w:rFonts w:ascii="Times New Roman" w:hAnsi="Times New Roman"/>
          <w:sz w:val="28"/>
          <w:szCs w:val="28"/>
        </w:rPr>
        <w:t>6</w:t>
      </w:r>
      <w:r w:rsidRPr="00BA6AD9">
        <w:rPr>
          <w:rFonts w:ascii="Times New Roman" w:hAnsi="Times New Roman"/>
          <w:sz w:val="28"/>
          <w:szCs w:val="28"/>
        </w:rPr>
        <w:t>. Созыв</w:t>
      </w:r>
      <w:r>
        <w:rPr>
          <w:rFonts w:ascii="Times New Roman" w:hAnsi="Times New Roman"/>
          <w:sz w:val="28"/>
          <w:szCs w:val="28"/>
        </w:rPr>
        <w:t xml:space="preserve"> первой</w:t>
      </w:r>
      <w:r w:rsidRPr="00BA6AD9">
        <w:rPr>
          <w:rFonts w:ascii="Times New Roman" w:hAnsi="Times New Roman"/>
          <w:sz w:val="28"/>
          <w:szCs w:val="28"/>
        </w:rPr>
        <w:t xml:space="preserve"> сессии</w:t>
      </w:r>
      <w:r>
        <w:rPr>
          <w:rFonts w:ascii="Times New Roman" w:hAnsi="Times New Roman"/>
          <w:sz w:val="28"/>
          <w:szCs w:val="28"/>
        </w:rPr>
        <w:t xml:space="preserve"> Совета депутатов нового созыва</w:t>
      </w:r>
    </w:p>
    <w:p w:rsidR="00B80F94" w:rsidRDefault="005F1EE3" w:rsidP="00B80F94">
      <w:pPr>
        <w:pStyle w:val="a9"/>
        <w:numPr>
          <w:ilvl w:val="0"/>
          <w:numId w:val="1"/>
        </w:numPr>
        <w:ind w:left="284" w:hanging="284"/>
        <w:jc w:val="both"/>
        <w:rPr>
          <w:rFonts w:ascii="Times New Roman" w:hAnsi="Times New Roman"/>
          <w:sz w:val="28"/>
          <w:szCs w:val="28"/>
        </w:rPr>
      </w:pPr>
      <w:r>
        <w:rPr>
          <w:rFonts w:ascii="Times New Roman" w:hAnsi="Times New Roman"/>
          <w:sz w:val="28"/>
          <w:szCs w:val="28"/>
        </w:rPr>
        <w:t>Вновь избранный Совет депутатов собирается на первое заседание в срок, который не может превышать 14 дней со дня избрания Совета в правомочном составе.</w:t>
      </w:r>
      <w:r w:rsidR="00B80F94">
        <w:rPr>
          <w:rFonts w:ascii="Times New Roman" w:hAnsi="Times New Roman"/>
          <w:sz w:val="28"/>
          <w:szCs w:val="28"/>
        </w:rPr>
        <w:t xml:space="preserve"> С началом работы первой сессии Совета в новом составе прекращаются полномочия предыдущего состава Совета.</w:t>
      </w:r>
    </w:p>
    <w:p w:rsidR="00B80F94" w:rsidRDefault="00B80F94" w:rsidP="00B80F94">
      <w:pPr>
        <w:pStyle w:val="a9"/>
        <w:numPr>
          <w:ilvl w:val="0"/>
          <w:numId w:val="1"/>
        </w:numPr>
        <w:ind w:left="284" w:hanging="284"/>
        <w:jc w:val="both"/>
        <w:rPr>
          <w:rFonts w:ascii="Times New Roman" w:hAnsi="Times New Roman"/>
          <w:sz w:val="28"/>
          <w:szCs w:val="28"/>
        </w:rPr>
      </w:pPr>
      <w:r>
        <w:rPr>
          <w:rFonts w:ascii="Times New Roman" w:hAnsi="Times New Roman"/>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FB3792" w:rsidRDefault="00FB3792" w:rsidP="00B80F94">
      <w:pPr>
        <w:pStyle w:val="a9"/>
        <w:numPr>
          <w:ilvl w:val="0"/>
          <w:numId w:val="1"/>
        </w:numPr>
        <w:ind w:left="284" w:hanging="284"/>
        <w:jc w:val="both"/>
        <w:rPr>
          <w:rFonts w:ascii="Times New Roman" w:hAnsi="Times New Roman"/>
          <w:sz w:val="28"/>
          <w:szCs w:val="28"/>
        </w:rPr>
      </w:pPr>
      <w:r>
        <w:rPr>
          <w:rFonts w:ascii="Times New Roman" w:hAnsi="Times New Roman"/>
          <w:sz w:val="28"/>
          <w:szCs w:val="28"/>
        </w:rPr>
        <w:t>Первая сессия до избрания председателя Совета депутатов открывается и ведется старейшим по возрасту из участвующих в заседании депутатов.</w:t>
      </w:r>
    </w:p>
    <w:p w:rsidR="00FB3792" w:rsidRDefault="00FB3792" w:rsidP="00B80F94">
      <w:pPr>
        <w:pStyle w:val="a9"/>
        <w:numPr>
          <w:ilvl w:val="0"/>
          <w:numId w:val="1"/>
        </w:numPr>
        <w:ind w:left="284" w:hanging="284"/>
        <w:jc w:val="both"/>
        <w:rPr>
          <w:rFonts w:ascii="Times New Roman" w:hAnsi="Times New Roman"/>
          <w:sz w:val="28"/>
          <w:szCs w:val="28"/>
        </w:rPr>
      </w:pPr>
      <w:r>
        <w:rPr>
          <w:rFonts w:ascii="Times New Roman" w:hAnsi="Times New Roman"/>
          <w:sz w:val="28"/>
          <w:szCs w:val="28"/>
        </w:rPr>
        <w:t>Секретарь заседаний избирается Советом</w:t>
      </w:r>
      <w:r w:rsidR="00ED75A8">
        <w:rPr>
          <w:rFonts w:ascii="Times New Roman" w:hAnsi="Times New Roman"/>
          <w:sz w:val="28"/>
          <w:szCs w:val="28"/>
        </w:rPr>
        <w:t xml:space="preserve"> из числа депутатов открытым голосованием относительным большинством голосов депутатов Совета.</w:t>
      </w:r>
    </w:p>
    <w:p w:rsidR="00ED75A8" w:rsidRPr="00BA6AD9" w:rsidRDefault="00ED75A8" w:rsidP="00ED75A8">
      <w:pPr>
        <w:pStyle w:val="a9"/>
        <w:ind w:left="284"/>
        <w:jc w:val="both"/>
        <w:rPr>
          <w:rFonts w:ascii="Times New Roman" w:hAnsi="Times New Roman"/>
          <w:sz w:val="28"/>
          <w:szCs w:val="28"/>
        </w:rPr>
      </w:pPr>
      <w:r>
        <w:rPr>
          <w:rFonts w:ascii="Times New Roman" w:hAnsi="Times New Roman"/>
          <w:sz w:val="28"/>
          <w:szCs w:val="28"/>
        </w:rPr>
        <w:t xml:space="preserve">Секретарь осуществляет регистрацию депутатов, присутствующих на заседании, ведет протокол заседания, регистрирует вопросы, справки, сообщения, заявления, </w:t>
      </w:r>
      <w:r>
        <w:rPr>
          <w:rFonts w:ascii="Times New Roman" w:hAnsi="Times New Roman"/>
          <w:sz w:val="28"/>
          <w:szCs w:val="28"/>
        </w:rPr>
        <w:lastRenderedPageBreak/>
        <w:t>предложения и другие материалы, поступающие в адрес Совет депутатов в ходе заседания.</w:t>
      </w:r>
    </w:p>
    <w:p w:rsidR="00B80F94" w:rsidRPr="00BA6AD9" w:rsidRDefault="00B80F94"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24" w:name="Par241"/>
      <w:bookmarkEnd w:id="24"/>
      <w:r w:rsidRPr="00BA6AD9">
        <w:rPr>
          <w:rFonts w:ascii="Times New Roman" w:hAnsi="Times New Roman"/>
          <w:sz w:val="28"/>
          <w:szCs w:val="28"/>
        </w:rPr>
        <w:t>Статья 1</w:t>
      </w:r>
      <w:r w:rsidR="00587335">
        <w:rPr>
          <w:rFonts w:ascii="Times New Roman" w:hAnsi="Times New Roman"/>
          <w:sz w:val="28"/>
          <w:szCs w:val="28"/>
        </w:rPr>
        <w:t>7</w:t>
      </w:r>
      <w:r w:rsidRPr="00BA6AD9">
        <w:rPr>
          <w:rFonts w:ascii="Times New Roman" w:hAnsi="Times New Roman"/>
          <w:sz w:val="28"/>
          <w:szCs w:val="28"/>
        </w:rPr>
        <w:t>. Созыв сессии</w:t>
      </w:r>
      <w:r w:rsidR="00ED75A8">
        <w:rPr>
          <w:rFonts w:ascii="Times New Roman" w:hAnsi="Times New Roman"/>
          <w:sz w:val="28"/>
          <w:szCs w:val="28"/>
        </w:rPr>
        <w:t xml:space="preserve"> Совета депутатов</w:t>
      </w:r>
    </w:p>
    <w:p w:rsidR="00FA636E"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 Совет депутатов созывается Председателем Совета депутатов на очередные сессии </w:t>
      </w:r>
      <w:r w:rsidR="00681324">
        <w:rPr>
          <w:rFonts w:ascii="Times New Roman" w:hAnsi="Times New Roman"/>
          <w:sz w:val="28"/>
          <w:szCs w:val="28"/>
        </w:rPr>
        <w:t>не реже одного раза в три месяца</w:t>
      </w:r>
      <w:r w:rsidRPr="00BA6AD9">
        <w:rPr>
          <w:rFonts w:ascii="Times New Roman" w:hAnsi="Times New Roman"/>
          <w:sz w:val="28"/>
          <w:szCs w:val="28"/>
        </w:rPr>
        <w:t xml:space="preserve">. </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В течение сессии Совет депутатов проводит одно или несколько заседаний.</w:t>
      </w:r>
      <w:r w:rsidR="00681324" w:rsidRPr="00681324">
        <w:rPr>
          <w:rFonts w:ascii="Times New Roman" w:hAnsi="Times New Roman"/>
          <w:sz w:val="28"/>
          <w:szCs w:val="28"/>
        </w:rPr>
        <w:t xml:space="preserve"> </w:t>
      </w:r>
      <w:r w:rsidR="00681324" w:rsidRPr="00BA6AD9">
        <w:rPr>
          <w:rFonts w:ascii="Times New Roman" w:hAnsi="Times New Roman"/>
          <w:sz w:val="28"/>
          <w:szCs w:val="28"/>
        </w:rPr>
        <w:t>Продолжительность сессии определяется Советом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3. В промежутках между заседаниями, во время сессии депутаты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w:t>
      </w:r>
      <w:r w:rsidR="00681324">
        <w:rPr>
          <w:rFonts w:ascii="Times New Roman" w:hAnsi="Times New Roman"/>
          <w:sz w:val="28"/>
          <w:szCs w:val="28"/>
        </w:rPr>
        <w:t>Боготольского</w:t>
      </w:r>
      <w:r w:rsidRPr="00BA6AD9">
        <w:rPr>
          <w:rFonts w:ascii="Times New Roman" w:hAnsi="Times New Roman"/>
          <w:sz w:val="28"/>
          <w:szCs w:val="28"/>
        </w:rPr>
        <w:t xml:space="preserve"> района формы индивидуальной и коллективной депутатской деятельности.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4. Сообщение о созыве сессии Совета депутатов, месте и времени ее проведения публикуется в средствах массовой информации, как правило, не позднее чем за </w:t>
      </w:r>
      <w:r w:rsidR="00681324">
        <w:rPr>
          <w:rFonts w:ascii="Times New Roman" w:hAnsi="Times New Roman"/>
          <w:sz w:val="28"/>
          <w:szCs w:val="28"/>
        </w:rPr>
        <w:t>десять</w:t>
      </w:r>
      <w:r w:rsidRPr="00BA6AD9">
        <w:rPr>
          <w:rFonts w:ascii="Times New Roman" w:hAnsi="Times New Roman"/>
          <w:sz w:val="28"/>
          <w:szCs w:val="28"/>
        </w:rPr>
        <w:t xml:space="preserve"> дней до ее открытия.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 Председатель Совета депутатов заблаговременно сообщает депутатам Совета депутатов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6. Депутатам Совета депутатов представляются проекты решений и другие документы не позднее чем за </w:t>
      </w:r>
      <w:r w:rsidR="00681324">
        <w:rPr>
          <w:rFonts w:ascii="Times New Roman" w:hAnsi="Times New Roman"/>
          <w:sz w:val="28"/>
          <w:szCs w:val="28"/>
        </w:rPr>
        <w:t>14</w:t>
      </w:r>
      <w:r w:rsidRPr="00BA6AD9">
        <w:rPr>
          <w:rFonts w:ascii="Times New Roman" w:hAnsi="Times New Roman"/>
          <w:sz w:val="28"/>
          <w:szCs w:val="28"/>
        </w:rPr>
        <w:t xml:space="preserve"> дней до их рассмотрения на сессии.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7. Председатель Совета депутатов должен в день принятия решения о проведении заседания сессии Совета депутатов по своей инициативе или по требованию группы депутатов уведомить об этом главу администрации района.</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25" w:name="Par251"/>
      <w:bookmarkEnd w:id="25"/>
      <w:r w:rsidRPr="00BA6AD9">
        <w:rPr>
          <w:rFonts w:ascii="Times New Roman" w:hAnsi="Times New Roman"/>
          <w:sz w:val="28"/>
          <w:szCs w:val="28"/>
        </w:rPr>
        <w:t>Статья 1</w:t>
      </w:r>
      <w:r w:rsidR="00587335">
        <w:rPr>
          <w:rFonts w:ascii="Times New Roman" w:hAnsi="Times New Roman"/>
          <w:sz w:val="28"/>
          <w:szCs w:val="28"/>
        </w:rPr>
        <w:t>8</w:t>
      </w:r>
      <w:r w:rsidR="00CD4E59">
        <w:rPr>
          <w:rFonts w:ascii="Times New Roman" w:hAnsi="Times New Roman"/>
          <w:sz w:val="28"/>
          <w:szCs w:val="28"/>
        </w:rPr>
        <w:t xml:space="preserve">. Созыв внеочередной и чрезвычайной </w:t>
      </w:r>
      <w:r w:rsidRPr="00BA6AD9">
        <w:rPr>
          <w:rFonts w:ascii="Times New Roman" w:hAnsi="Times New Roman"/>
          <w:sz w:val="28"/>
          <w:szCs w:val="28"/>
        </w:rPr>
        <w:t>сессии</w:t>
      </w:r>
      <w:r w:rsidR="00CD4E59">
        <w:rPr>
          <w:rFonts w:ascii="Times New Roman" w:hAnsi="Times New Roman"/>
          <w:sz w:val="28"/>
          <w:szCs w:val="28"/>
        </w:rPr>
        <w:t xml:space="preserve"> Совета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Внеочередные сессии созываются Председателем Совета депутатов по своей инициативе, а также по тре</w:t>
      </w:r>
      <w:r w:rsidR="00681324">
        <w:rPr>
          <w:rFonts w:ascii="Times New Roman" w:hAnsi="Times New Roman"/>
          <w:sz w:val="28"/>
          <w:szCs w:val="28"/>
        </w:rPr>
        <w:t>бованию не менее 1/3 депутатов</w:t>
      </w:r>
      <w:r w:rsidRPr="00BA6AD9">
        <w:rPr>
          <w:rFonts w:ascii="Times New Roman" w:hAnsi="Times New Roman"/>
          <w:sz w:val="28"/>
          <w:szCs w:val="28"/>
        </w:rPr>
        <w:t xml:space="preserve">, по инициативе 10% жителей, обладающих избирательными правами, в срок до </w:t>
      </w:r>
      <w:r w:rsidR="00681324">
        <w:rPr>
          <w:rFonts w:ascii="Times New Roman" w:hAnsi="Times New Roman"/>
          <w:sz w:val="28"/>
          <w:szCs w:val="28"/>
        </w:rPr>
        <w:t>14</w:t>
      </w:r>
      <w:r w:rsidRPr="00BA6AD9">
        <w:rPr>
          <w:rFonts w:ascii="Times New Roman" w:hAnsi="Times New Roman"/>
          <w:sz w:val="28"/>
          <w:szCs w:val="28"/>
        </w:rPr>
        <w:t xml:space="preserve"> дней с момента поступления данного требования. Требование о созыве внеочередной сессии подается Председателю Совета депутатов в письменной форме с указанием вопросов, для решения которых она созывается.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На внеочередной</w:t>
      </w:r>
      <w:r w:rsidR="00CD4E59">
        <w:rPr>
          <w:rFonts w:ascii="Times New Roman" w:hAnsi="Times New Roman"/>
          <w:sz w:val="28"/>
          <w:szCs w:val="28"/>
        </w:rPr>
        <w:t xml:space="preserve"> или чрезвычайной </w:t>
      </w:r>
      <w:r w:rsidRPr="00BA6AD9">
        <w:rPr>
          <w:rFonts w:ascii="Times New Roman" w:hAnsi="Times New Roman"/>
          <w:sz w:val="28"/>
          <w:szCs w:val="28"/>
        </w:rPr>
        <w:t>сессии рассматриваются только те вопросы, для решения которых она созывается. После исчерпания повестки дня, для которой она созывалась, внеочередная сессия подлежит немедленному закрытию.</w:t>
      </w:r>
    </w:p>
    <w:p w:rsidR="00224012" w:rsidRDefault="00224012" w:rsidP="00BA6AD9">
      <w:pPr>
        <w:pStyle w:val="a9"/>
        <w:jc w:val="both"/>
        <w:rPr>
          <w:rFonts w:ascii="Times New Roman" w:hAnsi="Times New Roman"/>
          <w:sz w:val="28"/>
          <w:szCs w:val="28"/>
        </w:rPr>
      </w:pPr>
      <w:r w:rsidRPr="00BA6AD9">
        <w:rPr>
          <w:rFonts w:ascii="Times New Roman" w:hAnsi="Times New Roman"/>
          <w:sz w:val="28"/>
          <w:szCs w:val="28"/>
        </w:rPr>
        <w:t>3. Внеочередное заседание сессии должно состояться в срок от трех до пяти рабочих дней со дня принятия решения о созыве заседания.</w:t>
      </w:r>
    </w:p>
    <w:p w:rsidR="00CD4E59" w:rsidRPr="00BA6AD9" w:rsidRDefault="00CD4E59" w:rsidP="00BA6AD9">
      <w:pPr>
        <w:pStyle w:val="a9"/>
        <w:jc w:val="both"/>
        <w:rPr>
          <w:rFonts w:ascii="Times New Roman" w:hAnsi="Times New Roman"/>
          <w:sz w:val="28"/>
          <w:szCs w:val="28"/>
        </w:rPr>
      </w:pPr>
      <w:r>
        <w:rPr>
          <w:rFonts w:ascii="Times New Roman" w:hAnsi="Times New Roman"/>
          <w:sz w:val="28"/>
          <w:szCs w:val="28"/>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оперативного решения.</w:t>
      </w:r>
    </w:p>
    <w:p w:rsidR="00224012" w:rsidRPr="00BA6AD9" w:rsidRDefault="00CD4E59" w:rsidP="00BA6AD9">
      <w:pPr>
        <w:pStyle w:val="a9"/>
        <w:jc w:val="both"/>
        <w:rPr>
          <w:rFonts w:ascii="Times New Roman" w:hAnsi="Times New Roman"/>
          <w:sz w:val="28"/>
          <w:szCs w:val="28"/>
        </w:rPr>
      </w:pPr>
      <w:r>
        <w:rPr>
          <w:rFonts w:ascii="Times New Roman" w:hAnsi="Times New Roman"/>
          <w:sz w:val="28"/>
          <w:szCs w:val="28"/>
        </w:rPr>
        <w:t>5</w:t>
      </w:r>
      <w:r w:rsidR="00224012" w:rsidRPr="00BA6AD9">
        <w:rPr>
          <w:rFonts w:ascii="Times New Roman" w:hAnsi="Times New Roman"/>
          <w:sz w:val="28"/>
          <w:szCs w:val="28"/>
        </w:rPr>
        <w:t>. Сообщение о созыве внеочередной сессии Совета депутатов, о времени и месте ее проведения, а также о вопросах, вносимых на ее рассмотрение, доводится до сведения депутатов не позднее чем за три дня до ее открытия.</w:t>
      </w:r>
    </w:p>
    <w:p w:rsidR="00224012" w:rsidRPr="00BA6AD9" w:rsidRDefault="00224012" w:rsidP="00BA6AD9">
      <w:pPr>
        <w:pStyle w:val="a9"/>
        <w:jc w:val="both"/>
        <w:rPr>
          <w:rFonts w:ascii="Times New Roman" w:hAnsi="Times New Roman"/>
          <w:sz w:val="28"/>
          <w:szCs w:val="28"/>
        </w:rPr>
      </w:pPr>
      <w:bookmarkStart w:id="26" w:name="Par258"/>
      <w:bookmarkEnd w:id="26"/>
    </w:p>
    <w:p w:rsidR="00224012" w:rsidRPr="00BA6AD9" w:rsidRDefault="00224012" w:rsidP="00BA6AD9">
      <w:pPr>
        <w:pStyle w:val="a9"/>
        <w:jc w:val="both"/>
        <w:rPr>
          <w:rFonts w:ascii="Times New Roman" w:hAnsi="Times New Roman"/>
          <w:sz w:val="28"/>
          <w:szCs w:val="28"/>
        </w:rPr>
      </w:pPr>
      <w:bookmarkStart w:id="27" w:name="Par266"/>
      <w:bookmarkEnd w:id="27"/>
      <w:r w:rsidRPr="00BA6AD9">
        <w:rPr>
          <w:rFonts w:ascii="Times New Roman" w:hAnsi="Times New Roman"/>
          <w:sz w:val="28"/>
          <w:szCs w:val="28"/>
        </w:rPr>
        <w:t xml:space="preserve">Статья </w:t>
      </w:r>
      <w:r w:rsidR="00587335">
        <w:rPr>
          <w:rFonts w:ascii="Times New Roman" w:hAnsi="Times New Roman"/>
          <w:sz w:val="28"/>
          <w:szCs w:val="28"/>
        </w:rPr>
        <w:t>19</w:t>
      </w:r>
      <w:r w:rsidRPr="00BA6AD9">
        <w:rPr>
          <w:rFonts w:ascii="Times New Roman" w:hAnsi="Times New Roman"/>
          <w:sz w:val="28"/>
          <w:szCs w:val="28"/>
        </w:rPr>
        <w:t>. Заседания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 xml:space="preserve">1. Совет депутатов решает вопросы, отнесенные к его ведению </w:t>
      </w:r>
      <w:hyperlink r:id="rId19"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FA636E">
          <w:rPr>
            <w:rFonts w:ascii="Times New Roman" w:hAnsi="Times New Roman"/>
            <w:sz w:val="28"/>
            <w:szCs w:val="28"/>
          </w:rPr>
          <w:t>Уставом</w:t>
        </w:r>
      </w:hyperlink>
      <w:r w:rsidRPr="00FA636E">
        <w:rPr>
          <w:rFonts w:ascii="Times New Roman" w:hAnsi="Times New Roman"/>
          <w:sz w:val="28"/>
          <w:szCs w:val="28"/>
        </w:rPr>
        <w:t xml:space="preserve"> </w:t>
      </w:r>
      <w:r w:rsidR="00FA636E">
        <w:rPr>
          <w:rFonts w:ascii="Times New Roman" w:hAnsi="Times New Roman"/>
          <w:sz w:val="28"/>
          <w:szCs w:val="28"/>
        </w:rPr>
        <w:t>Боготольск</w:t>
      </w:r>
      <w:r w:rsidR="0029379D">
        <w:rPr>
          <w:rFonts w:ascii="Times New Roman" w:hAnsi="Times New Roman"/>
          <w:sz w:val="28"/>
          <w:szCs w:val="28"/>
        </w:rPr>
        <w:t xml:space="preserve">ого </w:t>
      </w:r>
      <w:r w:rsidRPr="00BA6AD9">
        <w:rPr>
          <w:rFonts w:ascii="Times New Roman" w:hAnsi="Times New Roman"/>
          <w:sz w:val="28"/>
          <w:szCs w:val="28"/>
        </w:rPr>
        <w:t>район</w:t>
      </w:r>
      <w:r w:rsidR="0029379D">
        <w:rPr>
          <w:rFonts w:ascii="Times New Roman" w:hAnsi="Times New Roman"/>
          <w:sz w:val="28"/>
          <w:szCs w:val="28"/>
        </w:rPr>
        <w:t>а Красноярского края</w:t>
      </w:r>
      <w:r w:rsidRPr="00BA6AD9">
        <w:rPr>
          <w:rFonts w:ascii="Times New Roman" w:hAnsi="Times New Roman"/>
          <w:sz w:val="28"/>
          <w:szCs w:val="28"/>
        </w:rPr>
        <w:t>, на своих заседаниях.</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2. Заседание Совета депутатов </w:t>
      </w:r>
      <w:r w:rsidR="00101C05">
        <w:rPr>
          <w:rFonts w:ascii="Times New Roman" w:hAnsi="Times New Roman"/>
          <w:sz w:val="28"/>
          <w:szCs w:val="28"/>
        </w:rPr>
        <w:t>не может считаться правомочным</w:t>
      </w:r>
      <w:r w:rsidRPr="00BA6AD9">
        <w:rPr>
          <w:rFonts w:ascii="Times New Roman" w:hAnsi="Times New Roman"/>
          <w:sz w:val="28"/>
          <w:szCs w:val="28"/>
        </w:rPr>
        <w:t xml:space="preserve">, если в нем </w:t>
      </w:r>
      <w:r w:rsidR="00101C05">
        <w:rPr>
          <w:rFonts w:ascii="Times New Roman" w:hAnsi="Times New Roman"/>
          <w:sz w:val="28"/>
          <w:szCs w:val="28"/>
        </w:rPr>
        <w:t>присутствует менее 50 процентов от числа избранных депутатов.</w:t>
      </w:r>
    </w:p>
    <w:p w:rsidR="00081046"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3. Правомочность заседания </w:t>
      </w:r>
      <w:r w:rsidR="00101C05">
        <w:rPr>
          <w:rFonts w:ascii="Times New Roman" w:hAnsi="Times New Roman"/>
          <w:sz w:val="28"/>
          <w:szCs w:val="28"/>
        </w:rPr>
        <w:t>для его открытия подтверждается поднятием руки, в ходе заседания</w:t>
      </w:r>
      <w:r w:rsidR="00081046">
        <w:rPr>
          <w:rFonts w:ascii="Times New Roman" w:hAnsi="Times New Roman"/>
          <w:sz w:val="28"/>
          <w:szCs w:val="28"/>
        </w:rPr>
        <w:t>- количеством депутатов, принявших участие в голосовании.</w:t>
      </w:r>
    </w:p>
    <w:p w:rsidR="00081046" w:rsidRPr="00BA6AD9" w:rsidRDefault="00081046" w:rsidP="00BA6AD9">
      <w:pPr>
        <w:pStyle w:val="a9"/>
        <w:jc w:val="both"/>
        <w:rPr>
          <w:rFonts w:ascii="Times New Roman" w:hAnsi="Times New Roman"/>
          <w:sz w:val="28"/>
          <w:szCs w:val="28"/>
        </w:rPr>
      </w:pPr>
      <w:r>
        <w:rPr>
          <w:rFonts w:ascii="Times New Roman" w:hAnsi="Times New Roman"/>
          <w:sz w:val="28"/>
          <w:szCs w:val="28"/>
        </w:rPr>
        <w:t xml:space="preserve">    Присутствующий на заседании депутат Совета</w:t>
      </w:r>
      <w:r w:rsidR="0029379D">
        <w:rPr>
          <w:rFonts w:ascii="Times New Roman" w:hAnsi="Times New Roman"/>
          <w:sz w:val="28"/>
          <w:szCs w:val="28"/>
        </w:rPr>
        <w:t xml:space="preserve"> депутатов</w:t>
      </w:r>
      <w:r>
        <w:rPr>
          <w:rFonts w:ascii="Times New Roman" w:hAnsi="Times New Roman"/>
          <w:sz w:val="28"/>
          <w:szCs w:val="28"/>
        </w:rPr>
        <w:t xml:space="preserve"> не вправе отказаться от участия в голосовании.</w:t>
      </w:r>
    </w:p>
    <w:p w:rsidR="00081046" w:rsidRDefault="0029379D" w:rsidP="00BA6AD9">
      <w:pPr>
        <w:pStyle w:val="a9"/>
        <w:jc w:val="both"/>
        <w:rPr>
          <w:rFonts w:ascii="Times New Roman" w:hAnsi="Times New Roman"/>
          <w:sz w:val="28"/>
          <w:szCs w:val="28"/>
        </w:rPr>
      </w:pPr>
      <w:r>
        <w:rPr>
          <w:rFonts w:ascii="Times New Roman" w:hAnsi="Times New Roman"/>
          <w:sz w:val="28"/>
          <w:szCs w:val="28"/>
        </w:rPr>
        <w:t>4</w:t>
      </w:r>
      <w:r w:rsidR="00224012" w:rsidRPr="00BA6AD9">
        <w:rPr>
          <w:rFonts w:ascii="Times New Roman" w:hAnsi="Times New Roman"/>
          <w:sz w:val="28"/>
          <w:szCs w:val="28"/>
        </w:rPr>
        <w:t xml:space="preserve">. Заседания Совета депутатов открывает и ведет Председатель Совета депутатов. В отсутствие Председателя Совета депутатов заседания открывает и ведет заместитель Председателя Совета депутатов. </w:t>
      </w:r>
    </w:p>
    <w:p w:rsidR="00224012" w:rsidRPr="00BA6AD9" w:rsidRDefault="0029379D" w:rsidP="00BA6AD9">
      <w:pPr>
        <w:pStyle w:val="a9"/>
        <w:jc w:val="both"/>
        <w:rPr>
          <w:rFonts w:ascii="Times New Roman" w:hAnsi="Times New Roman"/>
          <w:sz w:val="28"/>
          <w:szCs w:val="28"/>
        </w:rPr>
      </w:pPr>
      <w:r>
        <w:rPr>
          <w:rFonts w:ascii="Times New Roman" w:hAnsi="Times New Roman"/>
          <w:sz w:val="28"/>
          <w:szCs w:val="28"/>
        </w:rPr>
        <w:t>5</w:t>
      </w:r>
      <w:r w:rsidR="00224012" w:rsidRPr="00BA6AD9">
        <w:rPr>
          <w:rFonts w:ascii="Times New Roman" w:hAnsi="Times New Roman"/>
          <w:sz w:val="28"/>
          <w:szCs w:val="28"/>
        </w:rPr>
        <w:t>. Заседания Совета</w:t>
      </w:r>
      <w:r w:rsidR="00DC315F">
        <w:rPr>
          <w:rFonts w:ascii="Times New Roman" w:hAnsi="Times New Roman"/>
          <w:sz w:val="28"/>
          <w:szCs w:val="28"/>
        </w:rPr>
        <w:t xml:space="preserve"> депутатов</w:t>
      </w:r>
      <w:r w:rsidR="00224012" w:rsidRPr="00BA6AD9">
        <w:rPr>
          <w:rFonts w:ascii="Times New Roman" w:hAnsi="Times New Roman"/>
          <w:sz w:val="28"/>
          <w:szCs w:val="28"/>
        </w:rPr>
        <w:t xml:space="preserve"> носят</w:t>
      </w:r>
      <w:r w:rsidR="00DC315F">
        <w:rPr>
          <w:rFonts w:ascii="Times New Roman" w:hAnsi="Times New Roman"/>
          <w:sz w:val="28"/>
          <w:szCs w:val="28"/>
        </w:rPr>
        <w:t xml:space="preserve"> как правило</w:t>
      </w:r>
      <w:r w:rsidR="00224012" w:rsidRPr="00BA6AD9">
        <w:rPr>
          <w:rFonts w:ascii="Times New Roman" w:hAnsi="Times New Roman"/>
          <w:sz w:val="28"/>
          <w:szCs w:val="28"/>
        </w:rPr>
        <w:t xml:space="preserve"> открытый характер. Любому </w:t>
      </w:r>
      <w:r w:rsidR="00DC315F">
        <w:rPr>
          <w:rFonts w:ascii="Times New Roman" w:hAnsi="Times New Roman"/>
          <w:sz w:val="28"/>
          <w:szCs w:val="28"/>
        </w:rPr>
        <w:t>жителю Боготольского района</w:t>
      </w:r>
      <w:r w:rsidR="00224012" w:rsidRPr="00BA6AD9">
        <w:rPr>
          <w:rFonts w:ascii="Times New Roman" w:hAnsi="Times New Roman"/>
          <w:sz w:val="28"/>
          <w:szCs w:val="28"/>
        </w:rPr>
        <w:t>,</w:t>
      </w:r>
      <w:r w:rsidR="00DC315F">
        <w:rPr>
          <w:rFonts w:ascii="Times New Roman" w:hAnsi="Times New Roman"/>
          <w:sz w:val="28"/>
          <w:szCs w:val="28"/>
        </w:rPr>
        <w:t xml:space="preserve"> обладающему избирательным правом, предоставляется возможность ознакомится с протоколом открытого заседания</w:t>
      </w:r>
      <w:r w:rsidR="00224012" w:rsidRPr="00BA6AD9">
        <w:rPr>
          <w:rFonts w:ascii="Times New Roman" w:hAnsi="Times New Roman"/>
          <w:sz w:val="28"/>
          <w:szCs w:val="28"/>
        </w:rPr>
        <w:t>. По решению Председателя Совета депутатов, председателей постоянн</w:t>
      </w:r>
      <w:r w:rsidR="007C4178">
        <w:rPr>
          <w:rFonts w:ascii="Times New Roman" w:hAnsi="Times New Roman"/>
          <w:sz w:val="28"/>
          <w:szCs w:val="28"/>
        </w:rPr>
        <w:t xml:space="preserve">ых комиссий или непосредственно </w:t>
      </w:r>
      <w:r w:rsidR="00224012" w:rsidRPr="00BA6AD9">
        <w:rPr>
          <w:rFonts w:ascii="Times New Roman" w:hAnsi="Times New Roman"/>
          <w:sz w:val="28"/>
          <w:szCs w:val="28"/>
        </w:rPr>
        <w:t xml:space="preserve">Совета депутатов на заседания могут быть приглашены представители </w:t>
      </w:r>
      <w:r w:rsidR="00C454CA">
        <w:rPr>
          <w:rFonts w:ascii="Times New Roman" w:hAnsi="Times New Roman"/>
          <w:sz w:val="28"/>
          <w:szCs w:val="28"/>
        </w:rPr>
        <w:t>администрации района,</w:t>
      </w:r>
      <w:r w:rsidR="00B1262F">
        <w:rPr>
          <w:rFonts w:ascii="Times New Roman" w:hAnsi="Times New Roman"/>
          <w:sz w:val="28"/>
          <w:szCs w:val="28"/>
        </w:rPr>
        <w:t xml:space="preserve"> прокуратуры,</w:t>
      </w:r>
      <w:r w:rsidR="00C454CA">
        <w:rPr>
          <w:rFonts w:ascii="Times New Roman" w:hAnsi="Times New Roman"/>
          <w:sz w:val="28"/>
          <w:szCs w:val="28"/>
        </w:rPr>
        <w:t xml:space="preserve"> а также </w:t>
      </w:r>
      <w:r w:rsidR="00224012" w:rsidRPr="00BA6AD9">
        <w:rPr>
          <w:rFonts w:ascii="Times New Roman" w:hAnsi="Times New Roman"/>
          <w:sz w:val="28"/>
          <w:szCs w:val="28"/>
        </w:rPr>
        <w:t>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решениям и иным вопросам.</w:t>
      </w:r>
    </w:p>
    <w:p w:rsidR="00224012" w:rsidRPr="00BA6AD9" w:rsidRDefault="0029379D" w:rsidP="00BA6AD9">
      <w:pPr>
        <w:pStyle w:val="a9"/>
        <w:jc w:val="both"/>
        <w:rPr>
          <w:rFonts w:ascii="Times New Roman" w:hAnsi="Times New Roman"/>
          <w:sz w:val="28"/>
          <w:szCs w:val="28"/>
        </w:rPr>
      </w:pPr>
      <w:r>
        <w:rPr>
          <w:rFonts w:ascii="Times New Roman" w:hAnsi="Times New Roman"/>
          <w:sz w:val="28"/>
          <w:szCs w:val="28"/>
        </w:rPr>
        <w:t>6</w:t>
      </w:r>
      <w:r w:rsidR="00224012" w:rsidRPr="00BA6AD9">
        <w:rPr>
          <w:rFonts w:ascii="Times New Roman" w:hAnsi="Times New Roman"/>
          <w:sz w:val="28"/>
          <w:szCs w:val="28"/>
        </w:rPr>
        <w:t>. Руководители органов местного самоуправления имеют свободный доступ на открытые заседания Совета депутатов.</w:t>
      </w:r>
    </w:p>
    <w:p w:rsidR="00224012" w:rsidRPr="00BA6AD9" w:rsidRDefault="0029379D" w:rsidP="00BA6AD9">
      <w:pPr>
        <w:pStyle w:val="a9"/>
        <w:jc w:val="both"/>
        <w:rPr>
          <w:rFonts w:ascii="Times New Roman" w:hAnsi="Times New Roman"/>
          <w:sz w:val="28"/>
          <w:szCs w:val="28"/>
        </w:rPr>
      </w:pPr>
      <w:bookmarkStart w:id="28" w:name="Par277"/>
      <w:bookmarkEnd w:id="28"/>
      <w:r>
        <w:rPr>
          <w:rFonts w:ascii="Times New Roman" w:hAnsi="Times New Roman"/>
          <w:sz w:val="28"/>
          <w:szCs w:val="28"/>
        </w:rPr>
        <w:t>7</w:t>
      </w:r>
      <w:r w:rsidR="00224012" w:rsidRPr="00BA6AD9">
        <w:rPr>
          <w:rFonts w:ascii="Times New Roman" w:hAnsi="Times New Roman"/>
          <w:sz w:val="28"/>
          <w:szCs w:val="28"/>
        </w:rPr>
        <w:t>. Совет депутатов может потребовать присутствия на своих заседаниях, а также выступления на них главы администрации района, заместителя главы администрации района, руководителей структурных подразделений администрации района. Глава администрации района вправе направить вместо себя на заседание Совета депутатов одного из заместителей, если обсуждаемый на данном заседании вопрос не касается главы администрации района лично.</w:t>
      </w:r>
    </w:p>
    <w:p w:rsidR="00224012" w:rsidRPr="00BA6AD9" w:rsidRDefault="0029379D" w:rsidP="00BA6AD9">
      <w:pPr>
        <w:pStyle w:val="a9"/>
        <w:jc w:val="both"/>
        <w:rPr>
          <w:rFonts w:ascii="Times New Roman" w:hAnsi="Times New Roman"/>
          <w:sz w:val="28"/>
          <w:szCs w:val="28"/>
        </w:rPr>
      </w:pPr>
      <w:r>
        <w:rPr>
          <w:rFonts w:ascii="Times New Roman" w:hAnsi="Times New Roman"/>
          <w:sz w:val="28"/>
          <w:szCs w:val="28"/>
        </w:rPr>
        <w:t>8</w:t>
      </w:r>
      <w:r w:rsidR="00224012" w:rsidRPr="00BA6AD9">
        <w:rPr>
          <w:rFonts w:ascii="Times New Roman" w:hAnsi="Times New Roman"/>
          <w:sz w:val="28"/>
          <w:szCs w:val="28"/>
        </w:rPr>
        <w:t xml:space="preserve">. Совет депутатов вправе провести закрытое заседание. Решение об этом может быть принято Советом депутатов в закрытом заседании по предложению, внесенному не менее одной </w:t>
      </w:r>
      <w:r w:rsidR="00B1262F">
        <w:rPr>
          <w:rFonts w:ascii="Times New Roman" w:hAnsi="Times New Roman"/>
          <w:sz w:val="28"/>
          <w:szCs w:val="28"/>
        </w:rPr>
        <w:t>пятой</w:t>
      </w:r>
      <w:r w:rsidR="00224012" w:rsidRPr="00BA6AD9">
        <w:rPr>
          <w:rFonts w:ascii="Times New Roman" w:hAnsi="Times New Roman"/>
          <w:sz w:val="28"/>
          <w:szCs w:val="28"/>
        </w:rPr>
        <w:t xml:space="preserve"> части депутатов от их общего числа, установленного</w:t>
      </w:r>
      <w:r w:rsidR="007C4178">
        <w:rPr>
          <w:rFonts w:ascii="Times New Roman" w:hAnsi="Times New Roman"/>
          <w:sz w:val="28"/>
          <w:szCs w:val="28"/>
        </w:rPr>
        <w:t xml:space="preserve"> для</w:t>
      </w:r>
      <w:r w:rsidR="00B1262F">
        <w:rPr>
          <w:rFonts w:ascii="Times New Roman" w:hAnsi="Times New Roman"/>
          <w:sz w:val="28"/>
          <w:szCs w:val="28"/>
        </w:rPr>
        <w:t xml:space="preserve"> Совета депутатов</w:t>
      </w:r>
      <w:r w:rsidR="00224012" w:rsidRPr="00BA6AD9">
        <w:rPr>
          <w:rFonts w:ascii="Times New Roman" w:hAnsi="Times New Roman"/>
          <w:sz w:val="28"/>
          <w:szCs w:val="28"/>
        </w:rPr>
        <w:t>. На закрытом заседании вправе присутствовать глава администрации района и его заместитель</w:t>
      </w:r>
      <w:r w:rsidR="00B1262F">
        <w:rPr>
          <w:rFonts w:ascii="Times New Roman" w:hAnsi="Times New Roman"/>
          <w:sz w:val="28"/>
          <w:szCs w:val="28"/>
        </w:rPr>
        <w:t>, прокурор района</w:t>
      </w:r>
      <w:r w:rsidR="00224012" w:rsidRPr="00BA6AD9">
        <w:rPr>
          <w:rFonts w:ascii="Times New Roman" w:hAnsi="Times New Roman"/>
          <w:sz w:val="28"/>
          <w:szCs w:val="28"/>
        </w:rPr>
        <w:t>. По решению Совета депутатов на закрытом заседании могут присутствовать и другие лица.</w:t>
      </w:r>
    </w:p>
    <w:p w:rsidR="00224012" w:rsidRPr="00BA6AD9" w:rsidRDefault="0029379D" w:rsidP="00BA6AD9">
      <w:pPr>
        <w:pStyle w:val="a9"/>
        <w:jc w:val="both"/>
        <w:rPr>
          <w:rFonts w:ascii="Times New Roman" w:hAnsi="Times New Roman"/>
          <w:sz w:val="28"/>
          <w:szCs w:val="28"/>
        </w:rPr>
      </w:pPr>
      <w:r>
        <w:rPr>
          <w:rFonts w:ascii="Times New Roman" w:hAnsi="Times New Roman"/>
          <w:sz w:val="28"/>
          <w:szCs w:val="28"/>
        </w:rPr>
        <w:t>9</w:t>
      </w:r>
      <w:r w:rsidR="00224012" w:rsidRPr="00BA6AD9">
        <w:rPr>
          <w:rFonts w:ascii="Times New Roman" w:hAnsi="Times New Roman"/>
          <w:sz w:val="28"/>
          <w:szCs w:val="28"/>
        </w:rPr>
        <w:t xml:space="preserve">. Не подлежат рассмотрению в закрытом заседании </w:t>
      </w:r>
      <w:hyperlink r:id="rId20"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00224012" w:rsidRPr="00BA6AD9">
          <w:rPr>
            <w:rFonts w:ascii="Times New Roman" w:hAnsi="Times New Roman"/>
            <w:color w:val="0000FF"/>
            <w:sz w:val="28"/>
            <w:szCs w:val="28"/>
          </w:rPr>
          <w:t>Устав</w:t>
        </w:r>
      </w:hyperlink>
      <w:r w:rsidR="007C4178">
        <w:rPr>
          <w:rFonts w:ascii="Times New Roman" w:hAnsi="Times New Roman"/>
          <w:sz w:val="28"/>
          <w:szCs w:val="28"/>
        </w:rPr>
        <w:t xml:space="preserve"> Боготольского</w:t>
      </w:r>
      <w:r w:rsidR="00532339">
        <w:rPr>
          <w:rFonts w:ascii="Times New Roman" w:hAnsi="Times New Roman"/>
          <w:sz w:val="28"/>
          <w:szCs w:val="28"/>
        </w:rPr>
        <w:t xml:space="preserve"> </w:t>
      </w:r>
      <w:r w:rsidR="00224012" w:rsidRPr="00BA6AD9">
        <w:rPr>
          <w:rFonts w:ascii="Times New Roman" w:hAnsi="Times New Roman"/>
          <w:sz w:val="28"/>
          <w:szCs w:val="28"/>
        </w:rPr>
        <w:t>район</w:t>
      </w:r>
      <w:r w:rsidR="007C4178">
        <w:rPr>
          <w:rFonts w:ascii="Times New Roman" w:hAnsi="Times New Roman"/>
          <w:sz w:val="28"/>
          <w:szCs w:val="28"/>
        </w:rPr>
        <w:t>а</w:t>
      </w:r>
      <w:r w:rsidR="00CC7244">
        <w:rPr>
          <w:rFonts w:ascii="Times New Roman" w:hAnsi="Times New Roman"/>
          <w:sz w:val="28"/>
          <w:szCs w:val="28"/>
        </w:rPr>
        <w:t xml:space="preserve"> Красноярского края</w:t>
      </w:r>
      <w:r w:rsidR="00224012" w:rsidRPr="00BA6AD9">
        <w:rPr>
          <w:rFonts w:ascii="Times New Roman" w:hAnsi="Times New Roman"/>
          <w:sz w:val="28"/>
          <w:szCs w:val="28"/>
        </w:rPr>
        <w:t>, решение о проведении референдума, выборов, правотворческой инициативы граждан, финансах.</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29379D">
        <w:rPr>
          <w:rFonts w:ascii="Times New Roman" w:hAnsi="Times New Roman"/>
          <w:sz w:val="28"/>
          <w:szCs w:val="28"/>
        </w:rPr>
        <w:t>0</w:t>
      </w:r>
      <w:r w:rsidR="007C4178">
        <w:rPr>
          <w:rFonts w:ascii="Times New Roman" w:hAnsi="Times New Roman"/>
          <w:sz w:val="28"/>
          <w:szCs w:val="28"/>
        </w:rPr>
        <w:t xml:space="preserve">. Протокол закрытого заседания </w:t>
      </w:r>
      <w:r w:rsidRPr="00BA6AD9">
        <w:rPr>
          <w:rFonts w:ascii="Times New Roman" w:hAnsi="Times New Roman"/>
          <w:sz w:val="28"/>
          <w:szCs w:val="28"/>
        </w:rPr>
        <w:t>Совета депутатов может быть по его решению предоставлен для ознакомления полностью или с изъятиями.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29379D">
        <w:rPr>
          <w:rFonts w:ascii="Times New Roman" w:hAnsi="Times New Roman"/>
          <w:sz w:val="28"/>
          <w:szCs w:val="28"/>
        </w:rPr>
        <w:t>1</w:t>
      </w:r>
      <w:r w:rsidRPr="00BA6AD9">
        <w:rPr>
          <w:rFonts w:ascii="Times New Roman" w:hAnsi="Times New Roman"/>
          <w:sz w:val="28"/>
          <w:szCs w:val="28"/>
        </w:rPr>
        <w:t>. Иные вопросы, не регламентированные настоящим актом и касающиеся порядка проведения пленарного заседания, определяются Советом депутатов.</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29" w:name="Par283"/>
      <w:bookmarkEnd w:id="29"/>
      <w:r w:rsidRPr="00BA6AD9">
        <w:rPr>
          <w:rFonts w:ascii="Times New Roman" w:hAnsi="Times New Roman"/>
          <w:sz w:val="28"/>
          <w:szCs w:val="28"/>
        </w:rPr>
        <w:t>Статья 2</w:t>
      </w:r>
      <w:r w:rsidR="00587335">
        <w:rPr>
          <w:rFonts w:ascii="Times New Roman" w:hAnsi="Times New Roman"/>
          <w:sz w:val="28"/>
          <w:szCs w:val="28"/>
        </w:rPr>
        <w:t>0</w:t>
      </w:r>
      <w:r w:rsidRPr="00BA6AD9">
        <w:rPr>
          <w:rFonts w:ascii="Times New Roman" w:hAnsi="Times New Roman"/>
          <w:sz w:val="28"/>
          <w:szCs w:val="28"/>
        </w:rPr>
        <w:t>. Прения</w:t>
      </w:r>
    </w:p>
    <w:p w:rsidR="007C4178" w:rsidRPr="00602254" w:rsidRDefault="007C4178" w:rsidP="007C4178">
      <w:pPr>
        <w:autoSpaceDE w:val="0"/>
        <w:autoSpaceDN w:val="0"/>
        <w:adjustRightInd w:val="0"/>
        <w:spacing w:after="0" w:line="240" w:lineRule="auto"/>
        <w:ind w:firstLine="540"/>
        <w:jc w:val="both"/>
        <w:outlineLvl w:val="1"/>
        <w:rPr>
          <w:rFonts w:ascii="Times New Roman" w:hAnsi="Times New Roman"/>
          <w:bCs/>
          <w:sz w:val="28"/>
          <w:szCs w:val="28"/>
        </w:rPr>
      </w:pPr>
      <w:r w:rsidRPr="00602254">
        <w:rPr>
          <w:rFonts w:ascii="Times New Roman" w:hAnsi="Times New Roman"/>
          <w:bCs/>
          <w:sz w:val="28"/>
          <w:szCs w:val="28"/>
        </w:rPr>
        <w:lastRenderedPageBreak/>
        <w:t>1. Перед рассмотре</w:t>
      </w:r>
      <w:r w:rsidR="008318CB">
        <w:rPr>
          <w:rFonts w:ascii="Times New Roman" w:hAnsi="Times New Roman"/>
          <w:bCs/>
          <w:sz w:val="28"/>
          <w:szCs w:val="28"/>
        </w:rPr>
        <w:t xml:space="preserve">нием очередного вопроса Советом депутатов </w:t>
      </w:r>
      <w:r w:rsidRPr="00602254">
        <w:rPr>
          <w:rFonts w:ascii="Times New Roman" w:hAnsi="Times New Roman"/>
          <w:bCs/>
          <w:sz w:val="28"/>
          <w:szCs w:val="28"/>
        </w:rPr>
        <w:t>устанавливается время для выступления основного докладчика, содокладчиков, участников прений.</w:t>
      </w:r>
    </w:p>
    <w:p w:rsidR="007C4178" w:rsidRPr="00602254" w:rsidRDefault="007C4178" w:rsidP="007C4178">
      <w:pPr>
        <w:autoSpaceDE w:val="0"/>
        <w:autoSpaceDN w:val="0"/>
        <w:adjustRightInd w:val="0"/>
        <w:spacing w:after="0" w:line="240" w:lineRule="auto"/>
        <w:ind w:firstLine="540"/>
        <w:jc w:val="both"/>
        <w:outlineLvl w:val="1"/>
        <w:rPr>
          <w:rFonts w:ascii="Times New Roman" w:hAnsi="Times New Roman"/>
          <w:bCs/>
          <w:sz w:val="28"/>
          <w:szCs w:val="28"/>
        </w:rPr>
      </w:pPr>
      <w:r w:rsidRPr="00602254">
        <w:rPr>
          <w:rFonts w:ascii="Times New Roman" w:hAnsi="Times New Roman"/>
          <w:bCs/>
          <w:sz w:val="28"/>
          <w:szCs w:val="28"/>
        </w:rPr>
        <w:t>Продлить время выступления председательствующий может только по решению депутатов.</w:t>
      </w:r>
    </w:p>
    <w:p w:rsidR="007C4178" w:rsidRPr="00602254" w:rsidRDefault="007C4178" w:rsidP="007C4178">
      <w:pPr>
        <w:autoSpaceDE w:val="0"/>
        <w:autoSpaceDN w:val="0"/>
        <w:adjustRightInd w:val="0"/>
        <w:spacing w:after="0" w:line="240" w:lineRule="auto"/>
        <w:ind w:firstLine="540"/>
        <w:jc w:val="both"/>
        <w:outlineLvl w:val="1"/>
        <w:rPr>
          <w:rFonts w:ascii="Times New Roman" w:hAnsi="Times New Roman"/>
          <w:bCs/>
          <w:sz w:val="28"/>
          <w:szCs w:val="28"/>
        </w:rPr>
      </w:pPr>
      <w:r w:rsidRPr="00602254">
        <w:rPr>
          <w:rFonts w:ascii="Times New Roman" w:hAnsi="Times New Roman"/>
          <w:bCs/>
          <w:sz w:val="28"/>
          <w:szCs w:val="28"/>
        </w:rPr>
        <w:t>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7C4178" w:rsidRPr="00602254" w:rsidRDefault="007C4178" w:rsidP="007C4178">
      <w:pPr>
        <w:autoSpaceDE w:val="0"/>
        <w:autoSpaceDN w:val="0"/>
        <w:adjustRightInd w:val="0"/>
        <w:spacing w:after="0" w:line="240" w:lineRule="auto"/>
        <w:ind w:firstLine="540"/>
        <w:jc w:val="both"/>
        <w:outlineLvl w:val="1"/>
        <w:rPr>
          <w:rFonts w:ascii="Times New Roman" w:hAnsi="Times New Roman"/>
          <w:bCs/>
          <w:sz w:val="28"/>
          <w:szCs w:val="28"/>
        </w:rPr>
      </w:pPr>
      <w:r w:rsidRPr="00602254">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7C4178" w:rsidRPr="00602254" w:rsidRDefault="007C4178" w:rsidP="007C4178">
      <w:pPr>
        <w:autoSpaceDE w:val="0"/>
        <w:autoSpaceDN w:val="0"/>
        <w:adjustRightInd w:val="0"/>
        <w:spacing w:after="0" w:line="240" w:lineRule="auto"/>
        <w:ind w:firstLine="540"/>
        <w:jc w:val="both"/>
        <w:outlineLvl w:val="1"/>
        <w:rPr>
          <w:rFonts w:ascii="Times New Roman" w:hAnsi="Times New Roman"/>
          <w:bCs/>
          <w:sz w:val="28"/>
          <w:szCs w:val="28"/>
        </w:rPr>
      </w:pPr>
      <w:r w:rsidRPr="00602254">
        <w:rPr>
          <w:rFonts w:ascii="Times New Roman" w:hAnsi="Times New Roman"/>
          <w:bCs/>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7C4178" w:rsidRPr="00602254" w:rsidRDefault="007C4178" w:rsidP="007C4178">
      <w:pPr>
        <w:autoSpaceDE w:val="0"/>
        <w:autoSpaceDN w:val="0"/>
        <w:adjustRightInd w:val="0"/>
        <w:spacing w:after="0" w:line="240" w:lineRule="auto"/>
        <w:ind w:firstLine="540"/>
        <w:jc w:val="both"/>
        <w:outlineLvl w:val="1"/>
        <w:rPr>
          <w:rFonts w:ascii="Times New Roman" w:hAnsi="Times New Roman"/>
          <w:bCs/>
          <w:sz w:val="28"/>
          <w:szCs w:val="28"/>
        </w:rPr>
      </w:pPr>
      <w:r w:rsidRPr="00602254">
        <w:rPr>
          <w:rFonts w:ascii="Times New Roman" w:hAnsi="Times New Roman"/>
          <w:bCs/>
          <w:sz w:val="28"/>
          <w:szCs w:val="28"/>
        </w:rPr>
        <w:t>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7C4178" w:rsidRPr="00602254" w:rsidRDefault="007C4178" w:rsidP="007C4178">
      <w:pPr>
        <w:autoSpaceDE w:val="0"/>
        <w:autoSpaceDN w:val="0"/>
        <w:adjustRightInd w:val="0"/>
        <w:spacing w:after="0" w:line="240" w:lineRule="auto"/>
        <w:ind w:firstLine="540"/>
        <w:jc w:val="both"/>
        <w:outlineLvl w:val="1"/>
        <w:rPr>
          <w:rFonts w:ascii="Times New Roman" w:hAnsi="Times New Roman"/>
          <w:bCs/>
          <w:sz w:val="28"/>
          <w:szCs w:val="28"/>
        </w:rPr>
      </w:pPr>
      <w:r w:rsidRPr="00602254">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7C4178" w:rsidRPr="00602254" w:rsidRDefault="007C4178" w:rsidP="007C4178">
      <w:pPr>
        <w:autoSpaceDE w:val="0"/>
        <w:autoSpaceDN w:val="0"/>
        <w:adjustRightInd w:val="0"/>
        <w:spacing w:after="0" w:line="240" w:lineRule="auto"/>
        <w:ind w:firstLine="540"/>
        <w:jc w:val="both"/>
        <w:outlineLvl w:val="1"/>
        <w:rPr>
          <w:rFonts w:ascii="Times New Roman" w:hAnsi="Times New Roman"/>
          <w:bCs/>
          <w:sz w:val="28"/>
          <w:szCs w:val="28"/>
        </w:rPr>
      </w:pPr>
      <w:r w:rsidRPr="00602254">
        <w:rPr>
          <w:rFonts w:ascii="Times New Roman" w:hAnsi="Times New Roman"/>
          <w:bCs/>
          <w:sz w:val="28"/>
          <w:szCs w:val="28"/>
        </w:rPr>
        <w:t>4. Докладчик после прекращения прений может выступить с заключительным словом.</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30" w:name="Par308"/>
      <w:bookmarkEnd w:id="30"/>
      <w:r w:rsidRPr="00BA6AD9">
        <w:rPr>
          <w:rFonts w:ascii="Times New Roman" w:hAnsi="Times New Roman"/>
          <w:sz w:val="28"/>
          <w:szCs w:val="28"/>
        </w:rPr>
        <w:t>Статья 2</w:t>
      </w:r>
      <w:r w:rsidR="00587335">
        <w:rPr>
          <w:rFonts w:ascii="Times New Roman" w:hAnsi="Times New Roman"/>
          <w:sz w:val="28"/>
          <w:szCs w:val="28"/>
        </w:rPr>
        <w:t>1</w:t>
      </w:r>
      <w:r w:rsidRPr="00BA6AD9">
        <w:rPr>
          <w:rFonts w:ascii="Times New Roman" w:hAnsi="Times New Roman"/>
          <w:sz w:val="28"/>
          <w:szCs w:val="28"/>
        </w:rPr>
        <w:t>. Голосование</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На заседаниях решения по рассматриваемым вопросам принимаются, как правило, открытым голосованием.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Депутат Совета депутатов на заседаниях голосует лично и непосредственно. При голосовании по каждому вопросу депутат Совета депутатов имеет один голос и подает его за принятие решения или против него либо воздерживается от принятия решения.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По требованию не менее четверти депутатов от их общего установленного для Совета депутатов числа может проводиться тайное или поименное голосование.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Со слов председательствующего указанные фамилии фиксируются в протоколе заседания.</w:t>
      </w:r>
    </w:p>
    <w:p w:rsidR="00224012" w:rsidRPr="00BA6AD9" w:rsidRDefault="00CC7244" w:rsidP="00BA6AD9">
      <w:pPr>
        <w:pStyle w:val="a9"/>
        <w:jc w:val="both"/>
        <w:rPr>
          <w:rFonts w:ascii="Times New Roman" w:hAnsi="Times New Roman"/>
          <w:sz w:val="28"/>
          <w:szCs w:val="28"/>
        </w:rPr>
      </w:pPr>
      <w:r>
        <w:rPr>
          <w:rFonts w:ascii="Times New Roman" w:hAnsi="Times New Roman"/>
          <w:sz w:val="28"/>
          <w:szCs w:val="28"/>
        </w:rPr>
        <w:t>4</w:t>
      </w:r>
      <w:r w:rsidR="00224012" w:rsidRPr="00BA6AD9">
        <w:rPr>
          <w:rFonts w:ascii="Times New Roman" w:hAnsi="Times New Roman"/>
          <w:sz w:val="28"/>
          <w:szCs w:val="28"/>
        </w:rPr>
        <w:t>. Решения по вопросам повестки дня принимаются, если за них проголосовало более половины депутатов от их общего установленного для Совета депутатов числа, кроме случаев, предусмотренных федеральным законодательством, законами Красноярского края,</w:t>
      </w:r>
      <w:r w:rsidR="00587335">
        <w:rPr>
          <w:rFonts w:ascii="Times New Roman" w:hAnsi="Times New Roman"/>
          <w:sz w:val="28"/>
          <w:szCs w:val="28"/>
        </w:rPr>
        <w:t xml:space="preserve"> </w:t>
      </w:r>
      <w:r w:rsidR="00224012" w:rsidRPr="00BA6AD9">
        <w:rPr>
          <w:rFonts w:ascii="Times New Roman" w:hAnsi="Times New Roman"/>
          <w:sz w:val="28"/>
          <w:szCs w:val="28"/>
        </w:rPr>
        <w:t>настоящим Регламентом.</w:t>
      </w:r>
    </w:p>
    <w:p w:rsidR="00224012" w:rsidRPr="00BA6AD9" w:rsidRDefault="00CC7244" w:rsidP="00BA6AD9">
      <w:pPr>
        <w:pStyle w:val="a9"/>
        <w:jc w:val="both"/>
        <w:rPr>
          <w:rFonts w:ascii="Times New Roman" w:hAnsi="Times New Roman"/>
          <w:sz w:val="28"/>
          <w:szCs w:val="28"/>
        </w:rPr>
      </w:pPr>
      <w:r>
        <w:rPr>
          <w:rFonts w:ascii="Times New Roman" w:hAnsi="Times New Roman"/>
          <w:sz w:val="28"/>
          <w:szCs w:val="28"/>
        </w:rPr>
        <w:t>5</w:t>
      </w:r>
      <w:r w:rsidR="00224012" w:rsidRPr="00BA6AD9">
        <w:rPr>
          <w:rFonts w:ascii="Times New Roman" w:hAnsi="Times New Roman"/>
          <w:sz w:val="28"/>
          <w:szCs w:val="28"/>
        </w:rPr>
        <w:t>. Решения по процедурным вопросам принимаются простым большинством голосов от числа присутствующих. К процедурным относятся вопросы:</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а) о перерыве в заседании или переносе заседания;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б) об изменении очередности рассмотрения вопросов повестки дня;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в) о предоставлении дополнительного времени для выступления;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г) о продолжительности времени для ответов на вопросы по существу проекта решения;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д) о предоставлении слова приглашенным на заседание;</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е) о переносе или прекращении прений по обсуждаемому вопросу;</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ж) о передаче вопроса на рассмотрение соответствующей комиссии;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з) о проведении закрытого заседания;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и) о приглашении на заседание лиц, указанных в </w:t>
      </w:r>
      <w:r w:rsidR="00F478BC">
        <w:rPr>
          <w:rFonts w:ascii="Times New Roman" w:hAnsi="Times New Roman"/>
          <w:sz w:val="28"/>
          <w:szCs w:val="28"/>
        </w:rPr>
        <w:t xml:space="preserve">пункте </w:t>
      </w:r>
      <w:r w:rsidR="00E50015">
        <w:rPr>
          <w:rFonts w:ascii="Times New Roman" w:hAnsi="Times New Roman"/>
          <w:sz w:val="28"/>
          <w:szCs w:val="28"/>
        </w:rPr>
        <w:t>7</w:t>
      </w:r>
      <w:r w:rsidR="00F478BC">
        <w:rPr>
          <w:rFonts w:ascii="Times New Roman" w:hAnsi="Times New Roman"/>
          <w:sz w:val="28"/>
          <w:szCs w:val="28"/>
        </w:rPr>
        <w:t xml:space="preserve"> статьи 19</w:t>
      </w:r>
      <w:r w:rsidRPr="00BA6AD9">
        <w:rPr>
          <w:rFonts w:ascii="Times New Roman" w:hAnsi="Times New Roman"/>
          <w:sz w:val="28"/>
          <w:szCs w:val="28"/>
        </w:rPr>
        <w:t xml:space="preserve"> настоящего Регламента;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к) об изменении очередности выступлений;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л) о проведении дополнительной регистрации;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м) о голосовании без обсуждения;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н) об отложении голосования на следующее заседание;</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о) об изменении способа проведения голосования;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п) о пересчете голосов.</w:t>
      </w:r>
    </w:p>
    <w:p w:rsidR="00224012" w:rsidRPr="00BA6AD9" w:rsidRDefault="00CC7244" w:rsidP="00BA6AD9">
      <w:pPr>
        <w:pStyle w:val="a9"/>
        <w:jc w:val="both"/>
        <w:rPr>
          <w:rFonts w:ascii="Times New Roman" w:hAnsi="Times New Roman"/>
          <w:sz w:val="28"/>
          <w:szCs w:val="28"/>
        </w:rPr>
      </w:pPr>
      <w:r>
        <w:rPr>
          <w:rFonts w:ascii="Times New Roman" w:hAnsi="Times New Roman"/>
          <w:sz w:val="28"/>
          <w:szCs w:val="28"/>
        </w:rPr>
        <w:t>6</w:t>
      </w:r>
      <w:r w:rsidR="00224012" w:rsidRPr="00BA6AD9">
        <w:rPr>
          <w:rFonts w:ascii="Times New Roman" w:hAnsi="Times New Roman"/>
          <w:sz w:val="28"/>
          <w:szCs w:val="28"/>
        </w:rPr>
        <w:t>. Подсчет голосов на заседаниях Совета депутатов проводит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p>
    <w:p w:rsidR="00224012" w:rsidRPr="00BA6AD9" w:rsidRDefault="00CC7244" w:rsidP="00BA6AD9">
      <w:pPr>
        <w:pStyle w:val="a9"/>
        <w:jc w:val="both"/>
        <w:rPr>
          <w:rFonts w:ascii="Times New Roman" w:hAnsi="Times New Roman"/>
          <w:sz w:val="28"/>
          <w:szCs w:val="28"/>
        </w:rPr>
      </w:pPr>
      <w:bookmarkStart w:id="31" w:name="Par333"/>
      <w:bookmarkEnd w:id="31"/>
      <w:r>
        <w:rPr>
          <w:rFonts w:ascii="Times New Roman" w:hAnsi="Times New Roman"/>
          <w:sz w:val="28"/>
          <w:szCs w:val="28"/>
        </w:rPr>
        <w:t>7</w:t>
      </w:r>
      <w:r w:rsidR="00224012" w:rsidRPr="00BA6AD9">
        <w:rPr>
          <w:rFonts w:ascii="Times New Roman" w:hAnsi="Times New Roman"/>
          <w:sz w:val="28"/>
          <w:szCs w:val="28"/>
        </w:rPr>
        <w:t>. Счетная комиссия формируется в обязательном порядке при проведении тайного голосования.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В счетную комиссию не могут входить депутаты Совета депутатов, чьи кандидатуры выдвинуты в состав избираемых органов или на посты должностных лиц. Счетная комиссия избирает из своего состава председателя и секретаря комиссии.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Решения счетной комиссии принимаются большинством голосов членов комиссии.</w:t>
      </w:r>
    </w:p>
    <w:p w:rsidR="00224012" w:rsidRPr="00BA6AD9" w:rsidRDefault="00CC7244" w:rsidP="00BA6AD9">
      <w:pPr>
        <w:pStyle w:val="a9"/>
        <w:jc w:val="both"/>
        <w:rPr>
          <w:rFonts w:ascii="Times New Roman" w:hAnsi="Times New Roman"/>
          <w:sz w:val="28"/>
          <w:szCs w:val="28"/>
        </w:rPr>
      </w:pPr>
      <w:r>
        <w:rPr>
          <w:rFonts w:ascii="Times New Roman" w:hAnsi="Times New Roman"/>
          <w:sz w:val="28"/>
          <w:szCs w:val="28"/>
        </w:rPr>
        <w:t>8</w:t>
      </w:r>
      <w:r w:rsidR="00224012" w:rsidRPr="00BA6AD9">
        <w:rPr>
          <w:rFonts w:ascii="Times New Roman" w:hAnsi="Times New Roman"/>
          <w:sz w:val="28"/>
          <w:szCs w:val="28"/>
        </w:rPr>
        <w:t>. По окончании подсчета голосов председательствующий объявляет, какое решение принято. Решение при открытом голосовании может быть принято без подсчета голосов - по явному большинству, если ни один из депутатов, присутствующих на заседании, не потребует подсчета голосов.</w:t>
      </w:r>
    </w:p>
    <w:p w:rsidR="00224012" w:rsidRPr="00BA6AD9" w:rsidRDefault="00CC7244" w:rsidP="00BA6AD9">
      <w:pPr>
        <w:pStyle w:val="a9"/>
        <w:jc w:val="both"/>
        <w:rPr>
          <w:rFonts w:ascii="Times New Roman" w:hAnsi="Times New Roman"/>
          <w:sz w:val="28"/>
          <w:szCs w:val="28"/>
        </w:rPr>
      </w:pPr>
      <w:bookmarkStart w:id="32" w:name="Par337"/>
      <w:bookmarkEnd w:id="32"/>
      <w:r>
        <w:rPr>
          <w:rFonts w:ascii="Times New Roman" w:hAnsi="Times New Roman"/>
          <w:sz w:val="28"/>
          <w:szCs w:val="28"/>
        </w:rPr>
        <w:t>9</w:t>
      </w:r>
      <w:r w:rsidR="00224012" w:rsidRPr="00BA6AD9">
        <w:rPr>
          <w:rFonts w:ascii="Times New Roman" w:hAnsi="Times New Roman"/>
          <w:sz w:val="28"/>
          <w:szCs w:val="28"/>
        </w:rPr>
        <w:t>. При тайном голосовании по кандидатурам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CC7244">
        <w:rPr>
          <w:rFonts w:ascii="Times New Roman" w:hAnsi="Times New Roman"/>
          <w:sz w:val="28"/>
          <w:szCs w:val="28"/>
        </w:rPr>
        <w:t>0</w:t>
      </w:r>
      <w:r w:rsidRPr="00BA6AD9">
        <w:rPr>
          <w:rFonts w:ascii="Times New Roman" w:hAnsi="Times New Roman"/>
          <w:sz w:val="28"/>
          <w:szCs w:val="28"/>
        </w:rPr>
        <w:t>. При тайном голосовании по решению в целом ли</w:t>
      </w:r>
      <w:r w:rsidR="00E50015">
        <w:rPr>
          <w:rFonts w:ascii="Times New Roman" w:hAnsi="Times New Roman"/>
          <w:sz w:val="28"/>
          <w:szCs w:val="28"/>
        </w:rPr>
        <w:t>бо по отдельным пунктам решения</w:t>
      </w:r>
      <w:r w:rsidRPr="00BA6AD9">
        <w:rPr>
          <w:rFonts w:ascii="Times New Roman" w:hAnsi="Times New Roman"/>
          <w:sz w:val="28"/>
          <w:szCs w:val="28"/>
        </w:rPr>
        <w:t xml:space="preserve"> Совета депутатов в бюллетень вносится вопрос, позволяющий с определенностью установить волеизъявление депутата.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CC7244">
        <w:rPr>
          <w:rFonts w:ascii="Times New Roman" w:hAnsi="Times New Roman"/>
          <w:sz w:val="28"/>
          <w:szCs w:val="28"/>
        </w:rPr>
        <w:t>1</w:t>
      </w:r>
      <w:r w:rsidRPr="00BA6AD9">
        <w:rPr>
          <w:rFonts w:ascii="Times New Roman" w:hAnsi="Times New Roman"/>
          <w:sz w:val="28"/>
          <w:szCs w:val="28"/>
        </w:rPr>
        <w:t>. Текст бюллетеня для тайного голосования утверждает Совет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CC7244">
        <w:rPr>
          <w:rFonts w:ascii="Times New Roman" w:hAnsi="Times New Roman"/>
          <w:sz w:val="28"/>
          <w:szCs w:val="28"/>
        </w:rPr>
        <w:t>2</w:t>
      </w:r>
      <w:r w:rsidRPr="00BA6AD9">
        <w:rPr>
          <w:rFonts w:ascii="Times New Roman" w:hAnsi="Times New Roman"/>
          <w:sz w:val="28"/>
          <w:szCs w:val="28"/>
        </w:rPr>
        <w:t>. 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на основе настоящего Регламента, о чем председатель счетной комиссии информирует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CC7244">
        <w:rPr>
          <w:rFonts w:ascii="Times New Roman" w:hAnsi="Times New Roman"/>
          <w:sz w:val="28"/>
          <w:szCs w:val="28"/>
        </w:rPr>
        <w:t>3</w:t>
      </w:r>
      <w:r w:rsidRPr="00BA6AD9">
        <w:rPr>
          <w:rFonts w:ascii="Times New Roman" w:hAnsi="Times New Roman"/>
          <w:sz w:val="28"/>
          <w:szCs w:val="28"/>
        </w:rPr>
        <w:t>. Бюллетени для тайного голосования выдаются депутатам членами счетной комиссии в соответствии со списком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1</w:t>
      </w:r>
      <w:r w:rsidR="00CC7244">
        <w:rPr>
          <w:rFonts w:ascii="Times New Roman" w:hAnsi="Times New Roman"/>
          <w:sz w:val="28"/>
          <w:szCs w:val="28"/>
        </w:rPr>
        <w:t>4</w:t>
      </w:r>
      <w:r w:rsidRPr="00BA6AD9">
        <w:rPr>
          <w:rFonts w:ascii="Times New Roman" w:hAnsi="Times New Roman"/>
          <w:sz w:val="28"/>
          <w:szCs w:val="28"/>
        </w:rPr>
        <w:t>.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CC7244">
        <w:rPr>
          <w:rFonts w:ascii="Times New Roman" w:hAnsi="Times New Roman"/>
          <w:sz w:val="28"/>
          <w:szCs w:val="28"/>
        </w:rPr>
        <w:t>5</w:t>
      </w:r>
      <w:r w:rsidRPr="00BA6AD9">
        <w:rPr>
          <w:rFonts w:ascii="Times New Roman" w:hAnsi="Times New Roman"/>
          <w:sz w:val="28"/>
          <w:szCs w:val="28"/>
        </w:rPr>
        <w:t>. О результатах тайного голосования счетная комиссия составляет протоколы, которые подписываются всеми членами комиссии.</w:t>
      </w:r>
    </w:p>
    <w:p w:rsidR="00224012" w:rsidRPr="00BA6AD9" w:rsidRDefault="00224012" w:rsidP="00BA6AD9">
      <w:pPr>
        <w:pStyle w:val="a9"/>
        <w:jc w:val="both"/>
        <w:rPr>
          <w:rFonts w:ascii="Times New Roman" w:hAnsi="Times New Roman"/>
          <w:sz w:val="28"/>
          <w:szCs w:val="28"/>
        </w:rPr>
      </w:pPr>
      <w:bookmarkStart w:id="33" w:name="Par344"/>
      <w:bookmarkEnd w:id="33"/>
      <w:r w:rsidRPr="00BA6AD9">
        <w:rPr>
          <w:rFonts w:ascii="Times New Roman" w:hAnsi="Times New Roman"/>
          <w:sz w:val="28"/>
          <w:szCs w:val="28"/>
        </w:rPr>
        <w:t>1</w:t>
      </w:r>
      <w:r w:rsidR="00CC7244">
        <w:rPr>
          <w:rFonts w:ascii="Times New Roman" w:hAnsi="Times New Roman"/>
          <w:sz w:val="28"/>
          <w:szCs w:val="28"/>
        </w:rPr>
        <w:t>6</w:t>
      </w:r>
      <w:r w:rsidRPr="00BA6AD9">
        <w:rPr>
          <w:rFonts w:ascii="Times New Roman" w:hAnsi="Times New Roman"/>
          <w:sz w:val="28"/>
          <w:szCs w:val="28"/>
        </w:rPr>
        <w:t>. По докладу счетной комиссии Совет депутатов открытым голосованием принимает решение об утверждении протокола о результатах тайного голосования.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Протокол о результатах тайного голосования может быть не утвержден Советом депутатов только по мотивам нарушения счетной комиссией порядка голосования, предусмотренного Регламентом, если это нарушение могло повлиять на результаты голосования.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CC7244">
        <w:rPr>
          <w:rFonts w:ascii="Times New Roman" w:hAnsi="Times New Roman"/>
          <w:sz w:val="28"/>
          <w:szCs w:val="28"/>
        </w:rPr>
        <w:t>7</w:t>
      </w:r>
      <w:r w:rsidRPr="00BA6AD9">
        <w:rPr>
          <w:rFonts w:ascii="Times New Roman" w:hAnsi="Times New Roman"/>
          <w:sz w:val="28"/>
          <w:szCs w:val="28"/>
        </w:rPr>
        <w:t>. Перед началом голосования председательствующий объявляет количество предложений, поставленных для голосования, уточняет формулировки, напоминает, при каких итогах подсчета голосов может быть принято конкретное решение.</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w:t>
      </w:r>
      <w:r w:rsidR="00CC7244">
        <w:rPr>
          <w:rFonts w:ascii="Times New Roman" w:hAnsi="Times New Roman"/>
          <w:sz w:val="28"/>
          <w:szCs w:val="28"/>
        </w:rPr>
        <w:t>8</w:t>
      </w:r>
      <w:r w:rsidRPr="00BA6AD9">
        <w:rPr>
          <w:rFonts w:ascii="Times New Roman" w:hAnsi="Times New Roman"/>
          <w:sz w:val="28"/>
          <w:szCs w:val="28"/>
        </w:rPr>
        <w:t>. Решение при открытом голосовании может быть принято без подсчета голосов - по явному большинству. Если ни один из депутатов Совета депутатов, присутствующих на заседании, не потребует подсчета голосов.</w:t>
      </w:r>
    </w:p>
    <w:p w:rsidR="00224012" w:rsidRPr="00BA6AD9" w:rsidRDefault="00CC7244" w:rsidP="00BA6AD9">
      <w:pPr>
        <w:pStyle w:val="a9"/>
        <w:jc w:val="both"/>
        <w:rPr>
          <w:rFonts w:ascii="Times New Roman" w:hAnsi="Times New Roman"/>
          <w:sz w:val="28"/>
          <w:szCs w:val="28"/>
        </w:rPr>
      </w:pPr>
      <w:r>
        <w:rPr>
          <w:rFonts w:ascii="Times New Roman" w:hAnsi="Times New Roman"/>
          <w:sz w:val="28"/>
          <w:szCs w:val="28"/>
        </w:rPr>
        <w:t>19</w:t>
      </w:r>
      <w:r w:rsidR="00224012" w:rsidRPr="00BA6AD9">
        <w:rPr>
          <w:rFonts w:ascii="Times New Roman" w:hAnsi="Times New Roman"/>
          <w:sz w:val="28"/>
          <w:szCs w:val="28"/>
        </w:rPr>
        <w:t>. При выдвижении более двух вариантов решений открытое голосование может быть проведено в два тура по решению Совета депутатов.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получившим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Если во втором туре голосования предложение не набрало требуемого числа голосов, то оно считается отклоненным.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w:t>
      </w:r>
      <w:r w:rsidR="00CC7244">
        <w:rPr>
          <w:rFonts w:ascii="Times New Roman" w:hAnsi="Times New Roman"/>
          <w:sz w:val="28"/>
          <w:szCs w:val="28"/>
        </w:rPr>
        <w:t>0</w:t>
      </w:r>
      <w:r w:rsidRPr="00BA6AD9">
        <w:rPr>
          <w:rFonts w:ascii="Times New Roman" w:hAnsi="Times New Roman"/>
          <w:sz w:val="28"/>
          <w:szCs w:val="28"/>
        </w:rPr>
        <w:t>. Повторное голосование по рассматриваемому вопросу может иметь место в случаях, если выявлены явные ошибки в порядке и технике проведения голосования.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w:t>
      </w:r>
      <w:r w:rsidR="00CC7244">
        <w:rPr>
          <w:rFonts w:ascii="Times New Roman" w:hAnsi="Times New Roman"/>
          <w:sz w:val="28"/>
          <w:szCs w:val="28"/>
        </w:rPr>
        <w:t>1</w:t>
      </w:r>
      <w:r w:rsidRPr="00BA6AD9">
        <w:rPr>
          <w:rFonts w:ascii="Times New Roman" w:hAnsi="Times New Roman"/>
          <w:sz w:val="28"/>
          <w:szCs w:val="28"/>
        </w:rPr>
        <w:t>. Каждый депутат Совета депутатов или группа депутатов имеет право в письменном виде оформить особое мнение, которое прилагается к основному документу.</w:t>
      </w:r>
    </w:p>
    <w:p w:rsidR="00224012" w:rsidRPr="00BA6AD9" w:rsidRDefault="00224012" w:rsidP="00AD5668">
      <w:pPr>
        <w:pStyle w:val="a9"/>
        <w:jc w:val="center"/>
        <w:rPr>
          <w:rFonts w:ascii="Times New Roman" w:hAnsi="Times New Roman"/>
          <w:sz w:val="28"/>
          <w:szCs w:val="28"/>
        </w:rPr>
      </w:pPr>
      <w:bookmarkStart w:id="34" w:name="Par353"/>
      <w:bookmarkEnd w:id="34"/>
      <w:r w:rsidRPr="00BA6AD9">
        <w:rPr>
          <w:rFonts w:ascii="Times New Roman" w:hAnsi="Times New Roman"/>
          <w:sz w:val="28"/>
          <w:szCs w:val="28"/>
        </w:rPr>
        <w:t>Глава 4. ПРАВОТВОРЧЕСКАЯ ДЕЯТЕЛЬНОСТЬ</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35" w:name="Par355"/>
      <w:bookmarkEnd w:id="35"/>
      <w:r w:rsidRPr="00BA6AD9">
        <w:rPr>
          <w:rFonts w:ascii="Times New Roman" w:hAnsi="Times New Roman"/>
          <w:sz w:val="28"/>
          <w:szCs w:val="28"/>
        </w:rPr>
        <w:t>Статья 2</w:t>
      </w:r>
      <w:r w:rsidR="006A0606">
        <w:rPr>
          <w:rFonts w:ascii="Times New Roman" w:hAnsi="Times New Roman"/>
          <w:sz w:val="28"/>
          <w:szCs w:val="28"/>
        </w:rPr>
        <w:t>2</w:t>
      </w:r>
      <w:r w:rsidRPr="00BA6AD9">
        <w:rPr>
          <w:rFonts w:ascii="Times New Roman" w:hAnsi="Times New Roman"/>
          <w:sz w:val="28"/>
          <w:szCs w:val="28"/>
        </w:rPr>
        <w:t>. Правовые акты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 Совет депутатов по вопросам, отнесенным к его компетенции федеральными законами, законами Красноярского края, </w:t>
      </w:r>
      <w:hyperlink r:id="rId21"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BA6AD9">
          <w:rPr>
            <w:rFonts w:ascii="Times New Roman" w:hAnsi="Times New Roman"/>
            <w:color w:val="0000FF"/>
            <w:sz w:val="28"/>
            <w:szCs w:val="28"/>
          </w:rPr>
          <w:t>Уставом</w:t>
        </w:r>
      </w:hyperlink>
      <w:r w:rsidRPr="00BA6AD9">
        <w:rPr>
          <w:rFonts w:ascii="Times New Roman" w:hAnsi="Times New Roman"/>
          <w:sz w:val="28"/>
          <w:szCs w:val="28"/>
        </w:rPr>
        <w:t xml:space="preserve"> </w:t>
      </w:r>
      <w:r w:rsidR="006A0606">
        <w:rPr>
          <w:rFonts w:ascii="Times New Roman" w:hAnsi="Times New Roman"/>
          <w:sz w:val="28"/>
          <w:szCs w:val="28"/>
        </w:rPr>
        <w:t>Боготольск</w:t>
      </w:r>
      <w:r w:rsidR="00E50015">
        <w:rPr>
          <w:rFonts w:ascii="Times New Roman" w:hAnsi="Times New Roman"/>
          <w:sz w:val="28"/>
          <w:szCs w:val="28"/>
        </w:rPr>
        <w:t xml:space="preserve">ого </w:t>
      </w:r>
      <w:r w:rsidRPr="00BA6AD9">
        <w:rPr>
          <w:rFonts w:ascii="Times New Roman" w:hAnsi="Times New Roman"/>
          <w:sz w:val="28"/>
          <w:szCs w:val="28"/>
        </w:rPr>
        <w:t>район</w:t>
      </w:r>
      <w:r w:rsidR="00E50015">
        <w:rPr>
          <w:rFonts w:ascii="Times New Roman" w:hAnsi="Times New Roman"/>
          <w:sz w:val="28"/>
          <w:szCs w:val="28"/>
        </w:rPr>
        <w:t>а</w:t>
      </w:r>
      <w:r w:rsidR="00274350">
        <w:rPr>
          <w:rFonts w:ascii="Times New Roman" w:hAnsi="Times New Roman"/>
          <w:sz w:val="28"/>
          <w:szCs w:val="28"/>
        </w:rPr>
        <w:t xml:space="preserve"> Красноярского края</w:t>
      </w:r>
      <w:r w:rsidRPr="00BA6AD9">
        <w:rPr>
          <w:rFonts w:ascii="Times New Roman" w:hAnsi="Times New Roman"/>
          <w:sz w:val="28"/>
          <w:szCs w:val="28"/>
        </w:rPr>
        <w:t>, принимает:</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решения Совета депутатов (нормативные правовые акты);</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постановления Совета депутатов (индивидуальные правовые акты, принимаемые в ходе распорядительной деятельности);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распоряжения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 обращения (акты, содержащие предложения, рекомендации, призывы, адресуемые физическим или юридическим лицам);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декларации (акты торжественного характера, формулирующие общие принципы, цели);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протокольные решения.</w:t>
      </w:r>
    </w:p>
    <w:p w:rsidR="00224012" w:rsidRPr="00BA6AD9" w:rsidRDefault="006A0606" w:rsidP="00BA6AD9">
      <w:pPr>
        <w:pStyle w:val="a9"/>
        <w:jc w:val="both"/>
        <w:rPr>
          <w:rFonts w:ascii="Times New Roman" w:hAnsi="Times New Roman"/>
          <w:sz w:val="28"/>
          <w:szCs w:val="28"/>
        </w:rPr>
      </w:pPr>
      <w:r>
        <w:rPr>
          <w:rFonts w:ascii="Times New Roman" w:hAnsi="Times New Roman"/>
          <w:sz w:val="28"/>
          <w:szCs w:val="28"/>
        </w:rPr>
        <w:t xml:space="preserve">Решения </w:t>
      </w:r>
      <w:r w:rsidR="00224012" w:rsidRPr="00BA6AD9">
        <w:rPr>
          <w:rFonts w:ascii="Times New Roman" w:hAnsi="Times New Roman"/>
          <w:sz w:val="28"/>
          <w:szCs w:val="28"/>
        </w:rPr>
        <w:t xml:space="preserve">принимаются простым большинством голосов от установленного числа его депутатов, если иное не предусмотрено действующим законодательством, </w:t>
      </w:r>
      <w:hyperlink r:id="rId22"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00224012" w:rsidRPr="00BA6AD9">
          <w:rPr>
            <w:rFonts w:ascii="Times New Roman" w:hAnsi="Times New Roman"/>
            <w:color w:val="0000FF"/>
            <w:sz w:val="28"/>
            <w:szCs w:val="28"/>
          </w:rPr>
          <w:t>Уставом</w:t>
        </w:r>
      </w:hyperlink>
      <w:r w:rsidR="00224012" w:rsidRPr="00BA6AD9">
        <w:rPr>
          <w:rFonts w:ascii="Times New Roman" w:hAnsi="Times New Roman"/>
          <w:sz w:val="28"/>
          <w:szCs w:val="28"/>
        </w:rPr>
        <w:t xml:space="preserve"> </w:t>
      </w:r>
      <w:r>
        <w:rPr>
          <w:rFonts w:ascii="Times New Roman" w:hAnsi="Times New Roman"/>
          <w:sz w:val="28"/>
          <w:szCs w:val="28"/>
        </w:rPr>
        <w:t>Боготольск</w:t>
      </w:r>
      <w:r w:rsidR="0036769B">
        <w:rPr>
          <w:rFonts w:ascii="Times New Roman" w:hAnsi="Times New Roman"/>
          <w:sz w:val="28"/>
          <w:szCs w:val="28"/>
        </w:rPr>
        <w:t xml:space="preserve">ого </w:t>
      </w:r>
      <w:r w:rsidR="00224012" w:rsidRPr="00BA6AD9">
        <w:rPr>
          <w:rFonts w:ascii="Times New Roman" w:hAnsi="Times New Roman"/>
          <w:sz w:val="28"/>
          <w:szCs w:val="28"/>
        </w:rPr>
        <w:t>район</w:t>
      </w:r>
      <w:r w:rsidR="0036769B">
        <w:rPr>
          <w:rFonts w:ascii="Times New Roman" w:hAnsi="Times New Roman"/>
          <w:sz w:val="28"/>
          <w:szCs w:val="28"/>
        </w:rPr>
        <w:t>а Красноярского края</w:t>
      </w:r>
      <w:r w:rsidR="00224012" w:rsidRPr="00BA6AD9">
        <w:rPr>
          <w:rFonts w:ascii="Times New Roman" w:hAnsi="Times New Roman"/>
          <w:sz w:val="28"/>
          <w:szCs w:val="28"/>
        </w:rPr>
        <w:t xml:space="preserve"> или настоящим Регламентом.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Решениями Совета депутатов утверждаются программы, регламенты, положения, правила, иные документы.</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Постановлениями Совета депутатов оформляются: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 правовые акты Совета депутатов, содержащие исключительно рекомендации администрации </w:t>
      </w:r>
      <w:r w:rsidR="006A0606">
        <w:rPr>
          <w:rFonts w:ascii="Times New Roman" w:hAnsi="Times New Roman"/>
          <w:sz w:val="28"/>
          <w:szCs w:val="28"/>
        </w:rPr>
        <w:t>Боготольск</w:t>
      </w:r>
      <w:r w:rsidR="0036769B">
        <w:rPr>
          <w:rFonts w:ascii="Times New Roman" w:hAnsi="Times New Roman"/>
          <w:sz w:val="28"/>
          <w:szCs w:val="28"/>
        </w:rPr>
        <w:t xml:space="preserve">ого </w:t>
      </w:r>
      <w:r w:rsidRPr="00BA6AD9">
        <w:rPr>
          <w:rFonts w:ascii="Times New Roman" w:hAnsi="Times New Roman"/>
          <w:sz w:val="28"/>
          <w:szCs w:val="28"/>
        </w:rPr>
        <w:t>район</w:t>
      </w:r>
      <w:r w:rsidR="0036769B">
        <w:rPr>
          <w:rFonts w:ascii="Times New Roman" w:hAnsi="Times New Roman"/>
          <w:sz w:val="28"/>
          <w:szCs w:val="28"/>
        </w:rPr>
        <w:t>а</w:t>
      </w:r>
      <w:r w:rsidRPr="00BA6AD9">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 другие акты, принятие которых в виде постановлений Совета депутатов установлено </w:t>
      </w:r>
      <w:hyperlink r:id="rId23"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BA6AD9">
          <w:rPr>
            <w:rFonts w:ascii="Times New Roman" w:hAnsi="Times New Roman"/>
            <w:color w:val="0000FF"/>
            <w:sz w:val="28"/>
            <w:szCs w:val="28"/>
          </w:rPr>
          <w:t>Уставом</w:t>
        </w:r>
      </w:hyperlink>
      <w:r w:rsidRPr="00BA6AD9">
        <w:rPr>
          <w:rFonts w:ascii="Times New Roman" w:hAnsi="Times New Roman"/>
          <w:sz w:val="28"/>
          <w:szCs w:val="28"/>
        </w:rPr>
        <w:t xml:space="preserve"> </w:t>
      </w:r>
      <w:r w:rsidR="006A0606">
        <w:rPr>
          <w:rFonts w:ascii="Times New Roman" w:hAnsi="Times New Roman"/>
          <w:sz w:val="28"/>
          <w:szCs w:val="28"/>
        </w:rPr>
        <w:t>Боготольск</w:t>
      </w:r>
      <w:r w:rsidR="0036769B">
        <w:rPr>
          <w:rFonts w:ascii="Times New Roman" w:hAnsi="Times New Roman"/>
          <w:sz w:val="28"/>
          <w:szCs w:val="28"/>
        </w:rPr>
        <w:t xml:space="preserve">ого </w:t>
      </w:r>
      <w:r w:rsidRPr="00BA6AD9">
        <w:rPr>
          <w:rFonts w:ascii="Times New Roman" w:hAnsi="Times New Roman"/>
          <w:sz w:val="28"/>
          <w:szCs w:val="28"/>
        </w:rPr>
        <w:t>район</w:t>
      </w:r>
      <w:r w:rsidR="0036769B">
        <w:rPr>
          <w:rFonts w:ascii="Times New Roman" w:hAnsi="Times New Roman"/>
          <w:sz w:val="28"/>
          <w:szCs w:val="28"/>
        </w:rPr>
        <w:t>а</w:t>
      </w:r>
      <w:r w:rsidR="005B5BB3">
        <w:rPr>
          <w:rFonts w:ascii="Times New Roman" w:hAnsi="Times New Roman"/>
          <w:sz w:val="28"/>
          <w:szCs w:val="28"/>
        </w:rPr>
        <w:t xml:space="preserve"> Красноярского края</w:t>
      </w:r>
      <w:r w:rsidRPr="00BA6AD9">
        <w:rPr>
          <w:rFonts w:ascii="Times New Roman" w:hAnsi="Times New Roman"/>
          <w:sz w:val="28"/>
          <w:szCs w:val="28"/>
        </w:rPr>
        <w:t xml:space="preserve"> и настоящим Регламентом.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Протокольные решения Совета депутатов принимаются большинством голосов от числа депутатов, присутствующих на заседании, если иное не установлено </w:t>
      </w:r>
      <w:hyperlink r:id="rId24"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BA6AD9">
          <w:rPr>
            <w:rFonts w:ascii="Times New Roman" w:hAnsi="Times New Roman"/>
            <w:color w:val="0000FF"/>
            <w:sz w:val="28"/>
            <w:szCs w:val="28"/>
          </w:rPr>
          <w:t>Уставом</w:t>
        </w:r>
      </w:hyperlink>
      <w:r w:rsidRPr="00BA6AD9">
        <w:rPr>
          <w:rFonts w:ascii="Times New Roman" w:hAnsi="Times New Roman"/>
          <w:sz w:val="28"/>
          <w:szCs w:val="28"/>
        </w:rPr>
        <w:t xml:space="preserve"> </w:t>
      </w:r>
      <w:r w:rsidR="0036769B">
        <w:rPr>
          <w:rFonts w:ascii="Times New Roman" w:hAnsi="Times New Roman"/>
          <w:sz w:val="28"/>
          <w:szCs w:val="28"/>
        </w:rPr>
        <w:t>Боготольского района Красноярского края</w:t>
      </w:r>
      <w:r w:rsidRPr="00BA6AD9">
        <w:rPr>
          <w:rFonts w:ascii="Times New Roman" w:hAnsi="Times New Roman"/>
          <w:sz w:val="28"/>
          <w:szCs w:val="28"/>
        </w:rPr>
        <w:t xml:space="preserve"> и настоящим Регламентом.</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36" w:name="Par380"/>
      <w:bookmarkEnd w:id="36"/>
      <w:r w:rsidRPr="00BA6AD9">
        <w:rPr>
          <w:rFonts w:ascii="Times New Roman" w:hAnsi="Times New Roman"/>
          <w:sz w:val="28"/>
          <w:szCs w:val="28"/>
        </w:rPr>
        <w:t>Статья 2</w:t>
      </w:r>
      <w:r w:rsidR="006A0606">
        <w:rPr>
          <w:rFonts w:ascii="Times New Roman" w:hAnsi="Times New Roman"/>
          <w:sz w:val="28"/>
          <w:szCs w:val="28"/>
        </w:rPr>
        <w:t>3</w:t>
      </w:r>
      <w:r w:rsidRPr="00BA6AD9">
        <w:rPr>
          <w:rFonts w:ascii="Times New Roman" w:hAnsi="Times New Roman"/>
          <w:sz w:val="28"/>
          <w:szCs w:val="28"/>
        </w:rPr>
        <w:t>. Порядок внесения проектов решений в Совет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Проекты р</w:t>
      </w:r>
      <w:r w:rsidR="00806B13">
        <w:rPr>
          <w:rFonts w:ascii="Times New Roman" w:hAnsi="Times New Roman"/>
          <w:sz w:val="28"/>
          <w:szCs w:val="28"/>
        </w:rPr>
        <w:t xml:space="preserve">ешений, подлежащие рассмотрению </w:t>
      </w:r>
      <w:r w:rsidRPr="00BA6AD9">
        <w:rPr>
          <w:rFonts w:ascii="Times New Roman" w:hAnsi="Times New Roman"/>
          <w:sz w:val="28"/>
          <w:szCs w:val="28"/>
        </w:rPr>
        <w:t>Советом депутатов, представляются его Председателю и прокурору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Принятие Советом депутатов решений об утверждении районного бюджета, внесении в него изменений и отчета о его исполнении, а также об утверждении планов и программ экономического, социального и иного развития района осуществляется по представлению главы администрации района.</w:t>
      </w:r>
    </w:p>
    <w:p w:rsidR="00CE4AB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Проекты решений о введении или отмене налогов, освобождении от их уплаты, изменении финансовых обязательств района, другие проекты решений, предусматривающие расходы, покрываемые за счет районного бюджета, вносимые депутатом, группой депутатов, гражданами в порядке народной инициативы, не принимаются к рассмотрению без заключения по ним, данного главой администрации района. </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Проекты решений представляются к рассмотрению вместе с обоснованием их необходимости, характеристикой целей и задач, решаемых проектами решений, правовой оценкой. При представлении проекта, реализация которого потребует дополнительных материальных и иных затрат, прилагается его финансово-экономическое обоснование.</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4. Подготовленный проект решения визируется инициатором проекта на листе согласования и представляется в аппарат Совета депутатов не позднее чем за </w:t>
      </w:r>
      <w:r w:rsidR="006A0606">
        <w:rPr>
          <w:rFonts w:ascii="Times New Roman" w:hAnsi="Times New Roman"/>
          <w:sz w:val="28"/>
          <w:szCs w:val="28"/>
        </w:rPr>
        <w:t>20 дней</w:t>
      </w:r>
      <w:r w:rsidRPr="00BA6AD9">
        <w:rPr>
          <w:rFonts w:ascii="Times New Roman" w:hAnsi="Times New Roman"/>
          <w:sz w:val="28"/>
          <w:szCs w:val="28"/>
        </w:rPr>
        <w:t xml:space="preserve"> до </w:t>
      </w:r>
      <w:r w:rsidR="00974E6E">
        <w:rPr>
          <w:rFonts w:ascii="Times New Roman" w:hAnsi="Times New Roman"/>
          <w:sz w:val="28"/>
          <w:szCs w:val="28"/>
        </w:rPr>
        <w:t>заседания, на котором предполагается его рассмотреть.</w:t>
      </w:r>
    </w:p>
    <w:p w:rsidR="00224012" w:rsidRPr="00BA6AD9" w:rsidRDefault="006A0606" w:rsidP="00BA6AD9">
      <w:pPr>
        <w:pStyle w:val="a9"/>
        <w:jc w:val="both"/>
        <w:rPr>
          <w:rFonts w:ascii="Times New Roman" w:hAnsi="Times New Roman"/>
          <w:sz w:val="28"/>
          <w:szCs w:val="28"/>
        </w:rPr>
      </w:pPr>
      <w:r>
        <w:rPr>
          <w:rFonts w:ascii="Times New Roman" w:hAnsi="Times New Roman"/>
          <w:sz w:val="28"/>
          <w:szCs w:val="28"/>
        </w:rPr>
        <w:t>5</w:t>
      </w:r>
      <w:r w:rsidR="00224012" w:rsidRPr="00BA6AD9">
        <w:rPr>
          <w:rFonts w:ascii="Times New Roman" w:hAnsi="Times New Roman"/>
          <w:sz w:val="28"/>
          <w:szCs w:val="28"/>
        </w:rPr>
        <w:t>. Если проект решения представлен с нарушением правил, установленных настоящим Регламентом, он мож</w:t>
      </w:r>
      <w:r w:rsidR="00CE4AB9">
        <w:rPr>
          <w:rFonts w:ascii="Times New Roman" w:hAnsi="Times New Roman"/>
          <w:sz w:val="28"/>
          <w:szCs w:val="28"/>
        </w:rPr>
        <w:t xml:space="preserve">ет быть возвращен Председателем </w:t>
      </w:r>
      <w:r w:rsidR="00224012" w:rsidRPr="00BA6AD9">
        <w:rPr>
          <w:rFonts w:ascii="Times New Roman" w:hAnsi="Times New Roman"/>
          <w:sz w:val="28"/>
          <w:szCs w:val="28"/>
        </w:rPr>
        <w:t>Совета депутатов инициатору проекта с сопроводительным письмом.</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37" w:name="Par393"/>
      <w:bookmarkEnd w:id="37"/>
      <w:r w:rsidRPr="00BA6AD9">
        <w:rPr>
          <w:rFonts w:ascii="Times New Roman" w:hAnsi="Times New Roman"/>
          <w:sz w:val="28"/>
          <w:szCs w:val="28"/>
        </w:rPr>
        <w:t>Статья 2</w:t>
      </w:r>
      <w:r w:rsidR="00974E6E">
        <w:rPr>
          <w:rFonts w:ascii="Times New Roman" w:hAnsi="Times New Roman"/>
          <w:sz w:val="28"/>
          <w:szCs w:val="28"/>
        </w:rPr>
        <w:t>4</w:t>
      </w:r>
      <w:r w:rsidRPr="00BA6AD9">
        <w:rPr>
          <w:rFonts w:ascii="Times New Roman" w:hAnsi="Times New Roman"/>
          <w:sz w:val="28"/>
          <w:szCs w:val="28"/>
        </w:rPr>
        <w:t>. Порядок подготовки проектов решений к рассмотрению</w:t>
      </w:r>
    </w:p>
    <w:p w:rsidR="00224012" w:rsidRPr="00BA6AD9" w:rsidRDefault="00CE4AB9" w:rsidP="00BA6AD9">
      <w:pPr>
        <w:pStyle w:val="a9"/>
        <w:jc w:val="both"/>
        <w:rPr>
          <w:rFonts w:ascii="Times New Roman" w:hAnsi="Times New Roman"/>
          <w:sz w:val="28"/>
          <w:szCs w:val="28"/>
        </w:rPr>
      </w:pPr>
      <w:r>
        <w:rPr>
          <w:rFonts w:ascii="Times New Roman" w:hAnsi="Times New Roman"/>
          <w:sz w:val="28"/>
          <w:szCs w:val="28"/>
        </w:rPr>
        <w:lastRenderedPageBreak/>
        <w:t xml:space="preserve">1. Председатель </w:t>
      </w:r>
      <w:r w:rsidR="00224012" w:rsidRPr="00BA6AD9">
        <w:rPr>
          <w:rFonts w:ascii="Times New Roman" w:hAnsi="Times New Roman"/>
          <w:sz w:val="28"/>
          <w:szCs w:val="28"/>
        </w:rPr>
        <w:t>Совета депутатов в случае необходимости по проекту решения определяет комиссию и этапы подготовки проекта к рассмотрению.</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Для доработки проекта решения и подготовки его к рассмотрению Советом депутатов Председатель Совета депутатов после консультаций с постоянными комиссиями может образовать в исключительных случаях специальную подготовительную комиссию из депутатов Совета депутатов с функциями головной.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Председатель Совета депутатов направляет проекты решений на заключ</w:t>
      </w:r>
      <w:r w:rsidR="00CE4AB9">
        <w:rPr>
          <w:rFonts w:ascii="Times New Roman" w:hAnsi="Times New Roman"/>
          <w:sz w:val="28"/>
          <w:szCs w:val="28"/>
        </w:rPr>
        <w:t>ение во все постоянные комиссии</w:t>
      </w:r>
      <w:r w:rsidRPr="00BA6AD9">
        <w:rPr>
          <w:rFonts w:ascii="Times New Roman" w:hAnsi="Times New Roman"/>
          <w:sz w:val="28"/>
          <w:szCs w:val="28"/>
        </w:rPr>
        <w:t xml:space="preserve">. Проекты решений, затрагивающих вопросы бюджета, районных внебюджетных фондов и иных финансовых ресурсов района, а также районной собственности, направляются на экспертизу в </w:t>
      </w:r>
      <w:r w:rsidR="00974E6E">
        <w:rPr>
          <w:rFonts w:ascii="Times New Roman" w:hAnsi="Times New Roman"/>
          <w:sz w:val="28"/>
          <w:szCs w:val="28"/>
        </w:rPr>
        <w:t>Контрольно-счетный орган Боготольского района</w:t>
      </w:r>
      <w:r w:rsidRPr="00BA6AD9">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Постоянные комиссии Совета депутатов, глава администрации района либо по его поручению иные должностные лица администрации района, </w:t>
      </w:r>
      <w:r w:rsidR="00974E6E">
        <w:rPr>
          <w:rFonts w:ascii="Times New Roman" w:hAnsi="Times New Roman"/>
          <w:sz w:val="28"/>
          <w:szCs w:val="28"/>
        </w:rPr>
        <w:t>Контрольно-счетный орган</w:t>
      </w:r>
      <w:r w:rsidRPr="00BA6AD9">
        <w:rPr>
          <w:rFonts w:ascii="Times New Roman" w:hAnsi="Times New Roman"/>
          <w:sz w:val="28"/>
          <w:szCs w:val="28"/>
        </w:rPr>
        <w:t xml:space="preserve"> представляют свои заключения в головную комиссию в срок, установленный Председателем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Срок для подготовки заключения </w:t>
      </w:r>
      <w:r w:rsidR="00974E6E">
        <w:rPr>
          <w:rFonts w:ascii="Times New Roman" w:hAnsi="Times New Roman"/>
          <w:sz w:val="28"/>
          <w:szCs w:val="28"/>
        </w:rPr>
        <w:t xml:space="preserve">составляет 14 </w:t>
      </w:r>
      <w:r w:rsidRPr="00BA6AD9">
        <w:rPr>
          <w:rFonts w:ascii="Times New Roman" w:hAnsi="Times New Roman"/>
          <w:sz w:val="28"/>
          <w:szCs w:val="28"/>
        </w:rPr>
        <w:t>дней.</w:t>
      </w:r>
    </w:p>
    <w:p w:rsidR="00CE4AB9" w:rsidRDefault="00224012" w:rsidP="00BA6AD9">
      <w:pPr>
        <w:pStyle w:val="a9"/>
        <w:jc w:val="both"/>
        <w:rPr>
          <w:rFonts w:ascii="Times New Roman" w:hAnsi="Times New Roman"/>
          <w:sz w:val="28"/>
          <w:szCs w:val="28"/>
        </w:rPr>
      </w:pPr>
      <w:r w:rsidRPr="00BA6AD9">
        <w:rPr>
          <w:rFonts w:ascii="Times New Roman" w:hAnsi="Times New Roman"/>
          <w:sz w:val="28"/>
          <w:szCs w:val="28"/>
        </w:rPr>
        <w:t>Если указанные заключения не представлены в установленный срок, Совет депутатов вправе рассмотреть проект решения без таких заключений, за исключением проектов решений, предполагающих увеличение расходов или сокращение доходов, которые не принимаются к рассмотрению без заключения по ним, данного главой администрации района</w:t>
      </w:r>
      <w:r w:rsidR="00CE4AB9">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Порядок рассмотрения проекта решения, подготовки заключения по проекту определяется самостоятельно соответствующей постоянной комиссией.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Альтернативные проекты решений рассматриваются одновременно.</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 Постоянные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6. Постоянная комиссия может принять решение об опубликовании проекта решения для обсуждения населением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7. Обсуждение проекта решения на заседаниях комиссий Совета депутатов происходит открыто.</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8. Постоянная комиссия на основе материалов, представленных инициатором проекта решения, заключений постоянных комиссий Совета депутатов и администрации района, результатов обсуждения принимает решение о готовности проекта решения к рассмотрению Советом депутатов, об учете указанных заключений и предлагаемых поправок в проект решения и передает проект Председателю Совета депутатов для включения в повестку дня сессии Совета депутатов.</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38" w:name="Par410"/>
      <w:bookmarkEnd w:id="38"/>
      <w:r w:rsidRPr="00BA6AD9">
        <w:rPr>
          <w:rFonts w:ascii="Times New Roman" w:hAnsi="Times New Roman"/>
          <w:sz w:val="28"/>
          <w:szCs w:val="28"/>
        </w:rPr>
        <w:t>Статья 2</w:t>
      </w:r>
      <w:r w:rsidR="00974E6E">
        <w:rPr>
          <w:rFonts w:ascii="Times New Roman" w:hAnsi="Times New Roman"/>
          <w:sz w:val="28"/>
          <w:szCs w:val="28"/>
        </w:rPr>
        <w:t>5</w:t>
      </w:r>
      <w:r w:rsidRPr="00BA6AD9">
        <w:rPr>
          <w:rFonts w:ascii="Times New Roman" w:hAnsi="Times New Roman"/>
          <w:sz w:val="28"/>
          <w:szCs w:val="28"/>
        </w:rPr>
        <w:t>. Рассмотрение проектов решений и принятие решений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Рассмотрение проектов решений, внесенных в Совет депутатов, осуществляется на сессиях Совета</w:t>
      </w:r>
      <w:r w:rsidR="00CB290C">
        <w:rPr>
          <w:rFonts w:ascii="Times New Roman" w:hAnsi="Times New Roman"/>
          <w:sz w:val="28"/>
          <w:szCs w:val="28"/>
        </w:rPr>
        <w:t xml:space="preserve"> депутатов</w:t>
      </w:r>
      <w:r w:rsidRPr="00BA6AD9">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При рассмотрении проекта Совет депутатов заслушивает доклад инициатора проекта либо его представителя и содоклад постоянной комиссии, обсуждает основные положения проекта решения и высказывает предложения и замечания в форме поправок.</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При внесении альтернативных проектов решения по одному и тому же вопросу Совет депутатов одновременно обсуждает и принимает решение о том, какой из рассматриваемых проектов принять за основу для принятия решения.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Проект решения вначале принимается "за основу", а затем в "целом". Принятие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 Представленный проект решения принимается "за основу" простым большинством голосов Совета</w:t>
      </w:r>
      <w:r w:rsidR="00CB290C">
        <w:rPr>
          <w:rFonts w:ascii="Times New Roman" w:hAnsi="Times New Roman"/>
          <w:sz w:val="28"/>
          <w:szCs w:val="28"/>
        </w:rPr>
        <w:t xml:space="preserve"> депутатов</w:t>
      </w:r>
      <w:r w:rsidRPr="00BA6AD9">
        <w:rPr>
          <w:rFonts w:ascii="Times New Roman" w:hAnsi="Times New Roman"/>
          <w:sz w:val="28"/>
          <w:szCs w:val="28"/>
        </w:rPr>
        <w:t>. Если проект решения не принимается "за основу", то он может рассматриваться постатейно. В случае непринятия проекта решения "за основу" и отказа от постатейного рассмотрения он считается отклоненным. Если проект решения отклонен, Совет протокольным решением должен направить его на дополнительное рассмотрение в ту же комиссию, либо поручить его доработку другой постоянной комиссии, либо признать дальнейшую работу над документом нецелесообразной. Депутат Совета депутатов, желающий внести поправку в проект решения, озвучивает ее на заседании сессии. Каждая поправка обсуждается и голосуется отдельно.</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Принятие "в целом" означает, что либо текст решения доработан путем внесения в него поправок, либо, при отсутствии желающих внести поправки, поставлен на голосование "в целом".</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Решение считается принятым Советом депутатов, если за его принятие проголосовало более половины депутатов от их общего установленного для Совета депутатов числа, если </w:t>
      </w:r>
      <w:hyperlink r:id="rId25"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BA6AD9">
          <w:rPr>
            <w:rFonts w:ascii="Times New Roman" w:hAnsi="Times New Roman"/>
            <w:color w:val="0000FF"/>
            <w:sz w:val="28"/>
            <w:szCs w:val="28"/>
          </w:rPr>
          <w:t>Уставом</w:t>
        </w:r>
      </w:hyperlink>
      <w:r w:rsidRPr="00BA6AD9">
        <w:rPr>
          <w:rFonts w:ascii="Times New Roman" w:hAnsi="Times New Roman"/>
          <w:sz w:val="28"/>
          <w:szCs w:val="28"/>
        </w:rPr>
        <w:t xml:space="preserve"> </w:t>
      </w:r>
      <w:r w:rsidR="00B012AC">
        <w:rPr>
          <w:rFonts w:ascii="Times New Roman" w:hAnsi="Times New Roman"/>
          <w:sz w:val="28"/>
          <w:szCs w:val="28"/>
        </w:rPr>
        <w:t>Боготольск</w:t>
      </w:r>
      <w:r w:rsidR="00CB290C">
        <w:rPr>
          <w:rFonts w:ascii="Times New Roman" w:hAnsi="Times New Roman"/>
          <w:sz w:val="28"/>
          <w:szCs w:val="28"/>
        </w:rPr>
        <w:t xml:space="preserve">ого </w:t>
      </w:r>
      <w:r w:rsidRPr="00BA6AD9">
        <w:rPr>
          <w:rFonts w:ascii="Times New Roman" w:hAnsi="Times New Roman"/>
          <w:sz w:val="28"/>
          <w:szCs w:val="28"/>
        </w:rPr>
        <w:t>район</w:t>
      </w:r>
      <w:r w:rsidR="00CB290C">
        <w:rPr>
          <w:rFonts w:ascii="Times New Roman" w:hAnsi="Times New Roman"/>
          <w:sz w:val="28"/>
          <w:szCs w:val="28"/>
        </w:rPr>
        <w:t>а</w:t>
      </w:r>
      <w:r w:rsidRPr="00BA6AD9">
        <w:rPr>
          <w:rFonts w:ascii="Times New Roman" w:hAnsi="Times New Roman"/>
          <w:sz w:val="28"/>
          <w:szCs w:val="28"/>
        </w:rPr>
        <w:t xml:space="preserve"> </w:t>
      </w:r>
      <w:r w:rsidR="00CB290C">
        <w:rPr>
          <w:rFonts w:ascii="Times New Roman" w:hAnsi="Times New Roman"/>
          <w:sz w:val="28"/>
          <w:szCs w:val="28"/>
        </w:rPr>
        <w:t xml:space="preserve">Красноярского края </w:t>
      </w:r>
      <w:r w:rsidRPr="00BA6AD9">
        <w:rPr>
          <w:rFonts w:ascii="Times New Roman" w:hAnsi="Times New Roman"/>
          <w:sz w:val="28"/>
          <w:szCs w:val="28"/>
        </w:rPr>
        <w:t>не предусмотрено иное.</w:t>
      </w:r>
    </w:p>
    <w:p w:rsidR="00224012" w:rsidRPr="00BA6AD9" w:rsidRDefault="00CB290C" w:rsidP="00BA6AD9">
      <w:pPr>
        <w:pStyle w:val="a9"/>
        <w:jc w:val="both"/>
        <w:rPr>
          <w:rFonts w:ascii="Times New Roman" w:hAnsi="Times New Roman"/>
          <w:sz w:val="28"/>
          <w:szCs w:val="28"/>
        </w:rPr>
      </w:pPr>
      <w:r>
        <w:rPr>
          <w:rFonts w:ascii="Times New Roman" w:hAnsi="Times New Roman"/>
          <w:sz w:val="28"/>
          <w:szCs w:val="28"/>
        </w:rPr>
        <w:t xml:space="preserve">5. Устав </w:t>
      </w:r>
      <w:r w:rsidR="00B012AC">
        <w:rPr>
          <w:rFonts w:ascii="Times New Roman" w:hAnsi="Times New Roman"/>
          <w:sz w:val="28"/>
          <w:szCs w:val="28"/>
        </w:rPr>
        <w:t>Боготольск</w:t>
      </w:r>
      <w:r>
        <w:rPr>
          <w:rFonts w:ascii="Times New Roman" w:hAnsi="Times New Roman"/>
          <w:sz w:val="28"/>
          <w:szCs w:val="28"/>
        </w:rPr>
        <w:t>ого</w:t>
      </w:r>
      <w:r w:rsidR="00B012AC">
        <w:rPr>
          <w:rFonts w:ascii="Times New Roman" w:hAnsi="Times New Roman"/>
          <w:sz w:val="28"/>
          <w:szCs w:val="28"/>
        </w:rPr>
        <w:t xml:space="preserve"> </w:t>
      </w:r>
      <w:r w:rsidR="00224012" w:rsidRPr="00BA6AD9">
        <w:rPr>
          <w:rFonts w:ascii="Times New Roman" w:hAnsi="Times New Roman"/>
          <w:sz w:val="28"/>
          <w:szCs w:val="28"/>
        </w:rPr>
        <w:t>район</w:t>
      </w:r>
      <w:r>
        <w:rPr>
          <w:rFonts w:ascii="Times New Roman" w:hAnsi="Times New Roman"/>
          <w:sz w:val="28"/>
          <w:szCs w:val="28"/>
        </w:rPr>
        <w:t>а Красноярского края</w:t>
      </w:r>
      <w:r w:rsidR="00224012" w:rsidRPr="00BA6AD9">
        <w:rPr>
          <w:rFonts w:ascii="Times New Roman" w:hAnsi="Times New Roman"/>
          <w:sz w:val="28"/>
          <w:szCs w:val="28"/>
        </w:rPr>
        <w:t xml:space="preserve"> и решение о внесении в него изменений считаются принятыми "за основу" и "в целом" Советом депутатов, если за их принятие проголосовало не менее двух третей депутатов от их общего установленного для Совета депутатов числа.</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39" w:name="Par422"/>
      <w:bookmarkEnd w:id="39"/>
      <w:r w:rsidRPr="00BA6AD9">
        <w:rPr>
          <w:rFonts w:ascii="Times New Roman" w:hAnsi="Times New Roman"/>
          <w:sz w:val="28"/>
          <w:szCs w:val="28"/>
        </w:rPr>
        <w:t>Статья 2</w:t>
      </w:r>
      <w:r w:rsidR="00B012AC">
        <w:rPr>
          <w:rFonts w:ascii="Times New Roman" w:hAnsi="Times New Roman"/>
          <w:sz w:val="28"/>
          <w:szCs w:val="28"/>
        </w:rPr>
        <w:t>6</w:t>
      </w:r>
      <w:r w:rsidRPr="00BA6AD9">
        <w:rPr>
          <w:rFonts w:ascii="Times New Roman" w:hAnsi="Times New Roman"/>
          <w:sz w:val="28"/>
          <w:szCs w:val="28"/>
        </w:rPr>
        <w:t>. Рассмотре</w:t>
      </w:r>
      <w:r w:rsidR="00CB290C">
        <w:rPr>
          <w:rFonts w:ascii="Times New Roman" w:hAnsi="Times New Roman"/>
          <w:sz w:val="28"/>
          <w:szCs w:val="28"/>
        </w:rPr>
        <w:t xml:space="preserve">ние и принятие </w:t>
      </w:r>
      <w:r w:rsidRPr="00BA6AD9">
        <w:rPr>
          <w:rFonts w:ascii="Times New Roman" w:hAnsi="Times New Roman"/>
          <w:sz w:val="28"/>
          <w:szCs w:val="28"/>
        </w:rPr>
        <w:t>бюджета</w:t>
      </w:r>
    </w:p>
    <w:p w:rsidR="00224012"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Рассмотрение проекта районного бюджета и отчета о его исполнении осуществляется в порядке, установленном настоящим Регламентом и решением Совета депутатов о бюджетном процессе в </w:t>
      </w:r>
      <w:r w:rsidR="00B012AC">
        <w:rPr>
          <w:rFonts w:ascii="Times New Roman" w:hAnsi="Times New Roman"/>
          <w:sz w:val="28"/>
          <w:szCs w:val="28"/>
        </w:rPr>
        <w:t>Боготольском</w:t>
      </w:r>
      <w:r w:rsidRPr="00BA6AD9">
        <w:rPr>
          <w:rFonts w:ascii="Times New Roman" w:hAnsi="Times New Roman"/>
          <w:sz w:val="28"/>
          <w:szCs w:val="28"/>
        </w:rPr>
        <w:t xml:space="preserve"> районе.</w:t>
      </w:r>
    </w:p>
    <w:p w:rsidR="00AD5668" w:rsidRPr="00BA6AD9" w:rsidRDefault="00AD5668"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40" w:name="Par426"/>
      <w:bookmarkStart w:id="41" w:name="Par432"/>
      <w:bookmarkEnd w:id="40"/>
      <w:bookmarkEnd w:id="41"/>
      <w:r w:rsidRPr="00BA6AD9">
        <w:rPr>
          <w:rFonts w:ascii="Times New Roman" w:hAnsi="Times New Roman"/>
          <w:sz w:val="28"/>
          <w:szCs w:val="28"/>
        </w:rPr>
        <w:t>Статья 2</w:t>
      </w:r>
      <w:r w:rsidR="00B012AC">
        <w:rPr>
          <w:rFonts w:ascii="Times New Roman" w:hAnsi="Times New Roman"/>
          <w:sz w:val="28"/>
          <w:szCs w:val="28"/>
        </w:rPr>
        <w:t>7</w:t>
      </w:r>
      <w:r w:rsidRPr="00BA6AD9">
        <w:rPr>
          <w:rFonts w:ascii="Times New Roman" w:hAnsi="Times New Roman"/>
          <w:sz w:val="28"/>
          <w:szCs w:val="28"/>
        </w:rPr>
        <w:t xml:space="preserve">. Порядок подписания и </w:t>
      </w:r>
      <w:r w:rsidR="00CB290C">
        <w:rPr>
          <w:rFonts w:ascii="Times New Roman" w:hAnsi="Times New Roman"/>
          <w:sz w:val="28"/>
          <w:szCs w:val="28"/>
        </w:rPr>
        <w:t xml:space="preserve">обнародования решений, принятых </w:t>
      </w:r>
      <w:r w:rsidRPr="00BA6AD9">
        <w:rPr>
          <w:rFonts w:ascii="Times New Roman" w:hAnsi="Times New Roman"/>
          <w:sz w:val="28"/>
          <w:szCs w:val="28"/>
        </w:rPr>
        <w:t>Советом депутатов</w:t>
      </w:r>
    </w:p>
    <w:p w:rsidR="00224012" w:rsidRPr="00BA6AD9" w:rsidRDefault="00B012AC" w:rsidP="00BA6AD9">
      <w:pPr>
        <w:pStyle w:val="a9"/>
        <w:jc w:val="both"/>
        <w:rPr>
          <w:rFonts w:ascii="Times New Roman" w:hAnsi="Times New Roman"/>
          <w:sz w:val="28"/>
          <w:szCs w:val="28"/>
        </w:rPr>
      </w:pPr>
      <w:r>
        <w:rPr>
          <w:rFonts w:ascii="Times New Roman" w:hAnsi="Times New Roman"/>
          <w:sz w:val="28"/>
          <w:szCs w:val="28"/>
        </w:rPr>
        <w:t>1. Решение Совета депутатов подписывает Глава района, Председатель Боготольского районного Совета депутатов (далее – Глава района) в порядке, установленном Уставом Боготольского района</w:t>
      </w:r>
      <w:r w:rsidR="00CB290C">
        <w:rPr>
          <w:rFonts w:ascii="Times New Roman" w:hAnsi="Times New Roman"/>
          <w:sz w:val="28"/>
          <w:szCs w:val="28"/>
        </w:rPr>
        <w:t xml:space="preserve"> Красноярского края</w:t>
      </w:r>
      <w:r>
        <w:rPr>
          <w:rFonts w:ascii="Times New Roman" w:hAnsi="Times New Roman"/>
          <w:sz w:val="28"/>
          <w:szCs w:val="28"/>
        </w:rPr>
        <w:t xml:space="preserve"> и настоящим Регламентом.</w:t>
      </w:r>
    </w:p>
    <w:p w:rsidR="00A30169" w:rsidRDefault="00B012AC" w:rsidP="00BA6AD9">
      <w:pPr>
        <w:pStyle w:val="a9"/>
        <w:jc w:val="both"/>
        <w:rPr>
          <w:rFonts w:ascii="Times New Roman" w:hAnsi="Times New Roman"/>
          <w:sz w:val="28"/>
          <w:szCs w:val="28"/>
        </w:rPr>
      </w:pPr>
      <w:r>
        <w:rPr>
          <w:rFonts w:ascii="Times New Roman" w:hAnsi="Times New Roman"/>
          <w:sz w:val="28"/>
          <w:szCs w:val="28"/>
        </w:rPr>
        <w:t>2</w:t>
      </w:r>
      <w:r w:rsidR="00CB290C">
        <w:rPr>
          <w:rFonts w:ascii="Times New Roman" w:hAnsi="Times New Roman"/>
          <w:sz w:val="28"/>
          <w:szCs w:val="28"/>
        </w:rPr>
        <w:t xml:space="preserve">. Текст </w:t>
      </w:r>
      <w:r w:rsidR="00224012" w:rsidRPr="00BA6AD9">
        <w:rPr>
          <w:rFonts w:ascii="Times New Roman" w:hAnsi="Times New Roman"/>
          <w:sz w:val="28"/>
          <w:szCs w:val="28"/>
        </w:rPr>
        <w:t xml:space="preserve">принятого решения направляется </w:t>
      </w:r>
      <w:r w:rsidR="00A30169">
        <w:rPr>
          <w:rFonts w:ascii="Times New Roman" w:hAnsi="Times New Roman"/>
          <w:sz w:val="28"/>
          <w:szCs w:val="28"/>
        </w:rPr>
        <w:t xml:space="preserve">в течение 10 дней с момента </w:t>
      </w:r>
      <w:r w:rsidR="00CB290C">
        <w:rPr>
          <w:rFonts w:ascii="Times New Roman" w:hAnsi="Times New Roman"/>
          <w:sz w:val="28"/>
          <w:szCs w:val="28"/>
        </w:rPr>
        <w:t>принятия</w:t>
      </w:r>
      <w:r w:rsidR="00224012" w:rsidRPr="00BA6AD9">
        <w:rPr>
          <w:rFonts w:ascii="Times New Roman" w:hAnsi="Times New Roman"/>
          <w:sz w:val="28"/>
          <w:szCs w:val="28"/>
        </w:rPr>
        <w:t xml:space="preserve"> на подписание </w:t>
      </w:r>
      <w:r w:rsidR="00A30169">
        <w:rPr>
          <w:rFonts w:ascii="Times New Roman" w:hAnsi="Times New Roman"/>
          <w:sz w:val="28"/>
          <w:szCs w:val="28"/>
        </w:rPr>
        <w:t>Г</w:t>
      </w:r>
      <w:r w:rsidR="00224012" w:rsidRPr="00BA6AD9">
        <w:rPr>
          <w:rFonts w:ascii="Times New Roman" w:hAnsi="Times New Roman"/>
          <w:sz w:val="28"/>
          <w:szCs w:val="28"/>
        </w:rPr>
        <w:t xml:space="preserve">лаве района. </w:t>
      </w:r>
    </w:p>
    <w:p w:rsidR="00075AE7" w:rsidRDefault="00B012AC" w:rsidP="00BA6AD9">
      <w:pPr>
        <w:pStyle w:val="a9"/>
        <w:jc w:val="both"/>
        <w:rPr>
          <w:rFonts w:ascii="Times New Roman" w:hAnsi="Times New Roman"/>
          <w:sz w:val="28"/>
          <w:szCs w:val="28"/>
        </w:rPr>
      </w:pPr>
      <w:r>
        <w:rPr>
          <w:rFonts w:ascii="Times New Roman" w:hAnsi="Times New Roman"/>
          <w:sz w:val="28"/>
          <w:szCs w:val="28"/>
        </w:rPr>
        <w:lastRenderedPageBreak/>
        <w:t xml:space="preserve">3. Глава района в течении 10 дней с момента поступления к нему текста решения подписывает </w:t>
      </w:r>
      <w:r w:rsidR="00A30169">
        <w:rPr>
          <w:rFonts w:ascii="Times New Roman" w:hAnsi="Times New Roman"/>
          <w:sz w:val="28"/>
          <w:szCs w:val="28"/>
        </w:rPr>
        <w:t>и обнародует решение.</w:t>
      </w:r>
    </w:p>
    <w:p w:rsidR="00B012AC" w:rsidRPr="00BA6AD9" w:rsidRDefault="00075AE7" w:rsidP="00BA6AD9">
      <w:pPr>
        <w:pStyle w:val="a9"/>
        <w:jc w:val="both"/>
        <w:rPr>
          <w:rFonts w:ascii="Times New Roman" w:hAnsi="Times New Roman"/>
          <w:sz w:val="28"/>
          <w:szCs w:val="28"/>
        </w:rPr>
      </w:pPr>
      <w:r>
        <w:rPr>
          <w:rFonts w:ascii="Times New Roman" w:hAnsi="Times New Roman"/>
          <w:sz w:val="28"/>
          <w:szCs w:val="28"/>
        </w:rPr>
        <w:t xml:space="preserve">4. </w:t>
      </w:r>
      <w:r w:rsidR="000E075D">
        <w:rPr>
          <w:rFonts w:ascii="Times New Roman" w:hAnsi="Times New Roman"/>
          <w:sz w:val="28"/>
          <w:szCs w:val="28"/>
        </w:rPr>
        <w:t>Н</w:t>
      </w:r>
      <w:r>
        <w:rPr>
          <w:rFonts w:ascii="Times New Roman" w:hAnsi="Times New Roman"/>
          <w:sz w:val="28"/>
          <w:szCs w:val="28"/>
        </w:rPr>
        <w:t>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r w:rsidR="00B012AC">
        <w:rPr>
          <w:rFonts w:ascii="Times New Roman" w:hAnsi="Times New Roman"/>
          <w:sz w:val="28"/>
          <w:szCs w:val="28"/>
        </w:rPr>
        <w:t xml:space="preserve"> </w:t>
      </w:r>
    </w:p>
    <w:p w:rsidR="00224012" w:rsidRPr="00BA6AD9" w:rsidRDefault="00075AE7" w:rsidP="00BA6AD9">
      <w:pPr>
        <w:pStyle w:val="a9"/>
        <w:jc w:val="both"/>
        <w:rPr>
          <w:rFonts w:ascii="Times New Roman" w:hAnsi="Times New Roman"/>
          <w:sz w:val="28"/>
          <w:szCs w:val="28"/>
        </w:rPr>
      </w:pPr>
      <w:r>
        <w:rPr>
          <w:rFonts w:ascii="Times New Roman" w:hAnsi="Times New Roman"/>
          <w:sz w:val="28"/>
          <w:szCs w:val="28"/>
        </w:rPr>
        <w:t>5</w:t>
      </w:r>
      <w:r w:rsidR="00224012" w:rsidRPr="00BA6AD9">
        <w:rPr>
          <w:rFonts w:ascii="Times New Roman" w:hAnsi="Times New Roman"/>
          <w:sz w:val="28"/>
          <w:szCs w:val="28"/>
        </w:rPr>
        <w:t>. Заверенные копии решений Совета депутатов с сопроводительным письмом представляются прокурору района.</w:t>
      </w:r>
    </w:p>
    <w:p w:rsidR="00224012" w:rsidRPr="00BA6AD9" w:rsidRDefault="00224012" w:rsidP="00BA6AD9">
      <w:pPr>
        <w:pStyle w:val="a9"/>
        <w:jc w:val="both"/>
        <w:rPr>
          <w:rFonts w:ascii="Times New Roman" w:hAnsi="Times New Roman"/>
          <w:sz w:val="28"/>
          <w:szCs w:val="28"/>
        </w:rPr>
      </w:pPr>
      <w:bookmarkStart w:id="42" w:name="Par437"/>
      <w:bookmarkEnd w:id="42"/>
    </w:p>
    <w:p w:rsidR="00224012" w:rsidRPr="00BA6AD9" w:rsidRDefault="00224012" w:rsidP="006359E3">
      <w:pPr>
        <w:pStyle w:val="a9"/>
        <w:jc w:val="center"/>
        <w:rPr>
          <w:rFonts w:ascii="Times New Roman" w:hAnsi="Times New Roman"/>
          <w:sz w:val="28"/>
          <w:szCs w:val="28"/>
        </w:rPr>
      </w:pPr>
      <w:bookmarkStart w:id="43" w:name="Par442"/>
      <w:bookmarkEnd w:id="43"/>
      <w:r w:rsidRPr="00BA6AD9">
        <w:rPr>
          <w:rFonts w:ascii="Times New Roman" w:hAnsi="Times New Roman"/>
          <w:sz w:val="28"/>
          <w:szCs w:val="28"/>
        </w:rPr>
        <w:t>Глава 5. КОНТРОЛЬНАЯ ДЕЯТЕЛЬНОСТЬ</w:t>
      </w:r>
      <w:r w:rsidR="00A30169">
        <w:rPr>
          <w:rFonts w:ascii="Times New Roman" w:hAnsi="Times New Roman"/>
          <w:sz w:val="28"/>
          <w:szCs w:val="28"/>
        </w:rPr>
        <w:t xml:space="preserve"> БОГОТОЛЬСКОГО </w:t>
      </w:r>
      <w:r w:rsidRPr="00BA6AD9">
        <w:rPr>
          <w:rFonts w:ascii="Times New Roman" w:hAnsi="Times New Roman"/>
          <w:sz w:val="28"/>
          <w:szCs w:val="28"/>
        </w:rPr>
        <w:t>РАЙОННОГО СОВЕТА ДЕПУТАТОВ</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44" w:name="Par445"/>
      <w:bookmarkEnd w:id="44"/>
      <w:r w:rsidRPr="00BA6AD9">
        <w:rPr>
          <w:rFonts w:ascii="Times New Roman" w:hAnsi="Times New Roman"/>
          <w:sz w:val="28"/>
          <w:szCs w:val="28"/>
        </w:rPr>
        <w:t xml:space="preserve">Статья </w:t>
      </w:r>
      <w:r w:rsidR="00075AE7">
        <w:rPr>
          <w:rFonts w:ascii="Times New Roman" w:hAnsi="Times New Roman"/>
          <w:sz w:val="28"/>
          <w:szCs w:val="28"/>
        </w:rPr>
        <w:t>2</w:t>
      </w:r>
      <w:r w:rsidR="00A30169">
        <w:rPr>
          <w:rFonts w:ascii="Times New Roman" w:hAnsi="Times New Roman"/>
          <w:sz w:val="28"/>
          <w:szCs w:val="28"/>
        </w:rPr>
        <w:t>8</w:t>
      </w:r>
      <w:r w:rsidRPr="00BA6AD9">
        <w:rPr>
          <w:rFonts w:ascii="Times New Roman" w:hAnsi="Times New Roman"/>
          <w:sz w:val="28"/>
          <w:szCs w:val="28"/>
        </w:rPr>
        <w:t>. Основные направления контрольной деятельности, формы ее осуществления</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1. Совет депутатов осуществляет контроль за исполнением принятых им решений, исполнением районного бюджета, распоряжением имуществом, относящимся к собственности района.</w:t>
      </w:r>
    </w:p>
    <w:p w:rsidR="00A11E5F"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2. Контрольная деятельность Совета депутатов осуществляется через постоянные и временные комиссии Совета депутатов, </w:t>
      </w:r>
      <w:r w:rsidR="00075AE7">
        <w:rPr>
          <w:rFonts w:ascii="Times New Roman" w:hAnsi="Times New Roman"/>
          <w:sz w:val="28"/>
          <w:szCs w:val="28"/>
        </w:rPr>
        <w:t>Контрольно-счетного органа Боготольского района</w:t>
      </w:r>
      <w:r w:rsidRPr="00BA6AD9">
        <w:rPr>
          <w:rFonts w:ascii="Times New Roman" w:hAnsi="Times New Roman"/>
          <w:sz w:val="28"/>
          <w:szCs w:val="28"/>
        </w:rPr>
        <w:t>, а также</w:t>
      </w:r>
      <w:r w:rsidR="003E26F5">
        <w:rPr>
          <w:rFonts w:ascii="Times New Roman" w:hAnsi="Times New Roman"/>
          <w:sz w:val="28"/>
          <w:szCs w:val="28"/>
        </w:rPr>
        <w:t xml:space="preserve"> с помощью депутатского запроса</w:t>
      </w:r>
      <w:r w:rsidR="00A11E5F">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3. Инициатива включения в повестку дня сессии Совета депутатов контрольного вопроса принадлежит депутатам Совета депутатов, группам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Порядок и сроки подготовки контрольного вопроса для рассмотрения его на заседании Совета депутатов устанавливаются Председателем Совета депутатов в соответствии с правилами настоящего Регламента, регулирующими подготовку и проведение сессии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 По результатам рассмотрения контрольного вопроса Совет депутатов принимает решение.</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6. Совет депутатов, а также его комиссии могут через соответственно Председателя Совета депутатов или руководителя комиссии потребовать от администрации района и ее органов информацию, справки, документы.</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45" w:name="Par454"/>
      <w:bookmarkEnd w:id="45"/>
      <w:r w:rsidRPr="00BA6AD9">
        <w:rPr>
          <w:rFonts w:ascii="Times New Roman" w:hAnsi="Times New Roman"/>
          <w:sz w:val="28"/>
          <w:szCs w:val="28"/>
        </w:rPr>
        <w:t xml:space="preserve">Статья </w:t>
      </w:r>
      <w:r w:rsidR="00A30169">
        <w:rPr>
          <w:rFonts w:ascii="Times New Roman" w:hAnsi="Times New Roman"/>
          <w:sz w:val="28"/>
          <w:szCs w:val="28"/>
        </w:rPr>
        <w:t>29</w:t>
      </w:r>
      <w:r w:rsidRPr="00BA6AD9">
        <w:rPr>
          <w:rFonts w:ascii="Times New Roman" w:hAnsi="Times New Roman"/>
          <w:sz w:val="28"/>
          <w:szCs w:val="28"/>
        </w:rPr>
        <w:t>. Депутатский запрос</w:t>
      </w:r>
    </w:p>
    <w:p w:rsidR="00224012" w:rsidRPr="00BA6AD9" w:rsidRDefault="00224012" w:rsidP="00BA6AD9">
      <w:pPr>
        <w:pStyle w:val="a9"/>
        <w:jc w:val="both"/>
        <w:rPr>
          <w:rFonts w:ascii="Times New Roman" w:hAnsi="Times New Roman"/>
          <w:sz w:val="28"/>
          <w:szCs w:val="28"/>
        </w:rPr>
      </w:pPr>
      <w:bookmarkStart w:id="46" w:name="Par456"/>
      <w:bookmarkEnd w:id="46"/>
      <w:r w:rsidRPr="00BA6AD9">
        <w:rPr>
          <w:rFonts w:ascii="Times New Roman" w:hAnsi="Times New Roman"/>
          <w:sz w:val="28"/>
          <w:szCs w:val="28"/>
        </w:rPr>
        <w:t>1. Депутат Совета депутатов вправе обратиться с депутатским запросом к главе района, главе администрации района, заместителям главы администрации, руководителям структурных подразделений администрации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2. Депутатский запрос является формой контроля Совета депутатов за соблюдением администрацией района законодательных актов Российской Федерации, законодательных (правовых) актов Красноярского края, </w:t>
      </w:r>
      <w:hyperlink r:id="rId26"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BA6AD9">
          <w:rPr>
            <w:rFonts w:ascii="Times New Roman" w:hAnsi="Times New Roman"/>
            <w:color w:val="0000FF"/>
            <w:sz w:val="28"/>
            <w:szCs w:val="28"/>
          </w:rPr>
          <w:t>Устава</w:t>
        </w:r>
      </w:hyperlink>
      <w:r w:rsidRPr="00BA6AD9">
        <w:rPr>
          <w:rFonts w:ascii="Times New Roman" w:hAnsi="Times New Roman"/>
          <w:sz w:val="28"/>
          <w:szCs w:val="28"/>
        </w:rPr>
        <w:t xml:space="preserve"> </w:t>
      </w:r>
      <w:r w:rsidR="00A11E5F">
        <w:rPr>
          <w:rFonts w:ascii="Times New Roman" w:hAnsi="Times New Roman"/>
          <w:sz w:val="28"/>
          <w:szCs w:val="28"/>
        </w:rPr>
        <w:t>Боготольского района Красноярского края</w:t>
      </w:r>
      <w:r w:rsidRPr="00BA6AD9">
        <w:rPr>
          <w:rFonts w:ascii="Times New Roman" w:hAnsi="Times New Roman"/>
          <w:sz w:val="28"/>
          <w:szCs w:val="28"/>
        </w:rPr>
        <w:t>, решений</w:t>
      </w:r>
      <w:r w:rsidR="00A11E5F">
        <w:rPr>
          <w:rFonts w:ascii="Times New Roman" w:hAnsi="Times New Roman"/>
          <w:sz w:val="28"/>
          <w:szCs w:val="28"/>
        </w:rPr>
        <w:t xml:space="preserve"> </w:t>
      </w:r>
      <w:r w:rsidRPr="00BA6AD9">
        <w:rPr>
          <w:rFonts w:ascii="Times New Roman" w:hAnsi="Times New Roman"/>
          <w:sz w:val="28"/>
          <w:szCs w:val="28"/>
        </w:rPr>
        <w:t>Совета депутатов, исполнением бюджета и соблюдением порядка распоряжения (отчуждения) собственностью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3. Депутатский запрос вносится в письменной форме на заседании Совета депутатов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w:t>
      </w:r>
      <w:hyperlink w:anchor="Par456" w:tooltip="Ссылка на текущий документ" w:history="1">
        <w:r w:rsidRPr="00BA6AD9">
          <w:rPr>
            <w:rFonts w:ascii="Times New Roman" w:hAnsi="Times New Roman"/>
            <w:color w:val="0000FF"/>
            <w:sz w:val="28"/>
            <w:szCs w:val="28"/>
          </w:rPr>
          <w:t>п. 1</w:t>
        </w:r>
      </w:hyperlink>
      <w:r w:rsidRPr="00BA6AD9">
        <w:rPr>
          <w:rFonts w:ascii="Times New Roman" w:hAnsi="Times New Roman"/>
          <w:sz w:val="28"/>
          <w:szCs w:val="28"/>
        </w:rPr>
        <w:t xml:space="preserve"> настоящей статьи, в связи с этими обстоятельствами.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Должностные лица, получившие депутатский запрос, обязаны дать депутату письменный ответ в течение 10 дней.</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lastRenderedPageBreak/>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При этом указанные должностные лица обязаны проинформировать соответствующего депутата о причинах задержки ответа.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 Депутат, направивший депутатский запрос и получивший на него ответ, вправе на ближайшем заседании Совета депутатов огласить его содержание.</w:t>
      </w:r>
    </w:p>
    <w:p w:rsidR="00224012" w:rsidRDefault="00224012" w:rsidP="00BA6AD9">
      <w:pPr>
        <w:pStyle w:val="a9"/>
        <w:jc w:val="both"/>
        <w:rPr>
          <w:rFonts w:ascii="Times New Roman" w:hAnsi="Times New Roman"/>
          <w:sz w:val="28"/>
          <w:szCs w:val="28"/>
        </w:rPr>
      </w:pPr>
      <w:r w:rsidRPr="00BA6AD9">
        <w:rPr>
          <w:rFonts w:ascii="Times New Roman" w:hAnsi="Times New Roman"/>
          <w:sz w:val="28"/>
          <w:szCs w:val="28"/>
        </w:rPr>
        <w:t>6. По итогам обсуждения депутатского запроса Совет депутатов может принять решение.</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47" w:name="Par465"/>
      <w:bookmarkEnd w:id="47"/>
      <w:r w:rsidRPr="00BA6AD9">
        <w:rPr>
          <w:rFonts w:ascii="Times New Roman" w:hAnsi="Times New Roman"/>
          <w:sz w:val="28"/>
          <w:szCs w:val="28"/>
        </w:rPr>
        <w:t>Статья 3</w:t>
      </w:r>
      <w:r w:rsidR="00A30169">
        <w:rPr>
          <w:rFonts w:ascii="Times New Roman" w:hAnsi="Times New Roman"/>
          <w:sz w:val="28"/>
          <w:szCs w:val="28"/>
        </w:rPr>
        <w:t>0</w:t>
      </w:r>
      <w:r w:rsidRPr="00BA6AD9">
        <w:rPr>
          <w:rFonts w:ascii="Times New Roman" w:hAnsi="Times New Roman"/>
          <w:sz w:val="28"/>
          <w:szCs w:val="28"/>
        </w:rPr>
        <w:t>. Отчеты должностных лиц администрации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 Глава администрации района представляет Совету депутатов один раз в год отчет о </w:t>
      </w:r>
      <w:r w:rsidR="00FD5A5B">
        <w:rPr>
          <w:rFonts w:ascii="Times New Roman" w:hAnsi="Times New Roman"/>
          <w:sz w:val="28"/>
          <w:szCs w:val="28"/>
        </w:rPr>
        <w:t>деятельности районной администрации</w:t>
      </w:r>
      <w:r w:rsidRPr="00BA6AD9">
        <w:rPr>
          <w:rFonts w:ascii="Times New Roman" w:hAnsi="Times New Roman"/>
          <w:sz w:val="28"/>
          <w:szCs w:val="28"/>
        </w:rPr>
        <w:t>.</w:t>
      </w:r>
    </w:p>
    <w:p w:rsidR="00224012" w:rsidRPr="00FD5A5B" w:rsidRDefault="00224012" w:rsidP="00BA6AD9">
      <w:pPr>
        <w:pStyle w:val="a9"/>
        <w:jc w:val="both"/>
        <w:rPr>
          <w:rFonts w:ascii="Times New Roman" w:hAnsi="Times New Roman"/>
          <w:sz w:val="28"/>
          <w:szCs w:val="28"/>
        </w:rPr>
      </w:pPr>
      <w:r w:rsidRPr="00FD5A5B">
        <w:rPr>
          <w:rFonts w:ascii="Times New Roman" w:hAnsi="Times New Roman"/>
          <w:sz w:val="28"/>
          <w:szCs w:val="28"/>
        </w:rPr>
        <w:t>Ежегодный отчет заслушивается Советом депутатов на одном из заседаний</w:t>
      </w:r>
      <w:r w:rsidR="00FD5A5B">
        <w:rPr>
          <w:rFonts w:ascii="Times New Roman" w:hAnsi="Times New Roman"/>
          <w:sz w:val="28"/>
          <w:szCs w:val="28"/>
        </w:rPr>
        <w:t xml:space="preserve"> Совета депутатов</w:t>
      </w:r>
      <w:r w:rsidRPr="00FD5A5B">
        <w:rPr>
          <w:rFonts w:ascii="Times New Roman" w:hAnsi="Times New Roman"/>
          <w:sz w:val="28"/>
          <w:szCs w:val="28"/>
        </w:rPr>
        <w:t xml:space="preserve"> в </w:t>
      </w:r>
      <w:r w:rsidR="00FD5A5B">
        <w:rPr>
          <w:rFonts w:ascii="Times New Roman" w:hAnsi="Times New Roman"/>
          <w:sz w:val="28"/>
          <w:szCs w:val="28"/>
        </w:rPr>
        <w:t>первом</w:t>
      </w:r>
      <w:r w:rsidRPr="00FD5A5B">
        <w:rPr>
          <w:rFonts w:ascii="Times New Roman" w:hAnsi="Times New Roman"/>
          <w:sz w:val="28"/>
          <w:szCs w:val="28"/>
        </w:rPr>
        <w:t xml:space="preserve"> квартале текущего года.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Совет депутатов вправе при необходимости заслушать отчет заместителей главы администрации района и руководителей структурных подразделений администрации района о положении дел в подведомственных им отраслях и предприятиях. Соответствующие отчеты заслушиваются на любой из сессий Совета депутатов. О предстоящем отчете должностные лица уведомляются не позднее чем за три недели.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3. Группа депутатов Совета депутатов в количестве не менее </w:t>
      </w:r>
      <w:r w:rsidR="00181E33">
        <w:rPr>
          <w:rFonts w:ascii="Times New Roman" w:hAnsi="Times New Roman"/>
          <w:sz w:val="28"/>
          <w:szCs w:val="28"/>
        </w:rPr>
        <w:t>двух</w:t>
      </w:r>
      <w:r w:rsidRPr="00BA6AD9">
        <w:rPr>
          <w:rFonts w:ascii="Times New Roman" w:hAnsi="Times New Roman"/>
          <w:sz w:val="28"/>
          <w:szCs w:val="28"/>
        </w:rPr>
        <w:t xml:space="preserve"> может предложить Совету депутатов принять решение о заслушивании внеочередного отчета главы администрации района, заместителей главы администрации района, руководителей структурных подразделений администрации района.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Совет депутатов принимает решение о заслушивании внеочередного отчета главы администрации района, руководителя структурного подразделения администрации района большинством голосов от числа избранных депутатов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4. О предстоящем внеочередном отчете соответствующее должностное лицо уведомляется не позднее чем за неделю.</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5. По отчету должностного лица на заседании Совета депутатов проводится обсуждение с оценкой деятельности этого должностного лица и принимается решение.</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6. Совет депутатов может выразить недоверие заместителям главы администрации района, руководителям ее структурных подразделений, руководителям муниципальных предприятий и учреждений, приняв соответствующее решение голосами более двух третей от избранного числа депутатов Совета депутатов.</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Решение Совета депутатов о выражении недоверия должностным лицам, указанным в настоящем пункте, учитывается главой администрации района при оценке деятельности соответствующего должностного лица.</w:t>
      </w:r>
    </w:p>
    <w:p w:rsidR="00224012" w:rsidRPr="00BA6AD9" w:rsidRDefault="00224012" w:rsidP="006359E3">
      <w:pPr>
        <w:pStyle w:val="a9"/>
        <w:jc w:val="center"/>
        <w:rPr>
          <w:rFonts w:ascii="Times New Roman" w:hAnsi="Times New Roman"/>
          <w:sz w:val="28"/>
          <w:szCs w:val="28"/>
        </w:rPr>
      </w:pPr>
      <w:bookmarkStart w:id="48" w:name="Par477"/>
      <w:bookmarkEnd w:id="48"/>
      <w:r w:rsidRPr="00BA6AD9">
        <w:rPr>
          <w:rFonts w:ascii="Times New Roman" w:hAnsi="Times New Roman"/>
          <w:sz w:val="28"/>
          <w:szCs w:val="28"/>
        </w:rPr>
        <w:t>Глава 6. ПОРЯДОК ИЗМЕНЕНИЯ РЕГЛАМЕНТА</w:t>
      </w:r>
    </w:p>
    <w:p w:rsidR="00224012" w:rsidRPr="00BA6AD9" w:rsidRDefault="00FD5A5B" w:rsidP="006359E3">
      <w:pPr>
        <w:pStyle w:val="a9"/>
        <w:jc w:val="center"/>
        <w:rPr>
          <w:rFonts w:ascii="Times New Roman" w:hAnsi="Times New Roman"/>
          <w:sz w:val="28"/>
          <w:szCs w:val="28"/>
        </w:rPr>
      </w:pPr>
      <w:r>
        <w:rPr>
          <w:rFonts w:ascii="Times New Roman" w:hAnsi="Times New Roman"/>
          <w:sz w:val="28"/>
          <w:szCs w:val="28"/>
        </w:rPr>
        <w:t xml:space="preserve">БОГОТОЛЬСКОГО </w:t>
      </w:r>
      <w:r w:rsidR="00224012" w:rsidRPr="00BA6AD9">
        <w:rPr>
          <w:rFonts w:ascii="Times New Roman" w:hAnsi="Times New Roman"/>
          <w:sz w:val="28"/>
          <w:szCs w:val="28"/>
        </w:rPr>
        <w:t>РАЙОННОГО СОВЕТА ДЕПУТАТОВ</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bookmarkStart w:id="49" w:name="Par480"/>
      <w:bookmarkEnd w:id="49"/>
      <w:r w:rsidRPr="00BA6AD9">
        <w:rPr>
          <w:rFonts w:ascii="Times New Roman" w:hAnsi="Times New Roman"/>
          <w:sz w:val="28"/>
          <w:szCs w:val="28"/>
        </w:rPr>
        <w:t>Статья 3</w:t>
      </w:r>
      <w:r w:rsidR="00A30169">
        <w:rPr>
          <w:rFonts w:ascii="Times New Roman" w:hAnsi="Times New Roman"/>
          <w:sz w:val="28"/>
          <w:szCs w:val="28"/>
        </w:rPr>
        <w:t>1</w:t>
      </w:r>
      <w:r w:rsidRPr="00BA6AD9">
        <w:rPr>
          <w:rFonts w:ascii="Times New Roman" w:hAnsi="Times New Roman"/>
          <w:sz w:val="28"/>
          <w:szCs w:val="28"/>
        </w:rPr>
        <w:t>. Порядок изменения Регламента</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 xml:space="preserve">1. Принятие решения о внесении изменений в Регламент </w:t>
      </w:r>
      <w:r w:rsidR="00FD5A5B">
        <w:rPr>
          <w:rFonts w:ascii="Times New Roman" w:hAnsi="Times New Roman"/>
          <w:sz w:val="28"/>
          <w:szCs w:val="28"/>
        </w:rPr>
        <w:t xml:space="preserve">Боготольского </w:t>
      </w:r>
      <w:r w:rsidRPr="00BA6AD9">
        <w:rPr>
          <w:rFonts w:ascii="Times New Roman" w:hAnsi="Times New Roman"/>
          <w:sz w:val="28"/>
          <w:szCs w:val="28"/>
        </w:rPr>
        <w:t xml:space="preserve">районного Совета депутатов осуществляется в порядке, установленном настоящим </w:t>
      </w:r>
      <w:r w:rsidRPr="00BA6AD9">
        <w:rPr>
          <w:rFonts w:ascii="Times New Roman" w:hAnsi="Times New Roman"/>
          <w:sz w:val="28"/>
          <w:szCs w:val="28"/>
        </w:rPr>
        <w:lastRenderedPageBreak/>
        <w:t>Регламентом, поддержанное не менее чем третьей частью депутатов от их общего установленного для Совета депутатов числа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сессии.</w:t>
      </w:r>
    </w:p>
    <w:p w:rsidR="00224012" w:rsidRPr="00BA6AD9" w:rsidRDefault="00224012" w:rsidP="00BA6AD9">
      <w:pPr>
        <w:pStyle w:val="a9"/>
        <w:jc w:val="both"/>
        <w:rPr>
          <w:rFonts w:ascii="Times New Roman" w:hAnsi="Times New Roman"/>
          <w:sz w:val="28"/>
          <w:szCs w:val="28"/>
        </w:rPr>
      </w:pPr>
      <w:r w:rsidRPr="00BA6AD9">
        <w:rPr>
          <w:rFonts w:ascii="Times New Roman" w:hAnsi="Times New Roman"/>
          <w:sz w:val="28"/>
          <w:szCs w:val="28"/>
        </w:rPr>
        <w:t>2. Внесение изменений в Регламент</w:t>
      </w:r>
      <w:r w:rsidR="00FD5A5B">
        <w:rPr>
          <w:rFonts w:ascii="Times New Roman" w:hAnsi="Times New Roman"/>
          <w:sz w:val="28"/>
          <w:szCs w:val="28"/>
        </w:rPr>
        <w:t xml:space="preserve"> Боготольского </w:t>
      </w:r>
      <w:r w:rsidRPr="00BA6AD9">
        <w:rPr>
          <w:rFonts w:ascii="Times New Roman" w:hAnsi="Times New Roman"/>
          <w:sz w:val="28"/>
          <w:szCs w:val="28"/>
        </w:rPr>
        <w:t>районного Совета депутатов допускается не ранее чем через 6 месяцев после проведения его первого заседания, за исключением случаев, когда изменения вносятся в целях приведения Регламента в соответствие с федеральным законодательством, законами</w:t>
      </w:r>
      <w:r w:rsidR="00FD5A5B">
        <w:rPr>
          <w:rFonts w:ascii="Times New Roman" w:hAnsi="Times New Roman"/>
          <w:sz w:val="28"/>
          <w:szCs w:val="28"/>
        </w:rPr>
        <w:t xml:space="preserve"> Красноярского</w:t>
      </w:r>
      <w:r w:rsidRPr="00BA6AD9">
        <w:rPr>
          <w:rFonts w:ascii="Times New Roman" w:hAnsi="Times New Roman"/>
          <w:sz w:val="28"/>
          <w:szCs w:val="28"/>
        </w:rPr>
        <w:t xml:space="preserve"> края и </w:t>
      </w:r>
      <w:hyperlink r:id="rId27"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тПлюс}" w:history="1">
        <w:r w:rsidRPr="00BA6AD9">
          <w:rPr>
            <w:rFonts w:ascii="Times New Roman" w:hAnsi="Times New Roman"/>
            <w:color w:val="0000FF"/>
            <w:sz w:val="28"/>
            <w:szCs w:val="28"/>
          </w:rPr>
          <w:t>Уставом</w:t>
        </w:r>
      </w:hyperlink>
      <w:r w:rsidR="00FD5A5B">
        <w:rPr>
          <w:rFonts w:ascii="Times New Roman" w:hAnsi="Times New Roman"/>
          <w:sz w:val="28"/>
          <w:szCs w:val="28"/>
        </w:rPr>
        <w:t xml:space="preserve"> Боготольского района Красноярского края</w:t>
      </w:r>
      <w:r w:rsidRPr="00BA6AD9">
        <w:rPr>
          <w:rFonts w:ascii="Times New Roman" w:hAnsi="Times New Roman"/>
          <w:sz w:val="28"/>
          <w:szCs w:val="28"/>
        </w:rPr>
        <w:t>.</w:t>
      </w: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p>
    <w:p w:rsidR="00224012" w:rsidRPr="00BA6AD9" w:rsidRDefault="00224012" w:rsidP="00BA6AD9">
      <w:pPr>
        <w:pStyle w:val="a9"/>
        <w:jc w:val="both"/>
        <w:rPr>
          <w:rFonts w:ascii="Times New Roman" w:hAnsi="Times New Roman"/>
          <w:sz w:val="28"/>
          <w:szCs w:val="28"/>
        </w:rPr>
      </w:pPr>
    </w:p>
    <w:sectPr w:rsidR="00224012" w:rsidRPr="00BA6AD9" w:rsidSect="002C5F88">
      <w:headerReference w:type="even" r:id="rId28"/>
      <w:headerReference w:type="default" r:id="rId29"/>
      <w:footerReference w:type="even" r:id="rId30"/>
      <w:footerReference w:type="default" r:id="rId31"/>
      <w:headerReference w:type="first" r:id="rId32"/>
      <w:footerReference w:type="first" r:id="rId33"/>
      <w:pgSz w:w="11906" w:h="16838"/>
      <w:pgMar w:top="25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4C" w:rsidRDefault="006F194C">
      <w:pPr>
        <w:spacing w:after="0" w:line="240" w:lineRule="auto"/>
      </w:pPr>
      <w:r>
        <w:separator/>
      </w:r>
    </w:p>
  </w:endnote>
  <w:endnote w:type="continuationSeparator" w:id="0">
    <w:p w:rsidR="006F194C" w:rsidRDefault="006F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88" w:rsidRDefault="002C5F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12" w:rsidRDefault="0022401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88" w:rsidRDefault="002C5F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4C" w:rsidRDefault="006F194C">
      <w:pPr>
        <w:spacing w:after="0" w:line="240" w:lineRule="auto"/>
      </w:pPr>
      <w:r>
        <w:separator/>
      </w:r>
    </w:p>
  </w:footnote>
  <w:footnote w:type="continuationSeparator" w:id="0">
    <w:p w:rsidR="006F194C" w:rsidRDefault="006F1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88" w:rsidRDefault="002C5F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88" w:rsidRDefault="002C5F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88" w:rsidRDefault="002C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2680"/>
    <w:multiLevelType w:val="hybridMultilevel"/>
    <w:tmpl w:val="F9561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142D3B"/>
    <w:multiLevelType w:val="hybridMultilevel"/>
    <w:tmpl w:val="498CE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7054C42"/>
    <w:multiLevelType w:val="hybridMultilevel"/>
    <w:tmpl w:val="4D345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87"/>
    <w:rsid w:val="00011ED0"/>
    <w:rsid w:val="000328B1"/>
    <w:rsid w:val="00075AE7"/>
    <w:rsid w:val="00081046"/>
    <w:rsid w:val="000A7794"/>
    <w:rsid w:val="000D62A9"/>
    <w:rsid w:val="000E075D"/>
    <w:rsid w:val="00101C05"/>
    <w:rsid w:val="001473C8"/>
    <w:rsid w:val="00153AB3"/>
    <w:rsid w:val="00165D3D"/>
    <w:rsid w:val="0017285B"/>
    <w:rsid w:val="00181E33"/>
    <w:rsid w:val="00187D5D"/>
    <w:rsid w:val="001F440E"/>
    <w:rsid w:val="0020124F"/>
    <w:rsid w:val="0020243D"/>
    <w:rsid w:val="00203882"/>
    <w:rsid w:val="00224012"/>
    <w:rsid w:val="002262B8"/>
    <w:rsid w:val="00274350"/>
    <w:rsid w:val="00283124"/>
    <w:rsid w:val="0029379D"/>
    <w:rsid w:val="002B2D96"/>
    <w:rsid w:val="002C5F88"/>
    <w:rsid w:val="002E0029"/>
    <w:rsid w:val="0033016C"/>
    <w:rsid w:val="0036769B"/>
    <w:rsid w:val="00394D03"/>
    <w:rsid w:val="003E11AE"/>
    <w:rsid w:val="003E26F5"/>
    <w:rsid w:val="003F1CD8"/>
    <w:rsid w:val="004044B6"/>
    <w:rsid w:val="00465632"/>
    <w:rsid w:val="004A09A9"/>
    <w:rsid w:val="00507C41"/>
    <w:rsid w:val="00532339"/>
    <w:rsid w:val="005328DE"/>
    <w:rsid w:val="005375A7"/>
    <w:rsid w:val="00560BE3"/>
    <w:rsid w:val="00587335"/>
    <w:rsid w:val="0059569E"/>
    <w:rsid w:val="005B5BB3"/>
    <w:rsid w:val="005E1064"/>
    <w:rsid w:val="005F1EE3"/>
    <w:rsid w:val="005F4D68"/>
    <w:rsid w:val="00602254"/>
    <w:rsid w:val="00624AB9"/>
    <w:rsid w:val="006359E3"/>
    <w:rsid w:val="00681324"/>
    <w:rsid w:val="006948A1"/>
    <w:rsid w:val="006A0606"/>
    <w:rsid w:val="006F194C"/>
    <w:rsid w:val="00706764"/>
    <w:rsid w:val="00724881"/>
    <w:rsid w:val="007715FF"/>
    <w:rsid w:val="007B61CA"/>
    <w:rsid w:val="007C3D8D"/>
    <w:rsid w:val="007C4178"/>
    <w:rsid w:val="007E64AF"/>
    <w:rsid w:val="007E739A"/>
    <w:rsid w:val="00806B13"/>
    <w:rsid w:val="00812B1D"/>
    <w:rsid w:val="00815CE6"/>
    <w:rsid w:val="008318CB"/>
    <w:rsid w:val="00861EA4"/>
    <w:rsid w:val="0089634E"/>
    <w:rsid w:val="00904F07"/>
    <w:rsid w:val="0093070A"/>
    <w:rsid w:val="0094754D"/>
    <w:rsid w:val="00974E6E"/>
    <w:rsid w:val="009A5F08"/>
    <w:rsid w:val="009B0336"/>
    <w:rsid w:val="009B4329"/>
    <w:rsid w:val="009B7B6A"/>
    <w:rsid w:val="00A07728"/>
    <w:rsid w:val="00A11E5F"/>
    <w:rsid w:val="00A30169"/>
    <w:rsid w:val="00A549A2"/>
    <w:rsid w:val="00A57B6A"/>
    <w:rsid w:val="00AC6B41"/>
    <w:rsid w:val="00AD5668"/>
    <w:rsid w:val="00AD6B9B"/>
    <w:rsid w:val="00AF0C28"/>
    <w:rsid w:val="00B012AC"/>
    <w:rsid w:val="00B025F8"/>
    <w:rsid w:val="00B11BB4"/>
    <w:rsid w:val="00B1262F"/>
    <w:rsid w:val="00B60031"/>
    <w:rsid w:val="00B60E4A"/>
    <w:rsid w:val="00B80F94"/>
    <w:rsid w:val="00BA3687"/>
    <w:rsid w:val="00BA5402"/>
    <w:rsid w:val="00BA6AD9"/>
    <w:rsid w:val="00BC0AC2"/>
    <w:rsid w:val="00BE4652"/>
    <w:rsid w:val="00C454CA"/>
    <w:rsid w:val="00C51123"/>
    <w:rsid w:val="00C90B99"/>
    <w:rsid w:val="00C93F79"/>
    <w:rsid w:val="00CA71D9"/>
    <w:rsid w:val="00CB290C"/>
    <w:rsid w:val="00CC7244"/>
    <w:rsid w:val="00CD4E59"/>
    <w:rsid w:val="00CE4AB9"/>
    <w:rsid w:val="00CE740F"/>
    <w:rsid w:val="00D53B56"/>
    <w:rsid w:val="00DB2D88"/>
    <w:rsid w:val="00DC315F"/>
    <w:rsid w:val="00E0496C"/>
    <w:rsid w:val="00E321BD"/>
    <w:rsid w:val="00E50015"/>
    <w:rsid w:val="00E568DA"/>
    <w:rsid w:val="00ED75A8"/>
    <w:rsid w:val="00F45B54"/>
    <w:rsid w:val="00F478BC"/>
    <w:rsid w:val="00F539A1"/>
    <w:rsid w:val="00FA636E"/>
    <w:rsid w:val="00FB3792"/>
    <w:rsid w:val="00FD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6764"/>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06764"/>
    <w:rPr>
      <w:rFonts w:ascii="Times New Roman" w:hAnsi="Times New Roman" w:cs="Times New Roman"/>
      <w:sz w:val="20"/>
      <w:szCs w:val="20"/>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224012"/>
    <w:pPr>
      <w:tabs>
        <w:tab w:val="center" w:pos="4677"/>
        <w:tab w:val="right" w:pos="9355"/>
      </w:tabs>
    </w:pPr>
  </w:style>
  <w:style w:type="character" w:customStyle="1" w:styleId="a4">
    <w:name w:val="Верхний колонтитул Знак"/>
    <w:basedOn w:val="a0"/>
    <w:link w:val="a3"/>
    <w:uiPriority w:val="99"/>
    <w:semiHidden/>
    <w:locked/>
    <w:rsid w:val="00224012"/>
    <w:rPr>
      <w:rFonts w:cs="Times New Roman"/>
    </w:rPr>
  </w:style>
  <w:style w:type="paragraph" w:styleId="a5">
    <w:name w:val="footer"/>
    <w:basedOn w:val="a"/>
    <w:link w:val="a6"/>
    <w:uiPriority w:val="99"/>
    <w:semiHidden/>
    <w:unhideWhenUsed/>
    <w:rsid w:val="00224012"/>
    <w:pPr>
      <w:tabs>
        <w:tab w:val="center" w:pos="4677"/>
        <w:tab w:val="right" w:pos="9355"/>
      </w:tabs>
    </w:pPr>
  </w:style>
  <w:style w:type="character" w:customStyle="1" w:styleId="a6">
    <w:name w:val="Нижний колонтитул Знак"/>
    <w:basedOn w:val="a0"/>
    <w:link w:val="a5"/>
    <w:uiPriority w:val="99"/>
    <w:semiHidden/>
    <w:locked/>
    <w:rsid w:val="00224012"/>
    <w:rPr>
      <w:rFonts w:cs="Times New Roman"/>
    </w:rPr>
  </w:style>
  <w:style w:type="paragraph" w:styleId="a7">
    <w:name w:val="Balloon Text"/>
    <w:basedOn w:val="a"/>
    <w:link w:val="a8"/>
    <w:uiPriority w:val="99"/>
    <w:semiHidden/>
    <w:unhideWhenUsed/>
    <w:rsid w:val="001473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473C8"/>
    <w:rPr>
      <w:rFonts w:ascii="Tahoma" w:hAnsi="Tahoma" w:cs="Tahoma"/>
      <w:sz w:val="16"/>
      <w:szCs w:val="16"/>
    </w:rPr>
  </w:style>
  <w:style w:type="paragraph" w:styleId="a9">
    <w:name w:val="No Spacing"/>
    <w:uiPriority w:val="1"/>
    <w:qFormat/>
    <w:rsid w:val="00BA6AD9"/>
    <w:pPr>
      <w:spacing w:after="0" w:line="240" w:lineRule="auto"/>
    </w:pPr>
  </w:style>
  <w:style w:type="paragraph" w:styleId="aa">
    <w:name w:val="Title"/>
    <w:basedOn w:val="a"/>
    <w:link w:val="ab"/>
    <w:uiPriority w:val="10"/>
    <w:qFormat/>
    <w:rsid w:val="00706764"/>
    <w:pPr>
      <w:spacing w:after="0" w:line="240" w:lineRule="auto"/>
      <w:jc w:val="center"/>
    </w:pPr>
    <w:rPr>
      <w:rFonts w:ascii="Times New Roman" w:hAnsi="Times New Roman"/>
      <w:sz w:val="28"/>
      <w:szCs w:val="20"/>
    </w:rPr>
  </w:style>
  <w:style w:type="character" w:customStyle="1" w:styleId="ab">
    <w:name w:val="Название Знак"/>
    <w:basedOn w:val="a0"/>
    <w:link w:val="aa"/>
    <w:uiPriority w:val="10"/>
    <w:locked/>
    <w:rsid w:val="0070676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6764"/>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06764"/>
    <w:rPr>
      <w:rFonts w:ascii="Times New Roman" w:hAnsi="Times New Roman" w:cs="Times New Roman"/>
      <w:sz w:val="20"/>
      <w:szCs w:val="20"/>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224012"/>
    <w:pPr>
      <w:tabs>
        <w:tab w:val="center" w:pos="4677"/>
        <w:tab w:val="right" w:pos="9355"/>
      </w:tabs>
    </w:pPr>
  </w:style>
  <w:style w:type="character" w:customStyle="1" w:styleId="a4">
    <w:name w:val="Верхний колонтитул Знак"/>
    <w:basedOn w:val="a0"/>
    <w:link w:val="a3"/>
    <w:uiPriority w:val="99"/>
    <w:semiHidden/>
    <w:locked/>
    <w:rsid w:val="00224012"/>
    <w:rPr>
      <w:rFonts w:cs="Times New Roman"/>
    </w:rPr>
  </w:style>
  <w:style w:type="paragraph" w:styleId="a5">
    <w:name w:val="footer"/>
    <w:basedOn w:val="a"/>
    <w:link w:val="a6"/>
    <w:uiPriority w:val="99"/>
    <w:semiHidden/>
    <w:unhideWhenUsed/>
    <w:rsid w:val="00224012"/>
    <w:pPr>
      <w:tabs>
        <w:tab w:val="center" w:pos="4677"/>
        <w:tab w:val="right" w:pos="9355"/>
      </w:tabs>
    </w:pPr>
  </w:style>
  <w:style w:type="character" w:customStyle="1" w:styleId="a6">
    <w:name w:val="Нижний колонтитул Знак"/>
    <w:basedOn w:val="a0"/>
    <w:link w:val="a5"/>
    <w:uiPriority w:val="99"/>
    <w:semiHidden/>
    <w:locked/>
    <w:rsid w:val="00224012"/>
    <w:rPr>
      <w:rFonts w:cs="Times New Roman"/>
    </w:rPr>
  </w:style>
  <w:style w:type="paragraph" w:styleId="a7">
    <w:name w:val="Balloon Text"/>
    <w:basedOn w:val="a"/>
    <w:link w:val="a8"/>
    <w:uiPriority w:val="99"/>
    <w:semiHidden/>
    <w:unhideWhenUsed/>
    <w:rsid w:val="001473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473C8"/>
    <w:rPr>
      <w:rFonts w:ascii="Tahoma" w:hAnsi="Tahoma" w:cs="Tahoma"/>
      <w:sz w:val="16"/>
      <w:szCs w:val="16"/>
    </w:rPr>
  </w:style>
  <w:style w:type="paragraph" w:styleId="a9">
    <w:name w:val="No Spacing"/>
    <w:uiPriority w:val="1"/>
    <w:qFormat/>
    <w:rsid w:val="00BA6AD9"/>
    <w:pPr>
      <w:spacing w:after="0" w:line="240" w:lineRule="auto"/>
    </w:pPr>
  </w:style>
  <w:style w:type="paragraph" w:styleId="aa">
    <w:name w:val="Title"/>
    <w:basedOn w:val="a"/>
    <w:link w:val="ab"/>
    <w:uiPriority w:val="10"/>
    <w:qFormat/>
    <w:rsid w:val="00706764"/>
    <w:pPr>
      <w:spacing w:after="0" w:line="240" w:lineRule="auto"/>
      <w:jc w:val="center"/>
    </w:pPr>
    <w:rPr>
      <w:rFonts w:ascii="Times New Roman" w:hAnsi="Times New Roman"/>
      <w:sz w:val="28"/>
      <w:szCs w:val="20"/>
    </w:rPr>
  </w:style>
  <w:style w:type="character" w:customStyle="1" w:styleId="ab">
    <w:name w:val="Название Знак"/>
    <w:basedOn w:val="a0"/>
    <w:link w:val="aa"/>
    <w:uiPriority w:val="10"/>
    <w:locked/>
    <w:rsid w:val="0070676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044EA057BFDF9C2442446FCDEF81E78ED108089641B0FF1C0E709579sDlFC" TargetMode="External"/><Relationship Id="rId18" Type="http://schemas.openxmlformats.org/officeDocument/2006/relationships/hyperlink" Target="consultantplus://offline/ref=19044EA057BFDF9C24425A62DB83DEE88CDF55009845B3A145512BC82ED666AEs0l7C" TargetMode="External"/><Relationship Id="rId26" Type="http://schemas.openxmlformats.org/officeDocument/2006/relationships/hyperlink" Target="consultantplus://offline/ref=19044EA057BFDF9C24425A62DB83DEE88CDF55009845B3A145512BC82ED666AEs0l7C" TargetMode="External"/><Relationship Id="rId3" Type="http://schemas.openxmlformats.org/officeDocument/2006/relationships/styles" Target="styles.xml"/><Relationship Id="rId21" Type="http://schemas.openxmlformats.org/officeDocument/2006/relationships/hyperlink" Target="consultantplus://offline/ref=19044EA057BFDF9C24425A62DB83DEE88CDF55009845B3A145512BC82ED666AEs0l7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9044EA057BFDF9C24425A62DB83DEE88CDF55009845B3A145512BC82ED666AEs0l7C" TargetMode="External"/><Relationship Id="rId17" Type="http://schemas.openxmlformats.org/officeDocument/2006/relationships/hyperlink" Target="consultantplus://offline/ref=19044EA057BFDF9C24425A62DB83DEE88CDF55009845B3A145512BC82ED666AEs0l7C" TargetMode="External"/><Relationship Id="rId25" Type="http://schemas.openxmlformats.org/officeDocument/2006/relationships/hyperlink" Target="consultantplus://offline/ref=19044EA057BFDF9C24425A62DB83DEE88CDF55009845B3A145512BC82ED666AEs0l7C"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9044EA057BFDF9C24425A62DB83DEE88CDF55009845B3A145512BC82ED666AEs0l7C" TargetMode="External"/><Relationship Id="rId20" Type="http://schemas.openxmlformats.org/officeDocument/2006/relationships/hyperlink" Target="consultantplus://offline/ref=19044EA057BFDF9C24425A62DB83DEE88CDF55009845B3A145512BC82ED666AEs0l7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044EA057BFDF9C2442446FCDEF81E78DDC0C089A17E7FD4D5B7Es9l0C" TargetMode="External"/><Relationship Id="rId24" Type="http://schemas.openxmlformats.org/officeDocument/2006/relationships/hyperlink" Target="consultantplus://offline/ref=19044EA057BFDF9C24425A62DB83DEE88CDF55009845B3A145512BC82ED666AEs0l7C"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19044EA057BFDF9C2442446FCDEF81E78ED108089641B0FF1C0E709579DF6CF94007CF11E4FB97D9s5lCC" TargetMode="External"/><Relationship Id="rId23" Type="http://schemas.openxmlformats.org/officeDocument/2006/relationships/hyperlink" Target="consultantplus://offline/ref=19044EA057BFDF9C24425A62DB83DEE88CDF55009845B3A145512BC82ED666AEs0l7C" TargetMode="External"/><Relationship Id="rId28" Type="http://schemas.openxmlformats.org/officeDocument/2006/relationships/header" Target="header1.xml"/><Relationship Id="rId10" Type="http://schemas.openxmlformats.org/officeDocument/2006/relationships/hyperlink" Target="consultantplus://offline/ref=19044EA057BFDF9C24425A62DB83DEE88CDF55009845B3A145512BC82ED666AE07489653A0F697D85DBCC4s6l7C" TargetMode="External"/><Relationship Id="rId19" Type="http://schemas.openxmlformats.org/officeDocument/2006/relationships/hyperlink" Target="consultantplus://offline/ref=19044EA057BFDF9C24425A62DB83DEE88CDF55009845B3A145512BC82ED666AEs0l7C"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044EA057BFDF9C2442446FCDEF81E78ED108089641B0FF1C0E709579DF6CF94007CF11E4FB97D8s5l4C" TargetMode="External"/><Relationship Id="rId22" Type="http://schemas.openxmlformats.org/officeDocument/2006/relationships/hyperlink" Target="consultantplus://offline/ref=19044EA057BFDF9C24425A62DB83DEE88CDF55009845B3A145512BC82ED666AEs0l7C" TargetMode="External"/><Relationship Id="rId27" Type="http://schemas.openxmlformats.org/officeDocument/2006/relationships/hyperlink" Target="consultantplus://offline/ref=19044EA057BFDF9C24425A62DB83DEE88CDF55009845B3A145512BC82ED666AEs0l7C"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1044-8EC9-4AB0-B1DB-7D726C9B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9314</Words>
  <Characters>53090</Characters>
  <Application>Microsoft Office Word</Application>
  <DocSecurity>2</DocSecurity>
  <Lines>442</Lines>
  <Paragraphs>124</Paragraphs>
  <ScaleCrop>false</ScaleCrop>
  <HeadingPairs>
    <vt:vector size="2" baseType="variant">
      <vt:variant>
        <vt:lpstr>Название</vt:lpstr>
      </vt:variant>
      <vt:variant>
        <vt:i4>1</vt:i4>
      </vt:variant>
    </vt:vector>
  </HeadingPairs>
  <TitlesOfParts>
    <vt:vector size="1" baseType="lpstr">
      <vt:lpstr>Решение Каратузского районного Совета депутатов Красноярского края от 12.02.2013 N 23-186"Об утверждении Регламента Каратузского районного Совета депутатов"</vt:lpstr>
    </vt:vector>
  </TitlesOfParts>
  <Company>SPecialiST RePack</Company>
  <LinksUpToDate>false</LinksUpToDate>
  <CharactersWithSpaces>62280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Каратузского районного Совета депутатов Красноярского края от 12.02.2013 N 23-186"Об утверждении Регламента Каратузского районного Совета депутатов"</dc:title>
  <dc:creator>ConsultantPlus</dc:creator>
  <cp:lastModifiedBy>Глава</cp:lastModifiedBy>
  <cp:revision>2</cp:revision>
  <cp:lastPrinted>2013-12-23T23:32:00Z</cp:lastPrinted>
  <dcterms:created xsi:type="dcterms:W3CDTF">2013-12-26T04:37:00Z</dcterms:created>
  <dcterms:modified xsi:type="dcterms:W3CDTF">2013-12-26T04:37:00Z</dcterms:modified>
</cp:coreProperties>
</file>