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34" w:rsidRDefault="00673E34" w:rsidP="00673E34">
      <w:pPr>
        <w:spacing w:before="0" w:beforeAutospacing="0"/>
        <w:jc w:val="center"/>
        <w:rPr>
          <w:rFonts w:eastAsia="Calibri"/>
          <w:sz w:val="26"/>
          <w:szCs w:val="26"/>
          <w:lang w:eastAsia="en-US"/>
        </w:rPr>
      </w:pPr>
      <w:r>
        <w:rPr>
          <w:rFonts w:eastAsia="Calibri"/>
          <w:noProof/>
          <w:sz w:val="28"/>
          <w:szCs w:val="28"/>
        </w:rPr>
        <w:drawing>
          <wp:inline distT="0" distB="0" distL="0" distR="0" wp14:anchorId="08FB05D0" wp14:editId="211AA8C6">
            <wp:extent cx="572770" cy="671830"/>
            <wp:effectExtent l="0" t="0" r="0" b="0"/>
            <wp:docPr id="2" name="Рисунок 2"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671830"/>
                    </a:xfrm>
                    <a:prstGeom prst="rect">
                      <a:avLst/>
                    </a:prstGeom>
                    <a:noFill/>
                    <a:ln>
                      <a:noFill/>
                    </a:ln>
                  </pic:spPr>
                </pic:pic>
              </a:graphicData>
            </a:graphic>
          </wp:inline>
        </w:drawing>
      </w:r>
    </w:p>
    <w:p w:rsidR="00673E34" w:rsidRPr="00D940ED" w:rsidRDefault="00673E34" w:rsidP="00673E34">
      <w:pPr>
        <w:spacing w:before="0" w:beforeAutospacing="0"/>
        <w:jc w:val="center"/>
        <w:rPr>
          <w:rFonts w:eastAsia="Calibri"/>
          <w:b/>
          <w:sz w:val="28"/>
          <w:szCs w:val="28"/>
          <w:lang w:eastAsia="en-US"/>
        </w:rPr>
      </w:pPr>
      <w:r w:rsidRPr="00D940ED">
        <w:rPr>
          <w:rFonts w:eastAsia="Calibri"/>
          <w:b/>
          <w:sz w:val="28"/>
          <w:szCs w:val="28"/>
          <w:lang w:eastAsia="en-US"/>
        </w:rPr>
        <w:t>Администрация Боготольского района</w:t>
      </w:r>
    </w:p>
    <w:p w:rsidR="00673E34" w:rsidRPr="00D940ED" w:rsidRDefault="00673E34" w:rsidP="00673E34">
      <w:pPr>
        <w:spacing w:before="0" w:beforeAutospacing="0"/>
        <w:jc w:val="center"/>
        <w:rPr>
          <w:rFonts w:eastAsia="Calibri"/>
          <w:b/>
          <w:sz w:val="28"/>
          <w:szCs w:val="28"/>
          <w:lang w:eastAsia="en-US"/>
        </w:rPr>
      </w:pPr>
      <w:r w:rsidRPr="00D940ED">
        <w:rPr>
          <w:rFonts w:eastAsia="Calibri"/>
          <w:b/>
          <w:sz w:val="28"/>
          <w:szCs w:val="28"/>
          <w:lang w:eastAsia="en-US"/>
        </w:rPr>
        <w:t>Красноярского края</w:t>
      </w:r>
    </w:p>
    <w:p w:rsidR="00673E34" w:rsidRDefault="00673E34" w:rsidP="00673E34">
      <w:pPr>
        <w:spacing w:before="0" w:beforeAutospacing="0"/>
        <w:jc w:val="center"/>
        <w:rPr>
          <w:rFonts w:eastAsia="Calibri"/>
          <w:b/>
          <w:sz w:val="28"/>
          <w:szCs w:val="28"/>
          <w:lang w:eastAsia="en-US"/>
        </w:rPr>
      </w:pPr>
    </w:p>
    <w:p w:rsidR="00673E34" w:rsidRDefault="00673E34" w:rsidP="00673E34">
      <w:pPr>
        <w:spacing w:before="0" w:beforeAutospacing="0"/>
        <w:jc w:val="center"/>
        <w:rPr>
          <w:rFonts w:eastAsia="Calibri"/>
          <w:b/>
          <w:sz w:val="28"/>
          <w:szCs w:val="28"/>
          <w:lang w:eastAsia="en-US"/>
        </w:rPr>
      </w:pPr>
      <w:r>
        <w:rPr>
          <w:rFonts w:eastAsia="Calibri"/>
          <w:b/>
          <w:sz w:val="28"/>
          <w:szCs w:val="28"/>
          <w:lang w:eastAsia="en-US"/>
        </w:rPr>
        <w:t>ПОСТАНОВЛЕНИЕ</w:t>
      </w:r>
    </w:p>
    <w:p w:rsidR="00673E34" w:rsidRDefault="00673E34" w:rsidP="00673E34">
      <w:pPr>
        <w:spacing w:before="0" w:beforeAutospacing="0"/>
        <w:jc w:val="center"/>
        <w:rPr>
          <w:rFonts w:eastAsia="Calibri"/>
          <w:b/>
          <w:sz w:val="28"/>
          <w:szCs w:val="28"/>
          <w:lang w:eastAsia="en-US"/>
        </w:rPr>
      </w:pPr>
    </w:p>
    <w:p w:rsidR="00673E34" w:rsidRPr="005A4634" w:rsidRDefault="00673E34" w:rsidP="00673E34">
      <w:pPr>
        <w:spacing w:before="0" w:beforeAutospacing="0"/>
        <w:jc w:val="center"/>
        <w:rPr>
          <w:rFonts w:eastAsia="Calibri"/>
          <w:sz w:val="28"/>
          <w:szCs w:val="28"/>
          <w:lang w:eastAsia="en-US"/>
        </w:rPr>
      </w:pPr>
      <w:r>
        <w:rPr>
          <w:rFonts w:eastAsia="Calibri"/>
          <w:sz w:val="28"/>
          <w:szCs w:val="28"/>
          <w:lang w:eastAsia="en-US"/>
        </w:rPr>
        <w:t>г. Боготол</w:t>
      </w:r>
    </w:p>
    <w:p w:rsidR="005A4634" w:rsidRDefault="005A4634" w:rsidP="00673E34">
      <w:pPr>
        <w:spacing w:before="0" w:beforeAutospacing="0"/>
        <w:rPr>
          <w:rFonts w:eastAsia="Calibri"/>
          <w:sz w:val="28"/>
          <w:szCs w:val="28"/>
          <w:lang w:eastAsia="en-US"/>
        </w:rPr>
      </w:pPr>
      <w:r w:rsidRPr="005A4634">
        <w:rPr>
          <w:rFonts w:eastAsia="Calibri"/>
          <w:sz w:val="28"/>
          <w:szCs w:val="28"/>
          <w:lang w:eastAsia="en-US"/>
        </w:rPr>
        <w:t>«</w:t>
      </w:r>
      <w:r w:rsidR="00CC7F0C">
        <w:rPr>
          <w:rFonts w:eastAsia="Calibri"/>
          <w:sz w:val="28"/>
          <w:szCs w:val="28"/>
          <w:lang w:eastAsia="en-US"/>
        </w:rPr>
        <w:t>31</w:t>
      </w:r>
      <w:r w:rsidRPr="005A4634">
        <w:rPr>
          <w:rFonts w:eastAsia="Calibri"/>
          <w:sz w:val="28"/>
          <w:szCs w:val="28"/>
          <w:lang w:eastAsia="en-US"/>
        </w:rPr>
        <w:t xml:space="preserve">» </w:t>
      </w:r>
      <w:r w:rsidR="00D66B33">
        <w:rPr>
          <w:rFonts w:eastAsia="Calibri"/>
          <w:sz w:val="28"/>
          <w:szCs w:val="28"/>
          <w:lang w:eastAsia="en-US"/>
        </w:rPr>
        <w:t xml:space="preserve">октября </w:t>
      </w:r>
      <w:r w:rsidR="00A01C55">
        <w:rPr>
          <w:rFonts w:eastAsia="Calibri"/>
          <w:sz w:val="28"/>
          <w:szCs w:val="28"/>
          <w:lang w:eastAsia="en-US"/>
        </w:rPr>
        <w:t>2016</w:t>
      </w:r>
      <w:r w:rsidR="00C82EA5">
        <w:rPr>
          <w:rFonts w:eastAsia="Calibri"/>
          <w:sz w:val="28"/>
          <w:szCs w:val="28"/>
          <w:lang w:eastAsia="en-US"/>
        </w:rPr>
        <w:t xml:space="preserve"> года</w:t>
      </w:r>
      <w:r w:rsidR="00673E34">
        <w:rPr>
          <w:rFonts w:eastAsia="Calibri"/>
          <w:sz w:val="28"/>
          <w:szCs w:val="28"/>
          <w:lang w:eastAsia="en-US"/>
        </w:rPr>
        <w:tab/>
      </w:r>
      <w:r w:rsidR="00673E34">
        <w:rPr>
          <w:rFonts w:eastAsia="Calibri"/>
          <w:sz w:val="28"/>
          <w:szCs w:val="28"/>
          <w:lang w:eastAsia="en-US"/>
        </w:rPr>
        <w:tab/>
      </w:r>
      <w:r w:rsidR="00673E34">
        <w:rPr>
          <w:rFonts w:eastAsia="Calibri"/>
          <w:sz w:val="28"/>
          <w:szCs w:val="28"/>
          <w:lang w:eastAsia="en-US"/>
        </w:rPr>
        <w:tab/>
      </w:r>
      <w:r w:rsidR="00673E34">
        <w:rPr>
          <w:rFonts w:eastAsia="Calibri"/>
          <w:sz w:val="28"/>
          <w:szCs w:val="28"/>
          <w:lang w:eastAsia="en-US"/>
        </w:rPr>
        <w:tab/>
      </w:r>
      <w:r w:rsidR="00673E34">
        <w:rPr>
          <w:rFonts w:eastAsia="Calibri"/>
          <w:sz w:val="28"/>
          <w:szCs w:val="28"/>
          <w:lang w:eastAsia="en-US"/>
        </w:rPr>
        <w:tab/>
      </w:r>
      <w:r w:rsidR="00673E34">
        <w:rPr>
          <w:rFonts w:eastAsia="Calibri"/>
          <w:sz w:val="28"/>
          <w:szCs w:val="28"/>
          <w:lang w:eastAsia="en-US"/>
        </w:rPr>
        <w:tab/>
      </w:r>
      <w:r w:rsidR="00673E34">
        <w:rPr>
          <w:rFonts w:eastAsia="Calibri"/>
          <w:sz w:val="28"/>
          <w:szCs w:val="28"/>
          <w:lang w:eastAsia="en-US"/>
        </w:rPr>
        <w:tab/>
      </w:r>
      <w:r w:rsidR="00673E34">
        <w:rPr>
          <w:rFonts w:eastAsia="Calibri"/>
          <w:sz w:val="28"/>
          <w:szCs w:val="28"/>
          <w:lang w:eastAsia="en-US"/>
        </w:rPr>
        <w:tab/>
      </w:r>
      <w:r w:rsidR="00CC7F0C">
        <w:rPr>
          <w:rFonts w:eastAsia="Calibri"/>
          <w:sz w:val="28"/>
          <w:szCs w:val="28"/>
          <w:lang w:eastAsia="en-US"/>
        </w:rPr>
        <w:t xml:space="preserve">           </w:t>
      </w:r>
      <w:r w:rsidRPr="005A4634">
        <w:rPr>
          <w:rFonts w:eastAsia="Calibri"/>
          <w:sz w:val="28"/>
          <w:szCs w:val="28"/>
          <w:lang w:eastAsia="en-US"/>
        </w:rPr>
        <w:t xml:space="preserve">№ </w:t>
      </w:r>
      <w:r w:rsidR="00CC7F0C">
        <w:rPr>
          <w:rFonts w:eastAsia="Calibri"/>
          <w:sz w:val="28"/>
          <w:szCs w:val="28"/>
          <w:lang w:eastAsia="en-US"/>
        </w:rPr>
        <w:t>357</w:t>
      </w:r>
      <w:r w:rsidR="00D66B33">
        <w:rPr>
          <w:rFonts w:eastAsia="Calibri"/>
          <w:sz w:val="28"/>
          <w:szCs w:val="28"/>
          <w:lang w:eastAsia="en-US"/>
        </w:rPr>
        <w:t>-п</w:t>
      </w:r>
    </w:p>
    <w:p w:rsidR="006B0707" w:rsidRPr="005A4634" w:rsidRDefault="006B0707" w:rsidP="00673E34">
      <w:pPr>
        <w:spacing w:before="0" w:beforeAutospacing="0"/>
        <w:rPr>
          <w:rFonts w:eastAsia="Calibri"/>
          <w:sz w:val="28"/>
          <w:szCs w:val="28"/>
          <w:lang w:eastAsia="en-US"/>
        </w:rPr>
      </w:pPr>
    </w:p>
    <w:p w:rsidR="005A4634" w:rsidRDefault="00DB2C50" w:rsidP="005A4634">
      <w:pPr>
        <w:autoSpaceDE w:val="0"/>
        <w:autoSpaceDN w:val="0"/>
        <w:adjustRightInd w:val="0"/>
        <w:rPr>
          <w:rFonts w:eastAsia="Calibri"/>
          <w:sz w:val="28"/>
          <w:szCs w:val="28"/>
          <w:lang w:eastAsia="en-US"/>
        </w:rPr>
      </w:pPr>
      <w:r>
        <w:rPr>
          <w:rFonts w:eastAsia="Calibri"/>
          <w:bCs/>
          <w:sz w:val="28"/>
          <w:szCs w:val="28"/>
        </w:rPr>
        <w:t>О внесении изменений в Постановление администрации Боготольского района от 14.10.2013 № 780-п «</w:t>
      </w:r>
      <w:r w:rsidR="005A4634" w:rsidRPr="005A4634">
        <w:rPr>
          <w:rFonts w:eastAsia="Calibri"/>
          <w:bCs/>
          <w:sz w:val="28"/>
          <w:szCs w:val="28"/>
        </w:rPr>
        <w:t>Об утверждении муниципальной программы Боготольского района</w:t>
      </w:r>
      <w:r w:rsidR="00F2708F">
        <w:rPr>
          <w:rFonts w:eastAsia="Calibri"/>
          <w:bCs/>
          <w:sz w:val="28"/>
          <w:szCs w:val="28"/>
        </w:rPr>
        <w:t xml:space="preserve"> </w:t>
      </w:r>
      <w:r w:rsidR="005A4634" w:rsidRPr="002433E8">
        <w:rPr>
          <w:rFonts w:eastAsia="Calibri"/>
          <w:bCs/>
          <w:sz w:val="28"/>
          <w:szCs w:val="28"/>
          <w:lang w:eastAsia="en-US"/>
        </w:rPr>
        <w:t>«</w:t>
      </w:r>
      <w:r w:rsidR="005A4634" w:rsidRPr="002433E8">
        <w:rPr>
          <w:rFonts w:eastAsia="Calibri"/>
          <w:sz w:val="28"/>
          <w:szCs w:val="28"/>
          <w:lang w:eastAsia="en-US"/>
        </w:rPr>
        <w:t xml:space="preserve">Развитие </w:t>
      </w:r>
      <w:r w:rsidR="00293639">
        <w:rPr>
          <w:rFonts w:eastAsia="Calibri"/>
          <w:sz w:val="28"/>
          <w:szCs w:val="28"/>
          <w:lang w:eastAsia="en-US"/>
        </w:rPr>
        <w:t>образования Боготольского</w:t>
      </w:r>
      <w:r w:rsidR="00E61336">
        <w:rPr>
          <w:rFonts w:eastAsia="Calibri"/>
          <w:sz w:val="28"/>
          <w:szCs w:val="28"/>
          <w:lang w:eastAsia="en-US"/>
        </w:rPr>
        <w:t xml:space="preserve"> район</w:t>
      </w:r>
      <w:r w:rsidR="00293639">
        <w:rPr>
          <w:rFonts w:eastAsia="Calibri"/>
          <w:sz w:val="28"/>
          <w:szCs w:val="28"/>
          <w:lang w:eastAsia="en-US"/>
        </w:rPr>
        <w:t>а</w:t>
      </w:r>
      <w:r w:rsidR="00293639">
        <w:rPr>
          <w:rFonts w:eastAsia="Calibri"/>
          <w:bCs/>
          <w:sz w:val="28"/>
          <w:szCs w:val="28"/>
          <w:lang w:eastAsia="en-US"/>
        </w:rPr>
        <w:t>»</w:t>
      </w:r>
    </w:p>
    <w:p w:rsidR="00017920" w:rsidRDefault="002E3440" w:rsidP="005A4634">
      <w:pPr>
        <w:autoSpaceDE w:val="0"/>
        <w:autoSpaceDN w:val="0"/>
        <w:adjustRightInd w:val="0"/>
        <w:ind w:firstLine="720"/>
        <w:outlineLvl w:val="0"/>
        <w:rPr>
          <w:rFonts w:eastAsia="Calibri"/>
          <w:sz w:val="28"/>
          <w:szCs w:val="28"/>
          <w:lang w:eastAsia="en-US"/>
        </w:rPr>
      </w:pPr>
      <w:r>
        <w:rPr>
          <w:rFonts w:eastAsia="Calibri"/>
          <w:sz w:val="28"/>
          <w:szCs w:val="28"/>
        </w:rPr>
        <w:t>В соответствии со статьей 179 Бюджетного кодекса Российской Федерации, статьей 30</w:t>
      </w:r>
      <w:r w:rsidR="0033768A">
        <w:rPr>
          <w:rFonts w:eastAsia="Calibri"/>
          <w:sz w:val="28"/>
          <w:szCs w:val="28"/>
        </w:rPr>
        <w:t xml:space="preserve"> </w:t>
      </w:r>
      <w:r w:rsidR="00DB2C50">
        <w:rPr>
          <w:rFonts w:eastAsia="Calibri"/>
          <w:sz w:val="28"/>
          <w:szCs w:val="28"/>
        </w:rPr>
        <w:t>Устава Боготольского района,</w:t>
      </w:r>
      <w:r>
        <w:rPr>
          <w:rFonts w:eastAsia="Calibri"/>
          <w:sz w:val="28"/>
          <w:szCs w:val="28"/>
        </w:rPr>
        <w:t xml:space="preserve">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их формировании и реализации»,</w:t>
      </w:r>
    </w:p>
    <w:p w:rsidR="005A4634" w:rsidRPr="005A4634" w:rsidRDefault="005A4634" w:rsidP="00673E34">
      <w:pPr>
        <w:autoSpaceDE w:val="0"/>
        <w:autoSpaceDN w:val="0"/>
        <w:adjustRightInd w:val="0"/>
        <w:spacing w:before="0" w:beforeAutospacing="0" w:line="240" w:lineRule="atLeast"/>
        <w:outlineLvl w:val="0"/>
        <w:rPr>
          <w:rFonts w:eastAsia="Calibri"/>
          <w:sz w:val="28"/>
          <w:szCs w:val="28"/>
          <w:lang w:eastAsia="en-US"/>
        </w:rPr>
      </w:pPr>
      <w:r w:rsidRPr="005A4634">
        <w:rPr>
          <w:rFonts w:eastAsia="Calibri"/>
          <w:sz w:val="28"/>
          <w:szCs w:val="28"/>
          <w:lang w:eastAsia="en-US"/>
        </w:rPr>
        <w:t>ПОСТАНОВЛЯЮ:</w:t>
      </w:r>
    </w:p>
    <w:p w:rsidR="005A4634" w:rsidRDefault="005A4634" w:rsidP="009979BF">
      <w:pPr>
        <w:autoSpaceDE w:val="0"/>
        <w:autoSpaceDN w:val="0"/>
        <w:adjustRightInd w:val="0"/>
        <w:spacing w:before="0" w:beforeAutospacing="0" w:line="240" w:lineRule="atLeast"/>
        <w:ind w:firstLine="708"/>
        <w:rPr>
          <w:rFonts w:eastAsia="Calibri"/>
          <w:sz w:val="28"/>
          <w:szCs w:val="28"/>
          <w:lang w:eastAsia="en-US"/>
        </w:rPr>
      </w:pPr>
      <w:r w:rsidRPr="005A4634">
        <w:rPr>
          <w:rFonts w:eastAsia="Calibri"/>
          <w:sz w:val="28"/>
          <w:szCs w:val="28"/>
          <w:lang w:eastAsia="en-US"/>
        </w:rPr>
        <w:t>1.</w:t>
      </w:r>
      <w:r w:rsidR="00DB2C50">
        <w:rPr>
          <w:rFonts w:eastAsia="Calibri"/>
          <w:sz w:val="28"/>
          <w:szCs w:val="28"/>
          <w:lang w:eastAsia="en-US"/>
        </w:rPr>
        <w:t xml:space="preserve">Внести в </w:t>
      </w:r>
      <w:r w:rsidR="00DB2C50" w:rsidRPr="00DB2C50">
        <w:rPr>
          <w:rFonts w:eastAsia="Calibri"/>
          <w:sz w:val="28"/>
          <w:szCs w:val="28"/>
          <w:lang w:eastAsia="en-US"/>
        </w:rPr>
        <w:t>Постановление администрации Боготольского района от 14.10.2013 № 780-п «Об утверждении муниципальной программы Боготольского района «Развитие образования Боготольского</w:t>
      </w:r>
      <w:r w:rsidR="00DE6325">
        <w:rPr>
          <w:rFonts w:eastAsia="Calibri"/>
          <w:sz w:val="28"/>
          <w:szCs w:val="28"/>
          <w:lang w:eastAsia="en-US"/>
        </w:rPr>
        <w:t xml:space="preserve"> района</w:t>
      </w:r>
      <w:r w:rsidR="00FD42F3">
        <w:rPr>
          <w:rFonts w:eastAsia="Calibri"/>
          <w:sz w:val="28"/>
          <w:szCs w:val="28"/>
          <w:lang w:eastAsia="en-US"/>
        </w:rPr>
        <w:t>»</w:t>
      </w:r>
      <w:r w:rsidR="00E740BC">
        <w:rPr>
          <w:rFonts w:eastAsia="Calibri"/>
          <w:sz w:val="28"/>
          <w:szCs w:val="28"/>
          <w:lang w:eastAsia="en-US"/>
        </w:rPr>
        <w:t xml:space="preserve"> следующие изменения</w:t>
      </w:r>
      <w:r w:rsidR="00DB2C50">
        <w:rPr>
          <w:rFonts w:eastAsia="Calibri"/>
          <w:sz w:val="28"/>
          <w:szCs w:val="28"/>
          <w:lang w:eastAsia="en-US"/>
        </w:rPr>
        <w:t>:</w:t>
      </w:r>
    </w:p>
    <w:p w:rsidR="002000E7" w:rsidRDefault="007B297A" w:rsidP="00DE6325">
      <w:pPr>
        <w:autoSpaceDE w:val="0"/>
        <w:autoSpaceDN w:val="0"/>
        <w:adjustRightInd w:val="0"/>
        <w:spacing w:before="0" w:beforeAutospacing="0"/>
        <w:ind w:firstLine="708"/>
        <w:rPr>
          <w:rFonts w:eastAsia="Calibri"/>
          <w:sz w:val="28"/>
          <w:szCs w:val="28"/>
          <w:lang w:eastAsia="en-US"/>
        </w:rPr>
      </w:pPr>
      <w:r>
        <w:rPr>
          <w:rFonts w:eastAsia="Calibri"/>
          <w:sz w:val="28"/>
          <w:szCs w:val="28"/>
          <w:lang w:eastAsia="en-US"/>
        </w:rPr>
        <w:t>1.1</w:t>
      </w:r>
      <w:r w:rsidR="00673E34">
        <w:rPr>
          <w:rFonts w:eastAsia="Calibri"/>
          <w:sz w:val="28"/>
          <w:szCs w:val="28"/>
          <w:lang w:eastAsia="en-US"/>
        </w:rPr>
        <w:t>.</w:t>
      </w:r>
      <w:r w:rsidR="00A01C55">
        <w:rPr>
          <w:rFonts w:eastAsia="Calibri"/>
          <w:sz w:val="28"/>
          <w:szCs w:val="28"/>
          <w:lang w:eastAsia="en-US"/>
        </w:rPr>
        <w:t>М</w:t>
      </w:r>
      <w:r w:rsidR="002000E7">
        <w:rPr>
          <w:rFonts w:eastAsia="Calibri"/>
          <w:sz w:val="28"/>
          <w:szCs w:val="28"/>
          <w:lang w:eastAsia="en-US"/>
        </w:rPr>
        <w:t>униципальн</w:t>
      </w:r>
      <w:r w:rsidR="00741BAB">
        <w:rPr>
          <w:rFonts w:eastAsia="Calibri"/>
          <w:sz w:val="28"/>
          <w:szCs w:val="28"/>
          <w:lang w:eastAsia="en-US"/>
        </w:rPr>
        <w:t>ую программу</w:t>
      </w:r>
      <w:r w:rsidR="00D66B33">
        <w:rPr>
          <w:rFonts w:eastAsia="Calibri"/>
          <w:sz w:val="28"/>
          <w:szCs w:val="28"/>
          <w:lang w:eastAsia="en-US"/>
        </w:rPr>
        <w:t xml:space="preserve"> </w:t>
      </w:r>
      <w:proofErr w:type="spellStart"/>
      <w:r w:rsidR="005F3135">
        <w:rPr>
          <w:rFonts w:eastAsia="Calibri"/>
          <w:sz w:val="28"/>
          <w:szCs w:val="28"/>
          <w:lang w:eastAsia="en-US"/>
        </w:rPr>
        <w:t>Боготольского</w:t>
      </w:r>
      <w:proofErr w:type="spellEnd"/>
      <w:r w:rsidR="005F3135">
        <w:rPr>
          <w:rFonts w:eastAsia="Calibri"/>
          <w:sz w:val="28"/>
          <w:szCs w:val="28"/>
          <w:lang w:eastAsia="en-US"/>
        </w:rPr>
        <w:t xml:space="preserve"> района «Развитие образования Боготольского района»</w:t>
      </w:r>
      <w:r w:rsidR="00673E34">
        <w:rPr>
          <w:rFonts w:eastAsia="Calibri"/>
          <w:sz w:val="28"/>
          <w:szCs w:val="28"/>
          <w:lang w:eastAsia="en-US"/>
        </w:rPr>
        <w:t xml:space="preserve"> </w:t>
      </w:r>
      <w:r w:rsidR="00741BAB">
        <w:rPr>
          <w:rFonts w:eastAsia="Calibri"/>
          <w:sz w:val="28"/>
          <w:szCs w:val="28"/>
          <w:lang w:eastAsia="en-US"/>
        </w:rPr>
        <w:t xml:space="preserve">изложить в </w:t>
      </w:r>
      <w:r>
        <w:rPr>
          <w:rFonts w:eastAsia="Calibri"/>
          <w:sz w:val="28"/>
          <w:szCs w:val="28"/>
          <w:lang w:eastAsia="en-US"/>
        </w:rPr>
        <w:t xml:space="preserve">новой </w:t>
      </w:r>
      <w:r w:rsidR="00741BAB">
        <w:rPr>
          <w:rFonts w:eastAsia="Calibri"/>
          <w:sz w:val="28"/>
          <w:szCs w:val="28"/>
          <w:lang w:eastAsia="en-US"/>
        </w:rPr>
        <w:t>редакции согласно приложению</w:t>
      </w:r>
      <w:r>
        <w:rPr>
          <w:rFonts w:eastAsia="Calibri"/>
          <w:sz w:val="28"/>
          <w:szCs w:val="28"/>
          <w:lang w:eastAsia="en-US"/>
        </w:rPr>
        <w:t xml:space="preserve"> к настоящему постановлению</w:t>
      </w:r>
      <w:r w:rsidR="00741BAB">
        <w:rPr>
          <w:rFonts w:eastAsia="Calibri"/>
          <w:sz w:val="28"/>
          <w:szCs w:val="28"/>
          <w:lang w:eastAsia="en-US"/>
        </w:rPr>
        <w:t>.</w:t>
      </w:r>
    </w:p>
    <w:p w:rsidR="00A01C55" w:rsidRDefault="00673E34" w:rsidP="00A01C55">
      <w:pPr>
        <w:tabs>
          <w:tab w:val="left" w:pos="0"/>
          <w:tab w:val="left" w:pos="709"/>
          <w:tab w:val="left" w:pos="1134"/>
        </w:tabs>
        <w:autoSpaceDE w:val="0"/>
        <w:autoSpaceDN w:val="0"/>
        <w:adjustRightInd w:val="0"/>
        <w:spacing w:before="0" w:beforeAutospacing="0"/>
        <w:ind w:firstLine="709"/>
        <w:contextualSpacing/>
        <w:rPr>
          <w:sz w:val="28"/>
          <w:szCs w:val="28"/>
          <w:lang w:eastAsia="en-US"/>
        </w:rPr>
      </w:pPr>
      <w:r>
        <w:rPr>
          <w:sz w:val="28"/>
          <w:szCs w:val="28"/>
          <w:lang w:eastAsia="en-US"/>
        </w:rPr>
        <w:t>2.</w:t>
      </w:r>
      <w:r w:rsidR="005A4634" w:rsidRPr="005A4634">
        <w:rPr>
          <w:sz w:val="28"/>
          <w:szCs w:val="28"/>
          <w:lang w:eastAsia="en-US"/>
        </w:rPr>
        <w:t xml:space="preserve">Контроль </w:t>
      </w:r>
      <w:r w:rsidR="00A01C55">
        <w:rPr>
          <w:sz w:val="28"/>
          <w:szCs w:val="28"/>
          <w:lang w:eastAsia="en-US"/>
        </w:rPr>
        <w:t>над</w:t>
      </w:r>
      <w:r w:rsidR="005A4634" w:rsidRPr="005A4634">
        <w:rPr>
          <w:sz w:val="28"/>
          <w:szCs w:val="28"/>
          <w:lang w:eastAsia="en-US"/>
        </w:rPr>
        <w:t xml:space="preserve"> </w:t>
      </w:r>
      <w:r w:rsidR="00A01C55" w:rsidRPr="00A01C55">
        <w:rPr>
          <w:sz w:val="28"/>
          <w:szCs w:val="28"/>
          <w:lang w:eastAsia="en-US"/>
        </w:rPr>
        <w:t xml:space="preserve">исполнением настоящего постановления возложить на Н.В. </w:t>
      </w:r>
      <w:proofErr w:type="spellStart"/>
      <w:r w:rsidR="00A01C55" w:rsidRPr="00A01C55">
        <w:rPr>
          <w:sz w:val="28"/>
          <w:szCs w:val="28"/>
          <w:lang w:eastAsia="en-US"/>
        </w:rPr>
        <w:t>Бакуневич</w:t>
      </w:r>
      <w:proofErr w:type="spellEnd"/>
      <w:r w:rsidR="00A01C55" w:rsidRPr="00A01C55">
        <w:rPr>
          <w:sz w:val="28"/>
          <w:szCs w:val="28"/>
          <w:lang w:eastAsia="en-US"/>
        </w:rPr>
        <w:t xml:space="preserve">, заместителя главы </w:t>
      </w:r>
      <w:proofErr w:type="spellStart"/>
      <w:r w:rsidR="00A01C55" w:rsidRPr="00A01C55">
        <w:rPr>
          <w:sz w:val="28"/>
          <w:szCs w:val="28"/>
          <w:lang w:eastAsia="en-US"/>
        </w:rPr>
        <w:t>Боготольского</w:t>
      </w:r>
      <w:proofErr w:type="spellEnd"/>
      <w:r w:rsidR="00A01C55" w:rsidRPr="00A01C55">
        <w:rPr>
          <w:sz w:val="28"/>
          <w:szCs w:val="28"/>
          <w:lang w:eastAsia="en-US"/>
        </w:rPr>
        <w:t xml:space="preserve"> района по финансово-экономическим вопросам.</w:t>
      </w:r>
    </w:p>
    <w:p w:rsidR="005A4634" w:rsidRPr="005A4634" w:rsidRDefault="005A4634" w:rsidP="00A01C55">
      <w:pPr>
        <w:tabs>
          <w:tab w:val="left" w:pos="0"/>
          <w:tab w:val="left" w:pos="709"/>
          <w:tab w:val="left" w:pos="1134"/>
        </w:tabs>
        <w:autoSpaceDE w:val="0"/>
        <w:autoSpaceDN w:val="0"/>
        <w:adjustRightInd w:val="0"/>
        <w:spacing w:before="0" w:beforeAutospacing="0"/>
        <w:ind w:firstLine="709"/>
        <w:contextualSpacing/>
        <w:rPr>
          <w:rFonts w:eastAsia="Calibri"/>
          <w:sz w:val="28"/>
          <w:szCs w:val="28"/>
          <w:lang w:eastAsia="en-US"/>
        </w:rPr>
      </w:pPr>
      <w:r w:rsidRPr="005A4634">
        <w:rPr>
          <w:sz w:val="28"/>
          <w:szCs w:val="28"/>
        </w:rPr>
        <w:t>3.</w:t>
      </w:r>
      <w:r w:rsidR="00A01C55" w:rsidRPr="00A01C55">
        <w:t xml:space="preserve"> </w:t>
      </w:r>
      <w:r w:rsidR="00A01C55" w:rsidRPr="00A01C55">
        <w:rPr>
          <w:sz w:val="28"/>
          <w:szCs w:val="28"/>
        </w:rPr>
        <w:t xml:space="preserve">Опубликовать настоящее постановление в периодическом печатном издании «Официальный вестник </w:t>
      </w:r>
      <w:proofErr w:type="spellStart"/>
      <w:r w:rsidR="00A01C55" w:rsidRPr="00A01C55">
        <w:rPr>
          <w:sz w:val="28"/>
          <w:szCs w:val="28"/>
        </w:rPr>
        <w:t>Боготольского</w:t>
      </w:r>
      <w:proofErr w:type="spellEnd"/>
      <w:r w:rsidR="00A01C55" w:rsidRPr="00A01C55">
        <w:rPr>
          <w:sz w:val="28"/>
          <w:szCs w:val="28"/>
        </w:rPr>
        <w:t xml:space="preserve"> района» и разместить на официальном сайте </w:t>
      </w:r>
      <w:proofErr w:type="spellStart"/>
      <w:r w:rsidR="00A01C55" w:rsidRPr="00A01C55">
        <w:rPr>
          <w:sz w:val="28"/>
          <w:szCs w:val="28"/>
        </w:rPr>
        <w:t>Боготольского</w:t>
      </w:r>
      <w:proofErr w:type="spellEnd"/>
      <w:r w:rsidR="00A01C55" w:rsidRPr="00A01C55">
        <w:rPr>
          <w:sz w:val="28"/>
          <w:szCs w:val="28"/>
        </w:rPr>
        <w:t xml:space="preserve"> района в сети Интернет </w:t>
      </w:r>
      <w:hyperlink r:id="rId10" w:history="1">
        <w:r w:rsidRPr="005A4634">
          <w:rPr>
            <w:color w:val="0000FF"/>
            <w:sz w:val="28"/>
            <w:szCs w:val="28"/>
            <w:u w:val="single"/>
          </w:rPr>
          <w:t>www.bogotol-r.ru</w:t>
        </w:r>
      </w:hyperlink>
      <w:r w:rsidRPr="005A4634">
        <w:rPr>
          <w:sz w:val="28"/>
          <w:szCs w:val="28"/>
        </w:rPr>
        <w:t>.</w:t>
      </w:r>
    </w:p>
    <w:p w:rsidR="00A148F5" w:rsidRDefault="005A4634" w:rsidP="00673E34">
      <w:pPr>
        <w:tabs>
          <w:tab w:val="left" w:pos="0"/>
          <w:tab w:val="left" w:pos="709"/>
          <w:tab w:val="left" w:pos="1260"/>
        </w:tabs>
        <w:autoSpaceDE w:val="0"/>
        <w:autoSpaceDN w:val="0"/>
        <w:adjustRightInd w:val="0"/>
        <w:ind w:firstLine="709"/>
        <w:contextualSpacing/>
        <w:rPr>
          <w:rFonts w:eastAsia="Calibri"/>
          <w:sz w:val="28"/>
          <w:szCs w:val="28"/>
          <w:lang w:eastAsia="en-US"/>
        </w:rPr>
      </w:pPr>
      <w:r w:rsidRPr="005A4634">
        <w:rPr>
          <w:rFonts w:eastAsia="Calibri"/>
          <w:sz w:val="28"/>
          <w:szCs w:val="28"/>
          <w:lang w:eastAsia="en-US"/>
        </w:rPr>
        <w:t>4.</w:t>
      </w:r>
      <w:r w:rsidR="00096F85" w:rsidRPr="00096F85">
        <w:rPr>
          <w:rFonts w:eastAsia="Calibri"/>
          <w:sz w:val="28"/>
          <w:szCs w:val="28"/>
          <w:lang w:eastAsia="en-US"/>
        </w:rPr>
        <w:t xml:space="preserve">Постановление вступает в силу </w:t>
      </w:r>
      <w:r w:rsidR="00E740BC">
        <w:rPr>
          <w:rFonts w:eastAsia="Calibri"/>
          <w:sz w:val="28"/>
          <w:szCs w:val="28"/>
          <w:lang w:eastAsia="en-US"/>
        </w:rPr>
        <w:t xml:space="preserve">с </w:t>
      </w:r>
      <w:r w:rsidR="00F55319">
        <w:rPr>
          <w:rFonts w:eastAsia="Calibri"/>
          <w:sz w:val="28"/>
          <w:szCs w:val="28"/>
          <w:lang w:eastAsia="en-US"/>
        </w:rPr>
        <w:t>1 ян</w:t>
      </w:r>
      <w:r w:rsidR="00A01C55">
        <w:rPr>
          <w:rFonts w:eastAsia="Calibri"/>
          <w:sz w:val="28"/>
          <w:szCs w:val="28"/>
          <w:lang w:eastAsia="en-US"/>
        </w:rPr>
        <w:t>варя 2017</w:t>
      </w:r>
      <w:r w:rsidR="00096F85" w:rsidRPr="00096F85">
        <w:rPr>
          <w:rFonts w:eastAsia="Calibri"/>
          <w:sz w:val="28"/>
          <w:szCs w:val="28"/>
          <w:lang w:eastAsia="en-US"/>
        </w:rPr>
        <w:t xml:space="preserve"> года</w:t>
      </w:r>
      <w:r w:rsidR="007B297A">
        <w:rPr>
          <w:rFonts w:eastAsia="Calibri"/>
          <w:sz w:val="28"/>
          <w:szCs w:val="28"/>
          <w:lang w:eastAsia="en-US"/>
        </w:rPr>
        <w:t>,</w:t>
      </w:r>
      <w:r w:rsidR="00F55319" w:rsidRPr="00F55319">
        <w:t xml:space="preserve"> </w:t>
      </w:r>
      <w:r w:rsidR="00F55319">
        <w:t xml:space="preserve"> </w:t>
      </w:r>
      <w:r w:rsidR="00F55319" w:rsidRPr="00F55319">
        <w:rPr>
          <w:sz w:val="28"/>
          <w:szCs w:val="28"/>
        </w:rPr>
        <w:t xml:space="preserve">но не </w:t>
      </w:r>
      <w:r w:rsidR="007B297A">
        <w:rPr>
          <w:sz w:val="28"/>
          <w:szCs w:val="28"/>
        </w:rPr>
        <w:t xml:space="preserve">ранее дня, следующего за </w:t>
      </w:r>
      <w:r w:rsidR="00A01C55">
        <w:rPr>
          <w:sz w:val="28"/>
          <w:szCs w:val="28"/>
        </w:rPr>
        <w:t xml:space="preserve">днем </w:t>
      </w:r>
      <w:r w:rsidR="007B297A">
        <w:rPr>
          <w:sz w:val="28"/>
          <w:szCs w:val="28"/>
        </w:rPr>
        <w:t xml:space="preserve">его </w:t>
      </w:r>
      <w:r w:rsidR="00A01C55" w:rsidRPr="00A01C55">
        <w:rPr>
          <w:sz w:val="28"/>
          <w:szCs w:val="28"/>
        </w:rPr>
        <w:t>официального опубликования (обнародования).</w:t>
      </w:r>
    </w:p>
    <w:p w:rsidR="00A148F5" w:rsidRDefault="00A148F5" w:rsidP="00EC0B7D">
      <w:pPr>
        <w:tabs>
          <w:tab w:val="left" w:pos="0"/>
          <w:tab w:val="left" w:pos="1134"/>
          <w:tab w:val="left" w:pos="1260"/>
        </w:tabs>
        <w:autoSpaceDE w:val="0"/>
        <w:autoSpaceDN w:val="0"/>
        <w:adjustRightInd w:val="0"/>
        <w:contextualSpacing/>
        <w:rPr>
          <w:rFonts w:eastAsia="Calibri"/>
          <w:sz w:val="28"/>
          <w:szCs w:val="28"/>
          <w:lang w:eastAsia="en-US"/>
        </w:rPr>
      </w:pPr>
    </w:p>
    <w:p w:rsidR="00D67E1F" w:rsidRDefault="00D67E1F" w:rsidP="00EC0B7D">
      <w:pPr>
        <w:tabs>
          <w:tab w:val="left" w:pos="0"/>
          <w:tab w:val="left" w:pos="1134"/>
          <w:tab w:val="left" w:pos="1260"/>
        </w:tabs>
        <w:autoSpaceDE w:val="0"/>
        <w:autoSpaceDN w:val="0"/>
        <w:adjustRightInd w:val="0"/>
        <w:contextualSpacing/>
        <w:rPr>
          <w:rFonts w:eastAsia="Calibri"/>
          <w:sz w:val="28"/>
          <w:szCs w:val="28"/>
          <w:lang w:eastAsia="en-US"/>
        </w:rPr>
      </w:pPr>
    </w:p>
    <w:p w:rsidR="003B1300" w:rsidRDefault="00A01C55" w:rsidP="006B0707">
      <w:pPr>
        <w:spacing w:before="0" w:beforeAutospacing="0" w:line="240" w:lineRule="atLeast"/>
        <w:contextualSpacing/>
        <w:rPr>
          <w:sz w:val="28"/>
          <w:szCs w:val="28"/>
        </w:rPr>
      </w:pPr>
      <w:r>
        <w:rPr>
          <w:sz w:val="28"/>
          <w:szCs w:val="28"/>
        </w:rPr>
        <w:t>Г</w:t>
      </w:r>
      <w:r w:rsidR="005A4634" w:rsidRPr="005A4634">
        <w:rPr>
          <w:sz w:val="28"/>
          <w:szCs w:val="28"/>
        </w:rPr>
        <w:t>лав</w:t>
      </w:r>
      <w:r>
        <w:rPr>
          <w:sz w:val="28"/>
          <w:szCs w:val="28"/>
        </w:rPr>
        <w:t xml:space="preserve">а </w:t>
      </w:r>
      <w:proofErr w:type="spellStart"/>
      <w:r>
        <w:rPr>
          <w:sz w:val="28"/>
          <w:szCs w:val="28"/>
        </w:rPr>
        <w:t>Боготольского</w:t>
      </w:r>
      <w:proofErr w:type="spellEnd"/>
      <w:r>
        <w:rPr>
          <w:sz w:val="28"/>
          <w:szCs w:val="28"/>
        </w:rPr>
        <w:t xml:space="preserve"> района</w:t>
      </w:r>
      <w:r>
        <w:rPr>
          <w:sz w:val="28"/>
          <w:szCs w:val="28"/>
        </w:rPr>
        <w:tab/>
      </w:r>
      <w:r>
        <w:rPr>
          <w:sz w:val="28"/>
          <w:szCs w:val="28"/>
        </w:rPr>
        <w:tab/>
      </w:r>
      <w:r>
        <w:rPr>
          <w:sz w:val="28"/>
          <w:szCs w:val="28"/>
        </w:rPr>
        <w:tab/>
      </w:r>
      <w:r w:rsidR="001A20D6">
        <w:rPr>
          <w:sz w:val="28"/>
          <w:szCs w:val="28"/>
        </w:rPr>
        <w:tab/>
      </w:r>
      <w:r w:rsidR="001A20D6">
        <w:rPr>
          <w:sz w:val="28"/>
          <w:szCs w:val="28"/>
        </w:rPr>
        <w:tab/>
      </w:r>
      <w:r w:rsidR="001A20D6">
        <w:rPr>
          <w:sz w:val="28"/>
          <w:szCs w:val="28"/>
        </w:rPr>
        <w:tab/>
      </w:r>
      <w:r w:rsidR="005A4634" w:rsidRPr="005A4634">
        <w:rPr>
          <w:sz w:val="28"/>
          <w:szCs w:val="28"/>
        </w:rPr>
        <w:tab/>
      </w:r>
      <w:r>
        <w:rPr>
          <w:sz w:val="28"/>
          <w:szCs w:val="28"/>
        </w:rPr>
        <w:t>А.В. Белов</w:t>
      </w:r>
    </w:p>
    <w:p w:rsidR="00A01C55" w:rsidRDefault="00A01C55" w:rsidP="006B0707">
      <w:pPr>
        <w:spacing w:before="0" w:beforeAutospacing="0" w:line="240" w:lineRule="atLeast"/>
        <w:contextualSpacing/>
        <w:rPr>
          <w:sz w:val="28"/>
          <w:szCs w:val="28"/>
        </w:rPr>
      </w:pPr>
    </w:p>
    <w:p w:rsidR="00A01C55" w:rsidRDefault="00A01C55" w:rsidP="006B0707">
      <w:pPr>
        <w:spacing w:before="0" w:beforeAutospacing="0" w:line="240" w:lineRule="atLeast"/>
        <w:contextualSpacing/>
        <w:rPr>
          <w:sz w:val="28"/>
          <w:szCs w:val="28"/>
        </w:rPr>
      </w:pPr>
    </w:p>
    <w:p w:rsidR="00A01C55" w:rsidRDefault="00A01C55" w:rsidP="006B0707">
      <w:pPr>
        <w:spacing w:before="0" w:beforeAutospacing="0" w:line="240" w:lineRule="atLeast"/>
        <w:contextualSpacing/>
        <w:rPr>
          <w:sz w:val="28"/>
          <w:szCs w:val="28"/>
        </w:rPr>
      </w:pPr>
    </w:p>
    <w:p w:rsidR="00A01C55" w:rsidRDefault="00A01C55" w:rsidP="006B0707">
      <w:pPr>
        <w:spacing w:before="0" w:beforeAutospacing="0" w:line="240" w:lineRule="atLeast"/>
        <w:contextualSpacing/>
        <w:rPr>
          <w:sz w:val="28"/>
          <w:szCs w:val="28"/>
        </w:rPr>
      </w:pPr>
    </w:p>
    <w:p w:rsidR="00A01C55" w:rsidRDefault="00A01C55" w:rsidP="006B0707">
      <w:pPr>
        <w:spacing w:before="0" w:beforeAutospacing="0" w:line="240" w:lineRule="atLeast"/>
        <w:contextualSpacing/>
        <w:rPr>
          <w:sz w:val="28"/>
          <w:szCs w:val="28"/>
        </w:rPr>
      </w:pPr>
    </w:p>
    <w:p w:rsidR="00A01C55" w:rsidRDefault="00A01C55" w:rsidP="006B0707">
      <w:pPr>
        <w:spacing w:before="0" w:beforeAutospacing="0" w:line="240" w:lineRule="atLeast"/>
        <w:contextualSpacing/>
        <w:rPr>
          <w:sz w:val="28"/>
          <w:szCs w:val="28"/>
        </w:rPr>
      </w:pPr>
    </w:p>
    <w:p w:rsidR="00A01C55" w:rsidRDefault="00A01C55" w:rsidP="006B0707">
      <w:pPr>
        <w:spacing w:before="0" w:beforeAutospacing="0" w:line="240" w:lineRule="atLeast"/>
        <w:contextualSpacing/>
        <w:rPr>
          <w:sz w:val="28"/>
          <w:szCs w:val="28"/>
        </w:rPr>
      </w:pPr>
    </w:p>
    <w:p w:rsidR="00A01C55" w:rsidRPr="00A01C55" w:rsidRDefault="00A01C55" w:rsidP="00A01C55">
      <w:pPr>
        <w:autoSpaceDE w:val="0"/>
        <w:autoSpaceDN w:val="0"/>
        <w:adjustRightInd w:val="0"/>
        <w:ind w:left="5103"/>
        <w:jc w:val="left"/>
        <w:rPr>
          <w:rFonts w:eastAsia="Calibri"/>
          <w:sz w:val="28"/>
          <w:szCs w:val="28"/>
          <w:lang w:eastAsia="en-US"/>
        </w:rPr>
      </w:pPr>
      <w:r w:rsidRPr="00A01C55">
        <w:rPr>
          <w:rFonts w:eastAsia="Calibri"/>
          <w:sz w:val="28"/>
          <w:szCs w:val="28"/>
          <w:lang w:eastAsia="en-US"/>
        </w:rPr>
        <w:lastRenderedPageBreak/>
        <w:t xml:space="preserve">Приложение </w:t>
      </w:r>
    </w:p>
    <w:p w:rsidR="00A01C55" w:rsidRPr="00A01C55" w:rsidRDefault="00A01C55" w:rsidP="00A01C55">
      <w:pPr>
        <w:autoSpaceDE w:val="0"/>
        <w:autoSpaceDN w:val="0"/>
        <w:adjustRightInd w:val="0"/>
        <w:spacing w:before="0" w:beforeAutospacing="0" w:line="240" w:lineRule="atLeast"/>
        <w:ind w:left="5103"/>
        <w:jc w:val="left"/>
        <w:rPr>
          <w:rFonts w:eastAsia="Calibri"/>
          <w:sz w:val="28"/>
          <w:szCs w:val="28"/>
          <w:lang w:eastAsia="en-US"/>
        </w:rPr>
      </w:pPr>
      <w:r w:rsidRPr="00A01C55">
        <w:rPr>
          <w:rFonts w:eastAsia="Calibri"/>
          <w:sz w:val="28"/>
          <w:szCs w:val="28"/>
          <w:lang w:eastAsia="en-US"/>
        </w:rPr>
        <w:t>к постановлению администрации</w:t>
      </w:r>
    </w:p>
    <w:p w:rsidR="00A01C55" w:rsidRPr="00A01C55" w:rsidRDefault="00A01C55" w:rsidP="00A01C55">
      <w:pPr>
        <w:autoSpaceDE w:val="0"/>
        <w:autoSpaceDN w:val="0"/>
        <w:adjustRightInd w:val="0"/>
        <w:spacing w:before="0" w:beforeAutospacing="0" w:line="240" w:lineRule="atLeast"/>
        <w:ind w:left="5103"/>
        <w:jc w:val="left"/>
        <w:rPr>
          <w:rFonts w:eastAsia="Calibri"/>
          <w:sz w:val="28"/>
          <w:szCs w:val="28"/>
          <w:lang w:eastAsia="en-US"/>
        </w:rPr>
      </w:pPr>
      <w:proofErr w:type="spellStart"/>
      <w:r w:rsidRPr="00A01C55">
        <w:rPr>
          <w:rFonts w:eastAsia="Calibri"/>
          <w:sz w:val="28"/>
          <w:szCs w:val="28"/>
          <w:lang w:eastAsia="en-US"/>
        </w:rPr>
        <w:t>Боготольского</w:t>
      </w:r>
      <w:proofErr w:type="spellEnd"/>
      <w:r w:rsidRPr="00A01C55">
        <w:rPr>
          <w:rFonts w:eastAsia="Calibri"/>
          <w:sz w:val="28"/>
          <w:szCs w:val="28"/>
          <w:lang w:eastAsia="en-US"/>
        </w:rPr>
        <w:t xml:space="preserve"> района </w:t>
      </w:r>
    </w:p>
    <w:p w:rsidR="00A01C55" w:rsidRPr="00A01C55" w:rsidRDefault="00A01C55" w:rsidP="00A01C55">
      <w:pPr>
        <w:autoSpaceDE w:val="0"/>
        <w:autoSpaceDN w:val="0"/>
        <w:adjustRightInd w:val="0"/>
        <w:spacing w:before="0" w:beforeAutospacing="0" w:line="240" w:lineRule="atLeast"/>
        <w:ind w:left="5103"/>
        <w:jc w:val="left"/>
        <w:rPr>
          <w:rFonts w:eastAsia="Calibri"/>
          <w:sz w:val="28"/>
          <w:szCs w:val="28"/>
          <w:lang w:eastAsia="en-US"/>
        </w:rPr>
      </w:pPr>
      <w:r w:rsidRPr="00A01C55">
        <w:rPr>
          <w:rFonts w:eastAsia="Calibri"/>
          <w:sz w:val="28"/>
          <w:szCs w:val="28"/>
          <w:lang w:eastAsia="en-US"/>
        </w:rPr>
        <w:t xml:space="preserve">от </w:t>
      </w:r>
      <w:r w:rsidR="00CC7F0C">
        <w:rPr>
          <w:rFonts w:eastAsia="Calibri"/>
          <w:sz w:val="28"/>
          <w:szCs w:val="28"/>
          <w:lang w:eastAsia="en-US"/>
        </w:rPr>
        <w:t>31.10.</w:t>
      </w:r>
      <w:r w:rsidR="00402D42" w:rsidRPr="00402D42">
        <w:rPr>
          <w:rFonts w:eastAsia="Calibri"/>
          <w:sz w:val="28"/>
          <w:szCs w:val="28"/>
          <w:lang w:eastAsia="en-US"/>
        </w:rPr>
        <w:t>2016</w:t>
      </w:r>
      <w:r w:rsidR="00402D42">
        <w:rPr>
          <w:rFonts w:eastAsia="Calibri"/>
          <w:sz w:val="28"/>
          <w:szCs w:val="28"/>
          <w:lang w:eastAsia="en-US"/>
        </w:rPr>
        <w:t xml:space="preserve">  </w:t>
      </w:r>
      <w:r w:rsidRPr="00402D42">
        <w:rPr>
          <w:rFonts w:eastAsia="Calibri"/>
          <w:sz w:val="28"/>
          <w:szCs w:val="28"/>
          <w:lang w:eastAsia="en-US"/>
        </w:rPr>
        <w:t xml:space="preserve">№ </w:t>
      </w:r>
      <w:r w:rsidR="00CC7F0C">
        <w:rPr>
          <w:rFonts w:eastAsia="Calibri"/>
          <w:sz w:val="28"/>
          <w:szCs w:val="28"/>
          <w:lang w:eastAsia="en-US"/>
        </w:rPr>
        <w:t>357</w:t>
      </w:r>
      <w:r w:rsidRPr="00402D42">
        <w:rPr>
          <w:rFonts w:eastAsia="Calibri"/>
          <w:sz w:val="28"/>
          <w:szCs w:val="28"/>
          <w:lang w:eastAsia="en-US"/>
        </w:rPr>
        <w:t>-п</w:t>
      </w:r>
    </w:p>
    <w:p w:rsidR="00A01C55" w:rsidRDefault="00A01C55" w:rsidP="00A01C55">
      <w:pPr>
        <w:spacing w:before="0" w:beforeAutospacing="0"/>
        <w:jc w:val="left"/>
        <w:rPr>
          <w:rFonts w:eastAsiaTheme="minorHAnsi"/>
          <w:sz w:val="28"/>
          <w:szCs w:val="28"/>
          <w:lang w:eastAsia="en-US"/>
        </w:rPr>
      </w:pPr>
    </w:p>
    <w:p w:rsidR="00A01C55" w:rsidRPr="00A01C55" w:rsidRDefault="00A01C55" w:rsidP="00A01C55">
      <w:pPr>
        <w:autoSpaceDE w:val="0"/>
        <w:autoSpaceDN w:val="0"/>
        <w:adjustRightInd w:val="0"/>
        <w:spacing w:before="0" w:beforeAutospacing="0"/>
        <w:contextualSpacing/>
        <w:jc w:val="center"/>
        <w:rPr>
          <w:rFonts w:eastAsia="Calibri"/>
          <w:bCs/>
          <w:sz w:val="28"/>
          <w:szCs w:val="28"/>
          <w:lang w:eastAsia="en-US"/>
        </w:rPr>
      </w:pPr>
      <w:r w:rsidRPr="00A01C55">
        <w:rPr>
          <w:rFonts w:eastAsia="Calibri"/>
          <w:bCs/>
          <w:sz w:val="28"/>
          <w:szCs w:val="28"/>
          <w:lang w:eastAsia="en-US"/>
        </w:rPr>
        <w:t xml:space="preserve">Муниципальная программа </w:t>
      </w:r>
      <w:proofErr w:type="spellStart"/>
      <w:r w:rsidRPr="00A01C55">
        <w:rPr>
          <w:rFonts w:eastAsia="Calibri"/>
          <w:bCs/>
          <w:sz w:val="28"/>
          <w:szCs w:val="28"/>
          <w:lang w:eastAsia="en-US"/>
        </w:rPr>
        <w:t>Боготольского</w:t>
      </w:r>
      <w:proofErr w:type="spellEnd"/>
      <w:r w:rsidRPr="00A01C55">
        <w:rPr>
          <w:rFonts w:eastAsia="Calibri"/>
          <w:bCs/>
          <w:sz w:val="28"/>
          <w:szCs w:val="28"/>
          <w:lang w:eastAsia="en-US"/>
        </w:rPr>
        <w:t xml:space="preserve"> района </w:t>
      </w:r>
    </w:p>
    <w:p w:rsidR="00A01C55" w:rsidRPr="00A01C55" w:rsidRDefault="00A01C55" w:rsidP="00A01C55">
      <w:pPr>
        <w:spacing w:before="0" w:beforeAutospacing="0"/>
        <w:jc w:val="center"/>
        <w:rPr>
          <w:rFonts w:eastAsiaTheme="minorHAnsi"/>
          <w:sz w:val="28"/>
          <w:szCs w:val="28"/>
          <w:lang w:eastAsia="en-US"/>
        </w:rPr>
      </w:pPr>
      <w:r w:rsidRPr="00A01C55">
        <w:rPr>
          <w:rFonts w:eastAsiaTheme="minorHAnsi"/>
          <w:sz w:val="28"/>
          <w:szCs w:val="28"/>
          <w:lang w:eastAsia="en-US"/>
        </w:rPr>
        <w:t xml:space="preserve">«Развитие образования </w:t>
      </w:r>
      <w:proofErr w:type="spellStart"/>
      <w:r w:rsidRPr="00A01C55">
        <w:rPr>
          <w:rFonts w:eastAsiaTheme="minorHAnsi"/>
          <w:sz w:val="28"/>
          <w:szCs w:val="28"/>
          <w:lang w:eastAsia="en-US"/>
        </w:rPr>
        <w:t>Боготольского</w:t>
      </w:r>
      <w:proofErr w:type="spellEnd"/>
      <w:r w:rsidRPr="00A01C55">
        <w:rPr>
          <w:rFonts w:eastAsiaTheme="minorHAnsi"/>
          <w:sz w:val="28"/>
          <w:szCs w:val="28"/>
          <w:lang w:eastAsia="en-US"/>
        </w:rPr>
        <w:t xml:space="preserve"> района»</w:t>
      </w:r>
    </w:p>
    <w:p w:rsidR="00A01C55" w:rsidRPr="00A01C55" w:rsidRDefault="00A01C55" w:rsidP="00A01C55">
      <w:pPr>
        <w:spacing w:before="0" w:beforeAutospacing="0"/>
        <w:jc w:val="center"/>
        <w:rPr>
          <w:rFonts w:eastAsiaTheme="minorHAnsi"/>
          <w:sz w:val="28"/>
          <w:szCs w:val="28"/>
          <w:lang w:eastAsia="en-US"/>
        </w:rPr>
      </w:pPr>
    </w:p>
    <w:p w:rsidR="00A01C55" w:rsidRPr="00A01C55" w:rsidRDefault="007B61BC" w:rsidP="00A01C55">
      <w:pPr>
        <w:autoSpaceDE w:val="0"/>
        <w:autoSpaceDN w:val="0"/>
        <w:adjustRightInd w:val="0"/>
        <w:spacing w:before="0" w:beforeAutospacing="0"/>
        <w:contextualSpacing/>
        <w:jc w:val="center"/>
        <w:rPr>
          <w:rFonts w:eastAsia="Calibri"/>
          <w:sz w:val="28"/>
          <w:szCs w:val="28"/>
          <w:lang w:eastAsia="en-US"/>
        </w:rPr>
      </w:pPr>
      <w:r>
        <w:rPr>
          <w:rFonts w:eastAsia="Calibri"/>
          <w:sz w:val="28"/>
          <w:szCs w:val="28"/>
          <w:lang w:eastAsia="en-US"/>
        </w:rPr>
        <w:t>1</w:t>
      </w:r>
      <w:r w:rsidR="00A01C55" w:rsidRPr="00A01C55">
        <w:rPr>
          <w:rFonts w:eastAsia="Calibri"/>
          <w:sz w:val="28"/>
          <w:szCs w:val="28"/>
          <w:lang w:eastAsia="en-US"/>
        </w:rPr>
        <w:t>.Паспорт муниципальной программы</w:t>
      </w:r>
    </w:p>
    <w:p w:rsidR="00A01C55" w:rsidRPr="00A01C55" w:rsidRDefault="00A01C55" w:rsidP="00A01C55">
      <w:pPr>
        <w:spacing w:before="0" w:beforeAutospacing="0"/>
        <w:jc w:val="center"/>
        <w:rPr>
          <w:rFonts w:eastAsiaTheme="minorHAnsi"/>
          <w:sz w:val="28"/>
          <w:szCs w:val="28"/>
          <w:lang w:eastAsia="en-US"/>
        </w:rPr>
      </w:pPr>
    </w:p>
    <w:tbl>
      <w:tblPr>
        <w:tblStyle w:val="af0"/>
        <w:tblW w:w="9747" w:type="dxa"/>
        <w:tblLook w:val="04A0" w:firstRow="1" w:lastRow="0" w:firstColumn="1" w:lastColumn="0" w:noHBand="0" w:noVBand="1"/>
      </w:tblPr>
      <w:tblGrid>
        <w:gridCol w:w="3652"/>
        <w:gridCol w:w="6095"/>
      </w:tblGrid>
      <w:tr w:rsidR="00A01C55" w:rsidRPr="00A01C55" w:rsidTr="00CA343A">
        <w:tc>
          <w:tcPr>
            <w:tcW w:w="3652" w:type="dxa"/>
          </w:tcPr>
          <w:p w:rsidR="00A01C55" w:rsidRPr="00A01C55" w:rsidRDefault="00A01C55" w:rsidP="00A01C55">
            <w:pPr>
              <w:autoSpaceDE w:val="0"/>
              <w:autoSpaceDN w:val="0"/>
              <w:adjustRightInd w:val="0"/>
              <w:rPr>
                <w:rFonts w:eastAsiaTheme="minorHAnsi"/>
                <w:sz w:val="28"/>
                <w:szCs w:val="28"/>
                <w:lang w:eastAsia="en-US"/>
              </w:rPr>
            </w:pPr>
            <w:r w:rsidRPr="00A01C55">
              <w:rPr>
                <w:rFonts w:eastAsia="Calibri"/>
                <w:sz w:val="28"/>
                <w:szCs w:val="28"/>
                <w:lang w:eastAsia="en-US"/>
              </w:rPr>
              <w:t>Наименование муниципальной программы</w:t>
            </w:r>
          </w:p>
        </w:tc>
        <w:tc>
          <w:tcPr>
            <w:tcW w:w="6095" w:type="dxa"/>
          </w:tcPr>
          <w:p w:rsidR="00A01C55" w:rsidRPr="00A01C55" w:rsidRDefault="00A01C55" w:rsidP="00A01C55">
            <w:pPr>
              <w:rPr>
                <w:rFonts w:eastAsiaTheme="minorHAnsi"/>
                <w:sz w:val="28"/>
                <w:szCs w:val="28"/>
                <w:lang w:eastAsia="en-US"/>
              </w:rPr>
            </w:pPr>
            <w:r w:rsidRPr="00A01C55">
              <w:rPr>
                <w:rFonts w:eastAsiaTheme="minorHAnsi"/>
                <w:sz w:val="28"/>
                <w:szCs w:val="28"/>
                <w:lang w:eastAsia="en-US"/>
              </w:rPr>
              <w:t xml:space="preserve">«Развитие образования </w:t>
            </w:r>
            <w:proofErr w:type="spellStart"/>
            <w:r w:rsidRPr="00A01C55">
              <w:rPr>
                <w:rFonts w:eastAsiaTheme="minorHAnsi"/>
                <w:sz w:val="28"/>
                <w:szCs w:val="28"/>
                <w:lang w:eastAsia="en-US"/>
              </w:rPr>
              <w:t>Боготольского</w:t>
            </w:r>
            <w:proofErr w:type="spellEnd"/>
            <w:r w:rsidRPr="00A01C55">
              <w:rPr>
                <w:rFonts w:eastAsiaTheme="minorHAnsi"/>
                <w:sz w:val="28"/>
                <w:szCs w:val="28"/>
                <w:lang w:eastAsia="en-US"/>
              </w:rPr>
              <w:t xml:space="preserve"> района» (далее муниципальная программа)</w:t>
            </w:r>
          </w:p>
        </w:tc>
      </w:tr>
      <w:tr w:rsidR="00A01C55" w:rsidRPr="00A01C55" w:rsidTr="00CA343A">
        <w:tc>
          <w:tcPr>
            <w:tcW w:w="3652" w:type="dxa"/>
          </w:tcPr>
          <w:p w:rsidR="00A01C55" w:rsidRPr="00A01C55" w:rsidRDefault="00A01C55" w:rsidP="00A01C55">
            <w:pPr>
              <w:autoSpaceDE w:val="0"/>
              <w:autoSpaceDN w:val="0"/>
              <w:adjustRightInd w:val="0"/>
              <w:rPr>
                <w:rFonts w:eastAsiaTheme="minorHAnsi"/>
                <w:sz w:val="28"/>
                <w:szCs w:val="28"/>
                <w:lang w:eastAsia="en-US"/>
              </w:rPr>
            </w:pPr>
            <w:r w:rsidRPr="00A01C55">
              <w:rPr>
                <w:rFonts w:eastAsia="Calibri"/>
                <w:sz w:val="28"/>
                <w:szCs w:val="28"/>
                <w:lang w:eastAsia="en-US"/>
              </w:rPr>
              <w:t>Основания для разработки муниципальной программы</w:t>
            </w:r>
          </w:p>
        </w:tc>
        <w:tc>
          <w:tcPr>
            <w:tcW w:w="6095" w:type="dxa"/>
          </w:tcPr>
          <w:p w:rsidR="00A01C55" w:rsidRPr="00A01C55" w:rsidRDefault="00A01C55" w:rsidP="00A01C55">
            <w:pPr>
              <w:rPr>
                <w:rFonts w:eastAsiaTheme="minorHAnsi"/>
                <w:sz w:val="28"/>
                <w:szCs w:val="28"/>
                <w:lang w:eastAsia="en-US"/>
              </w:rPr>
            </w:pPr>
            <w:r w:rsidRPr="00A01C55">
              <w:rPr>
                <w:rFonts w:eastAsiaTheme="minorHAnsi"/>
                <w:sz w:val="28"/>
                <w:szCs w:val="28"/>
                <w:lang w:eastAsia="en-US"/>
              </w:rPr>
              <w:t xml:space="preserve">Статья 179 Бюджетного кодекса Российской Федерации, постановление администрации </w:t>
            </w:r>
            <w:proofErr w:type="spellStart"/>
            <w:r w:rsidRPr="00A01C55">
              <w:rPr>
                <w:rFonts w:eastAsiaTheme="minorHAnsi"/>
                <w:sz w:val="28"/>
                <w:szCs w:val="28"/>
                <w:lang w:eastAsia="en-US"/>
              </w:rPr>
              <w:t>Боготольского</w:t>
            </w:r>
            <w:proofErr w:type="spellEnd"/>
            <w:r w:rsidRPr="00A01C55">
              <w:rPr>
                <w:rFonts w:eastAsiaTheme="minorHAnsi"/>
                <w:sz w:val="28"/>
                <w:szCs w:val="28"/>
                <w:lang w:eastAsia="en-US"/>
              </w:rPr>
              <w:t xml:space="preserve"> района № 560-п</w:t>
            </w:r>
            <w:r w:rsidRPr="00A01C55">
              <w:rPr>
                <w:rFonts w:asciiTheme="minorHAnsi" w:eastAsiaTheme="minorHAnsi" w:hAnsiTheme="minorHAnsi" w:cstheme="minorBidi"/>
                <w:lang w:eastAsia="en-US"/>
              </w:rPr>
              <w:t xml:space="preserve"> </w:t>
            </w:r>
            <w:r w:rsidRPr="00A01C55">
              <w:rPr>
                <w:rFonts w:eastAsiaTheme="minorHAnsi"/>
                <w:sz w:val="28"/>
                <w:szCs w:val="28"/>
                <w:lang w:eastAsia="en-US"/>
              </w:rPr>
              <w:t xml:space="preserve">от 05.08.2013 «Об утверждении порядка принятия решений о разработке муниципальных программ </w:t>
            </w:r>
            <w:proofErr w:type="spellStart"/>
            <w:r w:rsidRPr="00A01C55">
              <w:rPr>
                <w:rFonts w:eastAsiaTheme="minorHAnsi"/>
                <w:sz w:val="28"/>
                <w:szCs w:val="28"/>
                <w:lang w:eastAsia="en-US"/>
              </w:rPr>
              <w:t>Боготольского</w:t>
            </w:r>
            <w:proofErr w:type="spellEnd"/>
            <w:r w:rsidRPr="00A01C55">
              <w:rPr>
                <w:rFonts w:eastAsiaTheme="minorHAnsi"/>
                <w:sz w:val="28"/>
                <w:szCs w:val="28"/>
                <w:lang w:eastAsia="en-US"/>
              </w:rPr>
              <w:t xml:space="preserve"> района Кра</w:t>
            </w:r>
            <w:r>
              <w:rPr>
                <w:rFonts w:eastAsiaTheme="minorHAnsi"/>
                <w:sz w:val="28"/>
                <w:szCs w:val="28"/>
                <w:lang w:eastAsia="en-US"/>
              </w:rPr>
              <w:t>сноярского края, их формирования</w:t>
            </w:r>
            <w:r w:rsidRPr="00A01C55">
              <w:rPr>
                <w:rFonts w:eastAsiaTheme="minorHAnsi"/>
                <w:sz w:val="28"/>
                <w:szCs w:val="28"/>
                <w:lang w:eastAsia="en-US"/>
              </w:rPr>
              <w:t xml:space="preserve"> и реализации»</w:t>
            </w:r>
          </w:p>
        </w:tc>
      </w:tr>
      <w:tr w:rsidR="00A01C55" w:rsidRPr="00A01C55" w:rsidTr="00CA343A">
        <w:tc>
          <w:tcPr>
            <w:tcW w:w="3652" w:type="dxa"/>
          </w:tcPr>
          <w:p w:rsidR="00A01C55" w:rsidRPr="00A01C55" w:rsidRDefault="00A01C55" w:rsidP="00A01C55">
            <w:pPr>
              <w:autoSpaceDE w:val="0"/>
              <w:autoSpaceDN w:val="0"/>
              <w:adjustRightInd w:val="0"/>
              <w:rPr>
                <w:rFonts w:eastAsiaTheme="minorHAnsi"/>
                <w:sz w:val="28"/>
                <w:szCs w:val="28"/>
                <w:lang w:eastAsia="en-US"/>
              </w:rPr>
            </w:pPr>
            <w:r w:rsidRPr="00A01C55">
              <w:rPr>
                <w:rFonts w:eastAsia="Calibri"/>
                <w:sz w:val="28"/>
                <w:szCs w:val="28"/>
                <w:lang w:eastAsia="en-US"/>
              </w:rPr>
              <w:t>Ответственный исполнитель муниципальной программы</w:t>
            </w:r>
          </w:p>
        </w:tc>
        <w:tc>
          <w:tcPr>
            <w:tcW w:w="6095" w:type="dxa"/>
          </w:tcPr>
          <w:p w:rsidR="00A01C55" w:rsidRPr="00A01C55" w:rsidRDefault="00A01C55" w:rsidP="00A01C55">
            <w:pPr>
              <w:rPr>
                <w:rFonts w:eastAsiaTheme="minorHAnsi"/>
                <w:sz w:val="28"/>
                <w:szCs w:val="28"/>
                <w:lang w:eastAsia="en-US"/>
              </w:rPr>
            </w:pPr>
            <w:r w:rsidRPr="00A01C55">
              <w:rPr>
                <w:rFonts w:eastAsiaTheme="minorHAnsi"/>
                <w:sz w:val="28"/>
                <w:szCs w:val="28"/>
                <w:lang w:eastAsia="en-US"/>
              </w:rPr>
              <w:t xml:space="preserve">Управление образования администрации </w:t>
            </w:r>
            <w:proofErr w:type="spellStart"/>
            <w:r w:rsidRPr="00A01C55">
              <w:rPr>
                <w:rFonts w:eastAsiaTheme="minorHAnsi"/>
                <w:sz w:val="28"/>
                <w:szCs w:val="28"/>
                <w:lang w:eastAsia="en-US"/>
              </w:rPr>
              <w:t>Боготольского</w:t>
            </w:r>
            <w:proofErr w:type="spellEnd"/>
            <w:r w:rsidRPr="00A01C55">
              <w:rPr>
                <w:rFonts w:eastAsiaTheme="minorHAnsi"/>
                <w:sz w:val="28"/>
                <w:szCs w:val="28"/>
                <w:lang w:eastAsia="en-US"/>
              </w:rPr>
              <w:t xml:space="preserve"> района</w:t>
            </w:r>
          </w:p>
        </w:tc>
      </w:tr>
      <w:tr w:rsidR="00A01C55" w:rsidRPr="00A01C55" w:rsidTr="00CA343A">
        <w:tc>
          <w:tcPr>
            <w:tcW w:w="3652" w:type="dxa"/>
          </w:tcPr>
          <w:p w:rsidR="00A01C55" w:rsidRPr="00A01C55" w:rsidRDefault="00A01C55" w:rsidP="00A01C55">
            <w:pPr>
              <w:autoSpaceDE w:val="0"/>
              <w:autoSpaceDN w:val="0"/>
              <w:adjustRightInd w:val="0"/>
              <w:rPr>
                <w:rFonts w:eastAsiaTheme="minorHAnsi"/>
                <w:sz w:val="28"/>
                <w:szCs w:val="28"/>
                <w:lang w:eastAsia="en-US"/>
              </w:rPr>
            </w:pPr>
            <w:r w:rsidRPr="00A01C55">
              <w:rPr>
                <w:rFonts w:eastAsia="Calibri"/>
                <w:sz w:val="28"/>
                <w:szCs w:val="28"/>
                <w:lang w:eastAsia="en-US"/>
              </w:rPr>
              <w:t>Соисполнители муниципальной программы</w:t>
            </w:r>
          </w:p>
        </w:tc>
        <w:tc>
          <w:tcPr>
            <w:tcW w:w="6095" w:type="dxa"/>
          </w:tcPr>
          <w:p w:rsidR="00A01C55" w:rsidRPr="00A01C55" w:rsidRDefault="00A01C55" w:rsidP="00A01C55">
            <w:pPr>
              <w:rPr>
                <w:rFonts w:eastAsiaTheme="minorHAnsi"/>
                <w:sz w:val="28"/>
                <w:szCs w:val="28"/>
                <w:lang w:eastAsia="en-US"/>
              </w:rPr>
            </w:pPr>
            <w:r w:rsidRPr="00A01C55">
              <w:rPr>
                <w:rFonts w:eastAsiaTheme="minorHAnsi"/>
                <w:sz w:val="28"/>
                <w:szCs w:val="28"/>
                <w:lang w:eastAsia="en-US"/>
              </w:rPr>
              <w:t xml:space="preserve">Администрация </w:t>
            </w:r>
            <w:proofErr w:type="spellStart"/>
            <w:r w:rsidRPr="00A01C55">
              <w:rPr>
                <w:rFonts w:eastAsiaTheme="minorHAnsi"/>
                <w:sz w:val="28"/>
                <w:szCs w:val="28"/>
                <w:lang w:eastAsia="en-US"/>
              </w:rPr>
              <w:t>Боготольского</w:t>
            </w:r>
            <w:proofErr w:type="spellEnd"/>
            <w:r w:rsidRPr="00A01C55">
              <w:rPr>
                <w:rFonts w:eastAsiaTheme="minorHAnsi"/>
                <w:sz w:val="28"/>
                <w:szCs w:val="28"/>
                <w:lang w:eastAsia="en-US"/>
              </w:rPr>
              <w:t xml:space="preserve"> района</w:t>
            </w:r>
          </w:p>
        </w:tc>
      </w:tr>
      <w:tr w:rsidR="00A01C55" w:rsidRPr="00A01C55" w:rsidTr="00CA343A">
        <w:tc>
          <w:tcPr>
            <w:tcW w:w="3652" w:type="dxa"/>
          </w:tcPr>
          <w:p w:rsidR="00A01C55" w:rsidRPr="00A01C55" w:rsidRDefault="00A01C55" w:rsidP="00A01C55">
            <w:pPr>
              <w:tabs>
                <w:tab w:val="left" w:pos="1134"/>
              </w:tabs>
              <w:autoSpaceDE w:val="0"/>
              <w:autoSpaceDN w:val="0"/>
              <w:adjustRightInd w:val="0"/>
              <w:rPr>
                <w:rFonts w:eastAsiaTheme="minorHAnsi"/>
                <w:sz w:val="28"/>
                <w:szCs w:val="28"/>
                <w:lang w:eastAsia="en-US"/>
              </w:rPr>
            </w:pPr>
            <w:r w:rsidRPr="00A01C55">
              <w:rPr>
                <w:rFonts w:eastAsia="Calibri"/>
                <w:sz w:val="28"/>
                <w:szCs w:val="28"/>
                <w:lang w:eastAsia="en-US"/>
              </w:rPr>
              <w:t>Перечень подпрограмм и отдельных мероприятий муниципальной программы</w:t>
            </w:r>
          </w:p>
        </w:tc>
        <w:tc>
          <w:tcPr>
            <w:tcW w:w="6095" w:type="dxa"/>
          </w:tcPr>
          <w:p w:rsidR="00A01C55" w:rsidRPr="00A01C55" w:rsidRDefault="00244EF0" w:rsidP="00A01C55">
            <w:pPr>
              <w:rPr>
                <w:rFonts w:eastAsiaTheme="minorHAnsi"/>
                <w:sz w:val="28"/>
                <w:szCs w:val="28"/>
                <w:lang w:eastAsia="en-US"/>
              </w:rPr>
            </w:pPr>
            <w:r>
              <w:rPr>
                <w:rFonts w:eastAsiaTheme="minorHAnsi"/>
                <w:sz w:val="28"/>
                <w:szCs w:val="28"/>
                <w:lang w:eastAsia="en-US"/>
              </w:rPr>
              <w:t>1.</w:t>
            </w:r>
            <w:r w:rsidR="00A01C55" w:rsidRPr="00A01C55">
              <w:rPr>
                <w:rFonts w:eastAsiaTheme="minorHAnsi"/>
                <w:sz w:val="28"/>
                <w:szCs w:val="28"/>
                <w:lang w:eastAsia="en-US"/>
              </w:rPr>
              <w:t xml:space="preserve"> «Развитие дошкольного, общего и дополнительного образования детей»;</w:t>
            </w:r>
          </w:p>
          <w:p w:rsidR="00A01C55" w:rsidRPr="00A01C55" w:rsidRDefault="00A01C55" w:rsidP="00A01C55">
            <w:pPr>
              <w:rPr>
                <w:rFonts w:eastAsiaTheme="minorHAnsi"/>
                <w:sz w:val="28"/>
                <w:szCs w:val="28"/>
                <w:lang w:eastAsia="en-US"/>
              </w:rPr>
            </w:pPr>
            <w:r w:rsidRPr="00A01C55">
              <w:rPr>
                <w:rFonts w:eastAsiaTheme="minorHAnsi"/>
                <w:sz w:val="28"/>
                <w:szCs w:val="28"/>
                <w:lang w:eastAsia="en-US"/>
              </w:rPr>
              <w:t>2</w:t>
            </w:r>
            <w:r w:rsidR="00244EF0">
              <w:rPr>
                <w:rFonts w:eastAsiaTheme="minorHAnsi"/>
                <w:sz w:val="28"/>
                <w:szCs w:val="28"/>
                <w:lang w:eastAsia="en-US"/>
              </w:rPr>
              <w:t>.</w:t>
            </w:r>
            <w:r w:rsidRPr="00A01C55">
              <w:rPr>
                <w:rFonts w:eastAsiaTheme="minorHAnsi"/>
                <w:sz w:val="28"/>
                <w:szCs w:val="28"/>
                <w:lang w:eastAsia="en-US"/>
              </w:rPr>
              <w:t xml:space="preserve"> «Обеспечение реализации муниципальной программы и прочие мероприятия в сфере образования»</w:t>
            </w:r>
          </w:p>
        </w:tc>
      </w:tr>
      <w:tr w:rsidR="00A01C55" w:rsidRPr="00A01C55" w:rsidTr="00CA343A">
        <w:tc>
          <w:tcPr>
            <w:tcW w:w="3652" w:type="dxa"/>
          </w:tcPr>
          <w:p w:rsidR="00A01C55" w:rsidRPr="00A01C55" w:rsidRDefault="00A01C55" w:rsidP="00A01C55">
            <w:pPr>
              <w:rPr>
                <w:rFonts w:eastAsiaTheme="minorHAnsi"/>
                <w:sz w:val="28"/>
                <w:szCs w:val="28"/>
                <w:lang w:eastAsia="en-US"/>
              </w:rPr>
            </w:pPr>
            <w:r w:rsidRPr="00A01C55">
              <w:rPr>
                <w:rFonts w:eastAsia="Calibri"/>
                <w:sz w:val="28"/>
                <w:szCs w:val="28"/>
                <w:lang w:eastAsia="en-US"/>
              </w:rPr>
              <w:t>Цель муниципальной программы</w:t>
            </w:r>
          </w:p>
        </w:tc>
        <w:tc>
          <w:tcPr>
            <w:tcW w:w="6095" w:type="dxa"/>
          </w:tcPr>
          <w:p w:rsidR="00A01C55" w:rsidRPr="00A01C55" w:rsidRDefault="00A01C55" w:rsidP="00244EF0">
            <w:pPr>
              <w:rPr>
                <w:rFonts w:eastAsiaTheme="minorHAnsi"/>
                <w:sz w:val="28"/>
                <w:szCs w:val="28"/>
                <w:lang w:eastAsia="en-US"/>
              </w:rPr>
            </w:pPr>
            <w:r w:rsidRPr="00A01C55">
              <w:rPr>
                <w:rFonts w:eastAsiaTheme="minorHAnsi"/>
                <w:sz w:val="28"/>
                <w:szCs w:val="28"/>
                <w:lang w:eastAsia="en-US"/>
              </w:rPr>
              <w:t xml:space="preserve">Обеспечение высокого качества образования, соответствующего потребностям граждан </w:t>
            </w:r>
            <w:r w:rsidR="00244EF0">
              <w:rPr>
                <w:rFonts w:eastAsiaTheme="minorHAnsi"/>
                <w:sz w:val="28"/>
                <w:szCs w:val="28"/>
                <w:lang w:eastAsia="en-US"/>
              </w:rPr>
              <w:t xml:space="preserve">и перспективному развитию экономики </w:t>
            </w:r>
            <w:proofErr w:type="spellStart"/>
            <w:r w:rsidR="00244EF0">
              <w:rPr>
                <w:rFonts w:eastAsiaTheme="minorHAnsi"/>
                <w:sz w:val="28"/>
                <w:szCs w:val="28"/>
                <w:lang w:eastAsia="en-US"/>
              </w:rPr>
              <w:t>Боготольского</w:t>
            </w:r>
            <w:proofErr w:type="spellEnd"/>
            <w:r w:rsidR="00244EF0">
              <w:rPr>
                <w:rFonts w:eastAsiaTheme="minorHAnsi"/>
                <w:sz w:val="28"/>
                <w:szCs w:val="28"/>
                <w:lang w:eastAsia="en-US"/>
              </w:rPr>
              <w:t xml:space="preserve"> района, обеспечение отдыха и оздоровления детей в летний период.</w:t>
            </w:r>
          </w:p>
        </w:tc>
      </w:tr>
      <w:tr w:rsidR="00A01C55" w:rsidRPr="00A01C55" w:rsidTr="00CA343A">
        <w:tc>
          <w:tcPr>
            <w:tcW w:w="3652" w:type="dxa"/>
          </w:tcPr>
          <w:p w:rsidR="00A01C55" w:rsidRPr="00A01C55" w:rsidRDefault="00A01C55" w:rsidP="00A01C55">
            <w:pPr>
              <w:autoSpaceDE w:val="0"/>
              <w:autoSpaceDN w:val="0"/>
              <w:adjustRightInd w:val="0"/>
              <w:rPr>
                <w:rFonts w:eastAsiaTheme="minorHAnsi"/>
                <w:sz w:val="28"/>
                <w:szCs w:val="28"/>
                <w:lang w:eastAsia="en-US"/>
              </w:rPr>
            </w:pPr>
            <w:r w:rsidRPr="00A01C55">
              <w:rPr>
                <w:rFonts w:eastAsia="Calibri"/>
                <w:sz w:val="28"/>
                <w:szCs w:val="28"/>
                <w:lang w:eastAsia="en-US"/>
              </w:rPr>
              <w:t>Задачи муниципальной программы</w:t>
            </w:r>
          </w:p>
        </w:tc>
        <w:tc>
          <w:tcPr>
            <w:tcW w:w="6095" w:type="dxa"/>
          </w:tcPr>
          <w:p w:rsidR="00A01C55" w:rsidRPr="00A01C55" w:rsidRDefault="00A01C55" w:rsidP="00A01C55">
            <w:pPr>
              <w:rPr>
                <w:rFonts w:eastAsiaTheme="minorHAnsi"/>
                <w:sz w:val="28"/>
                <w:szCs w:val="28"/>
                <w:lang w:eastAsia="en-US"/>
              </w:rPr>
            </w:pPr>
            <w:r w:rsidRPr="00A01C55">
              <w:rPr>
                <w:rFonts w:eastAsiaTheme="minorHAnsi"/>
                <w:sz w:val="28"/>
                <w:szCs w:val="28"/>
                <w:lang w:eastAsia="en-US"/>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244EF0" w:rsidRPr="00A01C55" w:rsidRDefault="00A01C55" w:rsidP="00A01C55">
            <w:pPr>
              <w:rPr>
                <w:rFonts w:eastAsiaTheme="minorHAnsi"/>
                <w:sz w:val="28"/>
                <w:szCs w:val="28"/>
                <w:lang w:eastAsia="en-US"/>
              </w:rPr>
            </w:pPr>
            <w:r w:rsidRPr="00A01C55">
              <w:rPr>
                <w:rFonts w:eastAsiaTheme="minorHAnsi"/>
                <w:sz w:val="28"/>
                <w:szCs w:val="28"/>
                <w:lang w:eastAsia="en-US"/>
              </w:rPr>
              <w:t>2. Создание условий для э</w:t>
            </w:r>
            <w:r w:rsidR="00244EF0">
              <w:rPr>
                <w:rFonts w:eastAsiaTheme="minorHAnsi"/>
                <w:sz w:val="28"/>
                <w:szCs w:val="28"/>
                <w:lang w:eastAsia="en-US"/>
              </w:rPr>
              <w:t>ффективного управления отраслью, исполнение переданных полномочий по опеке и попечительству.</w:t>
            </w:r>
          </w:p>
        </w:tc>
      </w:tr>
      <w:tr w:rsidR="00A01C55" w:rsidRPr="00A01C55" w:rsidTr="00CA343A">
        <w:tc>
          <w:tcPr>
            <w:tcW w:w="3652" w:type="dxa"/>
          </w:tcPr>
          <w:p w:rsidR="00A01C55" w:rsidRPr="00A01C55" w:rsidRDefault="00A01C55" w:rsidP="00A01C55">
            <w:pPr>
              <w:autoSpaceDE w:val="0"/>
              <w:autoSpaceDN w:val="0"/>
              <w:adjustRightInd w:val="0"/>
              <w:rPr>
                <w:rFonts w:eastAsiaTheme="minorHAnsi"/>
                <w:sz w:val="28"/>
                <w:szCs w:val="28"/>
                <w:lang w:eastAsia="en-US"/>
              </w:rPr>
            </w:pPr>
            <w:r w:rsidRPr="00A01C55">
              <w:rPr>
                <w:rFonts w:eastAsia="Calibri"/>
                <w:sz w:val="28"/>
                <w:szCs w:val="28"/>
                <w:lang w:eastAsia="en-US"/>
              </w:rPr>
              <w:t>Этапы и сроки реализации муниципальной программы</w:t>
            </w:r>
          </w:p>
        </w:tc>
        <w:tc>
          <w:tcPr>
            <w:tcW w:w="6095" w:type="dxa"/>
          </w:tcPr>
          <w:p w:rsidR="00A01C55" w:rsidRPr="00A01C55" w:rsidRDefault="00A01C55" w:rsidP="00A01C55">
            <w:pPr>
              <w:rPr>
                <w:rFonts w:eastAsiaTheme="minorHAnsi"/>
                <w:sz w:val="28"/>
                <w:szCs w:val="28"/>
                <w:lang w:eastAsia="en-US"/>
              </w:rPr>
            </w:pPr>
            <w:r>
              <w:rPr>
                <w:rFonts w:eastAsiaTheme="minorHAnsi"/>
                <w:sz w:val="28"/>
                <w:szCs w:val="28"/>
                <w:lang w:eastAsia="en-US"/>
              </w:rPr>
              <w:t>2014 – 2030</w:t>
            </w:r>
            <w:r w:rsidRPr="00A01C55">
              <w:rPr>
                <w:rFonts w:eastAsiaTheme="minorHAnsi"/>
                <w:sz w:val="28"/>
                <w:szCs w:val="28"/>
                <w:lang w:eastAsia="en-US"/>
              </w:rPr>
              <w:t xml:space="preserve"> годы без деления на этапы</w:t>
            </w:r>
          </w:p>
        </w:tc>
      </w:tr>
      <w:tr w:rsidR="00CC7F0C" w:rsidRPr="00A01C55" w:rsidTr="00CC7F0C">
        <w:tc>
          <w:tcPr>
            <w:tcW w:w="3652" w:type="dxa"/>
          </w:tcPr>
          <w:p w:rsidR="00CC7F0C" w:rsidRDefault="00CC7F0C" w:rsidP="00CC7F0C">
            <w:pPr>
              <w:rPr>
                <w:rFonts w:eastAsia="Calibri"/>
                <w:sz w:val="28"/>
                <w:szCs w:val="28"/>
                <w:lang w:eastAsia="en-US"/>
              </w:rPr>
            </w:pPr>
            <w:r w:rsidRPr="00A01C55">
              <w:rPr>
                <w:rFonts w:eastAsia="Calibri"/>
                <w:sz w:val="28"/>
                <w:szCs w:val="28"/>
              </w:rPr>
              <w:t xml:space="preserve">Перечень целевых показателей </w:t>
            </w:r>
            <w:r>
              <w:rPr>
                <w:rFonts w:eastAsia="Calibri"/>
                <w:sz w:val="28"/>
                <w:szCs w:val="28"/>
              </w:rPr>
              <w:t xml:space="preserve">муниципальной </w:t>
            </w:r>
            <w:proofErr w:type="gramStart"/>
            <w:r>
              <w:rPr>
                <w:rFonts w:eastAsia="Calibri"/>
                <w:sz w:val="28"/>
                <w:szCs w:val="28"/>
              </w:rPr>
              <w:t>программы</w:t>
            </w:r>
            <w:proofErr w:type="gramEnd"/>
            <w:r>
              <w:rPr>
                <w:rFonts w:eastAsia="Calibri"/>
                <w:sz w:val="28"/>
                <w:szCs w:val="28"/>
              </w:rPr>
              <w:t xml:space="preserve"> с указанием планируемых к достижению </w:t>
            </w:r>
            <w:r>
              <w:rPr>
                <w:rFonts w:eastAsia="Calibri"/>
                <w:sz w:val="28"/>
                <w:szCs w:val="28"/>
              </w:rPr>
              <w:lastRenderedPageBreak/>
              <w:t xml:space="preserve">значений в результате реализации муниципальной программы </w:t>
            </w:r>
          </w:p>
        </w:tc>
        <w:tc>
          <w:tcPr>
            <w:tcW w:w="6095" w:type="dxa"/>
          </w:tcPr>
          <w:p w:rsidR="00CC7F0C" w:rsidRPr="00A01C55" w:rsidRDefault="00CC7F0C" w:rsidP="00A01C55">
            <w:pPr>
              <w:rPr>
                <w:rFonts w:eastAsiaTheme="minorHAnsi"/>
                <w:sz w:val="28"/>
                <w:szCs w:val="28"/>
                <w:lang w:eastAsia="en-US"/>
              </w:rPr>
            </w:pPr>
            <w:r>
              <w:rPr>
                <w:rFonts w:eastAsia="Calibri"/>
                <w:sz w:val="28"/>
                <w:szCs w:val="28"/>
              </w:rPr>
              <w:lastRenderedPageBreak/>
              <w:t xml:space="preserve">Представлены </w:t>
            </w:r>
            <w:r w:rsidRPr="00A01C55">
              <w:rPr>
                <w:rFonts w:eastAsia="Calibri"/>
                <w:sz w:val="28"/>
                <w:szCs w:val="28"/>
              </w:rPr>
              <w:t xml:space="preserve">в </w:t>
            </w:r>
            <w:r w:rsidRPr="00A01C55">
              <w:rPr>
                <w:rFonts w:eastAsia="Calibri"/>
                <w:sz w:val="28"/>
                <w:szCs w:val="28"/>
                <w:lang w:eastAsia="en-US"/>
              </w:rPr>
              <w:t>приложени</w:t>
            </w:r>
            <w:r>
              <w:rPr>
                <w:rFonts w:eastAsia="Calibri"/>
                <w:sz w:val="28"/>
                <w:szCs w:val="28"/>
                <w:lang w:eastAsia="en-US"/>
              </w:rPr>
              <w:t xml:space="preserve">и </w:t>
            </w:r>
            <w:r w:rsidRPr="00A01C55">
              <w:rPr>
                <w:rFonts w:eastAsia="Calibri"/>
                <w:sz w:val="28"/>
                <w:szCs w:val="28"/>
                <w:lang w:eastAsia="en-US"/>
              </w:rPr>
              <w:t>к п</w:t>
            </w:r>
            <w:r>
              <w:rPr>
                <w:rFonts w:eastAsia="Calibri"/>
                <w:sz w:val="28"/>
                <w:szCs w:val="28"/>
                <w:lang w:eastAsia="en-US"/>
              </w:rPr>
              <w:t>аспорту муниципальной программы</w:t>
            </w:r>
          </w:p>
        </w:tc>
      </w:tr>
      <w:tr w:rsidR="00A01C55" w:rsidRPr="00A01C55" w:rsidTr="00CA343A">
        <w:tc>
          <w:tcPr>
            <w:tcW w:w="3652" w:type="dxa"/>
          </w:tcPr>
          <w:p w:rsidR="00A01C55" w:rsidRPr="00A01C55" w:rsidRDefault="00A01C55" w:rsidP="00A01C55">
            <w:pPr>
              <w:autoSpaceDE w:val="0"/>
              <w:autoSpaceDN w:val="0"/>
              <w:adjustRightInd w:val="0"/>
              <w:rPr>
                <w:rFonts w:eastAsia="Calibri"/>
                <w:sz w:val="28"/>
                <w:szCs w:val="28"/>
                <w:lang w:eastAsia="en-US"/>
              </w:rPr>
            </w:pPr>
            <w:r w:rsidRPr="00A01C55">
              <w:rPr>
                <w:rFonts w:eastAsia="Calibri"/>
                <w:sz w:val="28"/>
                <w:szCs w:val="28"/>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095" w:type="dxa"/>
          </w:tcPr>
          <w:p w:rsidR="00744273" w:rsidRPr="001B7709" w:rsidRDefault="00744273" w:rsidP="00744273">
            <w:pPr>
              <w:rPr>
                <w:rFonts w:eastAsiaTheme="minorHAnsi"/>
                <w:sz w:val="28"/>
                <w:szCs w:val="28"/>
                <w:lang w:eastAsia="en-US"/>
              </w:rPr>
            </w:pPr>
            <w:r w:rsidRPr="001B7709">
              <w:rPr>
                <w:rFonts w:eastAsiaTheme="minorHAnsi"/>
                <w:sz w:val="28"/>
                <w:szCs w:val="28"/>
                <w:lang w:eastAsia="en-US"/>
              </w:rPr>
              <w:t>Объем финан</w:t>
            </w:r>
            <w:r>
              <w:rPr>
                <w:rFonts w:eastAsiaTheme="minorHAnsi"/>
                <w:sz w:val="28"/>
                <w:szCs w:val="28"/>
                <w:lang w:eastAsia="en-US"/>
              </w:rPr>
              <w:t xml:space="preserve">сирования программы составит </w:t>
            </w:r>
            <w:r w:rsidR="00402D42">
              <w:rPr>
                <w:rFonts w:eastAsiaTheme="minorHAnsi"/>
                <w:sz w:val="28"/>
                <w:szCs w:val="28"/>
                <w:lang w:eastAsia="en-US"/>
              </w:rPr>
              <w:t>1236569,9</w:t>
            </w:r>
            <w:r w:rsidRPr="001B7709">
              <w:rPr>
                <w:rFonts w:eastAsiaTheme="minorHAnsi"/>
                <w:sz w:val="28"/>
                <w:szCs w:val="28"/>
                <w:lang w:eastAsia="en-US"/>
              </w:rPr>
              <w:t xml:space="preserve"> тыс. рублей, в том числе по годам реализации:</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2014 год – 204661,4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2015 год –</w:t>
            </w:r>
            <w:r>
              <w:rPr>
                <w:rFonts w:eastAsiaTheme="minorHAnsi"/>
                <w:sz w:val="28"/>
                <w:szCs w:val="28"/>
                <w:lang w:eastAsia="en-US"/>
              </w:rPr>
              <w:t xml:space="preserve"> 216</w:t>
            </w:r>
            <w:r w:rsidRPr="001B7709">
              <w:rPr>
                <w:rFonts w:eastAsiaTheme="minorHAnsi"/>
                <w:sz w:val="28"/>
                <w:szCs w:val="28"/>
                <w:lang w:eastAsia="en-US"/>
              </w:rPr>
              <w:t>4</w:t>
            </w:r>
            <w:r>
              <w:rPr>
                <w:rFonts w:eastAsiaTheme="minorHAnsi"/>
                <w:sz w:val="28"/>
                <w:szCs w:val="28"/>
                <w:lang w:eastAsia="en-US"/>
              </w:rPr>
              <w:t>55</w:t>
            </w:r>
            <w:r w:rsidRPr="001B7709">
              <w:rPr>
                <w:rFonts w:eastAsiaTheme="minorHAnsi"/>
                <w:sz w:val="28"/>
                <w:szCs w:val="28"/>
                <w:lang w:eastAsia="en-US"/>
              </w:rPr>
              <w:t>,</w:t>
            </w:r>
            <w:r>
              <w:rPr>
                <w:rFonts w:eastAsiaTheme="minorHAnsi"/>
                <w:sz w:val="28"/>
                <w:szCs w:val="28"/>
                <w:lang w:eastAsia="en-US"/>
              </w:rPr>
              <w:t>9</w:t>
            </w:r>
            <w:r w:rsidRPr="001B7709">
              <w:rPr>
                <w:rFonts w:eastAsiaTheme="minorHAnsi"/>
                <w:sz w:val="28"/>
                <w:szCs w:val="28"/>
                <w:lang w:eastAsia="en-US"/>
              </w:rPr>
              <w:t xml:space="preserve">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2016 год – 217677,6 тыс. рублей;</w:t>
            </w:r>
          </w:p>
          <w:p w:rsidR="00744273" w:rsidRPr="00402D42" w:rsidRDefault="00744273" w:rsidP="00744273">
            <w:pPr>
              <w:rPr>
                <w:rFonts w:eastAsiaTheme="minorHAnsi"/>
                <w:sz w:val="28"/>
                <w:szCs w:val="28"/>
                <w:lang w:eastAsia="en-US"/>
              </w:rPr>
            </w:pPr>
            <w:r w:rsidRPr="001B7709">
              <w:rPr>
                <w:rFonts w:eastAsiaTheme="minorHAnsi"/>
                <w:sz w:val="28"/>
                <w:szCs w:val="28"/>
                <w:lang w:eastAsia="en-US"/>
              </w:rPr>
              <w:t xml:space="preserve">2017 год – </w:t>
            </w:r>
            <w:r w:rsidRPr="00402D42">
              <w:rPr>
                <w:rFonts w:eastAsiaTheme="minorHAnsi"/>
                <w:sz w:val="28"/>
                <w:szCs w:val="28"/>
                <w:lang w:eastAsia="en-US"/>
              </w:rPr>
              <w:t>225</w:t>
            </w:r>
            <w:r w:rsidR="00DB1EF6">
              <w:rPr>
                <w:rFonts w:eastAsiaTheme="minorHAnsi"/>
                <w:sz w:val="28"/>
                <w:szCs w:val="28"/>
                <w:lang w:eastAsia="en-US"/>
              </w:rPr>
              <w:t>536</w:t>
            </w:r>
            <w:r w:rsidRPr="00402D42">
              <w:rPr>
                <w:rFonts w:eastAsiaTheme="minorHAnsi"/>
                <w:sz w:val="28"/>
                <w:szCs w:val="28"/>
                <w:lang w:eastAsia="en-US"/>
              </w:rPr>
              <w:t>,</w:t>
            </w:r>
            <w:r w:rsidR="00DB1EF6">
              <w:rPr>
                <w:rFonts w:eastAsiaTheme="minorHAnsi"/>
                <w:sz w:val="28"/>
                <w:szCs w:val="28"/>
                <w:lang w:eastAsia="en-US"/>
              </w:rPr>
              <w:t>2</w:t>
            </w:r>
            <w:r w:rsidRPr="00402D42">
              <w:rPr>
                <w:rFonts w:eastAsiaTheme="minorHAnsi"/>
                <w:sz w:val="28"/>
                <w:szCs w:val="28"/>
                <w:lang w:eastAsia="en-US"/>
              </w:rPr>
              <w:t xml:space="preserve"> тыс. рублей;</w:t>
            </w:r>
          </w:p>
          <w:p w:rsidR="00744273" w:rsidRPr="00402D42" w:rsidRDefault="00744273" w:rsidP="00744273">
            <w:pPr>
              <w:rPr>
                <w:rFonts w:eastAsiaTheme="minorHAnsi"/>
                <w:sz w:val="28"/>
                <w:szCs w:val="28"/>
                <w:lang w:eastAsia="en-US"/>
              </w:rPr>
            </w:pPr>
            <w:r w:rsidRPr="00402D42">
              <w:rPr>
                <w:rFonts w:eastAsiaTheme="minorHAnsi"/>
                <w:sz w:val="28"/>
                <w:szCs w:val="28"/>
                <w:lang w:eastAsia="en-US"/>
              </w:rPr>
              <w:t>2018 год – 1</w:t>
            </w:r>
            <w:r w:rsidR="00DB1EF6">
              <w:rPr>
                <w:rFonts w:eastAsiaTheme="minorHAnsi"/>
                <w:sz w:val="28"/>
                <w:szCs w:val="28"/>
                <w:lang w:eastAsia="en-US"/>
              </w:rPr>
              <w:t>88619</w:t>
            </w:r>
            <w:r w:rsidRPr="00402D42">
              <w:rPr>
                <w:rFonts w:eastAsiaTheme="minorHAnsi"/>
                <w:sz w:val="28"/>
                <w:szCs w:val="28"/>
                <w:lang w:eastAsia="en-US"/>
              </w:rPr>
              <w:t>,</w:t>
            </w:r>
            <w:r w:rsidR="00DB1EF6">
              <w:rPr>
                <w:rFonts w:eastAsiaTheme="minorHAnsi"/>
                <w:sz w:val="28"/>
                <w:szCs w:val="28"/>
                <w:lang w:eastAsia="en-US"/>
              </w:rPr>
              <w:t>4 тыс. рублей;</w:t>
            </w:r>
          </w:p>
          <w:p w:rsidR="00744273" w:rsidRPr="001B7709" w:rsidRDefault="00744273" w:rsidP="00744273">
            <w:pPr>
              <w:rPr>
                <w:rFonts w:eastAsiaTheme="minorHAnsi"/>
                <w:sz w:val="28"/>
                <w:szCs w:val="28"/>
                <w:lang w:eastAsia="en-US"/>
              </w:rPr>
            </w:pPr>
            <w:r w:rsidRPr="00402D42">
              <w:rPr>
                <w:rFonts w:eastAsiaTheme="minorHAnsi"/>
                <w:sz w:val="28"/>
                <w:szCs w:val="28"/>
                <w:lang w:eastAsia="en-US"/>
              </w:rPr>
              <w:t>2019 год – 1</w:t>
            </w:r>
            <w:r w:rsidR="00DB1EF6">
              <w:rPr>
                <w:rFonts w:eastAsiaTheme="minorHAnsi"/>
                <w:sz w:val="28"/>
                <w:szCs w:val="28"/>
                <w:lang w:eastAsia="en-US"/>
              </w:rPr>
              <w:t>83</w:t>
            </w:r>
            <w:r w:rsidRPr="00402D42">
              <w:rPr>
                <w:rFonts w:eastAsiaTheme="minorHAnsi"/>
                <w:sz w:val="28"/>
                <w:szCs w:val="28"/>
                <w:lang w:eastAsia="en-US"/>
              </w:rPr>
              <w:t>61</w:t>
            </w:r>
            <w:r w:rsidR="00DB1EF6">
              <w:rPr>
                <w:rFonts w:eastAsiaTheme="minorHAnsi"/>
                <w:sz w:val="28"/>
                <w:szCs w:val="28"/>
                <w:lang w:eastAsia="en-US"/>
              </w:rPr>
              <w:t>9</w:t>
            </w:r>
            <w:r w:rsidRPr="00402D42">
              <w:rPr>
                <w:rFonts w:eastAsiaTheme="minorHAnsi"/>
                <w:sz w:val="28"/>
                <w:szCs w:val="28"/>
                <w:lang w:eastAsia="en-US"/>
              </w:rPr>
              <w:t>,</w:t>
            </w:r>
            <w:r w:rsidR="00DB1EF6">
              <w:rPr>
                <w:rFonts w:eastAsiaTheme="minorHAnsi"/>
                <w:sz w:val="28"/>
                <w:szCs w:val="28"/>
                <w:lang w:eastAsia="en-US"/>
              </w:rPr>
              <w:t>4</w:t>
            </w:r>
            <w:r w:rsidRPr="00402D42">
              <w:rPr>
                <w:rFonts w:eastAsiaTheme="minorHAnsi"/>
                <w:sz w:val="28"/>
                <w:szCs w:val="28"/>
                <w:lang w:eastAsia="en-US"/>
              </w:rPr>
              <w:t xml:space="preserve"> тыс. рублей</w:t>
            </w:r>
            <w:r w:rsidRPr="001B7709">
              <w:rPr>
                <w:rFonts w:eastAsiaTheme="minorHAnsi"/>
                <w:sz w:val="28"/>
                <w:szCs w:val="28"/>
                <w:lang w:eastAsia="en-US"/>
              </w:rPr>
              <w:t>.</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Из них:</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 xml:space="preserve">из средств федерального бюджета – </w:t>
            </w:r>
            <w:r w:rsidR="00DB1EF6">
              <w:rPr>
                <w:rFonts w:eastAsiaTheme="minorHAnsi"/>
                <w:sz w:val="28"/>
                <w:szCs w:val="28"/>
                <w:lang w:eastAsia="en-US"/>
              </w:rPr>
              <w:t>1</w:t>
            </w:r>
            <w:r w:rsidRPr="001B7709">
              <w:rPr>
                <w:rFonts w:eastAsiaTheme="minorHAnsi"/>
                <w:sz w:val="28"/>
                <w:szCs w:val="28"/>
                <w:lang w:eastAsia="en-US"/>
              </w:rPr>
              <w:t>52</w:t>
            </w:r>
            <w:r w:rsidR="00DB1EF6">
              <w:rPr>
                <w:rFonts w:eastAsiaTheme="minorHAnsi"/>
                <w:sz w:val="28"/>
                <w:szCs w:val="28"/>
                <w:lang w:eastAsia="en-US"/>
              </w:rPr>
              <w:t>4</w:t>
            </w:r>
            <w:r w:rsidRPr="001B7709">
              <w:rPr>
                <w:rFonts w:eastAsiaTheme="minorHAnsi"/>
                <w:sz w:val="28"/>
                <w:szCs w:val="28"/>
                <w:lang w:eastAsia="en-US"/>
              </w:rPr>
              <w:t>,</w:t>
            </w:r>
            <w:r w:rsidR="00DB1EF6">
              <w:rPr>
                <w:rFonts w:eastAsiaTheme="minorHAnsi"/>
                <w:sz w:val="28"/>
                <w:szCs w:val="28"/>
                <w:lang w:eastAsia="en-US"/>
              </w:rPr>
              <w:t>6</w:t>
            </w:r>
            <w:r w:rsidRPr="001B7709">
              <w:rPr>
                <w:rFonts w:eastAsiaTheme="minorHAnsi"/>
                <w:sz w:val="28"/>
                <w:szCs w:val="28"/>
                <w:lang w:eastAsia="en-US"/>
              </w:rPr>
              <w:t xml:space="preserve"> тыс. рублей, в том числе по годам:</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2014 год – 343,1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2015 год – 184,4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2016 год – 0,0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2017 го</w:t>
            </w:r>
            <w:r w:rsidR="00DB1EF6">
              <w:rPr>
                <w:rFonts w:eastAsiaTheme="minorHAnsi"/>
                <w:sz w:val="28"/>
                <w:szCs w:val="28"/>
                <w:lang w:eastAsia="en-US"/>
              </w:rPr>
              <w:t>д – 997</w:t>
            </w:r>
            <w:r w:rsidRPr="001B7709">
              <w:rPr>
                <w:rFonts w:eastAsiaTheme="minorHAnsi"/>
                <w:sz w:val="28"/>
                <w:szCs w:val="28"/>
                <w:lang w:eastAsia="en-US"/>
              </w:rPr>
              <w:t>,</w:t>
            </w:r>
            <w:r w:rsidR="00DB1EF6">
              <w:rPr>
                <w:rFonts w:eastAsiaTheme="minorHAnsi"/>
                <w:sz w:val="28"/>
                <w:szCs w:val="28"/>
                <w:lang w:eastAsia="en-US"/>
              </w:rPr>
              <w:t>1</w:t>
            </w:r>
            <w:r w:rsidRPr="001B7709">
              <w:rPr>
                <w:rFonts w:eastAsiaTheme="minorHAnsi"/>
                <w:sz w:val="28"/>
                <w:szCs w:val="28"/>
                <w:lang w:eastAsia="en-US"/>
              </w:rPr>
              <w:t xml:space="preserve">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2018 год – 0,0 тыс. рублей;</w:t>
            </w:r>
          </w:p>
          <w:p w:rsidR="00744273" w:rsidRPr="001B7709" w:rsidRDefault="00744273" w:rsidP="00744273">
            <w:pPr>
              <w:rPr>
                <w:rFonts w:eastAsiaTheme="minorHAnsi"/>
                <w:sz w:val="28"/>
                <w:szCs w:val="28"/>
                <w:lang w:eastAsia="en-US"/>
              </w:rPr>
            </w:pPr>
            <w:r>
              <w:rPr>
                <w:rFonts w:eastAsiaTheme="minorHAnsi"/>
                <w:sz w:val="28"/>
                <w:szCs w:val="28"/>
                <w:lang w:eastAsia="en-US"/>
              </w:rPr>
              <w:t>2019</w:t>
            </w:r>
            <w:r w:rsidRPr="001B7709">
              <w:rPr>
                <w:rFonts w:eastAsiaTheme="minorHAnsi"/>
                <w:sz w:val="28"/>
                <w:szCs w:val="28"/>
                <w:lang w:eastAsia="en-US"/>
              </w:rPr>
              <w:t xml:space="preserve"> год – </w:t>
            </w:r>
            <w:r w:rsidR="00DB1EF6">
              <w:rPr>
                <w:rFonts w:eastAsiaTheme="minorHAnsi"/>
                <w:sz w:val="28"/>
                <w:szCs w:val="28"/>
                <w:lang w:eastAsia="en-US"/>
              </w:rPr>
              <w:t>0,0</w:t>
            </w:r>
            <w:r w:rsidRPr="001B7709">
              <w:rPr>
                <w:rFonts w:eastAsiaTheme="minorHAnsi"/>
                <w:sz w:val="28"/>
                <w:szCs w:val="28"/>
                <w:lang w:eastAsia="en-US"/>
              </w:rPr>
              <w:t xml:space="preserve">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из сре</w:t>
            </w:r>
            <w:proofErr w:type="gramStart"/>
            <w:r w:rsidRPr="001B7709">
              <w:rPr>
                <w:rFonts w:eastAsiaTheme="minorHAnsi"/>
                <w:sz w:val="28"/>
                <w:szCs w:val="28"/>
                <w:lang w:eastAsia="en-US"/>
              </w:rPr>
              <w:t>дств кр</w:t>
            </w:r>
            <w:proofErr w:type="gramEnd"/>
            <w:r w:rsidRPr="001B7709">
              <w:rPr>
                <w:rFonts w:eastAsiaTheme="minorHAnsi"/>
                <w:sz w:val="28"/>
                <w:szCs w:val="28"/>
                <w:lang w:eastAsia="en-US"/>
              </w:rPr>
              <w:t xml:space="preserve">аевого бюджета – </w:t>
            </w:r>
            <w:r w:rsidR="00401357">
              <w:rPr>
                <w:rFonts w:eastAsiaTheme="minorHAnsi"/>
                <w:sz w:val="28"/>
                <w:szCs w:val="28"/>
                <w:lang w:eastAsia="en-US"/>
              </w:rPr>
              <w:t>806511</w:t>
            </w:r>
            <w:r w:rsidRPr="001B7709">
              <w:rPr>
                <w:rFonts w:eastAsiaTheme="minorHAnsi"/>
                <w:sz w:val="28"/>
                <w:szCs w:val="28"/>
                <w:lang w:eastAsia="en-US"/>
              </w:rPr>
              <w:t>,</w:t>
            </w:r>
            <w:r w:rsidR="00401357">
              <w:rPr>
                <w:rFonts w:eastAsiaTheme="minorHAnsi"/>
                <w:sz w:val="28"/>
                <w:szCs w:val="28"/>
                <w:lang w:eastAsia="en-US"/>
              </w:rPr>
              <w:t>8</w:t>
            </w:r>
            <w:r w:rsidRPr="001B7709">
              <w:rPr>
                <w:rFonts w:eastAsiaTheme="minorHAnsi"/>
                <w:sz w:val="28"/>
                <w:szCs w:val="28"/>
                <w:lang w:eastAsia="en-US"/>
              </w:rPr>
              <w:t xml:space="preserve"> тыс. рублей, в том числе по годам:</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2014 год – 119095,1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2015 год – 1</w:t>
            </w:r>
            <w:r>
              <w:rPr>
                <w:rFonts w:eastAsiaTheme="minorHAnsi"/>
                <w:sz w:val="28"/>
                <w:szCs w:val="28"/>
                <w:lang w:eastAsia="en-US"/>
              </w:rPr>
              <w:t>20127</w:t>
            </w:r>
            <w:r w:rsidRPr="001B7709">
              <w:rPr>
                <w:rFonts w:eastAsiaTheme="minorHAnsi"/>
                <w:sz w:val="28"/>
                <w:szCs w:val="28"/>
                <w:lang w:eastAsia="en-US"/>
              </w:rPr>
              <w:t>,</w:t>
            </w:r>
            <w:r>
              <w:rPr>
                <w:rFonts w:eastAsiaTheme="minorHAnsi"/>
                <w:sz w:val="28"/>
                <w:szCs w:val="28"/>
                <w:lang w:eastAsia="en-US"/>
              </w:rPr>
              <w:t>0</w:t>
            </w:r>
            <w:r w:rsidRPr="001B7709">
              <w:rPr>
                <w:rFonts w:eastAsiaTheme="minorHAnsi"/>
                <w:sz w:val="28"/>
                <w:szCs w:val="28"/>
                <w:lang w:eastAsia="en-US"/>
              </w:rPr>
              <w:t xml:space="preserve">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2016 год – 1</w:t>
            </w:r>
            <w:r w:rsidR="00401357">
              <w:rPr>
                <w:rFonts w:eastAsiaTheme="minorHAnsi"/>
                <w:sz w:val="28"/>
                <w:szCs w:val="28"/>
                <w:lang w:eastAsia="en-US"/>
              </w:rPr>
              <w:t>389</w:t>
            </w:r>
            <w:r w:rsidRPr="001B7709">
              <w:rPr>
                <w:rFonts w:eastAsiaTheme="minorHAnsi"/>
                <w:sz w:val="28"/>
                <w:szCs w:val="28"/>
                <w:lang w:eastAsia="en-US"/>
              </w:rPr>
              <w:t>7</w:t>
            </w:r>
            <w:r w:rsidR="00401357">
              <w:rPr>
                <w:rFonts w:eastAsiaTheme="minorHAnsi"/>
                <w:sz w:val="28"/>
                <w:szCs w:val="28"/>
                <w:lang w:eastAsia="en-US"/>
              </w:rPr>
              <w:t>3</w:t>
            </w:r>
            <w:r w:rsidRPr="001B7709">
              <w:rPr>
                <w:rFonts w:eastAsiaTheme="minorHAnsi"/>
                <w:sz w:val="28"/>
                <w:szCs w:val="28"/>
                <w:lang w:eastAsia="en-US"/>
              </w:rPr>
              <w:t>,</w:t>
            </w:r>
            <w:r w:rsidR="00401357">
              <w:rPr>
                <w:rFonts w:eastAsiaTheme="minorHAnsi"/>
                <w:sz w:val="28"/>
                <w:szCs w:val="28"/>
                <w:lang w:eastAsia="en-US"/>
              </w:rPr>
              <w:t>0</w:t>
            </w:r>
            <w:r w:rsidRPr="001B7709">
              <w:rPr>
                <w:rFonts w:eastAsiaTheme="minorHAnsi"/>
                <w:sz w:val="28"/>
                <w:szCs w:val="28"/>
                <w:lang w:eastAsia="en-US"/>
              </w:rPr>
              <w:t xml:space="preserve">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2017 год – 1</w:t>
            </w:r>
            <w:r w:rsidR="00401357">
              <w:rPr>
                <w:rFonts w:eastAsiaTheme="minorHAnsi"/>
                <w:sz w:val="28"/>
                <w:szCs w:val="28"/>
                <w:lang w:eastAsia="en-US"/>
              </w:rPr>
              <w:t>4</w:t>
            </w:r>
            <w:r w:rsidRPr="001B7709">
              <w:rPr>
                <w:rFonts w:eastAsiaTheme="minorHAnsi"/>
                <w:sz w:val="28"/>
                <w:szCs w:val="28"/>
                <w:lang w:eastAsia="en-US"/>
              </w:rPr>
              <w:t>3</w:t>
            </w:r>
            <w:r w:rsidR="00401357">
              <w:rPr>
                <w:rFonts w:eastAsiaTheme="minorHAnsi"/>
                <w:sz w:val="28"/>
                <w:szCs w:val="28"/>
                <w:lang w:eastAsia="en-US"/>
              </w:rPr>
              <w:t>990,3</w:t>
            </w:r>
            <w:r w:rsidRPr="001B7709">
              <w:rPr>
                <w:rFonts w:eastAsiaTheme="minorHAnsi"/>
                <w:sz w:val="28"/>
                <w:szCs w:val="28"/>
                <w:lang w:eastAsia="en-US"/>
              </w:rPr>
              <w:t xml:space="preserve">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2018 год – 1</w:t>
            </w:r>
            <w:r w:rsidR="00401357">
              <w:rPr>
                <w:rFonts w:eastAsiaTheme="minorHAnsi"/>
                <w:sz w:val="28"/>
                <w:szCs w:val="28"/>
                <w:lang w:eastAsia="en-US"/>
              </w:rPr>
              <w:t>42163</w:t>
            </w:r>
            <w:r w:rsidRPr="001B7709">
              <w:rPr>
                <w:rFonts w:eastAsiaTheme="minorHAnsi"/>
                <w:sz w:val="28"/>
                <w:szCs w:val="28"/>
                <w:lang w:eastAsia="en-US"/>
              </w:rPr>
              <w:t>,</w:t>
            </w:r>
            <w:r w:rsidR="00401357">
              <w:rPr>
                <w:rFonts w:eastAsiaTheme="minorHAnsi"/>
                <w:sz w:val="28"/>
                <w:szCs w:val="28"/>
                <w:lang w:eastAsia="en-US"/>
              </w:rPr>
              <w:t>2</w:t>
            </w:r>
            <w:r w:rsidRPr="001B7709">
              <w:rPr>
                <w:rFonts w:eastAsiaTheme="minorHAnsi"/>
                <w:sz w:val="28"/>
                <w:szCs w:val="28"/>
                <w:lang w:eastAsia="en-US"/>
              </w:rPr>
              <w:t xml:space="preserve"> тыс. рублей;</w:t>
            </w:r>
          </w:p>
          <w:p w:rsidR="00744273" w:rsidRPr="001B7709" w:rsidRDefault="00744273" w:rsidP="00744273">
            <w:pPr>
              <w:rPr>
                <w:rFonts w:eastAsiaTheme="minorHAnsi"/>
                <w:sz w:val="28"/>
                <w:szCs w:val="28"/>
                <w:lang w:eastAsia="en-US"/>
              </w:rPr>
            </w:pPr>
            <w:r>
              <w:rPr>
                <w:rFonts w:eastAsiaTheme="minorHAnsi"/>
                <w:sz w:val="28"/>
                <w:szCs w:val="28"/>
                <w:lang w:eastAsia="en-US"/>
              </w:rPr>
              <w:t>2019</w:t>
            </w:r>
            <w:r w:rsidRPr="001B7709">
              <w:rPr>
                <w:rFonts w:eastAsiaTheme="minorHAnsi"/>
                <w:sz w:val="28"/>
                <w:szCs w:val="28"/>
                <w:lang w:eastAsia="en-US"/>
              </w:rPr>
              <w:t xml:space="preserve"> год – 1</w:t>
            </w:r>
            <w:r w:rsidR="00401357">
              <w:rPr>
                <w:rFonts w:eastAsiaTheme="minorHAnsi"/>
                <w:sz w:val="28"/>
                <w:szCs w:val="28"/>
                <w:lang w:eastAsia="en-US"/>
              </w:rPr>
              <w:t>42163</w:t>
            </w:r>
            <w:r w:rsidRPr="001B7709">
              <w:rPr>
                <w:rFonts w:eastAsiaTheme="minorHAnsi"/>
                <w:sz w:val="28"/>
                <w:szCs w:val="28"/>
                <w:lang w:eastAsia="en-US"/>
              </w:rPr>
              <w:t>,</w:t>
            </w:r>
            <w:r w:rsidR="00401357">
              <w:rPr>
                <w:rFonts w:eastAsiaTheme="minorHAnsi"/>
                <w:sz w:val="28"/>
                <w:szCs w:val="28"/>
                <w:lang w:eastAsia="en-US"/>
              </w:rPr>
              <w:t>2</w:t>
            </w:r>
            <w:r w:rsidRPr="001B7709">
              <w:rPr>
                <w:rFonts w:eastAsiaTheme="minorHAnsi"/>
                <w:sz w:val="28"/>
                <w:szCs w:val="28"/>
                <w:lang w:eastAsia="en-US"/>
              </w:rPr>
              <w:t xml:space="preserve">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 xml:space="preserve">из средств местного бюджета – </w:t>
            </w:r>
            <w:r w:rsidR="00401357">
              <w:rPr>
                <w:rFonts w:eastAsiaTheme="minorHAnsi"/>
                <w:sz w:val="28"/>
                <w:szCs w:val="28"/>
                <w:lang w:eastAsia="en-US"/>
              </w:rPr>
              <w:t>423546</w:t>
            </w:r>
            <w:r w:rsidRPr="001B7709">
              <w:rPr>
                <w:rFonts w:eastAsiaTheme="minorHAnsi"/>
                <w:sz w:val="28"/>
                <w:szCs w:val="28"/>
                <w:lang w:eastAsia="en-US"/>
              </w:rPr>
              <w:t>,</w:t>
            </w:r>
            <w:r w:rsidR="00401357">
              <w:rPr>
                <w:rFonts w:eastAsiaTheme="minorHAnsi"/>
                <w:sz w:val="28"/>
                <w:szCs w:val="28"/>
                <w:lang w:eastAsia="en-US"/>
              </w:rPr>
              <w:t>4</w:t>
            </w:r>
            <w:r w:rsidRPr="001B7709">
              <w:rPr>
                <w:rFonts w:eastAsiaTheme="minorHAnsi"/>
                <w:sz w:val="28"/>
                <w:szCs w:val="28"/>
                <w:lang w:eastAsia="en-US"/>
              </w:rPr>
              <w:t xml:space="preserve"> тыс. рублей, в том числе по годам:</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2014 год – 84610,6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2015 год – 95</w:t>
            </w:r>
            <w:r>
              <w:rPr>
                <w:rFonts w:eastAsiaTheme="minorHAnsi"/>
                <w:sz w:val="28"/>
                <w:szCs w:val="28"/>
                <w:lang w:eastAsia="en-US"/>
              </w:rPr>
              <w:t>486</w:t>
            </w:r>
            <w:r w:rsidRPr="001B7709">
              <w:rPr>
                <w:rFonts w:eastAsiaTheme="minorHAnsi"/>
                <w:sz w:val="28"/>
                <w:szCs w:val="28"/>
                <w:lang w:eastAsia="en-US"/>
              </w:rPr>
              <w:t>,</w:t>
            </w:r>
            <w:r>
              <w:rPr>
                <w:rFonts w:eastAsiaTheme="minorHAnsi"/>
                <w:sz w:val="28"/>
                <w:szCs w:val="28"/>
                <w:lang w:eastAsia="en-US"/>
              </w:rPr>
              <w:t>0</w:t>
            </w:r>
            <w:r w:rsidRPr="001B7709">
              <w:rPr>
                <w:rFonts w:eastAsiaTheme="minorHAnsi"/>
                <w:sz w:val="28"/>
                <w:szCs w:val="28"/>
                <w:lang w:eastAsia="en-US"/>
              </w:rPr>
              <w:t xml:space="preserve">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 xml:space="preserve">2016 год – </w:t>
            </w:r>
            <w:r w:rsidR="00401357">
              <w:rPr>
                <w:rFonts w:eastAsiaTheme="minorHAnsi"/>
                <w:sz w:val="28"/>
                <w:szCs w:val="28"/>
                <w:lang w:eastAsia="en-US"/>
              </w:rPr>
              <w:t>77828</w:t>
            </w:r>
            <w:r w:rsidRPr="001B7709">
              <w:rPr>
                <w:rFonts w:eastAsiaTheme="minorHAnsi"/>
                <w:sz w:val="28"/>
                <w:szCs w:val="28"/>
                <w:lang w:eastAsia="en-US"/>
              </w:rPr>
              <w:t>,</w:t>
            </w:r>
            <w:r w:rsidR="00401357">
              <w:rPr>
                <w:rFonts w:eastAsiaTheme="minorHAnsi"/>
                <w:sz w:val="28"/>
                <w:szCs w:val="28"/>
                <w:lang w:eastAsia="en-US"/>
              </w:rPr>
              <w:t>4</w:t>
            </w:r>
            <w:r w:rsidRPr="001B7709">
              <w:rPr>
                <w:rFonts w:eastAsiaTheme="minorHAnsi"/>
                <w:sz w:val="28"/>
                <w:szCs w:val="28"/>
                <w:lang w:eastAsia="en-US"/>
              </w:rPr>
              <w:t xml:space="preserve">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 xml:space="preserve">2017 год – </w:t>
            </w:r>
            <w:r w:rsidR="00401357">
              <w:rPr>
                <w:rFonts w:eastAsiaTheme="minorHAnsi"/>
                <w:sz w:val="28"/>
                <w:szCs w:val="28"/>
                <w:lang w:eastAsia="en-US"/>
              </w:rPr>
              <w:t>79602</w:t>
            </w:r>
            <w:r w:rsidRPr="001B7709">
              <w:rPr>
                <w:rFonts w:eastAsiaTheme="minorHAnsi"/>
                <w:sz w:val="28"/>
                <w:szCs w:val="28"/>
                <w:lang w:eastAsia="en-US"/>
              </w:rPr>
              <w:t>,</w:t>
            </w:r>
            <w:r w:rsidR="00401357">
              <w:rPr>
                <w:rFonts w:eastAsiaTheme="minorHAnsi"/>
                <w:sz w:val="28"/>
                <w:szCs w:val="28"/>
                <w:lang w:eastAsia="en-US"/>
              </w:rPr>
              <w:t>2</w:t>
            </w:r>
            <w:r w:rsidRPr="001B7709">
              <w:rPr>
                <w:rFonts w:eastAsiaTheme="minorHAnsi"/>
                <w:sz w:val="28"/>
                <w:szCs w:val="28"/>
                <w:lang w:eastAsia="en-US"/>
              </w:rPr>
              <w:t xml:space="preserve">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 xml:space="preserve">2018 год – </w:t>
            </w:r>
            <w:r w:rsidR="00401357">
              <w:rPr>
                <w:rFonts w:eastAsiaTheme="minorHAnsi"/>
                <w:sz w:val="28"/>
                <w:szCs w:val="28"/>
                <w:lang w:eastAsia="en-US"/>
              </w:rPr>
              <w:t>45509</w:t>
            </w:r>
            <w:r w:rsidRPr="001B7709">
              <w:rPr>
                <w:rFonts w:eastAsiaTheme="minorHAnsi"/>
                <w:sz w:val="28"/>
                <w:szCs w:val="28"/>
                <w:lang w:eastAsia="en-US"/>
              </w:rPr>
              <w:t>,</w:t>
            </w:r>
            <w:r w:rsidR="00401357">
              <w:rPr>
                <w:rFonts w:eastAsiaTheme="minorHAnsi"/>
                <w:sz w:val="28"/>
                <w:szCs w:val="28"/>
                <w:lang w:eastAsia="en-US"/>
              </w:rPr>
              <w:t>6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w:t>
            </w:r>
            <w:r>
              <w:rPr>
                <w:rFonts w:eastAsiaTheme="minorHAnsi"/>
                <w:sz w:val="28"/>
                <w:szCs w:val="28"/>
                <w:lang w:eastAsia="en-US"/>
              </w:rPr>
              <w:t>9</w:t>
            </w:r>
            <w:r w:rsidRPr="001B7709">
              <w:rPr>
                <w:rFonts w:eastAsiaTheme="minorHAnsi"/>
                <w:sz w:val="28"/>
                <w:szCs w:val="28"/>
                <w:lang w:eastAsia="en-US"/>
              </w:rPr>
              <w:t xml:space="preserve"> год – </w:t>
            </w:r>
            <w:r w:rsidR="00401357">
              <w:rPr>
                <w:rFonts w:eastAsiaTheme="minorHAnsi"/>
                <w:sz w:val="28"/>
                <w:szCs w:val="28"/>
                <w:lang w:eastAsia="en-US"/>
              </w:rPr>
              <w:t>4</w:t>
            </w:r>
            <w:r w:rsidRPr="001B7709">
              <w:rPr>
                <w:rFonts w:eastAsiaTheme="minorHAnsi"/>
                <w:sz w:val="28"/>
                <w:szCs w:val="28"/>
                <w:lang w:eastAsia="en-US"/>
              </w:rPr>
              <w:t>0</w:t>
            </w:r>
            <w:r w:rsidR="00401357">
              <w:rPr>
                <w:rFonts w:eastAsiaTheme="minorHAnsi"/>
                <w:sz w:val="28"/>
                <w:szCs w:val="28"/>
                <w:lang w:eastAsia="en-US"/>
              </w:rPr>
              <w:t>509</w:t>
            </w:r>
            <w:r w:rsidRPr="001B7709">
              <w:rPr>
                <w:rFonts w:eastAsiaTheme="minorHAnsi"/>
                <w:sz w:val="28"/>
                <w:szCs w:val="28"/>
                <w:lang w:eastAsia="en-US"/>
              </w:rPr>
              <w:t>,</w:t>
            </w:r>
            <w:r w:rsidR="00401357">
              <w:rPr>
                <w:rFonts w:eastAsiaTheme="minorHAnsi"/>
                <w:sz w:val="28"/>
                <w:szCs w:val="28"/>
                <w:lang w:eastAsia="en-US"/>
              </w:rPr>
              <w:t>6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 xml:space="preserve">из внебюджетных источников – </w:t>
            </w:r>
            <w:r w:rsidR="00401357">
              <w:rPr>
                <w:rFonts w:eastAsiaTheme="minorHAnsi"/>
                <w:sz w:val="28"/>
                <w:szCs w:val="28"/>
                <w:lang w:eastAsia="en-US"/>
              </w:rPr>
              <w:t>4</w:t>
            </w:r>
            <w:r>
              <w:rPr>
                <w:rFonts w:eastAsiaTheme="minorHAnsi"/>
                <w:sz w:val="28"/>
                <w:szCs w:val="28"/>
                <w:lang w:eastAsia="en-US"/>
              </w:rPr>
              <w:t>9</w:t>
            </w:r>
            <w:r w:rsidR="00401357">
              <w:rPr>
                <w:rFonts w:eastAsiaTheme="minorHAnsi"/>
                <w:sz w:val="28"/>
                <w:szCs w:val="28"/>
                <w:lang w:eastAsia="en-US"/>
              </w:rPr>
              <w:t>87</w:t>
            </w:r>
            <w:r w:rsidRPr="001B7709">
              <w:rPr>
                <w:rFonts w:eastAsiaTheme="minorHAnsi"/>
                <w:sz w:val="28"/>
                <w:szCs w:val="28"/>
                <w:lang w:eastAsia="en-US"/>
              </w:rPr>
              <w:t>,</w:t>
            </w:r>
            <w:r w:rsidR="00401357">
              <w:rPr>
                <w:rFonts w:eastAsiaTheme="minorHAnsi"/>
                <w:sz w:val="28"/>
                <w:szCs w:val="28"/>
                <w:lang w:eastAsia="en-US"/>
              </w:rPr>
              <w:t>1</w:t>
            </w:r>
            <w:r w:rsidRPr="001B7709">
              <w:rPr>
                <w:rFonts w:eastAsiaTheme="minorHAnsi"/>
                <w:sz w:val="28"/>
                <w:szCs w:val="28"/>
                <w:lang w:eastAsia="en-US"/>
              </w:rPr>
              <w:t xml:space="preserve"> тыс. рублей, в том числе по годам:</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2014 год – 612,6 тыс. рублей;</w:t>
            </w:r>
          </w:p>
          <w:p w:rsidR="00744273" w:rsidRPr="001B7709" w:rsidRDefault="00744273" w:rsidP="00744273">
            <w:pPr>
              <w:rPr>
                <w:rFonts w:eastAsiaTheme="minorHAnsi"/>
                <w:sz w:val="28"/>
                <w:szCs w:val="28"/>
                <w:lang w:eastAsia="en-US"/>
              </w:rPr>
            </w:pPr>
            <w:r>
              <w:rPr>
                <w:rFonts w:eastAsiaTheme="minorHAnsi"/>
                <w:sz w:val="28"/>
                <w:szCs w:val="28"/>
                <w:lang w:eastAsia="en-US"/>
              </w:rPr>
              <w:t xml:space="preserve">2015 год – </w:t>
            </w:r>
            <w:r w:rsidR="00401357">
              <w:rPr>
                <w:rFonts w:eastAsiaTheme="minorHAnsi"/>
                <w:sz w:val="28"/>
                <w:szCs w:val="28"/>
                <w:lang w:eastAsia="en-US"/>
              </w:rPr>
              <w:t>658</w:t>
            </w:r>
            <w:r w:rsidRPr="001B7709">
              <w:rPr>
                <w:rFonts w:eastAsiaTheme="minorHAnsi"/>
                <w:sz w:val="28"/>
                <w:szCs w:val="28"/>
                <w:lang w:eastAsia="en-US"/>
              </w:rPr>
              <w:t>,</w:t>
            </w:r>
            <w:r w:rsidR="00401357">
              <w:rPr>
                <w:rFonts w:eastAsiaTheme="minorHAnsi"/>
                <w:sz w:val="28"/>
                <w:szCs w:val="28"/>
                <w:lang w:eastAsia="en-US"/>
              </w:rPr>
              <w:t>5</w:t>
            </w:r>
            <w:r w:rsidRPr="001B7709">
              <w:rPr>
                <w:rFonts w:eastAsiaTheme="minorHAnsi"/>
                <w:sz w:val="28"/>
                <w:szCs w:val="28"/>
                <w:lang w:eastAsia="en-US"/>
              </w:rPr>
              <w:t xml:space="preserve"> тыс. рублей;</w:t>
            </w:r>
          </w:p>
          <w:p w:rsidR="00744273" w:rsidRPr="001B7709" w:rsidRDefault="00744273" w:rsidP="00744273">
            <w:pPr>
              <w:rPr>
                <w:rFonts w:eastAsiaTheme="minorHAnsi"/>
                <w:sz w:val="28"/>
                <w:szCs w:val="28"/>
                <w:lang w:eastAsia="en-US"/>
              </w:rPr>
            </w:pPr>
            <w:r w:rsidRPr="001B7709">
              <w:rPr>
                <w:rFonts w:eastAsiaTheme="minorHAnsi"/>
                <w:sz w:val="28"/>
                <w:szCs w:val="28"/>
                <w:lang w:eastAsia="en-US"/>
              </w:rPr>
              <w:t>2016 год – 876,2 тыс. рублей;</w:t>
            </w:r>
          </w:p>
          <w:p w:rsidR="00744273" w:rsidRPr="001B7709" w:rsidRDefault="00401357" w:rsidP="00744273">
            <w:pPr>
              <w:rPr>
                <w:rFonts w:eastAsiaTheme="minorHAnsi"/>
                <w:sz w:val="28"/>
                <w:szCs w:val="28"/>
                <w:lang w:eastAsia="en-US"/>
              </w:rPr>
            </w:pPr>
            <w:r>
              <w:rPr>
                <w:rFonts w:eastAsiaTheme="minorHAnsi"/>
                <w:sz w:val="28"/>
                <w:szCs w:val="28"/>
                <w:lang w:eastAsia="en-US"/>
              </w:rPr>
              <w:t>2017 год – 94</w:t>
            </w:r>
            <w:r w:rsidR="00744273" w:rsidRPr="001B7709">
              <w:rPr>
                <w:rFonts w:eastAsiaTheme="minorHAnsi"/>
                <w:sz w:val="28"/>
                <w:szCs w:val="28"/>
                <w:lang w:eastAsia="en-US"/>
              </w:rPr>
              <w:t>6,</w:t>
            </w:r>
            <w:r>
              <w:rPr>
                <w:rFonts w:eastAsiaTheme="minorHAnsi"/>
                <w:sz w:val="28"/>
                <w:szCs w:val="28"/>
                <w:lang w:eastAsia="en-US"/>
              </w:rPr>
              <w:t>6</w:t>
            </w:r>
            <w:r w:rsidR="00744273" w:rsidRPr="001B7709">
              <w:rPr>
                <w:rFonts w:eastAsiaTheme="minorHAnsi"/>
                <w:sz w:val="28"/>
                <w:szCs w:val="28"/>
                <w:lang w:eastAsia="en-US"/>
              </w:rPr>
              <w:t xml:space="preserve"> тыс. рублей;</w:t>
            </w:r>
          </w:p>
          <w:p w:rsidR="00A01C55" w:rsidRPr="00A01C55" w:rsidRDefault="00744273" w:rsidP="00744273">
            <w:pPr>
              <w:rPr>
                <w:rFonts w:eastAsiaTheme="minorHAnsi"/>
                <w:sz w:val="28"/>
                <w:szCs w:val="28"/>
                <w:lang w:eastAsia="en-US"/>
              </w:rPr>
            </w:pPr>
            <w:r w:rsidRPr="001B7709">
              <w:rPr>
                <w:rFonts w:eastAsiaTheme="minorHAnsi"/>
                <w:sz w:val="28"/>
                <w:szCs w:val="28"/>
                <w:lang w:eastAsia="en-US"/>
              </w:rPr>
              <w:t xml:space="preserve">2018 год – </w:t>
            </w:r>
            <w:r w:rsidR="00401357">
              <w:rPr>
                <w:rFonts w:eastAsiaTheme="minorHAnsi"/>
                <w:sz w:val="28"/>
                <w:szCs w:val="28"/>
                <w:lang w:eastAsia="en-US"/>
              </w:rPr>
              <w:t>94</w:t>
            </w:r>
            <w:r w:rsidRPr="001B7709">
              <w:rPr>
                <w:rFonts w:eastAsiaTheme="minorHAnsi"/>
                <w:sz w:val="28"/>
                <w:szCs w:val="28"/>
                <w:lang w:eastAsia="en-US"/>
              </w:rPr>
              <w:t>6,</w:t>
            </w:r>
            <w:r w:rsidR="00401357">
              <w:rPr>
                <w:rFonts w:eastAsiaTheme="minorHAnsi"/>
                <w:sz w:val="28"/>
                <w:szCs w:val="28"/>
                <w:lang w:eastAsia="en-US"/>
              </w:rPr>
              <w:t>6 тыс. рублей;</w:t>
            </w:r>
          </w:p>
          <w:p w:rsidR="00744273" w:rsidRPr="001B7709" w:rsidRDefault="00744273" w:rsidP="00744273">
            <w:pPr>
              <w:rPr>
                <w:rFonts w:eastAsiaTheme="minorHAnsi"/>
                <w:sz w:val="28"/>
                <w:szCs w:val="28"/>
                <w:lang w:eastAsia="en-US"/>
              </w:rPr>
            </w:pPr>
            <w:r>
              <w:rPr>
                <w:rFonts w:eastAsiaTheme="minorHAnsi"/>
                <w:sz w:val="28"/>
                <w:szCs w:val="28"/>
                <w:lang w:eastAsia="en-US"/>
              </w:rPr>
              <w:t>2019</w:t>
            </w:r>
            <w:r w:rsidR="00401357">
              <w:rPr>
                <w:rFonts w:eastAsiaTheme="minorHAnsi"/>
                <w:sz w:val="28"/>
                <w:szCs w:val="28"/>
                <w:lang w:eastAsia="en-US"/>
              </w:rPr>
              <w:t xml:space="preserve"> год – </w:t>
            </w:r>
            <w:r w:rsidRPr="001B7709">
              <w:rPr>
                <w:rFonts w:eastAsiaTheme="minorHAnsi"/>
                <w:sz w:val="28"/>
                <w:szCs w:val="28"/>
                <w:lang w:eastAsia="en-US"/>
              </w:rPr>
              <w:t>9</w:t>
            </w:r>
            <w:r w:rsidR="00401357">
              <w:rPr>
                <w:rFonts w:eastAsiaTheme="minorHAnsi"/>
                <w:sz w:val="28"/>
                <w:szCs w:val="28"/>
                <w:lang w:eastAsia="en-US"/>
              </w:rPr>
              <w:t>4</w:t>
            </w:r>
            <w:r w:rsidRPr="001B7709">
              <w:rPr>
                <w:rFonts w:eastAsiaTheme="minorHAnsi"/>
                <w:sz w:val="28"/>
                <w:szCs w:val="28"/>
                <w:lang w:eastAsia="en-US"/>
              </w:rPr>
              <w:t>6,</w:t>
            </w:r>
            <w:r w:rsidR="00401357">
              <w:rPr>
                <w:rFonts w:eastAsiaTheme="minorHAnsi"/>
                <w:sz w:val="28"/>
                <w:szCs w:val="28"/>
                <w:lang w:eastAsia="en-US"/>
              </w:rPr>
              <w:t>6</w:t>
            </w:r>
            <w:r w:rsidRPr="001B7709">
              <w:rPr>
                <w:rFonts w:eastAsiaTheme="minorHAnsi"/>
                <w:sz w:val="28"/>
                <w:szCs w:val="28"/>
                <w:lang w:eastAsia="en-US"/>
              </w:rPr>
              <w:t xml:space="preserve"> тыс. рублей.</w:t>
            </w:r>
          </w:p>
          <w:p w:rsidR="00A01C55" w:rsidRPr="00A01C55" w:rsidRDefault="00A01C55" w:rsidP="00401357">
            <w:pPr>
              <w:rPr>
                <w:rFonts w:eastAsiaTheme="minorHAnsi"/>
                <w:sz w:val="28"/>
                <w:szCs w:val="28"/>
                <w:lang w:eastAsia="en-US"/>
              </w:rPr>
            </w:pPr>
          </w:p>
        </w:tc>
      </w:tr>
    </w:tbl>
    <w:p w:rsidR="00A01C55" w:rsidRDefault="00A01C55" w:rsidP="00A01C55">
      <w:pPr>
        <w:spacing w:before="0" w:beforeAutospacing="0"/>
        <w:jc w:val="center"/>
        <w:rPr>
          <w:rFonts w:eastAsiaTheme="minorHAnsi"/>
          <w:sz w:val="28"/>
          <w:szCs w:val="28"/>
          <w:lang w:eastAsia="en-US"/>
        </w:rPr>
      </w:pPr>
    </w:p>
    <w:p w:rsidR="00B56AB9" w:rsidRDefault="00B56AB9" w:rsidP="00A01C55">
      <w:pPr>
        <w:spacing w:before="0" w:beforeAutospacing="0"/>
        <w:ind w:right="141"/>
        <w:jc w:val="center"/>
        <w:rPr>
          <w:rFonts w:eastAsiaTheme="minorHAnsi"/>
          <w:sz w:val="28"/>
          <w:szCs w:val="28"/>
          <w:lang w:eastAsia="en-US"/>
        </w:rPr>
      </w:pPr>
    </w:p>
    <w:p w:rsidR="00E11CD0" w:rsidRDefault="007B61BC" w:rsidP="00A01C55">
      <w:pPr>
        <w:spacing w:before="0" w:beforeAutospacing="0"/>
        <w:ind w:right="141"/>
        <w:jc w:val="center"/>
        <w:rPr>
          <w:rFonts w:eastAsiaTheme="minorHAnsi"/>
          <w:sz w:val="28"/>
          <w:szCs w:val="28"/>
          <w:lang w:eastAsia="en-US"/>
        </w:rPr>
      </w:pPr>
      <w:r>
        <w:rPr>
          <w:rFonts w:eastAsiaTheme="minorHAnsi"/>
          <w:sz w:val="28"/>
          <w:szCs w:val="28"/>
          <w:lang w:eastAsia="en-US"/>
        </w:rPr>
        <w:t>2</w:t>
      </w:r>
      <w:r w:rsidR="00A01C55" w:rsidRPr="00A01C55">
        <w:rPr>
          <w:rFonts w:eastAsiaTheme="minorHAnsi"/>
          <w:sz w:val="28"/>
          <w:szCs w:val="28"/>
          <w:lang w:eastAsia="en-US"/>
        </w:rPr>
        <w:t xml:space="preserve">.Характеристика текущего состояния </w:t>
      </w:r>
      <w:r w:rsidR="00B56AB9">
        <w:rPr>
          <w:rFonts w:eastAsiaTheme="minorHAnsi"/>
          <w:sz w:val="28"/>
          <w:szCs w:val="28"/>
          <w:lang w:eastAsia="en-US"/>
        </w:rPr>
        <w:t xml:space="preserve">социально-экономического развития </w:t>
      </w:r>
      <w:r w:rsidR="00A01C55" w:rsidRPr="00A01C55">
        <w:rPr>
          <w:rFonts w:eastAsiaTheme="minorHAnsi"/>
          <w:sz w:val="28"/>
          <w:szCs w:val="28"/>
          <w:lang w:eastAsia="en-US"/>
        </w:rPr>
        <w:t>сферы образования</w:t>
      </w:r>
      <w:r w:rsidR="00B56AB9">
        <w:rPr>
          <w:rFonts w:eastAsiaTheme="minorHAnsi"/>
          <w:sz w:val="28"/>
          <w:szCs w:val="28"/>
          <w:lang w:eastAsia="en-US"/>
        </w:rPr>
        <w:t xml:space="preserve"> с указанием основных показателей</w:t>
      </w:r>
      <w:r w:rsidR="00A01C55" w:rsidRPr="00A01C55">
        <w:rPr>
          <w:rFonts w:eastAsiaTheme="minorHAnsi"/>
          <w:sz w:val="28"/>
          <w:szCs w:val="28"/>
          <w:lang w:eastAsia="en-US"/>
        </w:rPr>
        <w:t xml:space="preserve"> </w:t>
      </w:r>
    </w:p>
    <w:p w:rsidR="00A01C55" w:rsidRPr="00A01C55" w:rsidRDefault="00A01C55" w:rsidP="00A01C55">
      <w:pPr>
        <w:spacing w:before="0" w:beforeAutospacing="0"/>
        <w:ind w:right="141"/>
        <w:jc w:val="center"/>
        <w:rPr>
          <w:rFonts w:eastAsiaTheme="minorHAnsi"/>
          <w:sz w:val="28"/>
          <w:szCs w:val="28"/>
          <w:lang w:eastAsia="en-US"/>
        </w:rPr>
      </w:pPr>
      <w:r w:rsidRPr="00A01C55">
        <w:rPr>
          <w:rFonts w:eastAsiaTheme="minorHAnsi"/>
          <w:sz w:val="28"/>
          <w:szCs w:val="28"/>
          <w:lang w:eastAsia="en-US"/>
        </w:rPr>
        <w:t xml:space="preserve">социально-экономического развития </w:t>
      </w:r>
      <w:proofErr w:type="spellStart"/>
      <w:r w:rsidRPr="00A01C55">
        <w:rPr>
          <w:rFonts w:eastAsiaTheme="minorHAnsi"/>
          <w:sz w:val="28"/>
          <w:szCs w:val="28"/>
          <w:lang w:eastAsia="en-US"/>
        </w:rPr>
        <w:t>Боготольского</w:t>
      </w:r>
      <w:proofErr w:type="spellEnd"/>
      <w:r w:rsidRPr="00A01C55">
        <w:rPr>
          <w:rFonts w:eastAsiaTheme="minorHAnsi"/>
          <w:sz w:val="28"/>
          <w:szCs w:val="28"/>
          <w:lang w:eastAsia="en-US"/>
        </w:rPr>
        <w:t xml:space="preserve"> района</w:t>
      </w:r>
    </w:p>
    <w:p w:rsidR="00A01C55" w:rsidRPr="00A01C55" w:rsidRDefault="00A01C55" w:rsidP="00A01C55">
      <w:pPr>
        <w:spacing w:before="0" w:beforeAutospacing="0"/>
        <w:ind w:right="141"/>
        <w:jc w:val="center"/>
        <w:rPr>
          <w:rFonts w:eastAsiaTheme="minorHAnsi"/>
          <w:sz w:val="28"/>
          <w:szCs w:val="28"/>
          <w:lang w:eastAsia="en-US"/>
        </w:rPr>
      </w:pPr>
    </w:p>
    <w:p w:rsidR="00003BDE" w:rsidRDefault="00A01C55" w:rsidP="00A01C55">
      <w:pPr>
        <w:spacing w:before="0" w:beforeAutospacing="0"/>
        <w:ind w:right="141" w:firstLine="709"/>
        <w:rPr>
          <w:rFonts w:eastAsiaTheme="minorHAnsi"/>
          <w:sz w:val="28"/>
          <w:szCs w:val="28"/>
          <w:lang w:eastAsia="en-US"/>
        </w:rPr>
      </w:pPr>
      <w:r w:rsidRPr="00A01C55">
        <w:rPr>
          <w:rFonts w:eastAsiaTheme="minorHAnsi"/>
          <w:sz w:val="28"/>
          <w:szCs w:val="28"/>
          <w:lang w:eastAsia="en-US"/>
        </w:rPr>
        <w:t xml:space="preserve">Система образования </w:t>
      </w:r>
      <w:proofErr w:type="spellStart"/>
      <w:r w:rsidRPr="00A01C55">
        <w:rPr>
          <w:rFonts w:eastAsiaTheme="minorHAnsi"/>
          <w:sz w:val="28"/>
          <w:szCs w:val="28"/>
          <w:lang w:eastAsia="en-US"/>
        </w:rPr>
        <w:t>Боготольского</w:t>
      </w:r>
      <w:proofErr w:type="spellEnd"/>
      <w:r w:rsidRPr="00A01C55">
        <w:rPr>
          <w:rFonts w:eastAsiaTheme="minorHAnsi"/>
          <w:sz w:val="28"/>
          <w:szCs w:val="28"/>
          <w:lang w:eastAsia="en-US"/>
        </w:rPr>
        <w:t xml:space="preserve"> ра</w:t>
      </w:r>
      <w:r w:rsidR="00F66566">
        <w:rPr>
          <w:rFonts w:eastAsiaTheme="minorHAnsi"/>
          <w:sz w:val="28"/>
          <w:szCs w:val="28"/>
          <w:lang w:eastAsia="en-US"/>
        </w:rPr>
        <w:t>йона представлена муниципальными бюджетными</w:t>
      </w:r>
      <w:r w:rsidRPr="00A01C55">
        <w:rPr>
          <w:rFonts w:eastAsiaTheme="minorHAnsi"/>
          <w:sz w:val="28"/>
          <w:szCs w:val="28"/>
          <w:lang w:eastAsia="en-US"/>
        </w:rPr>
        <w:t xml:space="preserve"> и казенными образовательными учреждениями. На протяжении последних трех лет сеть образовательных учреждений </w:t>
      </w:r>
      <w:r w:rsidR="00744273">
        <w:rPr>
          <w:rFonts w:eastAsiaTheme="minorHAnsi"/>
          <w:sz w:val="28"/>
          <w:szCs w:val="28"/>
          <w:lang w:eastAsia="en-US"/>
        </w:rPr>
        <w:t xml:space="preserve">практически </w:t>
      </w:r>
      <w:r w:rsidR="00582425">
        <w:rPr>
          <w:rFonts w:eastAsiaTheme="minorHAnsi"/>
          <w:sz w:val="28"/>
          <w:szCs w:val="28"/>
          <w:lang w:eastAsia="en-US"/>
        </w:rPr>
        <w:t xml:space="preserve">стабильна. </w:t>
      </w:r>
    </w:p>
    <w:p w:rsidR="00003BDE" w:rsidRDefault="00582425" w:rsidP="00A01C55">
      <w:pPr>
        <w:spacing w:before="0" w:beforeAutospacing="0"/>
        <w:ind w:right="141" w:firstLine="709"/>
        <w:rPr>
          <w:rFonts w:eastAsiaTheme="minorHAnsi"/>
          <w:sz w:val="28"/>
          <w:szCs w:val="28"/>
          <w:lang w:eastAsia="en-US"/>
        </w:rPr>
      </w:pPr>
      <w:r>
        <w:rPr>
          <w:rFonts w:eastAsiaTheme="minorHAnsi"/>
          <w:sz w:val="28"/>
          <w:szCs w:val="28"/>
          <w:lang w:eastAsia="en-US"/>
        </w:rPr>
        <w:t>На 01.09.2016</w:t>
      </w:r>
      <w:r w:rsidR="00A01C55" w:rsidRPr="00A01C55">
        <w:rPr>
          <w:rFonts w:eastAsiaTheme="minorHAnsi"/>
          <w:sz w:val="28"/>
          <w:szCs w:val="28"/>
          <w:lang w:eastAsia="en-US"/>
        </w:rPr>
        <w:t xml:space="preserve"> г. на территории района функционирует </w:t>
      </w:r>
      <w:r>
        <w:rPr>
          <w:rFonts w:eastAsiaTheme="minorHAnsi"/>
          <w:sz w:val="28"/>
          <w:szCs w:val="28"/>
          <w:lang w:eastAsia="en-US"/>
        </w:rPr>
        <w:t>19 учреждений: 8</w:t>
      </w:r>
      <w:r w:rsidR="00A01C55" w:rsidRPr="00A01C55">
        <w:rPr>
          <w:rFonts w:eastAsiaTheme="minorHAnsi"/>
          <w:sz w:val="28"/>
          <w:szCs w:val="28"/>
          <w:lang w:eastAsia="en-US"/>
        </w:rPr>
        <w:t xml:space="preserve"> дошкольных образовательных организаций, 10 образовательных организаций, предоставляющих начальное, основное и среднее образование, 1 </w:t>
      </w:r>
      <w:r>
        <w:rPr>
          <w:rFonts w:eastAsiaTheme="minorHAnsi"/>
          <w:sz w:val="28"/>
          <w:szCs w:val="28"/>
          <w:lang w:eastAsia="en-US"/>
        </w:rPr>
        <w:t>обще</w:t>
      </w:r>
      <w:r w:rsidR="00A01C55" w:rsidRPr="00A01C55">
        <w:rPr>
          <w:rFonts w:eastAsiaTheme="minorHAnsi"/>
          <w:sz w:val="28"/>
          <w:szCs w:val="28"/>
          <w:lang w:eastAsia="en-US"/>
        </w:rPr>
        <w:t xml:space="preserve">образовательное учреждение </w:t>
      </w:r>
      <w:proofErr w:type="gramStart"/>
      <w:r w:rsidR="00A01C55" w:rsidRPr="00A01C55">
        <w:rPr>
          <w:rFonts w:eastAsiaTheme="minorHAnsi"/>
          <w:sz w:val="28"/>
          <w:szCs w:val="28"/>
          <w:lang w:eastAsia="en-US"/>
        </w:rPr>
        <w:t>начальная</w:t>
      </w:r>
      <w:proofErr w:type="gramEnd"/>
      <w:r w:rsidR="00A01C55" w:rsidRPr="00A01C55">
        <w:rPr>
          <w:rFonts w:eastAsiaTheme="minorHAnsi"/>
          <w:sz w:val="28"/>
          <w:szCs w:val="28"/>
          <w:lang w:eastAsia="en-US"/>
        </w:rPr>
        <w:t xml:space="preserve"> школа–детский сад. </w:t>
      </w:r>
    </w:p>
    <w:p w:rsidR="00A01C55" w:rsidRPr="00A01C55" w:rsidRDefault="00A01C55" w:rsidP="00A01C55">
      <w:pPr>
        <w:spacing w:before="0" w:beforeAutospacing="0"/>
        <w:ind w:right="141" w:firstLine="709"/>
        <w:rPr>
          <w:rFonts w:eastAsiaTheme="minorHAnsi"/>
          <w:sz w:val="28"/>
          <w:szCs w:val="28"/>
          <w:lang w:eastAsia="en-US"/>
        </w:rPr>
      </w:pPr>
      <w:r w:rsidRPr="00A01C55">
        <w:rPr>
          <w:rFonts w:eastAsiaTheme="minorHAnsi"/>
          <w:sz w:val="28"/>
          <w:szCs w:val="28"/>
          <w:lang w:eastAsia="en-US"/>
        </w:rPr>
        <w:t xml:space="preserve">Основной проблемой в дошкольном образовании является недостаточное предложение </w:t>
      </w:r>
      <w:proofErr w:type="gramStart"/>
      <w:r w:rsidRPr="00A01C55">
        <w:rPr>
          <w:rFonts w:eastAsiaTheme="minorHAnsi"/>
          <w:sz w:val="28"/>
          <w:szCs w:val="28"/>
          <w:lang w:eastAsia="en-US"/>
        </w:rPr>
        <w:t>в оказании услуг по реализации прав граждан на получение дошкольного образования при высоком спросе на дошкольные образовательные услуги</w:t>
      </w:r>
      <w:proofErr w:type="gramEnd"/>
      <w:r w:rsidRPr="00A01C55">
        <w:rPr>
          <w:rFonts w:eastAsiaTheme="minorHAnsi"/>
          <w:sz w:val="28"/>
          <w:szCs w:val="28"/>
          <w:lang w:eastAsia="en-US"/>
        </w:rPr>
        <w:t xml:space="preserve">, реализуемые в сочетании с присмотром и уходом в течение рабочего дня. На начало 2013 года на учете для определения в дошкольные учреждения района состояло 286 детей в возрасте от 0 до 7 лет, в том числе от 3 до 7 лет – 154 человека. В рамках Указа Президента Российской Федерации от 07.05.2012 № 599 «О мерах по реализации государственной политики в области образования и науки» в районе </w:t>
      </w:r>
      <w:r w:rsidR="00643D01">
        <w:rPr>
          <w:rFonts w:eastAsiaTheme="minorHAnsi"/>
          <w:sz w:val="28"/>
          <w:szCs w:val="28"/>
          <w:lang w:eastAsia="en-US"/>
        </w:rPr>
        <w:t>был разработан</w:t>
      </w:r>
      <w:r w:rsidRPr="00A01C55">
        <w:rPr>
          <w:rFonts w:eastAsiaTheme="minorHAnsi"/>
          <w:sz w:val="28"/>
          <w:szCs w:val="28"/>
          <w:lang w:eastAsia="en-US"/>
        </w:rPr>
        <w:t xml:space="preserve"> и утвержден план по развитию ликвидации очередности детей в возрасте от 3 до 7 лет в дошкольные образовательные учреждения до 01.01.2016. </w:t>
      </w:r>
      <w:r w:rsidR="00003BDE">
        <w:rPr>
          <w:rFonts w:eastAsiaTheme="minorHAnsi"/>
          <w:sz w:val="28"/>
          <w:szCs w:val="28"/>
          <w:lang w:eastAsia="en-US"/>
        </w:rPr>
        <w:t xml:space="preserve"> В 2015 – 2016 годах </w:t>
      </w:r>
      <w:r w:rsidR="00643D01">
        <w:rPr>
          <w:rFonts w:eastAsiaTheme="minorHAnsi"/>
          <w:sz w:val="28"/>
          <w:szCs w:val="28"/>
          <w:lang w:eastAsia="en-US"/>
        </w:rPr>
        <w:t xml:space="preserve">было создано 40 дополнительных мест, что потребовало значительных дополнительных капиталовложений. </w:t>
      </w:r>
      <w:r w:rsidRPr="00A01C55">
        <w:rPr>
          <w:rFonts w:eastAsiaTheme="minorHAnsi"/>
          <w:sz w:val="28"/>
          <w:szCs w:val="28"/>
          <w:lang w:eastAsia="en-US"/>
        </w:rPr>
        <w:t>Однак</w:t>
      </w:r>
      <w:r w:rsidR="00003BDE">
        <w:rPr>
          <w:rFonts w:eastAsiaTheme="minorHAnsi"/>
          <w:sz w:val="28"/>
          <w:szCs w:val="28"/>
          <w:lang w:eastAsia="en-US"/>
        </w:rPr>
        <w:t xml:space="preserve">о </w:t>
      </w:r>
      <w:r w:rsidR="00643D01">
        <w:rPr>
          <w:rFonts w:eastAsiaTheme="minorHAnsi"/>
          <w:sz w:val="28"/>
          <w:szCs w:val="28"/>
          <w:lang w:eastAsia="en-US"/>
        </w:rPr>
        <w:t xml:space="preserve">с учетом демографической ситуации может возникнуть потребность еще в </w:t>
      </w:r>
      <w:r w:rsidR="00D932E3">
        <w:rPr>
          <w:rFonts w:eastAsiaTheme="minorHAnsi"/>
          <w:sz w:val="28"/>
          <w:szCs w:val="28"/>
          <w:lang w:eastAsia="en-US"/>
        </w:rPr>
        <w:t xml:space="preserve">50 местах. </w:t>
      </w:r>
      <w:r w:rsidRPr="00A01C55">
        <w:rPr>
          <w:rFonts w:eastAsiaTheme="minorHAnsi"/>
          <w:sz w:val="28"/>
          <w:szCs w:val="28"/>
          <w:lang w:eastAsia="en-US"/>
        </w:rPr>
        <w:t>При этом в действующих детских садах много замечаний со стороны надзорных органов, которые необходимо устранить в установленные предписаниями сроки.</w:t>
      </w:r>
    </w:p>
    <w:p w:rsidR="00A01C55" w:rsidRPr="00A01C55" w:rsidRDefault="00A01C55" w:rsidP="00A01C55">
      <w:pPr>
        <w:spacing w:before="0" w:beforeAutospacing="0"/>
        <w:ind w:right="141" w:firstLine="709"/>
        <w:rPr>
          <w:rFonts w:eastAsiaTheme="minorHAnsi"/>
          <w:sz w:val="28"/>
          <w:szCs w:val="28"/>
          <w:lang w:eastAsia="en-US"/>
        </w:rPr>
      </w:pPr>
      <w:r w:rsidRPr="00A01C55">
        <w:rPr>
          <w:rFonts w:eastAsiaTheme="minorHAnsi"/>
          <w:sz w:val="28"/>
          <w:szCs w:val="28"/>
          <w:lang w:eastAsia="en-US"/>
        </w:rPr>
        <w:t>В с</w:t>
      </w:r>
      <w:r w:rsidR="00D932E3">
        <w:rPr>
          <w:rFonts w:eastAsiaTheme="minorHAnsi"/>
          <w:sz w:val="28"/>
          <w:szCs w:val="28"/>
          <w:lang w:eastAsia="en-US"/>
        </w:rPr>
        <w:t>истеме общего образования в 2016</w:t>
      </w:r>
      <w:r w:rsidRPr="00A01C55">
        <w:rPr>
          <w:rFonts w:eastAsiaTheme="minorHAnsi"/>
          <w:sz w:val="28"/>
          <w:szCs w:val="28"/>
          <w:lang w:eastAsia="en-US"/>
        </w:rPr>
        <w:t>-201</w:t>
      </w:r>
      <w:r w:rsidR="00D932E3">
        <w:rPr>
          <w:rFonts w:eastAsiaTheme="minorHAnsi"/>
          <w:sz w:val="28"/>
          <w:szCs w:val="28"/>
          <w:lang w:eastAsia="en-US"/>
        </w:rPr>
        <w:t>7</w:t>
      </w:r>
      <w:r w:rsidRPr="00A01C55">
        <w:rPr>
          <w:rFonts w:eastAsiaTheme="minorHAnsi"/>
          <w:sz w:val="28"/>
          <w:szCs w:val="28"/>
          <w:lang w:eastAsia="en-US"/>
        </w:rPr>
        <w:t xml:space="preserve"> учебном году обучается </w:t>
      </w:r>
      <w:r w:rsidR="00CF652B">
        <w:rPr>
          <w:rFonts w:eastAsiaTheme="minorHAnsi"/>
          <w:sz w:val="28"/>
          <w:szCs w:val="28"/>
          <w:lang w:eastAsia="en-US"/>
        </w:rPr>
        <w:t>1089</w:t>
      </w:r>
      <w:r w:rsidR="006A48F7">
        <w:rPr>
          <w:rFonts w:eastAsiaTheme="minorHAnsi"/>
          <w:sz w:val="28"/>
          <w:szCs w:val="28"/>
          <w:lang w:eastAsia="en-US"/>
        </w:rPr>
        <w:t xml:space="preserve"> </w:t>
      </w:r>
      <w:r w:rsidRPr="00A01C55">
        <w:rPr>
          <w:rFonts w:eastAsiaTheme="minorHAnsi"/>
          <w:sz w:val="28"/>
          <w:szCs w:val="28"/>
          <w:lang w:eastAsia="en-US"/>
        </w:rPr>
        <w:t xml:space="preserve">учащихся, из них </w:t>
      </w:r>
      <w:r w:rsidR="00CF652B">
        <w:rPr>
          <w:rFonts w:eastAsiaTheme="minorHAnsi"/>
          <w:sz w:val="28"/>
          <w:szCs w:val="28"/>
          <w:lang w:eastAsia="en-US"/>
        </w:rPr>
        <w:t>106</w:t>
      </w:r>
      <w:r w:rsidR="006A48F7">
        <w:rPr>
          <w:rFonts w:eastAsiaTheme="minorHAnsi"/>
          <w:sz w:val="28"/>
          <w:szCs w:val="28"/>
          <w:lang w:eastAsia="en-US"/>
        </w:rPr>
        <w:t xml:space="preserve"> детей </w:t>
      </w:r>
      <w:r w:rsidRPr="00A01C55">
        <w:rPr>
          <w:rFonts w:eastAsiaTheme="minorHAnsi"/>
          <w:sz w:val="28"/>
          <w:szCs w:val="28"/>
          <w:lang w:eastAsia="en-US"/>
        </w:rPr>
        <w:t xml:space="preserve">с ограниченными возможностями здоровья. Уже сейчас </w:t>
      </w:r>
      <w:r w:rsidR="00CF652B">
        <w:rPr>
          <w:rFonts w:eastAsiaTheme="minorHAnsi"/>
          <w:sz w:val="28"/>
          <w:szCs w:val="28"/>
          <w:lang w:eastAsia="en-US"/>
        </w:rPr>
        <w:t>30</w:t>
      </w:r>
      <w:r w:rsidRPr="00A01C55">
        <w:rPr>
          <w:rFonts w:eastAsiaTheme="minorHAnsi"/>
          <w:sz w:val="28"/>
          <w:szCs w:val="28"/>
          <w:lang w:eastAsia="en-US"/>
        </w:rPr>
        <w:t xml:space="preserve"> % этих детей </w:t>
      </w:r>
      <w:proofErr w:type="gramStart"/>
      <w:r w:rsidRPr="00A01C55">
        <w:rPr>
          <w:rFonts w:eastAsiaTheme="minorHAnsi"/>
          <w:sz w:val="28"/>
          <w:szCs w:val="28"/>
          <w:lang w:eastAsia="en-US"/>
        </w:rPr>
        <w:t>включены в процесс общего образования в рамках общеобразо</w:t>
      </w:r>
      <w:r w:rsidR="00CF652B">
        <w:rPr>
          <w:rFonts w:eastAsiaTheme="minorHAnsi"/>
          <w:sz w:val="28"/>
          <w:szCs w:val="28"/>
          <w:lang w:eastAsia="en-US"/>
        </w:rPr>
        <w:t>вательных классов интегрировано</w:t>
      </w:r>
      <w:proofErr w:type="gramEnd"/>
      <w:r w:rsidR="00CF652B">
        <w:rPr>
          <w:rFonts w:eastAsiaTheme="minorHAnsi"/>
          <w:sz w:val="28"/>
          <w:szCs w:val="28"/>
          <w:lang w:eastAsia="en-US"/>
        </w:rPr>
        <w:t xml:space="preserve">, 44 % - в специальных коррекционных классах, и лишь 26 % обучаются на дому. </w:t>
      </w:r>
      <w:r w:rsidRPr="00A01C55">
        <w:rPr>
          <w:rFonts w:eastAsiaTheme="minorHAnsi"/>
          <w:sz w:val="28"/>
          <w:szCs w:val="28"/>
          <w:lang w:eastAsia="en-US"/>
        </w:rPr>
        <w:t>Инклюзивное образование должно получить в районе свое дальнейшее развитие. Кроме того модернизация программ общего образования реализуется в соответствии с федеральными государственными стандартами и должна быть закончена в 2020 году. Уже сейчас дети обучаются в школах с оборудованными предметными кабинетами, с организацией горячего школьного питания, с условиями для занятий физической культурой. Однако полностью решить задачу обеспечения равного качества образовательных услуг независимо от места жительства пока не удалось. Устойчиво ежегодно 1-2 выпускника района не получают аттестат об окончании среднего (полного) общего образования.</w:t>
      </w:r>
    </w:p>
    <w:p w:rsidR="00A01C55" w:rsidRPr="00A01C55" w:rsidRDefault="00A01C55" w:rsidP="00A01C55">
      <w:pPr>
        <w:spacing w:before="0" w:beforeAutospacing="0"/>
        <w:ind w:right="141" w:firstLine="709"/>
        <w:rPr>
          <w:rFonts w:eastAsiaTheme="minorHAnsi"/>
          <w:sz w:val="28"/>
          <w:szCs w:val="28"/>
          <w:lang w:eastAsia="en-US"/>
        </w:rPr>
      </w:pPr>
      <w:r w:rsidRPr="00A01C55">
        <w:rPr>
          <w:rFonts w:eastAsiaTheme="minorHAnsi"/>
          <w:sz w:val="28"/>
          <w:szCs w:val="28"/>
          <w:lang w:eastAsia="en-US"/>
        </w:rPr>
        <w:t xml:space="preserve">В районе проводится определенная работа по выявлению, сопровождению и поддержке одаренных детей и мотивированных к получению образования. Свыше 80% учащихся района </w:t>
      </w:r>
      <w:proofErr w:type="gramStart"/>
      <w:r w:rsidRPr="00A01C55">
        <w:rPr>
          <w:rFonts w:eastAsiaTheme="minorHAnsi"/>
          <w:sz w:val="28"/>
          <w:szCs w:val="28"/>
          <w:lang w:eastAsia="en-US"/>
        </w:rPr>
        <w:t>охвачены</w:t>
      </w:r>
      <w:proofErr w:type="gramEnd"/>
      <w:r w:rsidRPr="00A01C55">
        <w:rPr>
          <w:rFonts w:eastAsiaTheme="minorHAnsi"/>
          <w:sz w:val="28"/>
          <w:szCs w:val="28"/>
          <w:lang w:eastAsia="en-US"/>
        </w:rPr>
        <w:t xml:space="preserve"> олимпиадным и конкурсным </w:t>
      </w:r>
      <w:r w:rsidRPr="00A01C55">
        <w:rPr>
          <w:rFonts w:eastAsiaTheme="minorHAnsi"/>
          <w:sz w:val="28"/>
          <w:szCs w:val="28"/>
          <w:lang w:eastAsia="en-US"/>
        </w:rPr>
        <w:lastRenderedPageBreak/>
        <w:t>движением. Наряду с этим, в силу того, что работа с одаренными детьми еще не носит системный характер, результаты незначительны.</w:t>
      </w:r>
    </w:p>
    <w:p w:rsidR="00A01C55" w:rsidRPr="00A01C55" w:rsidRDefault="00A01C55" w:rsidP="00A01C55">
      <w:pPr>
        <w:spacing w:before="0" w:beforeAutospacing="0"/>
        <w:ind w:right="141" w:firstLine="709"/>
        <w:rPr>
          <w:rFonts w:eastAsiaTheme="minorHAnsi"/>
          <w:sz w:val="28"/>
          <w:szCs w:val="28"/>
          <w:lang w:eastAsia="en-US"/>
        </w:rPr>
      </w:pPr>
      <w:r w:rsidRPr="00A01C55">
        <w:rPr>
          <w:rFonts w:eastAsiaTheme="minorHAnsi"/>
          <w:sz w:val="28"/>
          <w:szCs w:val="28"/>
          <w:lang w:eastAsia="en-US"/>
        </w:rPr>
        <w:t xml:space="preserve">Одним из факторов повышения стартовых возможностей и жизненных шансов выпускников образовательных учреждений района рассматривается дополнительное образование. К сожалению, в силу удаленности населенных пунктов и образовательных учреждений и отсутствия районного центра, реализовать дополнительное образование в учреждениях дополнительного образования не представляется возможным. Поэтому на базе 10 школ функционируют 90 кружков различной направленности, в том числе 27 спортивных секций, обеспечена деятельность 5 физкультурно-спортивных клубов. Результаты дополнительной образовательной деятельности презентуются через многоуровневую систему конкурсов, соревнований, фестивалей, конференций и выставок. Охват дополнительным образованием составляет 70% от общей численности школьников </w:t>
      </w:r>
      <w:proofErr w:type="spellStart"/>
      <w:r w:rsidRPr="00A01C55">
        <w:rPr>
          <w:rFonts w:eastAsiaTheme="minorHAnsi"/>
          <w:sz w:val="28"/>
          <w:szCs w:val="28"/>
          <w:lang w:eastAsia="en-US"/>
        </w:rPr>
        <w:t>Боготольского</w:t>
      </w:r>
      <w:proofErr w:type="spellEnd"/>
      <w:r w:rsidRPr="00A01C55">
        <w:rPr>
          <w:rFonts w:eastAsiaTheme="minorHAnsi"/>
          <w:sz w:val="28"/>
          <w:szCs w:val="28"/>
          <w:lang w:eastAsia="en-US"/>
        </w:rPr>
        <w:t xml:space="preserve"> района.</w:t>
      </w:r>
    </w:p>
    <w:p w:rsidR="00A01C55" w:rsidRPr="00A01C55" w:rsidRDefault="00A01C55" w:rsidP="00A01C55">
      <w:pPr>
        <w:spacing w:before="0" w:beforeAutospacing="0"/>
        <w:ind w:right="141"/>
        <w:jc w:val="center"/>
        <w:rPr>
          <w:rFonts w:eastAsiaTheme="minorHAnsi"/>
          <w:sz w:val="28"/>
          <w:szCs w:val="28"/>
          <w:lang w:eastAsia="en-US"/>
        </w:rPr>
      </w:pPr>
    </w:p>
    <w:p w:rsidR="00E11CD0" w:rsidRDefault="007B61BC" w:rsidP="00A01C55">
      <w:pPr>
        <w:spacing w:before="0" w:beforeAutospacing="0"/>
        <w:ind w:right="141"/>
        <w:jc w:val="center"/>
        <w:rPr>
          <w:rFonts w:eastAsiaTheme="minorHAnsi"/>
          <w:sz w:val="28"/>
          <w:szCs w:val="28"/>
          <w:lang w:eastAsia="en-US"/>
        </w:rPr>
      </w:pPr>
      <w:r>
        <w:rPr>
          <w:rFonts w:eastAsiaTheme="minorHAnsi"/>
          <w:sz w:val="28"/>
          <w:szCs w:val="28"/>
          <w:lang w:eastAsia="en-US"/>
        </w:rPr>
        <w:t>3</w:t>
      </w:r>
      <w:r w:rsidR="00A01C55" w:rsidRPr="00A01C55">
        <w:rPr>
          <w:rFonts w:eastAsiaTheme="minorHAnsi"/>
          <w:sz w:val="28"/>
          <w:szCs w:val="28"/>
          <w:lang w:eastAsia="en-US"/>
        </w:rPr>
        <w:t xml:space="preserve">.Приоритеты и цели социально-экономического развития в сфере образования,  описание основных целей и задач Программы, </w:t>
      </w:r>
    </w:p>
    <w:p w:rsidR="00A01C55" w:rsidRPr="00A01C55" w:rsidRDefault="00E538E1" w:rsidP="00A01C55">
      <w:pPr>
        <w:spacing w:before="0" w:beforeAutospacing="0"/>
        <w:ind w:right="141"/>
        <w:jc w:val="center"/>
        <w:rPr>
          <w:rFonts w:eastAsiaTheme="minorHAnsi"/>
          <w:sz w:val="28"/>
          <w:szCs w:val="28"/>
          <w:lang w:eastAsia="en-US"/>
        </w:rPr>
      </w:pPr>
      <w:r>
        <w:rPr>
          <w:rFonts w:eastAsiaTheme="minorHAnsi"/>
          <w:sz w:val="28"/>
          <w:szCs w:val="28"/>
          <w:lang w:eastAsia="en-US"/>
        </w:rPr>
        <w:t>тенденции</w:t>
      </w:r>
      <w:r w:rsidR="00E11CD0">
        <w:rPr>
          <w:rFonts w:eastAsiaTheme="minorHAnsi"/>
          <w:sz w:val="28"/>
          <w:szCs w:val="28"/>
          <w:lang w:eastAsia="en-US"/>
        </w:rPr>
        <w:t xml:space="preserve"> социально-экономического</w:t>
      </w:r>
      <w:r w:rsidR="00A01C55" w:rsidRPr="00A01C55">
        <w:rPr>
          <w:rFonts w:eastAsiaTheme="minorHAnsi"/>
          <w:sz w:val="28"/>
          <w:szCs w:val="28"/>
          <w:lang w:eastAsia="en-US"/>
        </w:rPr>
        <w:t xml:space="preserve"> развития сферы</w:t>
      </w:r>
    </w:p>
    <w:p w:rsidR="00A01C55" w:rsidRPr="00A01C55" w:rsidRDefault="00A01C55" w:rsidP="00A01C55">
      <w:pPr>
        <w:spacing w:before="0" w:beforeAutospacing="0"/>
        <w:ind w:right="141"/>
        <w:jc w:val="center"/>
        <w:rPr>
          <w:rFonts w:eastAsiaTheme="minorHAnsi"/>
          <w:sz w:val="28"/>
          <w:szCs w:val="28"/>
          <w:lang w:eastAsia="en-US"/>
        </w:rPr>
      </w:pPr>
    </w:p>
    <w:p w:rsidR="0026603C" w:rsidRDefault="00A01C55" w:rsidP="00A01C55">
      <w:pPr>
        <w:spacing w:before="0" w:beforeAutospacing="0"/>
        <w:ind w:right="141" w:firstLine="709"/>
        <w:rPr>
          <w:rFonts w:eastAsiaTheme="minorHAnsi"/>
          <w:sz w:val="28"/>
          <w:szCs w:val="28"/>
          <w:lang w:eastAsia="en-US"/>
        </w:rPr>
      </w:pPr>
      <w:r w:rsidRPr="00A01C55">
        <w:rPr>
          <w:rFonts w:eastAsiaTheme="minorHAnsi"/>
          <w:sz w:val="28"/>
          <w:szCs w:val="28"/>
          <w:lang w:eastAsia="en-US"/>
        </w:rPr>
        <w:t>Стратегическая цель политики в области образования в районе вытекает из стратегии развития образования в Красноярском крае – повышение доступности качественного образования современного уровня, соответствующего</w:t>
      </w:r>
      <w:r w:rsidR="0026603C" w:rsidRPr="0026603C">
        <w:rPr>
          <w:rFonts w:eastAsiaTheme="minorHAnsi"/>
          <w:sz w:val="28"/>
          <w:szCs w:val="28"/>
          <w:lang w:eastAsia="en-US"/>
        </w:rPr>
        <w:t xml:space="preserve"> </w:t>
      </w:r>
      <w:r w:rsidR="0026603C">
        <w:rPr>
          <w:rFonts w:eastAsiaTheme="minorHAnsi"/>
          <w:sz w:val="28"/>
          <w:szCs w:val="28"/>
          <w:lang w:eastAsia="en-US"/>
        </w:rPr>
        <w:t>потребностям</w:t>
      </w:r>
      <w:r w:rsidR="0026603C" w:rsidRPr="00A01C55">
        <w:rPr>
          <w:rFonts w:eastAsiaTheme="minorHAnsi"/>
          <w:sz w:val="28"/>
          <w:szCs w:val="28"/>
          <w:lang w:eastAsia="en-US"/>
        </w:rPr>
        <w:t xml:space="preserve"> граждан</w:t>
      </w:r>
      <w:r w:rsidR="0026603C">
        <w:rPr>
          <w:rFonts w:eastAsiaTheme="minorHAnsi"/>
          <w:sz w:val="28"/>
          <w:szCs w:val="28"/>
          <w:lang w:eastAsia="en-US"/>
        </w:rPr>
        <w:t xml:space="preserve"> и</w:t>
      </w:r>
      <w:r w:rsidRPr="00A01C55">
        <w:rPr>
          <w:rFonts w:eastAsiaTheme="minorHAnsi"/>
          <w:sz w:val="28"/>
          <w:szCs w:val="28"/>
          <w:lang w:eastAsia="en-US"/>
        </w:rPr>
        <w:t xml:space="preserve"> треб</w:t>
      </w:r>
      <w:r w:rsidR="0026603C">
        <w:rPr>
          <w:rFonts w:eastAsiaTheme="minorHAnsi"/>
          <w:sz w:val="28"/>
          <w:szCs w:val="28"/>
          <w:lang w:eastAsia="en-US"/>
        </w:rPr>
        <w:t xml:space="preserve">ованиям социально-экономического развития района и </w:t>
      </w:r>
      <w:r w:rsidRPr="00A01C55">
        <w:rPr>
          <w:rFonts w:eastAsiaTheme="minorHAnsi"/>
          <w:sz w:val="28"/>
          <w:szCs w:val="28"/>
          <w:lang w:eastAsia="en-US"/>
        </w:rPr>
        <w:t xml:space="preserve">региона в целом. </w:t>
      </w:r>
    </w:p>
    <w:p w:rsidR="00A01C55" w:rsidRPr="00A01C55" w:rsidRDefault="00A01C55" w:rsidP="00A01C55">
      <w:pPr>
        <w:spacing w:before="0" w:beforeAutospacing="0"/>
        <w:ind w:right="141" w:firstLine="709"/>
        <w:rPr>
          <w:rFonts w:eastAsiaTheme="minorHAnsi"/>
          <w:sz w:val="28"/>
          <w:szCs w:val="28"/>
          <w:lang w:eastAsia="en-US"/>
        </w:rPr>
      </w:pPr>
      <w:r w:rsidRPr="00A01C55">
        <w:rPr>
          <w:rFonts w:eastAsiaTheme="minorHAnsi"/>
          <w:sz w:val="28"/>
          <w:szCs w:val="28"/>
          <w:lang w:eastAsia="en-US"/>
        </w:rPr>
        <w:t>Приоритетными направлениями развития по уровням и видам образования являются:</w:t>
      </w:r>
    </w:p>
    <w:p w:rsidR="00A01C55" w:rsidRPr="00A01C55"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t>- в системе дошкольного образования – повышение доступности и качества дошкольного образования, внедрение системы оценки качества дошкольного образования;</w:t>
      </w:r>
    </w:p>
    <w:p w:rsidR="00A01C55" w:rsidRPr="00A01C55"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t xml:space="preserve">- в системе общего образования – повышение доступности и качества образования (в том числе переход на федеральные государственные образовательные стандарты нового поколения), социализация детей с ограниченными возможностями здоровья через развитие инклюзивного образования, сохранение здоровья детей через совершенствование питания обучающихся и использование </w:t>
      </w:r>
      <w:proofErr w:type="spellStart"/>
      <w:r w:rsidRPr="00A01C55">
        <w:rPr>
          <w:rFonts w:eastAsiaTheme="minorHAnsi"/>
          <w:sz w:val="28"/>
          <w:szCs w:val="28"/>
          <w:lang w:eastAsia="en-US"/>
        </w:rPr>
        <w:t>здоровьесберегающих</w:t>
      </w:r>
      <w:proofErr w:type="spellEnd"/>
      <w:r w:rsidRPr="00A01C55">
        <w:rPr>
          <w:rFonts w:eastAsiaTheme="minorHAnsi"/>
          <w:sz w:val="28"/>
          <w:szCs w:val="28"/>
          <w:lang w:eastAsia="en-US"/>
        </w:rPr>
        <w:t xml:space="preserve"> технологий в образовательном процессе;</w:t>
      </w:r>
    </w:p>
    <w:p w:rsidR="0026603C"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t>- в системе дополнительного образования – создание условий для становления и развития системы дополнительного образования, в том числе распространение сетевых форм организации до</w:t>
      </w:r>
      <w:r w:rsidR="0026603C">
        <w:rPr>
          <w:rFonts w:eastAsiaTheme="minorHAnsi"/>
          <w:sz w:val="28"/>
          <w:szCs w:val="28"/>
          <w:lang w:eastAsia="en-US"/>
        </w:rPr>
        <w:t>полнительного образования детей;</w:t>
      </w:r>
    </w:p>
    <w:p w:rsidR="00A01C55" w:rsidRDefault="0026603C" w:rsidP="00A01C55">
      <w:pPr>
        <w:spacing w:before="0" w:beforeAutospacing="0"/>
        <w:ind w:right="141"/>
        <w:rPr>
          <w:rFonts w:eastAsiaTheme="minorHAnsi"/>
          <w:sz w:val="28"/>
          <w:szCs w:val="28"/>
          <w:lang w:eastAsia="en-US"/>
        </w:rPr>
      </w:pPr>
      <w:r>
        <w:rPr>
          <w:rFonts w:eastAsiaTheme="minorHAnsi"/>
          <w:sz w:val="28"/>
          <w:szCs w:val="28"/>
          <w:lang w:eastAsia="en-US"/>
        </w:rPr>
        <w:t xml:space="preserve">- в системе работы с одаренными детьми </w:t>
      </w:r>
      <w:r w:rsidR="00165E9D">
        <w:rPr>
          <w:rFonts w:eastAsiaTheme="minorHAnsi"/>
          <w:sz w:val="28"/>
          <w:szCs w:val="28"/>
          <w:lang w:eastAsia="en-US"/>
        </w:rPr>
        <w:t xml:space="preserve">- </w:t>
      </w:r>
      <w:r>
        <w:rPr>
          <w:rFonts w:eastAsiaTheme="minorHAnsi"/>
          <w:sz w:val="28"/>
          <w:szCs w:val="28"/>
          <w:lang w:eastAsia="en-US"/>
        </w:rPr>
        <w:t>становлени</w:t>
      </w:r>
      <w:r w:rsidR="00165E9D">
        <w:rPr>
          <w:rFonts w:eastAsiaTheme="minorHAnsi"/>
          <w:sz w:val="28"/>
          <w:szCs w:val="28"/>
          <w:lang w:eastAsia="en-US"/>
        </w:rPr>
        <w:t>е</w:t>
      </w:r>
      <w:r w:rsidR="00A01C55" w:rsidRPr="00A01C55">
        <w:rPr>
          <w:rFonts w:eastAsiaTheme="minorHAnsi"/>
          <w:sz w:val="28"/>
          <w:szCs w:val="28"/>
          <w:lang w:eastAsia="en-US"/>
        </w:rPr>
        <w:t xml:space="preserve"> системы </w:t>
      </w:r>
      <w:r>
        <w:rPr>
          <w:rFonts w:eastAsiaTheme="minorHAnsi"/>
          <w:sz w:val="28"/>
          <w:szCs w:val="28"/>
          <w:lang w:eastAsia="en-US"/>
        </w:rPr>
        <w:t xml:space="preserve">выявления, сопровождения и поддержки </w:t>
      </w:r>
      <w:r w:rsidR="00A01C55" w:rsidRPr="00A01C55">
        <w:rPr>
          <w:rFonts w:eastAsiaTheme="minorHAnsi"/>
          <w:sz w:val="28"/>
          <w:szCs w:val="28"/>
          <w:lang w:eastAsia="en-US"/>
        </w:rPr>
        <w:t xml:space="preserve"> одаренны</w:t>
      </w:r>
      <w:r>
        <w:rPr>
          <w:rFonts w:eastAsiaTheme="minorHAnsi"/>
          <w:sz w:val="28"/>
          <w:szCs w:val="28"/>
          <w:lang w:eastAsia="en-US"/>
        </w:rPr>
        <w:t>х</w:t>
      </w:r>
      <w:r w:rsidR="00A01C55" w:rsidRPr="00A01C55">
        <w:rPr>
          <w:rFonts w:eastAsiaTheme="minorHAnsi"/>
          <w:sz w:val="28"/>
          <w:szCs w:val="28"/>
          <w:lang w:eastAsia="en-US"/>
        </w:rPr>
        <w:t xml:space="preserve"> дет</w:t>
      </w:r>
      <w:r>
        <w:rPr>
          <w:rFonts w:eastAsiaTheme="minorHAnsi"/>
          <w:sz w:val="28"/>
          <w:szCs w:val="28"/>
          <w:lang w:eastAsia="en-US"/>
        </w:rPr>
        <w:t>ей</w:t>
      </w:r>
      <w:r w:rsidR="00A01C55" w:rsidRPr="00A01C55">
        <w:rPr>
          <w:rFonts w:eastAsiaTheme="minorHAnsi"/>
          <w:sz w:val="28"/>
          <w:szCs w:val="28"/>
          <w:lang w:eastAsia="en-US"/>
        </w:rPr>
        <w:t xml:space="preserve"> и дет</w:t>
      </w:r>
      <w:r>
        <w:rPr>
          <w:rFonts w:eastAsiaTheme="minorHAnsi"/>
          <w:sz w:val="28"/>
          <w:szCs w:val="28"/>
          <w:lang w:eastAsia="en-US"/>
        </w:rPr>
        <w:t>ей, мотивированных к получению образования;</w:t>
      </w:r>
      <w:r w:rsidR="00165E9D">
        <w:rPr>
          <w:rFonts w:eastAsiaTheme="minorHAnsi"/>
          <w:sz w:val="28"/>
          <w:szCs w:val="28"/>
          <w:lang w:eastAsia="en-US"/>
        </w:rPr>
        <w:t xml:space="preserve"> увеличение доли охвата таких детей дополнительными образовательными программами, направленными на развитие их способностей</w:t>
      </w:r>
      <w:r w:rsidR="00F743DE">
        <w:rPr>
          <w:rFonts w:eastAsiaTheme="minorHAnsi"/>
          <w:sz w:val="28"/>
          <w:szCs w:val="28"/>
          <w:lang w:eastAsia="en-US"/>
        </w:rPr>
        <w:t>;</w:t>
      </w:r>
    </w:p>
    <w:p w:rsidR="00F743DE" w:rsidRPr="00A01C55" w:rsidRDefault="00F743DE" w:rsidP="00A01C55">
      <w:pPr>
        <w:spacing w:before="0" w:beforeAutospacing="0"/>
        <w:ind w:right="141"/>
        <w:rPr>
          <w:rFonts w:eastAsiaTheme="minorHAnsi"/>
          <w:sz w:val="28"/>
          <w:szCs w:val="28"/>
          <w:lang w:eastAsia="en-US"/>
        </w:rPr>
      </w:pPr>
      <w:r>
        <w:rPr>
          <w:rFonts w:eastAsiaTheme="minorHAnsi"/>
          <w:sz w:val="28"/>
          <w:szCs w:val="28"/>
          <w:lang w:eastAsia="en-US"/>
        </w:rPr>
        <w:t>- 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A01C55" w:rsidRPr="00A01C55" w:rsidRDefault="00A01C55" w:rsidP="00A01C55">
      <w:pPr>
        <w:spacing w:before="0" w:beforeAutospacing="0"/>
        <w:ind w:right="141" w:firstLine="709"/>
        <w:rPr>
          <w:rFonts w:eastAsiaTheme="minorHAnsi"/>
          <w:sz w:val="28"/>
          <w:szCs w:val="28"/>
          <w:lang w:eastAsia="en-US"/>
        </w:rPr>
      </w:pPr>
      <w:r w:rsidRPr="00A01C55">
        <w:rPr>
          <w:rFonts w:eastAsiaTheme="minorHAnsi"/>
          <w:sz w:val="28"/>
          <w:szCs w:val="28"/>
          <w:lang w:eastAsia="en-US"/>
        </w:rPr>
        <w:t xml:space="preserve">Кроме этого, необходимо совершенствовать кадровую политику </w:t>
      </w:r>
      <w:proofErr w:type="gramStart"/>
      <w:r w:rsidRPr="00A01C55">
        <w:rPr>
          <w:rFonts w:eastAsiaTheme="minorHAnsi"/>
          <w:sz w:val="28"/>
          <w:szCs w:val="28"/>
          <w:lang w:eastAsia="en-US"/>
        </w:rPr>
        <w:t>через</w:t>
      </w:r>
      <w:proofErr w:type="gramEnd"/>
      <w:r w:rsidRPr="00A01C55">
        <w:rPr>
          <w:rFonts w:eastAsiaTheme="minorHAnsi"/>
          <w:sz w:val="28"/>
          <w:szCs w:val="28"/>
          <w:lang w:eastAsia="en-US"/>
        </w:rPr>
        <w:t>:</w:t>
      </w:r>
    </w:p>
    <w:p w:rsidR="00A01C55" w:rsidRPr="00A01C55"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lastRenderedPageBreak/>
        <w:t>- 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детских садов на уровне средней заработной платы в сфере общего образования в регионе;</w:t>
      </w:r>
    </w:p>
    <w:p w:rsidR="00A01C55" w:rsidRPr="00A01C55"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t>- развитие профессионального потенциала педагогических работников муниципальной системы образования посредством вовлечения педагогов в конкурсное движение на федеральном и региональном уровнях;</w:t>
      </w:r>
    </w:p>
    <w:p w:rsidR="00A01C55" w:rsidRPr="00A01C55"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t>- внедрение новых подходов к организации переподготовки и повышения квалификации кадров, внедрение механизмов эффективного контракта с руководителями и педагогическими работниками;</w:t>
      </w:r>
    </w:p>
    <w:p w:rsidR="00A01C55"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t>- поддержку педагогических работников, имеющих высокие достижения, в том числе</w:t>
      </w:r>
      <w:r w:rsidR="00F743DE">
        <w:rPr>
          <w:rFonts w:eastAsiaTheme="minorHAnsi"/>
          <w:sz w:val="28"/>
          <w:szCs w:val="28"/>
          <w:lang w:eastAsia="en-US"/>
        </w:rPr>
        <w:t xml:space="preserve"> и в работе с одаренными детьми;</w:t>
      </w:r>
    </w:p>
    <w:p w:rsidR="00F743DE" w:rsidRPr="00A01C55" w:rsidRDefault="00F743DE" w:rsidP="00A01C55">
      <w:pPr>
        <w:spacing w:before="0" w:beforeAutospacing="0"/>
        <w:ind w:right="141"/>
        <w:rPr>
          <w:rFonts w:eastAsiaTheme="minorHAnsi"/>
          <w:sz w:val="28"/>
          <w:szCs w:val="28"/>
          <w:lang w:eastAsia="en-US"/>
        </w:rPr>
      </w:pPr>
      <w:r>
        <w:rPr>
          <w:rFonts w:eastAsiaTheme="minorHAnsi"/>
          <w:sz w:val="28"/>
          <w:szCs w:val="28"/>
          <w:lang w:eastAsia="en-US"/>
        </w:rPr>
        <w:t>- формирование кадрового ресурса системы образования путем привлечения молодых специалистов в образовательные учреждения района.</w:t>
      </w:r>
    </w:p>
    <w:p w:rsidR="00A01C55" w:rsidRPr="00A01C55" w:rsidRDefault="00A01C55" w:rsidP="00A01C55">
      <w:pPr>
        <w:spacing w:before="0" w:beforeAutospacing="0"/>
        <w:ind w:right="141"/>
        <w:jc w:val="center"/>
        <w:rPr>
          <w:rFonts w:eastAsiaTheme="minorHAnsi"/>
          <w:sz w:val="28"/>
          <w:szCs w:val="28"/>
          <w:lang w:eastAsia="en-US"/>
        </w:rPr>
      </w:pPr>
    </w:p>
    <w:p w:rsidR="00A01C55" w:rsidRPr="00A01C55" w:rsidRDefault="007B61BC" w:rsidP="00A01C55">
      <w:pPr>
        <w:spacing w:before="0" w:beforeAutospacing="0"/>
        <w:ind w:right="141"/>
        <w:jc w:val="center"/>
        <w:rPr>
          <w:rFonts w:eastAsiaTheme="minorHAnsi"/>
          <w:sz w:val="28"/>
          <w:szCs w:val="28"/>
          <w:lang w:eastAsia="en-US"/>
        </w:rPr>
      </w:pPr>
      <w:r>
        <w:rPr>
          <w:rFonts w:eastAsiaTheme="minorHAnsi"/>
          <w:sz w:val="28"/>
          <w:szCs w:val="28"/>
          <w:lang w:eastAsia="en-US"/>
        </w:rPr>
        <w:t>4</w:t>
      </w:r>
      <w:r w:rsidR="00A01C55" w:rsidRPr="00A01C55">
        <w:rPr>
          <w:rFonts w:eastAsiaTheme="minorHAnsi"/>
          <w:sz w:val="28"/>
          <w:szCs w:val="28"/>
          <w:lang w:eastAsia="en-US"/>
        </w:rPr>
        <w:t>.Прогноз конечных результатов Программы,</w:t>
      </w:r>
      <w:r w:rsidR="00A01C55" w:rsidRPr="00A01C55">
        <w:rPr>
          <w:rFonts w:eastAsiaTheme="minorHAnsi"/>
          <w:sz w:val="28"/>
          <w:szCs w:val="28"/>
          <w:lang w:eastAsia="en-US"/>
        </w:rPr>
        <w:tab/>
        <w:t xml:space="preserve"> характеризующих целевое состояние (изменение состояния) уровня</w:t>
      </w:r>
      <w:r w:rsidR="00A01C55" w:rsidRPr="00A01C55">
        <w:rPr>
          <w:rFonts w:eastAsiaTheme="minorHAnsi"/>
          <w:sz w:val="28"/>
          <w:szCs w:val="28"/>
          <w:lang w:eastAsia="en-US"/>
        </w:rPr>
        <w:tab/>
        <w:t xml:space="preserve"> и качества жизни населения, социально</w:t>
      </w:r>
      <w:r w:rsidR="00E11CD0">
        <w:rPr>
          <w:rFonts w:eastAsiaTheme="minorHAnsi"/>
          <w:sz w:val="28"/>
          <w:szCs w:val="28"/>
          <w:lang w:eastAsia="en-US"/>
        </w:rPr>
        <w:t>- экономическое развитие сферы образования</w:t>
      </w:r>
      <w:r w:rsidR="00A01C55" w:rsidRPr="00A01C55">
        <w:rPr>
          <w:rFonts w:eastAsiaTheme="minorHAnsi"/>
          <w:sz w:val="28"/>
          <w:szCs w:val="28"/>
          <w:lang w:eastAsia="en-US"/>
        </w:rPr>
        <w:t xml:space="preserve">, степени реализации других общественно значимых интересов и потребностей в сфере образования на территории </w:t>
      </w:r>
      <w:proofErr w:type="spellStart"/>
      <w:r w:rsidR="00E11CD0">
        <w:rPr>
          <w:rFonts w:eastAsiaTheme="minorHAnsi"/>
          <w:sz w:val="28"/>
          <w:szCs w:val="28"/>
          <w:lang w:eastAsia="en-US"/>
        </w:rPr>
        <w:t>Боготольского</w:t>
      </w:r>
      <w:proofErr w:type="spellEnd"/>
      <w:r w:rsidR="00E11CD0">
        <w:rPr>
          <w:rFonts w:eastAsiaTheme="minorHAnsi"/>
          <w:sz w:val="28"/>
          <w:szCs w:val="28"/>
          <w:lang w:eastAsia="en-US"/>
        </w:rPr>
        <w:t xml:space="preserve"> </w:t>
      </w:r>
      <w:r w:rsidR="00A01C55" w:rsidRPr="00A01C55">
        <w:rPr>
          <w:rFonts w:eastAsiaTheme="minorHAnsi"/>
          <w:sz w:val="28"/>
          <w:szCs w:val="28"/>
          <w:lang w:eastAsia="en-US"/>
        </w:rPr>
        <w:t>района</w:t>
      </w:r>
    </w:p>
    <w:p w:rsidR="00A01C55" w:rsidRPr="00A01C55" w:rsidRDefault="00A01C55" w:rsidP="00A01C55">
      <w:pPr>
        <w:spacing w:before="0" w:beforeAutospacing="0"/>
        <w:ind w:right="141"/>
        <w:jc w:val="center"/>
        <w:rPr>
          <w:rFonts w:eastAsiaTheme="minorHAnsi"/>
          <w:sz w:val="28"/>
          <w:szCs w:val="28"/>
          <w:lang w:eastAsia="en-US"/>
        </w:rPr>
      </w:pPr>
    </w:p>
    <w:p w:rsidR="00A01C55" w:rsidRPr="00A01C55" w:rsidRDefault="00A01C55" w:rsidP="00A01C55">
      <w:pPr>
        <w:spacing w:before="0" w:beforeAutospacing="0"/>
        <w:ind w:right="141" w:firstLine="709"/>
        <w:rPr>
          <w:rFonts w:eastAsiaTheme="minorHAnsi"/>
          <w:sz w:val="28"/>
          <w:szCs w:val="28"/>
          <w:lang w:eastAsia="en-US"/>
        </w:rPr>
      </w:pPr>
      <w:r w:rsidRPr="00A01C55">
        <w:rPr>
          <w:rFonts w:eastAsiaTheme="minorHAnsi"/>
          <w:sz w:val="28"/>
          <w:szCs w:val="28"/>
          <w:lang w:eastAsia="en-US"/>
        </w:rPr>
        <w:t>Своевременная и в полном объеме реализация Программы позволит:</w:t>
      </w:r>
    </w:p>
    <w:p w:rsidR="00A01C55" w:rsidRPr="00A01C55"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t>- повысить удовлетворенность населения района качеством образовательных услуг;</w:t>
      </w:r>
    </w:p>
    <w:p w:rsidR="00A01C55" w:rsidRPr="00A01C55"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t>- повысить уровень квалификации педагогических кадров</w:t>
      </w:r>
      <w:r w:rsidR="00D605D3">
        <w:rPr>
          <w:rFonts w:eastAsiaTheme="minorHAnsi"/>
          <w:sz w:val="28"/>
          <w:szCs w:val="28"/>
          <w:lang w:eastAsia="en-US"/>
        </w:rPr>
        <w:t>, обновить их состав через привлечение молодых специалистов для работы в школах района</w:t>
      </w:r>
      <w:r w:rsidRPr="00A01C55">
        <w:rPr>
          <w:rFonts w:eastAsiaTheme="minorHAnsi"/>
          <w:sz w:val="28"/>
          <w:szCs w:val="28"/>
          <w:lang w:eastAsia="en-US"/>
        </w:rPr>
        <w:t>;</w:t>
      </w:r>
    </w:p>
    <w:p w:rsidR="00A01C55" w:rsidRPr="00A01C55"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t>- охватить 100% детей от 3 до 7 лет</w:t>
      </w:r>
      <w:r w:rsidR="00D605D3">
        <w:rPr>
          <w:rFonts w:eastAsiaTheme="minorHAnsi"/>
          <w:sz w:val="28"/>
          <w:szCs w:val="28"/>
          <w:lang w:eastAsia="en-US"/>
        </w:rPr>
        <w:t xml:space="preserve">, стоящими в очереди в детские сады района, </w:t>
      </w:r>
      <w:r w:rsidRPr="00A01C55">
        <w:rPr>
          <w:rFonts w:eastAsiaTheme="minorHAnsi"/>
          <w:sz w:val="28"/>
          <w:szCs w:val="28"/>
          <w:lang w:eastAsia="en-US"/>
        </w:rPr>
        <w:t xml:space="preserve"> услугами дошкольного образования;</w:t>
      </w:r>
    </w:p>
    <w:p w:rsidR="00A01C55" w:rsidRPr="00A01C55"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t>- внедрить федеральные государственные образовательные стандарты во всех общеобразовательных организациях;</w:t>
      </w:r>
    </w:p>
    <w:p w:rsidR="00A01C55"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t>- обеспечить охват не менее 70% школьников дополните</w:t>
      </w:r>
      <w:r w:rsidR="00042A36">
        <w:rPr>
          <w:rFonts w:eastAsiaTheme="minorHAnsi"/>
          <w:sz w:val="28"/>
          <w:szCs w:val="28"/>
          <w:lang w:eastAsia="en-US"/>
        </w:rPr>
        <w:t>льным образованием, не менее 80%</w:t>
      </w:r>
      <w:r w:rsidRPr="00A01C55">
        <w:rPr>
          <w:rFonts w:eastAsiaTheme="minorHAnsi"/>
          <w:sz w:val="28"/>
          <w:szCs w:val="28"/>
          <w:lang w:eastAsia="en-US"/>
        </w:rPr>
        <w:t xml:space="preserve"> школьников олимп</w:t>
      </w:r>
      <w:r w:rsidR="00042A36">
        <w:rPr>
          <w:rFonts w:eastAsiaTheme="minorHAnsi"/>
          <w:sz w:val="28"/>
          <w:szCs w:val="28"/>
          <w:lang w:eastAsia="en-US"/>
        </w:rPr>
        <w:t>иадным или конкурсным движением;</w:t>
      </w:r>
    </w:p>
    <w:p w:rsidR="00042A36" w:rsidRPr="00A01C55" w:rsidRDefault="00042A36" w:rsidP="00A01C55">
      <w:pPr>
        <w:spacing w:before="0" w:beforeAutospacing="0"/>
        <w:ind w:right="141"/>
        <w:rPr>
          <w:rFonts w:eastAsiaTheme="minorHAnsi"/>
          <w:sz w:val="28"/>
          <w:szCs w:val="28"/>
          <w:lang w:eastAsia="en-US"/>
        </w:rPr>
      </w:pPr>
    </w:p>
    <w:p w:rsidR="00A01C55" w:rsidRPr="00A01C55" w:rsidRDefault="007B61BC" w:rsidP="00A01C55">
      <w:pPr>
        <w:spacing w:before="0" w:beforeAutospacing="0"/>
        <w:ind w:left="709" w:right="141" w:firstLine="708"/>
        <w:jc w:val="center"/>
        <w:rPr>
          <w:rFonts w:eastAsiaTheme="minorHAnsi"/>
          <w:sz w:val="28"/>
          <w:szCs w:val="28"/>
          <w:lang w:eastAsia="en-US"/>
        </w:rPr>
      </w:pPr>
      <w:r>
        <w:rPr>
          <w:rFonts w:eastAsiaTheme="minorHAnsi"/>
          <w:sz w:val="28"/>
          <w:szCs w:val="28"/>
          <w:lang w:eastAsia="en-US"/>
        </w:rPr>
        <w:t>5</w:t>
      </w:r>
      <w:r w:rsidR="00A01C55" w:rsidRPr="00A01C55">
        <w:rPr>
          <w:rFonts w:eastAsiaTheme="minorHAnsi"/>
          <w:sz w:val="28"/>
          <w:szCs w:val="28"/>
          <w:lang w:eastAsia="en-US"/>
        </w:rPr>
        <w:t>.</w:t>
      </w:r>
      <w:r w:rsidR="00E11CD0">
        <w:rPr>
          <w:rFonts w:eastAsiaTheme="minorHAnsi"/>
          <w:sz w:val="28"/>
          <w:szCs w:val="28"/>
          <w:lang w:eastAsia="en-US"/>
        </w:rPr>
        <w:t xml:space="preserve">Информация по </w:t>
      </w:r>
      <w:r w:rsidR="00A01C55" w:rsidRPr="00A01C55">
        <w:rPr>
          <w:rFonts w:eastAsiaTheme="minorHAnsi"/>
          <w:sz w:val="28"/>
          <w:szCs w:val="28"/>
          <w:lang w:eastAsia="en-US"/>
        </w:rPr>
        <w:t>подпрограмм</w:t>
      </w:r>
      <w:r w:rsidR="00E11CD0">
        <w:rPr>
          <w:rFonts w:eastAsiaTheme="minorHAnsi"/>
          <w:sz w:val="28"/>
          <w:szCs w:val="28"/>
          <w:lang w:eastAsia="en-US"/>
        </w:rPr>
        <w:t>ам, отдельным мероприятиям программы</w:t>
      </w:r>
    </w:p>
    <w:p w:rsidR="00A01C55" w:rsidRPr="00A01C55" w:rsidRDefault="00A01C55" w:rsidP="00A01C55">
      <w:pPr>
        <w:spacing w:before="0" w:beforeAutospacing="0"/>
        <w:ind w:right="141"/>
        <w:jc w:val="center"/>
        <w:rPr>
          <w:rFonts w:eastAsiaTheme="minorHAnsi"/>
          <w:sz w:val="28"/>
          <w:szCs w:val="28"/>
          <w:lang w:eastAsia="en-US"/>
        </w:rPr>
      </w:pPr>
    </w:p>
    <w:p w:rsidR="00A01C55" w:rsidRPr="00A01C55" w:rsidRDefault="00A01C55" w:rsidP="00A01C55">
      <w:pPr>
        <w:spacing w:before="0" w:beforeAutospacing="0"/>
        <w:ind w:right="141" w:firstLine="709"/>
        <w:rPr>
          <w:rFonts w:eastAsiaTheme="minorHAnsi"/>
          <w:sz w:val="28"/>
          <w:szCs w:val="28"/>
          <w:lang w:eastAsia="en-US"/>
        </w:rPr>
      </w:pPr>
      <w:r w:rsidRPr="00A01C55">
        <w:rPr>
          <w:rFonts w:eastAsiaTheme="minorHAnsi"/>
          <w:sz w:val="28"/>
          <w:szCs w:val="28"/>
          <w:lang w:eastAsia="en-US"/>
        </w:rPr>
        <w:t>В рамках муниципальной п</w:t>
      </w:r>
      <w:r w:rsidR="009D691E">
        <w:rPr>
          <w:rFonts w:eastAsiaTheme="minorHAnsi"/>
          <w:sz w:val="28"/>
          <w:szCs w:val="28"/>
          <w:lang w:eastAsia="en-US"/>
        </w:rPr>
        <w:t>рограммы в период с 2014 по 2019</w:t>
      </w:r>
      <w:r w:rsidRPr="00A01C55">
        <w:rPr>
          <w:rFonts w:eastAsiaTheme="minorHAnsi"/>
          <w:sz w:val="28"/>
          <w:szCs w:val="28"/>
          <w:lang w:eastAsia="en-US"/>
        </w:rPr>
        <w:t xml:space="preserve"> годы будут реализованы 2 подпрограммы:</w:t>
      </w:r>
    </w:p>
    <w:p w:rsidR="00A01C55" w:rsidRPr="00A01C55"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t>1.«Развитие дошкольного, общего и дополнительного образования детей»;</w:t>
      </w:r>
    </w:p>
    <w:p w:rsidR="00A01C55" w:rsidRPr="00A01C55" w:rsidRDefault="00A01C55" w:rsidP="00A01C55">
      <w:pPr>
        <w:spacing w:before="0" w:beforeAutospacing="0"/>
        <w:ind w:right="141"/>
        <w:rPr>
          <w:rFonts w:eastAsiaTheme="minorHAnsi"/>
          <w:sz w:val="28"/>
          <w:szCs w:val="28"/>
          <w:lang w:eastAsia="en-US"/>
        </w:rPr>
      </w:pPr>
      <w:r w:rsidRPr="00A01C55">
        <w:rPr>
          <w:rFonts w:eastAsiaTheme="minorHAnsi"/>
          <w:sz w:val="28"/>
          <w:szCs w:val="28"/>
          <w:lang w:eastAsia="en-US"/>
        </w:rPr>
        <w:t>2.«Обеспечение реализации муниципальной программы и прочие мероприятия в сфере образования».</w:t>
      </w:r>
    </w:p>
    <w:p w:rsidR="00A01C55" w:rsidRPr="00A01C55" w:rsidRDefault="00A01C55" w:rsidP="00A01C55">
      <w:pPr>
        <w:spacing w:before="0" w:beforeAutospacing="0"/>
        <w:ind w:right="141" w:firstLine="709"/>
        <w:rPr>
          <w:rFonts w:eastAsiaTheme="minorHAnsi"/>
          <w:sz w:val="28"/>
          <w:szCs w:val="28"/>
          <w:lang w:eastAsia="en-US"/>
        </w:rPr>
      </w:pPr>
      <w:r w:rsidRPr="00A01C55">
        <w:rPr>
          <w:rFonts w:eastAsiaTheme="minorHAnsi"/>
          <w:sz w:val="28"/>
          <w:szCs w:val="28"/>
          <w:lang w:eastAsia="en-US"/>
        </w:rPr>
        <w:t xml:space="preserve">Для каждой подпрограммы сформулированы цели, задачи, целевые индикаторы, определены их </w:t>
      </w:r>
      <w:r w:rsidR="00DA62DF">
        <w:rPr>
          <w:rFonts w:eastAsiaTheme="minorHAnsi"/>
          <w:sz w:val="28"/>
          <w:szCs w:val="28"/>
          <w:lang w:eastAsia="en-US"/>
        </w:rPr>
        <w:t>значения и механизмы реализации, отраженные в приложениях № 4 и № 5 к настоящей Программе.</w:t>
      </w:r>
    </w:p>
    <w:p w:rsidR="00A01C55" w:rsidRPr="00A01C55" w:rsidRDefault="00A01C55" w:rsidP="00A01C55">
      <w:pPr>
        <w:spacing w:before="0" w:beforeAutospacing="0"/>
        <w:ind w:right="141"/>
        <w:jc w:val="center"/>
        <w:rPr>
          <w:rFonts w:eastAsiaTheme="minorHAnsi"/>
          <w:sz w:val="28"/>
          <w:szCs w:val="28"/>
          <w:lang w:eastAsia="en-US"/>
        </w:rPr>
      </w:pPr>
    </w:p>
    <w:p w:rsidR="00A01C55" w:rsidRDefault="007B61BC" w:rsidP="00A01C55">
      <w:pPr>
        <w:spacing w:before="0" w:beforeAutospacing="0"/>
        <w:ind w:right="141"/>
        <w:jc w:val="center"/>
        <w:rPr>
          <w:rFonts w:eastAsiaTheme="minorHAnsi"/>
          <w:sz w:val="28"/>
          <w:szCs w:val="28"/>
          <w:lang w:eastAsia="en-US"/>
        </w:rPr>
      </w:pPr>
      <w:r>
        <w:rPr>
          <w:rFonts w:eastAsiaTheme="minorHAnsi"/>
          <w:sz w:val="28"/>
          <w:szCs w:val="28"/>
          <w:lang w:eastAsia="en-US"/>
        </w:rPr>
        <w:lastRenderedPageBreak/>
        <w:t>6</w:t>
      </w:r>
      <w:r w:rsidR="00A01C55" w:rsidRPr="00A01C55">
        <w:rPr>
          <w:rFonts w:eastAsiaTheme="minorHAnsi"/>
          <w:sz w:val="28"/>
          <w:szCs w:val="28"/>
          <w:lang w:eastAsia="en-US"/>
        </w:rPr>
        <w:t>.</w:t>
      </w:r>
      <w:r w:rsidR="00E85F31">
        <w:rPr>
          <w:rFonts w:eastAsiaTheme="minorHAnsi"/>
          <w:sz w:val="28"/>
          <w:szCs w:val="28"/>
          <w:lang w:eastAsia="en-US"/>
        </w:rPr>
        <w:t>Информация об основных</w:t>
      </w:r>
      <w:r w:rsidR="00A01C55" w:rsidRPr="00A01C55">
        <w:rPr>
          <w:rFonts w:eastAsiaTheme="minorHAnsi"/>
          <w:sz w:val="28"/>
          <w:szCs w:val="28"/>
          <w:lang w:eastAsia="en-US"/>
        </w:rPr>
        <w:t xml:space="preserve"> мер</w:t>
      </w:r>
      <w:r w:rsidR="00E85F31">
        <w:rPr>
          <w:rFonts w:eastAsiaTheme="minorHAnsi"/>
          <w:sz w:val="28"/>
          <w:szCs w:val="28"/>
          <w:lang w:eastAsia="en-US"/>
        </w:rPr>
        <w:t>ах</w:t>
      </w:r>
      <w:r w:rsidR="00A01C55" w:rsidRPr="00A01C55">
        <w:rPr>
          <w:rFonts w:eastAsiaTheme="minorHAnsi"/>
          <w:sz w:val="28"/>
          <w:szCs w:val="28"/>
          <w:lang w:eastAsia="en-US"/>
        </w:rPr>
        <w:t xml:space="preserve"> правового регулирования в сфере образования, направленные на достижение цели и (или) конечных результатов Программы</w:t>
      </w:r>
    </w:p>
    <w:p w:rsidR="00E85F31" w:rsidRPr="00A01C55" w:rsidRDefault="00E85F31" w:rsidP="00A01C55">
      <w:pPr>
        <w:spacing w:before="0" w:beforeAutospacing="0"/>
        <w:ind w:right="141"/>
        <w:jc w:val="center"/>
        <w:rPr>
          <w:rFonts w:eastAsiaTheme="minorHAnsi"/>
          <w:sz w:val="28"/>
          <w:szCs w:val="28"/>
          <w:lang w:eastAsia="en-US"/>
        </w:rPr>
      </w:pPr>
    </w:p>
    <w:p w:rsidR="00A01C55" w:rsidRPr="00A01C55" w:rsidRDefault="00A01C55" w:rsidP="00A01C55">
      <w:pPr>
        <w:spacing w:before="0" w:beforeAutospacing="0"/>
        <w:ind w:right="141" w:firstLine="709"/>
        <w:rPr>
          <w:rFonts w:eastAsiaTheme="minorHAnsi"/>
          <w:sz w:val="28"/>
          <w:szCs w:val="28"/>
          <w:lang w:eastAsia="en-US"/>
        </w:rPr>
      </w:pPr>
      <w:r w:rsidRPr="00A01C55">
        <w:rPr>
          <w:rFonts w:eastAsiaTheme="minorHAnsi"/>
          <w:sz w:val="28"/>
          <w:szCs w:val="28"/>
          <w:lang w:eastAsia="en-US"/>
        </w:rPr>
        <w:t>Для достижения цели и конечных результатов Программы принятие дополнительных нормативно-правовых актов не требуется.</w:t>
      </w:r>
    </w:p>
    <w:p w:rsidR="00A01C55" w:rsidRPr="00A01C55" w:rsidRDefault="00A01C55" w:rsidP="00A01C55">
      <w:pPr>
        <w:spacing w:before="0" w:beforeAutospacing="0"/>
        <w:ind w:right="141"/>
        <w:jc w:val="center"/>
        <w:rPr>
          <w:rFonts w:eastAsiaTheme="minorHAnsi"/>
          <w:sz w:val="28"/>
          <w:szCs w:val="28"/>
          <w:lang w:eastAsia="en-US"/>
        </w:rPr>
      </w:pPr>
    </w:p>
    <w:p w:rsidR="00A01C55" w:rsidRDefault="007B61BC" w:rsidP="00A01C55">
      <w:pPr>
        <w:spacing w:before="0" w:beforeAutospacing="0"/>
        <w:ind w:right="141"/>
        <w:jc w:val="center"/>
        <w:rPr>
          <w:rFonts w:eastAsiaTheme="minorHAnsi"/>
          <w:sz w:val="28"/>
          <w:szCs w:val="28"/>
          <w:lang w:eastAsia="en-US"/>
        </w:rPr>
      </w:pPr>
      <w:r>
        <w:rPr>
          <w:rFonts w:eastAsiaTheme="minorHAnsi"/>
          <w:sz w:val="28"/>
          <w:szCs w:val="28"/>
          <w:lang w:eastAsia="en-US"/>
        </w:rPr>
        <w:t>7</w:t>
      </w:r>
      <w:r w:rsidR="00A01C55" w:rsidRPr="00A01C55">
        <w:rPr>
          <w:rFonts w:eastAsiaTheme="minorHAnsi"/>
          <w:sz w:val="28"/>
          <w:szCs w:val="28"/>
          <w:lang w:eastAsia="en-US"/>
        </w:rPr>
        <w:t xml:space="preserve">.Информация о </w:t>
      </w:r>
      <w:r w:rsidR="00E85F31">
        <w:rPr>
          <w:rFonts w:eastAsiaTheme="minorHAnsi"/>
          <w:sz w:val="28"/>
          <w:szCs w:val="28"/>
          <w:lang w:eastAsia="en-US"/>
        </w:rPr>
        <w:t>ресурсном обеспечении программы</w:t>
      </w:r>
    </w:p>
    <w:p w:rsidR="00E85F31" w:rsidRPr="00A01C55" w:rsidRDefault="00E85F31" w:rsidP="00A01C55">
      <w:pPr>
        <w:spacing w:before="0" w:beforeAutospacing="0"/>
        <w:ind w:right="141"/>
        <w:jc w:val="center"/>
        <w:rPr>
          <w:rFonts w:eastAsiaTheme="minorHAnsi"/>
          <w:sz w:val="28"/>
          <w:szCs w:val="28"/>
          <w:lang w:eastAsia="en-US"/>
        </w:rPr>
      </w:pPr>
    </w:p>
    <w:p w:rsidR="00A01C55" w:rsidRDefault="00E85F31" w:rsidP="00A01C55">
      <w:pPr>
        <w:spacing w:before="0" w:beforeAutospacing="0"/>
        <w:ind w:right="141" w:firstLine="709"/>
        <w:rPr>
          <w:rFonts w:eastAsiaTheme="minorHAnsi"/>
          <w:sz w:val="28"/>
          <w:szCs w:val="28"/>
          <w:lang w:eastAsia="en-US"/>
        </w:rPr>
      </w:pPr>
      <w:r>
        <w:rPr>
          <w:rFonts w:eastAsiaTheme="minorHAnsi"/>
          <w:sz w:val="28"/>
          <w:szCs w:val="28"/>
          <w:lang w:eastAsia="en-US"/>
        </w:rPr>
        <w:t>И</w:t>
      </w:r>
      <w:r w:rsidR="00A01C55" w:rsidRPr="00A01C55">
        <w:rPr>
          <w:rFonts w:eastAsiaTheme="minorHAnsi"/>
          <w:sz w:val="28"/>
          <w:szCs w:val="28"/>
          <w:lang w:eastAsia="en-US"/>
        </w:rPr>
        <w:t xml:space="preserve">нформация о </w:t>
      </w:r>
      <w:r>
        <w:rPr>
          <w:rFonts w:eastAsiaTheme="minorHAnsi"/>
          <w:sz w:val="28"/>
          <w:szCs w:val="28"/>
          <w:lang w:eastAsia="en-US"/>
        </w:rPr>
        <w:t xml:space="preserve">ресурсном обеспечении Программы за счет средств местного бюджета, в том числе средств, поступивших из бюджетов других уровней бюджетной системы (с расшифровкой по главным распорядителям средств районного бюджета, в разрезе подпрограмм) </w:t>
      </w:r>
      <w:r w:rsidR="007621B5">
        <w:rPr>
          <w:rFonts w:eastAsiaTheme="minorHAnsi"/>
          <w:sz w:val="28"/>
          <w:szCs w:val="28"/>
          <w:lang w:eastAsia="en-US"/>
        </w:rPr>
        <w:t>представлена</w:t>
      </w:r>
      <w:r w:rsidR="00A01C55" w:rsidRPr="00A01C55">
        <w:rPr>
          <w:rFonts w:eastAsiaTheme="minorHAnsi"/>
          <w:sz w:val="28"/>
          <w:szCs w:val="28"/>
          <w:lang w:eastAsia="en-US"/>
        </w:rPr>
        <w:t xml:space="preserve"> в приложении № 1 к настоящей Программе.</w:t>
      </w:r>
    </w:p>
    <w:p w:rsidR="007621B5" w:rsidRPr="00A01C55" w:rsidRDefault="007621B5" w:rsidP="00A01C55">
      <w:pPr>
        <w:spacing w:before="0" w:beforeAutospacing="0"/>
        <w:ind w:right="141" w:firstLine="709"/>
        <w:rPr>
          <w:rFonts w:eastAsiaTheme="minorHAnsi"/>
          <w:sz w:val="28"/>
          <w:szCs w:val="28"/>
          <w:lang w:eastAsia="en-US"/>
        </w:rPr>
      </w:pPr>
      <w:r>
        <w:rPr>
          <w:rFonts w:eastAsiaTheme="minorHAnsi"/>
          <w:sz w:val="28"/>
          <w:szCs w:val="28"/>
          <w:lang w:eastAsia="en-US"/>
        </w:rPr>
        <w:t>Информация об источниках финансирования подпрограмм (средства местного бюджета, в том числе средства, поступившие из бюджетов других уровней бюджетной системы) представлена в приложении № 2 к настоящей Программе.</w:t>
      </w:r>
    </w:p>
    <w:p w:rsidR="00A01C55" w:rsidRPr="00A01C55" w:rsidRDefault="00A01C55" w:rsidP="00A01C55">
      <w:pPr>
        <w:spacing w:before="0" w:beforeAutospacing="0"/>
        <w:ind w:right="141"/>
        <w:jc w:val="center"/>
        <w:rPr>
          <w:rFonts w:eastAsiaTheme="minorHAnsi"/>
          <w:sz w:val="28"/>
          <w:szCs w:val="28"/>
          <w:lang w:eastAsia="en-US"/>
        </w:rPr>
      </w:pPr>
    </w:p>
    <w:p w:rsidR="00A01C55" w:rsidRPr="00A01C55" w:rsidRDefault="00B8226A" w:rsidP="00A01C55">
      <w:pPr>
        <w:spacing w:before="0" w:beforeAutospacing="0"/>
        <w:ind w:right="141"/>
        <w:jc w:val="center"/>
        <w:rPr>
          <w:rFonts w:eastAsiaTheme="minorHAnsi"/>
          <w:sz w:val="28"/>
          <w:szCs w:val="28"/>
          <w:lang w:eastAsia="en-US"/>
        </w:rPr>
      </w:pPr>
      <w:r>
        <w:rPr>
          <w:rFonts w:eastAsiaTheme="minorHAnsi"/>
          <w:sz w:val="28"/>
          <w:szCs w:val="28"/>
          <w:lang w:eastAsia="en-US"/>
        </w:rPr>
        <w:t>8</w:t>
      </w:r>
      <w:r w:rsidR="00A01C55" w:rsidRPr="00A01C55">
        <w:rPr>
          <w:rFonts w:eastAsiaTheme="minorHAnsi"/>
          <w:sz w:val="28"/>
          <w:szCs w:val="28"/>
          <w:lang w:eastAsia="en-US"/>
        </w:rPr>
        <w:t>.Прогноз сводных показателей муниципальных заданий,</w:t>
      </w:r>
      <w:r w:rsidR="00A01C55" w:rsidRPr="00A01C55">
        <w:rPr>
          <w:rFonts w:eastAsiaTheme="minorHAnsi"/>
          <w:sz w:val="28"/>
          <w:szCs w:val="28"/>
          <w:lang w:eastAsia="en-US"/>
        </w:rPr>
        <w:tab/>
        <w:t xml:space="preserve"> на оказание районными муниципальными учреждениями муниципальных услуг юридическим и (или) физическим лицам, выполнения работ</w:t>
      </w:r>
    </w:p>
    <w:p w:rsidR="00A01C55" w:rsidRPr="00A01C55" w:rsidRDefault="00A01C55" w:rsidP="00A01C55">
      <w:pPr>
        <w:spacing w:before="0" w:beforeAutospacing="0"/>
        <w:ind w:right="141"/>
        <w:jc w:val="center"/>
        <w:rPr>
          <w:rFonts w:eastAsiaTheme="minorHAnsi"/>
          <w:sz w:val="28"/>
          <w:szCs w:val="28"/>
          <w:lang w:eastAsia="en-US"/>
        </w:rPr>
      </w:pPr>
    </w:p>
    <w:p w:rsidR="00A01C55" w:rsidRPr="00A01C55" w:rsidRDefault="00A01C55" w:rsidP="00A01C55">
      <w:pPr>
        <w:spacing w:before="0" w:beforeAutospacing="0"/>
        <w:ind w:right="141" w:firstLine="709"/>
        <w:rPr>
          <w:rFonts w:eastAsiaTheme="minorHAnsi"/>
          <w:sz w:val="28"/>
          <w:szCs w:val="28"/>
          <w:lang w:eastAsia="en-US"/>
        </w:rPr>
      </w:pPr>
      <w:r w:rsidRPr="00A01C55">
        <w:rPr>
          <w:rFonts w:eastAsiaTheme="minorHAnsi"/>
          <w:sz w:val="28"/>
          <w:szCs w:val="28"/>
          <w:lang w:eastAsia="en-US"/>
        </w:rPr>
        <w:t>Прогноз сводных показателей муниципальных заданий на оказание (выполнение) муниципальных услуг (работ) районными муниципальными образовательными учреждениями по муниципальной Программе представлен в приложении № 3 к настоящей Программе.</w:t>
      </w:r>
    </w:p>
    <w:p w:rsidR="00A01C55" w:rsidRPr="00A01C55" w:rsidRDefault="00A01C55" w:rsidP="00A01C55">
      <w:pPr>
        <w:spacing w:before="0" w:beforeAutospacing="0"/>
        <w:ind w:right="141"/>
        <w:jc w:val="center"/>
        <w:rPr>
          <w:rFonts w:eastAsiaTheme="minorHAnsi"/>
          <w:sz w:val="28"/>
          <w:szCs w:val="28"/>
          <w:lang w:eastAsia="en-US"/>
        </w:rPr>
      </w:pPr>
    </w:p>
    <w:p w:rsidR="00A01C55" w:rsidRPr="00A01C55" w:rsidRDefault="00B8226A" w:rsidP="00A01C55">
      <w:pPr>
        <w:spacing w:before="0" w:beforeAutospacing="0"/>
        <w:ind w:right="141"/>
        <w:jc w:val="center"/>
        <w:rPr>
          <w:rFonts w:eastAsiaTheme="minorHAnsi"/>
          <w:sz w:val="28"/>
          <w:szCs w:val="28"/>
          <w:lang w:eastAsia="en-US"/>
        </w:rPr>
      </w:pPr>
      <w:r>
        <w:rPr>
          <w:rFonts w:eastAsiaTheme="minorHAnsi"/>
          <w:sz w:val="28"/>
          <w:szCs w:val="28"/>
          <w:lang w:eastAsia="en-US"/>
        </w:rPr>
        <w:t>9</w:t>
      </w:r>
      <w:r w:rsidR="00A01C55" w:rsidRPr="00A01C55">
        <w:rPr>
          <w:rFonts w:eastAsiaTheme="minorHAnsi"/>
          <w:sz w:val="28"/>
          <w:szCs w:val="28"/>
          <w:lang w:eastAsia="en-US"/>
        </w:rPr>
        <w:t>.Целевые показатели и показатели результативности Программы</w:t>
      </w:r>
    </w:p>
    <w:p w:rsidR="00A01C55" w:rsidRPr="00A01C55" w:rsidRDefault="00A01C55" w:rsidP="00A01C55">
      <w:pPr>
        <w:spacing w:before="0" w:beforeAutospacing="0"/>
        <w:ind w:right="141"/>
        <w:jc w:val="center"/>
        <w:rPr>
          <w:rFonts w:eastAsiaTheme="minorHAnsi"/>
          <w:sz w:val="28"/>
          <w:szCs w:val="28"/>
          <w:lang w:eastAsia="en-US"/>
        </w:rPr>
      </w:pPr>
    </w:p>
    <w:p w:rsidR="00A01C55" w:rsidRPr="00A01C55" w:rsidRDefault="00A01C55" w:rsidP="00A01C55">
      <w:pPr>
        <w:spacing w:before="0" w:beforeAutospacing="0"/>
        <w:ind w:right="141" w:firstLine="708"/>
        <w:rPr>
          <w:rFonts w:eastAsiaTheme="minorHAnsi"/>
          <w:sz w:val="28"/>
          <w:szCs w:val="28"/>
          <w:lang w:eastAsia="en-US"/>
        </w:rPr>
      </w:pPr>
      <w:r w:rsidRPr="00A01C55">
        <w:rPr>
          <w:rFonts w:eastAsiaTheme="minorHAnsi"/>
          <w:sz w:val="28"/>
          <w:szCs w:val="28"/>
          <w:lang w:eastAsia="en-US"/>
        </w:rPr>
        <w:t>Показатель 1 «Удельный вес численности населения в возрасте 5-18 лет, охваченного образованием, в общей численности населения в возрасте 5-18 лет»</w:t>
      </w:r>
      <w:r w:rsidRPr="00A01C55">
        <w:rPr>
          <w:rFonts w:asciiTheme="minorHAnsi" w:eastAsiaTheme="minorHAnsi" w:hAnsiTheme="minorHAnsi" w:cstheme="minorBidi"/>
          <w:sz w:val="22"/>
          <w:szCs w:val="22"/>
          <w:lang w:eastAsia="en-US"/>
        </w:rPr>
        <w:t xml:space="preserve"> </w:t>
      </w:r>
      <w:r w:rsidRPr="00A01C55">
        <w:rPr>
          <w:rFonts w:eastAsiaTheme="minorHAnsi"/>
          <w:sz w:val="28"/>
          <w:szCs w:val="28"/>
          <w:lang w:eastAsia="en-US"/>
        </w:rPr>
        <w:t>характеризует обеспечение законодательно закрепленных гарантий доступности общего образования. При этом необходимо учитывать, что зачисление ребенка в возрасте  до 6,5 лет в школу производится только с согласованием учредителя, но не является обязательным, как не является обязательным и дошкольное образование.</w:t>
      </w:r>
    </w:p>
    <w:p w:rsidR="00A01C55" w:rsidRPr="00A01C55" w:rsidRDefault="00A01C55" w:rsidP="00A01C55">
      <w:pPr>
        <w:spacing w:before="0" w:beforeAutospacing="0"/>
        <w:ind w:right="141" w:firstLine="708"/>
        <w:rPr>
          <w:rFonts w:eastAsiaTheme="minorHAnsi"/>
          <w:sz w:val="28"/>
          <w:szCs w:val="28"/>
          <w:lang w:eastAsia="en-US"/>
        </w:rPr>
      </w:pPr>
      <w:r w:rsidRPr="00A01C55">
        <w:rPr>
          <w:rFonts w:eastAsiaTheme="minorHAnsi"/>
          <w:sz w:val="28"/>
          <w:szCs w:val="28"/>
          <w:lang w:eastAsia="en-US"/>
        </w:rPr>
        <w:t xml:space="preserve">Показатель 2 «Уровень охвата детей от 3 до 7 лет, стоящих в очереди в муниципальные дошкольные образовательные учреждения, услугами дошкольного образования (с учетом групп кратковременного пребывания)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Задача ликвидации к 2016 году очередности в дошкольных организациях для детей от трех до семи лет и достижение 100 процентов доступности дошкольного образования для детей от трех до семи лет поставлена Президентом Российской Федерации. При этом необходимо учитывать тот факт, что дошкольное </w:t>
      </w:r>
      <w:r w:rsidRPr="00A01C55">
        <w:rPr>
          <w:rFonts w:eastAsiaTheme="minorHAnsi"/>
          <w:sz w:val="28"/>
          <w:szCs w:val="28"/>
          <w:lang w:eastAsia="en-US"/>
        </w:rPr>
        <w:lastRenderedPageBreak/>
        <w:t>образование не является обязательным и некоторая доля граждан может не воспользоваться предоставленными возможностями.</w:t>
      </w:r>
    </w:p>
    <w:p w:rsidR="00A01C55" w:rsidRPr="00A01C55" w:rsidRDefault="00A01C55" w:rsidP="00A01C55">
      <w:pPr>
        <w:spacing w:before="0" w:beforeAutospacing="0"/>
        <w:ind w:right="141" w:firstLine="708"/>
        <w:rPr>
          <w:rFonts w:eastAsiaTheme="minorHAnsi"/>
          <w:sz w:val="28"/>
          <w:szCs w:val="28"/>
          <w:lang w:eastAsia="en-US"/>
        </w:rPr>
      </w:pPr>
      <w:proofErr w:type="gramStart"/>
      <w:r w:rsidRPr="00A01C55">
        <w:rPr>
          <w:rFonts w:eastAsiaTheme="minorHAnsi"/>
          <w:sz w:val="28"/>
          <w:szCs w:val="28"/>
          <w:lang w:eastAsia="en-US"/>
        </w:rPr>
        <w:t xml:space="preserve">Показатель 3 «Отношение среднего балла ЕГЭ (в расчете на 1 предмет) в 10 % школ </w:t>
      </w:r>
      <w:proofErr w:type="spellStart"/>
      <w:r w:rsidRPr="00A01C55">
        <w:rPr>
          <w:rFonts w:eastAsiaTheme="minorHAnsi"/>
          <w:sz w:val="28"/>
          <w:szCs w:val="28"/>
          <w:lang w:eastAsia="en-US"/>
        </w:rPr>
        <w:t>Боготольского</w:t>
      </w:r>
      <w:proofErr w:type="spellEnd"/>
      <w:r w:rsidRPr="00A01C55">
        <w:rPr>
          <w:rFonts w:eastAsiaTheme="minorHAnsi"/>
          <w:sz w:val="28"/>
          <w:szCs w:val="28"/>
          <w:lang w:eastAsia="en-US"/>
        </w:rPr>
        <w:t xml:space="preserve"> района с лучшими результатами ЕГЭ к среднему баллу ЕГЭ (в расчете на 1 предмет) в 10 % школ </w:t>
      </w:r>
      <w:proofErr w:type="spellStart"/>
      <w:r w:rsidRPr="00A01C55">
        <w:rPr>
          <w:rFonts w:eastAsiaTheme="minorHAnsi"/>
          <w:sz w:val="28"/>
          <w:szCs w:val="28"/>
          <w:lang w:eastAsia="en-US"/>
        </w:rPr>
        <w:t>Боготольского</w:t>
      </w:r>
      <w:proofErr w:type="spellEnd"/>
      <w:r w:rsidRPr="00A01C55">
        <w:rPr>
          <w:rFonts w:eastAsiaTheme="minorHAnsi"/>
          <w:sz w:val="28"/>
          <w:szCs w:val="28"/>
          <w:lang w:eastAsia="en-US"/>
        </w:rPr>
        <w:t xml:space="preserve"> района с худшими результатами ЕГЭ»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w:t>
      </w:r>
      <w:proofErr w:type="gramEnd"/>
      <w:r w:rsidRPr="00A01C55">
        <w:rPr>
          <w:rFonts w:eastAsiaTheme="minorHAnsi"/>
          <w:sz w:val="28"/>
          <w:szCs w:val="28"/>
          <w:lang w:eastAsia="en-US"/>
        </w:rPr>
        <w:t xml:space="preserve"> между школами при </w:t>
      </w:r>
      <w:proofErr w:type="spellStart"/>
      <w:r w:rsidRPr="00A01C55">
        <w:rPr>
          <w:rFonts w:eastAsiaTheme="minorHAnsi"/>
          <w:sz w:val="28"/>
          <w:szCs w:val="28"/>
          <w:lang w:eastAsia="en-US"/>
        </w:rPr>
        <w:t>неснижении</w:t>
      </w:r>
      <w:proofErr w:type="spellEnd"/>
      <w:r w:rsidRPr="00A01C55">
        <w:rPr>
          <w:rFonts w:eastAsiaTheme="minorHAnsi"/>
          <w:sz w:val="28"/>
          <w:szCs w:val="28"/>
          <w:lang w:eastAsia="en-US"/>
        </w:rPr>
        <w:t xml:space="preserve"> среднего результата ЕГЭ в лучших школах. Тенденция увеличения </w:t>
      </w:r>
      <w:proofErr w:type="gramStart"/>
      <w:r w:rsidRPr="00A01C55">
        <w:rPr>
          <w:rFonts w:eastAsiaTheme="minorHAnsi"/>
          <w:sz w:val="28"/>
          <w:szCs w:val="28"/>
          <w:lang w:eastAsia="en-US"/>
        </w:rPr>
        <w:t>разницы</w:t>
      </w:r>
      <w:proofErr w:type="gramEnd"/>
      <w:r w:rsidRPr="00A01C55">
        <w:rPr>
          <w:rFonts w:eastAsiaTheme="minorHAnsi"/>
          <w:sz w:val="28"/>
          <w:szCs w:val="28"/>
          <w:lang w:eastAsia="en-US"/>
        </w:rPr>
        <w:t xml:space="preserve">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A01C55" w:rsidRPr="00A01C55" w:rsidRDefault="00A01C55" w:rsidP="00A01C55">
      <w:pPr>
        <w:spacing w:before="0" w:beforeAutospacing="0"/>
        <w:ind w:right="141" w:firstLine="708"/>
        <w:rPr>
          <w:rFonts w:eastAsiaTheme="minorHAnsi"/>
          <w:sz w:val="28"/>
          <w:szCs w:val="28"/>
          <w:lang w:eastAsia="en-US"/>
        </w:rPr>
      </w:pPr>
      <w:r w:rsidRPr="00A01C55">
        <w:rPr>
          <w:rFonts w:eastAsiaTheme="minorHAnsi"/>
          <w:sz w:val="28"/>
          <w:szCs w:val="28"/>
          <w:lang w:eastAsia="en-US"/>
        </w:rPr>
        <w:t>Показатель 4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«Образования», Национальной образовательной инициативы «Наша новая школа» проекта модернизации региональной систем общего образования осуществлены значительные инвестиции в сферу общего образования. Показатель позволит оценить эффективность вложений.</w:t>
      </w:r>
    </w:p>
    <w:p w:rsidR="003C38C6" w:rsidRDefault="003C38C6" w:rsidP="003C38C6">
      <w:pPr>
        <w:tabs>
          <w:tab w:val="left" w:pos="1418"/>
        </w:tabs>
        <w:spacing w:before="0" w:beforeAutospacing="0" w:line="240" w:lineRule="atLeast"/>
        <w:contextualSpacing/>
        <w:rPr>
          <w:sz w:val="28"/>
          <w:szCs w:val="28"/>
        </w:rPr>
        <w:sectPr w:rsidR="003C38C6" w:rsidSect="00CC7F0C">
          <w:pgSz w:w="11906" w:h="16838"/>
          <w:pgMar w:top="709" w:right="567" w:bottom="851" w:left="1418" w:header="709" w:footer="709" w:gutter="0"/>
          <w:cols w:space="708"/>
          <w:docGrid w:linePitch="360"/>
        </w:sectPr>
      </w:pPr>
    </w:p>
    <w:p w:rsidR="003C38C6" w:rsidRPr="003C38C6" w:rsidRDefault="003C38C6" w:rsidP="003C38C6">
      <w:pPr>
        <w:autoSpaceDE w:val="0"/>
        <w:autoSpaceDN w:val="0"/>
        <w:adjustRightInd w:val="0"/>
        <w:spacing w:before="0" w:beforeAutospacing="0"/>
        <w:ind w:left="8460"/>
        <w:jc w:val="left"/>
        <w:outlineLvl w:val="2"/>
      </w:pPr>
      <w:r w:rsidRPr="003C38C6">
        <w:lastRenderedPageBreak/>
        <w:t xml:space="preserve">Приложение </w:t>
      </w:r>
    </w:p>
    <w:p w:rsidR="003C38C6" w:rsidRPr="003C38C6" w:rsidRDefault="003C38C6" w:rsidP="003C38C6">
      <w:pPr>
        <w:autoSpaceDE w:val="0"/>
        <w:autoSpaceDN w:val="0"/>
        <w:adjustRightInd w:val="0"/>
        <w:spacing w:before="0" w:beforeAutospacing="0"/>
        <w:ind w:left="8460"/>
        <w:jc w:val="left"/>
        <w:outlineLvl w:val="2"/>
      </w:pPr>
      <w:r w:rsidRPr="003C38C6">
        <w:t>к Паспорту муниципальной  программы</w:t>
      </w:r>
    </w:p>
    <w:p w:rsidR="003C38C6" w:rsidRPr="003C38C6" w:rsidRDefault="003C38C6" w:rsidP="003C38C6">
      <w:pPr>
        <w:autoSpaceDE w:val="0"/>
        <w:autoSpaceDN w:val="0"/>
        <w:adjustRightInd w:val="0"/>
        <w:spacing w:before="0" w:beforeAutospacing="0"/>
        <w:ind w:left="8460"/>
        <w:jc w:val="left"/>
        <w:outlineLvl w:val="2"/>
      </w:pPr>
      <w:r w:rsidRPr="003C38C6">
        <w:t xml:space="preserve">«Развитие образования </w:t>
      </w:r>
      <w:proofErr w:type="spellStart"/>
      <w:r w:rsidRPr="003C38C6">
        <w:t>Боготольского</w:t>
      </w:r>
      <w:proofErr w:type="spellEnd"/>
      <w:r w:rsidRPr="003C38C6">
        <w:t xml:space="preserve"> района» </w:t>
      </w:r>
    </w:p>
    <w:p w:rsidR="003C38C6" w:rsidRPr="003C38C6" w:rsidRDefault="003C38C6" w:rsidP="003C38C6">
      <w:pPr>
        <w:autoSpaceDE w:val="0"/>
        <w:autoSpaceDN w:val="0"/>
        <w:adjustRightInd w:val="0"/>
        <w:spacing w:before="0" w:beforeAutospacing="0"/>
        <w:jc w:val="center"/>
        <w:rPr>
          <w:sz w:val="28"/>
          <w:szCs w:val="28"/>
        </w:rPr>
      </w:pPr>
    </w:p>
    <w:p w:rsidR="00B8226A" w:rsidRPr="003C38C6" w:rsidRDefault="00B8226A" w:rsidP="00B8226A">
      <w:pPr>
        <w:autoSpaceDE w:val="0"/>
        <w:autoSpaceDN w:val="0"/>
        <w:adjustRightInd w:val="0"/>
        <w:spacing w:before="0" w:beforeAutospacing="0"/>
        <w:jc w:val="center"/>
        <w:rPr>
          <w:sz w:val="28"/>
        </w:rPr>
      </w:pPr>
      <w:r w:rsidRPr="003C38C6">
        <w:rPr>
          <w:sz w:val="28"/>
        </w:rPr>
        <w:t xml:space="preserve">Перечень целевых показателей муниципальной </w:t>
      </w:r>
      <w:proofErr w:type="gramStart"/>
      <w:r w:rsidRPr="003C38C6">
        <w:rPr>
          <w:sz w:val="28"/>
        </w:rPr>
        <w:t>программы</w:t>
      </w:r>
      <w:proofErr w:type="gramEnd"/>
      <w:r w:rsidRPr="003C38C6">
        <w:rPr>
          <w:sz w:val="28"/>
        </w:rPr>
        <w:t xml:space="preserve"> с указанием планируемых к достижению значений в результате реализации муниципальной программы</w:t>
      </w:r>
    </w:p>
    <w:p w:rsidR="00B8226A" w:rsidRPr="003C38C6" w:rsidRDefault="00B8226A" w:rsidP="00B8226A">
      <w:pPr>
        <w:tabs>
          <w:tab w:val="left" w:pos="1134"/>
          <w:tab w:val="left" w:pos="1418"/>
        </w:tabs>
        <w:autoSpaceDE w:val="0"/>
        <w:autoSpaceDN w:val="0"/>
        <w:adjustRightInd w:val="0"/>
        <w:spacing w:before="0" w:beforeAutospacing="0"/>
        <w:contextualSpacing/>
        <w:jc w:val="center"/>
        <w:outlineLvl w:val="1"/>
        <w:rPr>
          <w:i/>
        </w:rPr>
      </w:pPr>
    </w:p>
    <w:tbl>
      <w:tblPr>
        <w:tblW w:w="15168" w:type="dxa"/>
        <w:tblInd w:w="70" w:type="dxa"/>
        <w:tblLayout w:type="fixed"/>
        <w:tblCellMar>
          <w:left w:w="70" w:type="dxa"/>
          <w:right w:w="70" w:type="dxa"/>
        </w:tblCellMar>
        <w:tblLook w:val="0000" w:firstRow="0" w:lastRow="0" w:firstColumn="0" w:lastColumn="0" w:noHBand="0" w:noVBand="0"/>
      </w:tblPr>
      <w:tblGrid>
        <w:gridCol w:w="810"/>
        <w:gridCol w:w="2025"/>
        <w:gridCol w:w="1276"/>
        <w:gridCol w:w="1701"/>
        <w:gridCol w:w="709"/>
        <w:gridCol w:w="709"/>
        <w:gridCol w:w="1417"/>
        <w:gridCol w:w="1418"/>
        <w:gridCol w:w="1275"/>
        <w:gridCol w:w="1276"/>
        <w:gridCol w:w="851"/>
        <w:gridCol w:w="850"/>
        <w:gridCol w:w="851"/>
      </w:tblGrid>
      <w:tr w:rsidR="00B8226A" w:rsidRPr="003C38C6" w:rsidTr="00B30232">
        <w:trPr>
          <w:cantSplit/>
          <w:trHeight w:val="237"/>
        </w:trPr>
        <w:tc>
          <w:tcPr>
            <w:tcW w:w="810" w:type="dxa"/>
            <w:vMerge w:val="restart"/>
            <w:tcBorders>
              <w:top w:val="single" w:sz="6" w:space="0" w:color="auto"/>
              <w:left w:val="single" w:sz="6" w:space="0" w:color="auto"/>
              <w:bottom w:val="nil"/>
              <w:right w:val="single" w:sz="6" w:space="0" w:color="auto"/>
            </w:tcBorders>
            <w:vAlign w:val="center"/>
          </w:tcPr>
          <w:p w:rsidR="00B8226A" w:rsidRPr="003C38C6" w:rsidRDefault="00B8226A" w:rsidP="00B30232">
            <w:pPr>
              <w:autoSpaceDE w:val="0"/>
              <w:autoSpaceDN w:val="0"/>
              <w:adjustRightInd w:val="0"/>
              <w:spacing w:before="0" w:beforeAutospacing="0"/>
              <w:jc w:val="center"/>
            </w:pPr>
            <w:r w:rsidRPr="003C38C6">
              <w:t xml:space="preserve">№ </w:t>
            </w:r>
            <w:proofErr w:type="gramStart"/>
            <w:r w:rsidRPr="003C38C6">
              <w:t>п</w:t>
            </w:r>
            <w:proofErr w:type="gramEnd"/>
            <w:r w:rsidRPr="003C38C6">
              <w:t>/п</w:t>
            </w:r>
          </w:p>
        </w:tc>
        <w:tc>
          <w:tcPr>
            <w:tcW w:w="2025" w:type="dxa"/>
            <w:vMerge w:val="restart"/>
            <w:tcBorders>
              <w:top w:val="single" w:sz="6" w:space="0" w:color="auto"/>
              <w:left w:val="single" w:sz="6" w:space="0" w:color="auto"/>
              <w:bottom w:val="nil"/>
              <w:right w:val="single" w:sz="6" w:space="0" w:color="auto"/>
            </w:tcBorders>
            <w:vAlign w:val="center"/>
          </w:tcPr>
          <w:p w:rsidR="00B8226A" w:rsidRPr="003C38C6" w:rsidRDefault="00B8226A" w:rsidP="00B30232">
            <w:pPr>
              <w:autoSpaceDE w:val="0"/>
              <w:autoSpaceDN w:val="0"/>
              <w:adjustRightInd w:val="0"/>
              <w:spacing w:before="0" w:beforeAutospacing="0"/>
              <w:jc w:val="center"/>
            </w:pPr>
            <w:r w:rsidRPr="003C38C6">
              <w:t xml:space="preserve">Цели, целевые показатели программы </w:t>
            </w:r>
          </w:p>
        </w:tc>
        <w:tc>
          <w:tcPr>
            <w:tcW w:w="1276" w:type="dxa"/>
            <w:vMerge w:val="restart"/>
            <w:tcBorders>
              <w:top w:val="single" w:sz="6" w:space="0" w:color="auto"/>
              <w:left w:val="single" w:sz="6" w:space="0" w:color="auto"/>
              <w:bottom w:val="nil"/>
              <w:right w:val="single" w:sz="6" w:space="0" w:color="auto"/>
            </w:tcBorders>
            <w:vAlign w:val="center"/>
          </w:tcPr>
          <w:p w:rsidR="00B8226A" w:rsidRPr="003C38C6" w:rsidRDefault="00B8226A" w:rsidP="00B30232">
            <w:pPr>
              <w:autoSpaceDE w:val="0"/>
              <w:autoSpaceDN w:val="0"/>
              <w:adjustRightInd w:val="0"/>
              <w:spacing w:before="0" w:beforeAutospacing="0"/>
              <w:jc w:val="center"/>
            </w:pPr>
            <w:r w:rsidRPr="003C38C6">
              <w:t>Единица измерения</w:t>
            </w:r>
          </w:p>
        </w:tc>
        <w:tc>
          <w:tcPr>
            <w:tcW w:w="1701" w:type="dxa"/>
            <w:vMerge w:val="restart"/>
            <w:tcBorders>
              <w:top w:val="single" w:sz="6" w:space="0" w:color="auto"/>
              <w:left w:val="single" w:sz="6" w:space="0" w:color="auto"/>
              <w:bottom w:val="nil"/>
              <w:right w:val="single" w:sz="6" w:space="0" w:color="auto"/>
            </w:tcBorders>
            <w:vAlign w:val="center"/>
          </w:tcPr>
          <w:p w:rsidR="00B8226A" w:rsidRPr="003C38C6" w:rsidRDefault="00B8226A" w:rsidP="00B30232">
            <w:pPr>
              <w:autoSpaceDE w:val="0"/>
              <w:autoSpaceDN w:val="0"/>
              <w:adjustRightInd w:val="0"/>
              <w:spacing w:before="0" w:beforeAutospacing="0"/>
              <w:jc w:val="center"/>
            </w:pPr>
            <w:r w:rsidRPr="003C38C6">
              <w:t>Год, предшествующий реализации муниципальной программы</w:t>
            </w:r>
          </w:p>
        </w:tc>
        <w:tc>
          <w:tcPr>
            <w:tcW w:w="9356" w:type="dxa"/>
            <w:gridSpan w:val="9"/>
            <w:tcBorders>
              <w:top w:val="single" w:sz="6" w:space="0" w:color="auto"/>
              <w:left w:val="single" w:sz="6" w:space="0" w:color="auto"/>
              <w:bottom w:val="single" w:sz="4" w:space="0" w:color="auto"/>
              <w:right w:val="single" w:sz="6" w:space="0" w:color="auto"/>
            </w:tcBorders>
            <w:vAlign w:val="center"/>
          </w:tcPr>
          <w:p w:rsidR="00B8226A" w:rsidRPr="003C38C6" w:rsidRDefault="00B8226A" w:rsidP="00B30232">
            <w:pPr>
              <w:autoSpaceDE w:val="0"/>
              <w:autoSpaceDN w:val="0"/>
              <w:adjustRightInd w:val="0"/>
              <w:spacing w:before="0" w:beforeAutospacing="0"/>
              <w:jc w:val="center"/>
            </w:pPr>
            <w:r w:rsidRPr="003C38C6">
              <w:t xml:space="preserve">Годы реализации муниципальной программы </w:t>
            </w:r>
          </w:p>
        </w:tc>
      </w:tr>
      <w:tr w:rsidR="00B8226A" w:rsidRPr="003C38C6" w:rsidTr="00B30232">
        <w:trPr>
          <w:cantSplit/>
          <w:trHeight w:val="639"/>
        </w:trPr>
        <w:tc>
          <w:tcPr>
            <w:tcW w:w="810" w:type="dxa"/>
            <w:vMerge/>
            <w:tcBorders>
              <w:top w:val="single" w:sz="6" w:space="0" w:color="auto"/>
              <w:left w:val="single" w:sz="6" w:space="0" w:color="auto"/>
              <w:bottom w:val="nil"/>
              <w:right w:val="single" w:sz="6" w:space="0" w:color="auto"/>
            </w:tcBorders>
            <w:vAlign w:val="center"/>
          </w:tcPr>
          <w:p w:rsidR="00B8226A" w:rsidRPr="003C38C6" w:rsidRDefault="00B8226A" w:rsidP="00B30232">
            <w:pPr>
              <w:autoSpaceDE w:val="0"/>
              <w:autoSpaceDN w:val="0"/>
              <w:adjustRightInd w:val="0"/>
              <w:spacing w:before="0" w:beforeAutospacing="0"/>
              <w:jc w:val="center"/>
            </w:pPr>
          </w:p>
        </w:tc>
        <w:tc>
          <w:tcPr>
            <w:tcW w:w="2025" w:type="dxa"/>
            <w:vMerge/>
            <w:tcBorders>
              <w:top w:val="single" w:sz="6" w:space="0" w:color="auto"/>
              <w:left w:val="single" w:sz="6" w:space="0" w:color="auto"/>
              <w:bottom w:val="nil"/>
              <w:right w:val="single" w:sz="6" w:space="0" w:color="auto"/>
            </w:tcBorders>
            <w:vAlign w:val="center"/>
          </w:tcPr>
          <w:p w:rsidR="00B8226A" w:rsidRPr="003C38C6" w:rsidRDefault="00B8226A" w:rsidP="00B30232">
            <w:pPr>
              <w:autoSpaceDE w:val="0"/>
              <w:autoSpaceDN w:val="0"/>
              <w:adjustRightInd w:val="0"/>
              <w:spacing w:before="0" w:beforeAutospacing="0"/>
              <w:jc w:val="center"/>
            </w:pPr>
          </w:p>
        </w:tc>
        <w:tc>
          <w:tcPr>
            <w:tcW w:w="1276" w:type="dxa"/>
            <w:vMerge/>
            <w:tcBorders>
              <w:top w:val="single" w:sz="6" w:space="0" w:color="auto"/>
              <w:left w:val="single" w:sz="6" w:space="0" w:color="auto"/>
              <w:bottom w:val="nil"/>
              <w:right w:val="single" w:sz="6" w:space="0" w:color="auto"/>
            </w:tcBorders>
            <w:vAlign w:val="center"/>
          </w:tcPr>
          <w:p w:rsidR="00B8226A" w:rsidRPr="003C38C6" w:rsidRDefault="00B8226A" w:rsidP="00B30232">
            <w:pPr>
              <w:autoSpaceDE w:val="0"/>
              <w:autoSpaceDN w:val="0"/>
              <w:adjustRightInd w:val="0"/>
              <w:spacing w:before="0" w:beforeAutospacing="0"/>
              <w:jc w:val="center"/>
            </w:pPr>
          </w:p>
        </w:tc>
        <w:tc>
          <w:tcPr>
            <w:tcW w:w="1701" w:type="dxa"/>
            <w:vMerge/>
            <w:tcBorders>
              <w:top w:val="single" w:sz="6" w:space="0" w:color="auto"/>
              <w:left w:val="single" w:sz="6" w:space="0" w:color="auto"/>
              <w:bottom w:val="single" w:sz="4" w:space="0" w:color="auto"/>
              <w:right w:val="single" w:sz="6" w:space="0" w:color="auto"/>
            </w:tcBorders>
            <w:vAlign w:val="center"/>
          </w:tcPr>
          <w:p w:rsidR="00B8226A" w:rsidRPr="003C38C6" w:rsidRDefault="00B8226A" w:rsidP="00B30232">
            <w:pPr>
              <w:autoSpaceDE w:val="0"/>
              <w:autoSpaceDN w:val="0"/>
              <w:adjustRightInd w:val="0"/>
              <w:spacing w:before="0" w:beforeAutospacing="0"/>
              <w:jc w:val="center"/>
            </w:pPr>
          </w:p>
        </w:tc>
        <w:tc>
          <w:tcPr>
            <w:tcW w:w="709" w:type="dxa"/>
            <w:tcBorders>
              <w:top w:val="single" w:sz="4" w:space="0" w:color="auto"/>
              <w:left w:val="single" w:sz="6" w:space="0" w:color="auto"/>
              <w:bottom w:val="single" w:sz="4" w:space="0" w:color="auto"/>
              <w:right w:val="single" w:sz="4" w:space="0" w:color="auto"/>
            </w:tcBorders>
            <w:vAlign w:val="center"/>
          </w:tcPr>
          <w:p w:rsidR="00B8226A" w:rsidRPr="003C38C6" w:rsidRDefault="00B8226A" w:rsidP="00B30232">
            <w:pPr>
              <w:autoSpaceDE w:val="0"/>
              <w:autoSpaceDN w:val="0"/>
              <w:adjustRightInd w:val="0"/>
              <w:spacing w:before="0" w:beforeAutospacing="0"/>
              <w:jc w:val="center"/>
            </w:pPr>
            <w:r w:rsidRPr="003C38C6">
              <w:t>1-й год</w:t>
            </w:r>
          </w:p>
        </w:tc>
        <w:tc>
          <w:tcPr>
            <w:tcW w:w="709" w:type="dxa"/>
            <w:tcBorders>
              <w:top w:val="single" w:sz="4" w:space="0" w:color="auto"/>
              <w:left w:val="single" w:sz="4" w:space="0" w:color="auto"/>
              <w:bottom w:val="single" w:sz="4" w:space="0" w:color="auto"/>
              <w:right w:val="single" w:sz="4" w:space="0" w:color="auto"/>
            </w:tcBorders>
            <w:vAlign w:val="center"/>
          </w:tcPr>
          <w:p w:rsidR="00B8226A" w:rsidRPr="003C38C6" w:rsidRDefault="00B8226A" w:rsidP="00B30232">
            <w:pPr>
              <w:autoSpaceDE w:val="0"/>
              <w:autoSpaceDN w:val="0"/>
              <w:adjustRightInd w:val="0"/>
              <w:spacing w:before="0" w:beforeAutospacing="0"/>
              <w:jc w:val="center"/>
            </w:pPr>
            <w:r w:rsidRPr="003C38C6">
              <w:t>2-й год</w:t>
            </w:r>
          </w:p>
        </w:tc>
        <w:tc>
          <w:tcPr>
            <w:tcW w:w="1417" w:type="dxa"/>
            <w:tcBorders>
              <w:top w:val="single" w:sz="4" w:space="0" w:color="auto"/>
              <w:left w:val="single" w:sz="4" w:space="0" w:color="auto"/>
              <w:bottom w:val="single" w:sz="4" w:space="0" w:color="auto"/>
              <w:right w:val="single" w:sz="6" w:space="0" w:color="auto"/>
            </w:tcBorders>
            <w:vAlign w:val="center"/>
          </w:tcPr>
          <w:p w:rsidR="00B8226A" w:rsidRPr="003C38C6" w:rsidRDefault="00B8226A" w:rsidP="00B30232">
            <w:pPr>
              <w:autoSpaceDE w:val="0"/>
              <w:autoSpaceDN w:val="0"/>
              <w:adjustRightInd w:val="0"/>
              <w:spacing w:before="0" w:beforeAutospacing="0"/>
              <w:jc w:val="center"/>
            </w:pPr>
            <w:r w:rsidRPr="003C38C6">
              <w:t>Текущий финансовый год</w:t>
            </w:r>
          </w:p>
        </w:tc>
        <w:tc>
          <w:tcPr>
            <w:tcW w:w="1418" w:type="dxa"/>
            <w:tcBorders>
              <w:top w:val="single" w:sz="4" w:space="0" w:color="auto"/>
              <w:left w:val="single" w:sz="6" w:space="0" w:color="auto"/>
              <w:bottom w:val="single" w:sz="4" w:space="0" w:color="auto"/>
              <w:right w:val="single" w:sz="4" w:space="0" w:color="auto"/>
            </w:tcBorders>
            <w:vAlign w:val="center"/>
          </w:tcPr>
          <w:p w:rsidR="00B8226A" w:rsidRPr="003C38C6" w:rsidRDefault="00B8226A" w:rsidP="00B30232">
            <w:pPr>
              <w:autoSpaceDE w:val="0"/>
              <w:autoSpaceDN w:val="0"/>
              <w:adjustRightInd w:val="0"/>
              <w:spacing w:before="0" w:beforeAutospacing="0"/>
              <w:jc w:val="center"/>
            </w:pPr>
            <w:r w:rsidRPr="003C38C6">
              <w:t>Очередной финансовый год</w:t>
            </w:r>
          </w:p>
        </w:tc>
        <w:tc>
          <w:tcPr>
            <w:tcW w:w="1275" w:type="dxa"/>
            <w:tcBorders>
              <w:top w:val="single" w:sz="4" w:space="0" w:color="auto"/>
              <w:left w:val="single" w:sz="4" w:space="0" w:color="auto"/>
              <w:bottom w:val="single" w:sz="4" w:space="0" w:color="auto"/>
              <w:right w:val="single" w:sz="6" w:space="0" w:color="auto"/>
            </w:tcBorders>
            <w:vAlign w:val="center"/>
          </w:tcPr>
          <w:p w:rsidR="00B8226A" w:rsidRPr="003C38C6" w:rsidRDefault="00B8226A" w:rsidP="00B30232">
            <w:pPr>
              <w:autoSpaceDE w:val="0"/>
              <w:autoSpaceDN w:val="0"/>
              <w:adjustRightInd w:val="0"/>
              <w:spacing w:before="0" w:beforeAutospacing="0"/>
              <w:jc w:val="center"/>
            </w:pPr>
            <w:r w:rsidRPr="003C38C6">
              <w:t>Первый год планового периода</w:t>
            </w:r>
          </w:p>
        </w:tc>
        <w:tc>
          <w:tcPr>
            <w:tcW w:w="1276" w:type="dxa"/>
            <w:tcBorders>
              <w:top w:val="single" w:sz="4" w:space="0" w:color="auto"/>
              <w:left w:val="single" w:sz="6" w:space="0" w:color="auto"/>
              <w:bottom w:val="single" w:sz="4" w:space="0" w:color="auto"/>
              <w:right w:val="single" w:sz="4" w:space="0" w:color="auto"/>
            </w:tcBorders>
            <w:vAlign w:val="center"/>
          </w:tcPr>
          <w:p w:rsidR="00B8226A" w:rsidRPr="003C38C6" w:rsidRDefault="00B8226A" w:rsidP="00B30232">
            <w:pPr>
              <w:autoSpaceDE w:val="0"/>
              <w:autoSpaceDN w:val="0"/>
              <w:adjustRightInd w:val="0"/>
              <w:spacing w:before="0" w:beforeAutospacing="0"/>
              <w:jc w:val="center"/>
            </w:pPr>
            <w:r w:rsidRPr="003C38C6">
              <w:t>Второй год планового периода</w:t>
            </w:r>
          </w:p>
        </w:tc>
        <w:tc>
          <w:tcPr>
            <w:tcW w:w="2552" w:type="dxa"/>
            <w:gridSpan w:val="3"/>
            <w:tcBorders>
              <w:top w:val="single" w:sz="4" w:space="0" w:color="auto"/>
              <w:left w:val="single" w:sz="4" w:space="0" w:color="auto"/>
              <w:bottom w:val="nil"/>
              <w:right w:val="single" w:sz="6" w:space="0" w:color="auto"/>
            </w:tcBorders>
            <w:vAlign w:val="center"/>
          </w:tcPr>
          <w:p w:rsidR="00B8226A" w:rsidRPr="003C38C6" w:rsidRDefault="00B8226A" w:rsidP="00B30232">
            <w:pPr>
              <w:autoSpaceDE w:val="0"/>
              <w:autoSpaceDN w:val="0"/>
              <w:adjustRightInd w:val="0"/>
              <w:spacing w:before="0" w:beforeAutospacing="0"/>
              <w:jc w:val="center"/>
            </w:pPr>
            <w:r w:rsidRPr="003C38C6">
              <w:t>Годы до конца реализации муниципальной программы в пятилетнем интервале</w:t>
            </w:r>
          </w:p>
        </w:tc>
      </w:tr>
      <w:tr w:rsidR="00B8226A" w:rsidRPr="003C38C6" w:rsidTr="00B30232">
        <w:trPr>
          <w:cantSplit/>
          <w:trHeight w:val="200"/>
        </w:trPr>
        <w:tc>
          <w:tcPr>
            <w:tcW w:w="810" w:type="dxa"/>
            <w:vMerge/>
            <w:tcBorders>
              <w:left w:val="single" w:sz="6" w:space="0" w:color="auto"/>
              <w:bottom w:val="single" w:sz="6" w:space="0" w:color="auto"/>
              <w:right w:val="single" w:sz="6" w:space="0" w:color="auto"/>
            </w:tcBorders>
            <w:vAlign w:val="center"/>
          </w:tcPr>
          <w:p w:rsidR="00B8226A" w:rsidRPr="003C38C6" w:rsidRDefault="00B8226A" w:rsidP="00B30232">
            <w:pPr>
              <w:autoSpaceDE w:val="0"/>
              <w:autoSpaceDN w:val="0"/>
              <w:adjustRightInd w:val="0"/>
              <w:spacing w:before="0" w:beforeAutospacing="0"/>
              <w:jc w:val="center"/>
            </w:pPr>
          </w:p>
        </w:tc>
        <w:tc>
          <w:tcPr>
            <w:tcW w:w="2025" w:type="dxa"/>
            <w:vMerge/>
            <w:tcBorders>
              <w:left w:val="single" w:sz="6" w:space="0" w:color="auto"/>
              <w:bottom w:val="single" w:sz="6" w:space="0" w:color="auto"/>
              <w:right w:val="single" w:sz="6" w:space="0" w:color="auto"/>
            </w:tcBorders>
            <w:vAlign w:val="center"/>
          </w:tcPr>
          <w:p w:rsidR="00B8226A" w:rsidRPr="003C38C6" w:rsidRDefault="00B8226A" w:rsidP="00B30232">
            <w:pPr>
              <w:autoSpaceDE w:val="0"/>
              <w:autoSpaceDN w:val="0"/>
              <w:adjustRightInd w:val="0"/>
              <w:spacing w:before="0" w:beforeAutospacing="0"/>
              <w:jc w:val="center"/>
            </w:pPr>
          </w:p>
        </w:tc>
        <w:tc>
          <w:tcPr>
            <w:tcW w:w="1276" w:type="dxa"/>
            <w:vMerge/>
            <w:tcBorders>
              <w:left w:val="single" w:sz="6" w:space="0" w:color="auto"/>
              <w:bottom w:val="single" w:sz="6" w:space="0" w:color="auto"/>
              <w:right w:val="single" w:sz="6" w:space="0" w:color="auto"/>
            </w:tcBorders>
            <w:vAlign w:val="center"/>
          </w:tcPr>
          <w:p w:rsidR="00B8226A" w:rsidRPr="003C38C6" w:rsidRDefault="00B8226A" w:rsidP="00B30232">
            <w:pPr>
              <w:autoSpaceDE w:val="0"/>
              <w:autoSpaceDN w:val="0"/>
              <w:adjustRightInd w:val="0"/>
              <w:spacing w:before="0" w:beforeAutospacing="0"/>
              <w:jc w:val="center"/>
            </w:pPr>
          </w:p>
        </w:tc>
        <w:tc>
          <w:tcPr>
            <w:tcW w:w="1701" w:type="dxa"/>
            <w:tcBorders>
              <w:top w:val="single" w:sz="4" w:space="0" w:color="auto"/>
              <w:left w:val="single" w:sz="6" w:space="0" w:color="auto"/>
              <w:bottom w:val="single" w:sz="6" w:space="0" w:color="auto"/>
              <w:right w:val="single" w:sz="6" w:space="0" w:color="auto"/>
            </w:tcBorders>
            <w:vAlign w:val="center"/>
          </w:tcPr>
          <w:p w:rsidR="00B8226A" w:rsidRPr="003C38C6" w:rsidRDefault="00B8226A" w:rsidP="00B30232">
            <w:pPr>
              <w:autoSpaceDE w:val="0"/>
              <w:autoSpaceDN w:val="0"/>
              <w:adjustRightInd w:val="0"/>
              <w:spacing w:before="0" w:beforeAutospacing="0"/>
              <w:jc w:val="center"/>
            </w:pPr>
            <w:r w:rsidRPr="003C38C6">
              <w:t>2013</w:t>
            </w:r>
          </w:p>
        </w:tc>
        <w:tc>
          <w:tcPr>
            <w:tcW w:w="709" w:type="dxa"/>
            <w:tcBorders>
              <w:top w:val="single" w:sz="4" w:space="0" w:color="auto"/>
              <w:left w:val="single" w:sz="6" w:space="0" w:color="auto"/>
              <w:bottom w:val="single" w:sz="6" w:space="0" w:color="auto"/>
              <w:right w:val="single" w:sz="4" w:space="0" w:color="auto"/>
            </w:tcBorders>
            <w:vAlign w:val="center"/>
          </w:tcPr>
          <w:p w:rsidR="00B8226A" w:rsidRPr="003C38C6" w:rsidRDefault="00B8226A" w:rsidP="00B30232">
            <w:pPr>
              <w:autoSpaceDE w:val="0"/>
              <w:autoSpaceDN w:val="0"/>
              <w:adjustRightInd w:val="0"/>
              <w:spacing w:before="0" w:beforeAutospacing="0"/>
              <w:jc w:val="center"/>
            </w:pPr>
            <w:r w:rsidRPr="003C38C6">
              <w:t>2014</w:t>
            </w:r>
          </w:p>
        </w:tc>
        <w:tc>
          <w:tcPr>
            <w:tcW w:w="709" w:type="dxa"/>
            <w:tcBorders>
              <w:top w:val="single" w:sz="4" w:space="0" w:color="auto"/>
              <w:left w:val="single" w:sz="4" w:space="0" w:color="auto"/>
              <w:bottom w:val="single" w:sz="6" w:space="0" w:color="auto"/>
              <w:right w:val="single" w:sz="4" w:space="0" w:color="auto"/>
            </w:tcBorders>
            <w:vAlign w:val="center"/>
          </w:tcPr>
          <w:p w:rsidR="00B8226A" w:rsidRPr="003C38C6" w:rsidRDefault="00B8226A" w:rsidP="00B30232">
            <w:pPr>
              <w:autoSpaceDE w:val="0"/>
              <w:autoSpaceDN w:val="0"/>
              <w:adjustRightInd w:val="0"/>
              <w:spacing w:before="0" w:beforeAutospacing="0"/>
              <w:jc w:val="center"/>
            </w:pPr>
            <w:r w:rsidRPr="003C38C6">
              <w:t>2015</w:t>
            </w:r>
          </w:p>
        </w:tc>
        <w:tc>
          <w:tcPr>
            <w:tcW w:w="1417" w:type="dxa"/>
            <w:tcBorders>
              <w:top w:val="single" w:sz="4" w:space="0" w:color="auto"/>
              <w:left w:val="single" w:sz="4" w:space="0" w:color="auto"/>
              <w:bottom w:val="single" w:sz="6" w:space="0" w:color="auto"/>
              <w:right w:val="single" w:sz="6" w:space="0" w:color="auto"/>
            </w:tcBorders>
            <w:vAlign w:val="center"/>
          </w:tcPr>
          <w:p w:rsidR="00B8226A" w:rsidRPr="003C38C6" w:rsidRDefault="00B8226A" w:rsidP="00B30232">
            <w:pPr>
              <w:autoSpaceDE w:val="0"/>
              <w:autoSpaceDN w:val="0"/>
              <w:adjustRightInd w:val="0"/>
              <w:spacing w:before="0" w:beforeAutospacing="0"/>
              <w:jc w:val="center"/>
            </w:pPr>
            <w:r w:rsidRPr="003C38C6">
              <w:t>2016</w:t>
            </w:r>
          </w:p>
        </w:tc>
        <w:tc>
          <w:tcPr>
            <w:tcW w:w="1418" w:type="dxa"/>
            <w:tcBorders>
              <w:top w:val="single" w:sz="4" w:space="0" w:color="auto"/>
              <w:left w:val="single" w:sz="6" w:space="0" w:color="auto"/>
              <w:bottom w:val="single" w:sz="6" w:space="0" w:color="auto"/>
              <w:right w:val="single" w:sz="4" w:space="0" w:color="auto"/>
            </w:tcBorders>
            <w:vAlign w:val="center"/>
          </w:tcPr>
          <w:p w:rsidR="00B8226A" w:rsidRPr="003C38C6" w:rsidRDefault="00B8226A" w:rsidP="00B30232">
            <w:pPr>
              <w:autoSpaceDE w:val="0"/>
              <w:autoSpaceDN w:val="0"/>
              <w:adjustRightInd w:val="0"/>
              <w:spacing w:before="0" w:beforeAutospacing="0"/>
              <w:jc w:val="center"/>
            </w:pPr>
            <w:r w:rsidRPr="003C38C6">
              <w:t>2017</w:t>
            </w:r>
          </w:p>
        </w:tc>
        <w:tc>
          <w:tcPr>
            <w:tcW w:w="1275" w:type="dxa"/>
            <w:tcBorders>
              <w:top w:val="single" w:sz="4" w:space="0" w:color="auto"/>
              <w:left w:val="single" w:sz="4" w:space="0" w:color="auto"/>
              <w:bottom w:val="single" w:sz="6" w:space="0" w:color="auto"/>
              <w:right w:val="single" w:sz="6" w:space="0" w:color="auto"/>
            </w:tcBorders>
            <w:vAlign w:val="center"/>
          </w:tcPr>
          <w:p w:rsidR="00B8226A" w:rsidRPr="003C38C6" w:rsidRDefault="00B8226A" w:rsidP="00B30232">
            <w:pPr>
              <w:autoSpaceDE w:val="0"/>
              <w:autoSpaceDN w:val="0"/>
              <w:adjustRightInd w:val="0"/>
              <w:spacing w:before="0" w:beforeAutospacing="0"/>
              <w:jc w:val="center"/>
            </w:pPr>
            <w:r w:rsidRPr="003C38C6">
              <w:t>2018</w:t>
            </w:r>
          </w:p>
        </w:tc>
        <w:tc>
          <w:tcPr>
            <w:tcW w:w="1276" w:type="dxa"/>
            <w:tcBorders>
              <w:top w:val="single" w:sz="4" w:space="0" w:color="auto"/>
              <w:left w:val="single" w:sz="6" w:space="0" w:color="auto"/>
              <w:bottom w:val="single" w:sz="6" w:space="0" w:color="auto"/>
              <w:right w:val="single" w:sz="4" w:space="0" w:color="auto"/>
            </w:tcBorders>
            <w:vAlign w:val="center"/>
          </w:tcPr>
          <w:p w:rsidR="00B8226A" w:rsidRPr="003C38C6" w:rsidRDefault="00B8226A" w:rsidP="00B30232">
            <w:pPr>
              <w:autoSpaceDE w:val="0"/>
              <w:autoSpaceDN w:val="0"/>
              <w:adjustRightInd w:val="0"/>
              <w:spacing w:before="0" w:beforeAutospacing="0"/>
              <w:jc w:val="center"/>
            </w:pPr>
            <w:r w:rsidRPr="003C38C6">
              <w:t>2019</w:t>
            </w:r>
          </w:p>
        </w:tc>
        <w:tc>
          <w:tcPr>
            <w:tcW w:w="851" w:type="dxa"/>
            <w:tcBorders>
              <w:top w:val="single" w:sz="4" w:space="0" w:color="auto"/>
              <w:left w:val="single" w:sz="4" w:space="0" w:color="auto"/>
              <w:bottom w:val="single" w:sz="6" w:space="0" w:color="auto"/>
              <w:right w:val="single" w:sz="6" w:space="0" w:color="auto"/>
            </w:tcBorders>
            <w:vAlign w:val="center"/>
          </w:tcPr>
          <w:p w:rsidR="00B8226A" w:rsidRPr="003C38C6" w:rsidRDefault="00B8226A" w:rsidP="00B30232">
            <w:pPr>
              <w:autoSpaceDE w:val="0"/>
              <w:autoSpaceDN w:val="0"/>
              <w:adjustRightInd w:val="0"/>
              <w:spacing w:before="0" w:beforeAutospacing="0"/>
              <w:jc w:val="center"/>
            </w:pPr>
            <w:r w:rsidRPr="003C38C6">
              <w:t>2020</w:t>
            </w:r>
          </w:p>
        </w:tc>
        <w:tc>
          <w:tcPr>
            <w:tcW w:w="850" w:type="dxa"/>
            <w:tcBorders>
              <w:top w:val="single" w:sz="4" w:space="0" w:color="auto"/>
              <w:left w:val="single" w:sz="6" w:space="0" w:color="auto"/>
              <w:bottom w:val="single" w:sz="6" w:space="0" w:color="auto"/>
              <w:right w:val="single" w:sz="4" w:space="0" w:color="auto"/>
            </w:tcBorders>
            <w:vAlign w:val="center"/>
          </w:tcPr>
          <w:p w:rsidR="00B8226A" w:rsidRPr="003C38C6" w:rsidRDefault="00B8226A" w:rsidP="00B30232">
            <w:pPr>
              <w:autoSpaceDE w:val="0"/>
              <w:autoSpaceDN w:val="0"/>
              <w:adjustRightInd w:val="0"/>
              <w:spacing w:before="0" w:beforeAutospacing="0"/>
              <w:jc w:val="center"/>
            </w:pPr>
            <w:r w:rsidRPr="003C38C6">
              <w:t>2025</w:t>
            </w:r>
          </w:p>
        </w:tc>
        <w:tc>
          <w:tcPr>
            <w:tcW w:w="851" w:type="dxa"/>
            <w:tcBorders>
              <w:top w:val="single" w:sz="4" w:space="0" w:color="auto"/>
              <w:left w:val="single" w:sz="4" w:space="0" w:color="auto"/>
              <w:bottom w:val="single" w:sz="6" w:space="0" w:color="auto"/>
              <w:right w:val="single" w:sz="6" w:space="0" w:color="auto"/>
            </w:tcBorders>
            <w:vAlign w:val="center"/>
          </w:tcPr>
          <w:p w:rsidR="00B8226A" w:rsidRPr="003C38C6" w:rsidRDefault="00B8226A" w:rsidP="00B30232">
            <w:pPr>
              <w:autoSpaceDE w:val="0"/>
              <w:autoSpaceDN w:val="0"/>
              <w:adjustRightInd w:val="0"/>
              <w:spacing w:before="0" w:beforeAutospacing="0"/>
              <w:jc w:val="center"/>
            </w:pPr>
            <w:r w:rsidRPr="003C38C6">
              <w:t>2030</w:t>
            </w:r>
          </w:p>
        </w:tc>
      </w:tr>
      <w:tr w:rsidR="00B8226A" w:rsidRPr="003C38C6" w:rsidTr="00B30232">
        <w:trPr>
          <w:cantSplit/>
          <w:trHeight w:val="240"/>
        </w:trPr>
        <w:tc>
          <w:tcPr>
            <w:tcW w:w="810"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left"/>
            </w:pPr>
            <w:r w:rsidRPr="003C38C6">
              <w:t>1</w:t>
            </w:r>
          </w:p>
        </w:tc>
        <w:tc>
          <w:tcPr>
            <w:tcW w:w="14358" w:type="dxa"/>
            <w:gridSpan w:val="12"/>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left"/>
            </w:pPr>
            <w:r w:rsidRPr="003C38C6">
              <w:t>Цель муниципальной программы:</w:t>
            </w:r>
          </w:p>
          <w:p w:rsidR="00B8226A" w:rsidRPr="003C38C6" w:rsidRDefault="00B8226A" w:rsidP="00B30232">
            <w:pPr>
              <w:autoSpaceDE w:val="0"/>
              <w:autoSpaceDN w:val="0"/>
              <w:adjustRightInd w:val="0"/>
              <w:spacing w:before="0" w:beforeAutospacing="0"/>
              <w:jc w:val="left"/>
            </w:pPr>
            <w:r w:rsidRPr="00334AFC">
              <w:t>Обеспечение высокого качества образования, соответствующего потребност</w:t>
            </w:r>
            <w:r>
              <w:t xml:space="preserve">ям граждан </w:t>
            </w:r>
            <w:proofErr w:type="spellStart"/>
            <w:r>
              <w:t>Боготольского</w:t>
            </w:r>
            <w:proofErr w:type="spellEnd"/>
            <w:r>
              <w:t xml:space="preserve"> района</w:t>
            </w:r>
            <w:r w:rsidRPr="00D16222">
              <w:t xml:space="preserve">     </w:t>
            </w:r>
          </w:p>
        </w:tc>
      </w:tr>
      <w:tr w:rsidR="00B8226A" w:rsidRPr="003C38C6" w:rsidTr="00B30232">
        <w:trPr>
          <w:cantSplit/>
          <w:trHeight w:val="360"/>
        </w:trPr>
        <w:tc>
          <w:tcPr>
            <w:tcW w:w="810"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left"/>
            </w:pPr>
            <w:r w:rsidRPr="003C38C6">
              <w:t>1</w:t>
            </w:r>
            <w:r>
              <w:t>.1</w:t>
            </w:r>
          </w:p>
        </w:tc>
        <w:tc>
          <w:tcPr>
            <w:tcW w:w="2025"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left"/>
            </w:pPr>
            <w:r w:rsidRPr="00334AFC">
              <w:t>Удельный вес численности населения в возрасте 5-18 лет, охваченного образованием, в общей численности населения в возрасте 5-18 лет</w:t>
            </w:r>
          </w:p>
        </w:tc>
        <w:tc>
          <w:tcPr>
            <w:tcW w:w="1276"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w:t>
            </w:r>
          </w:p>
        </w:tc>
        <w:tc>
          <w:tcPr>
            <w:tcW w:w="1701"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9</w:t>
            </w:r>
            <w:r w:rsidRPr="003C38C6">
              <w:t>0</w:t>
            </w:r>
          </w:p>
        </w:tc>
        <w:tc>
          <w:tcPr>
            <w:tcW w:w="709" w:type="dxa"/>
            <w:tcBorders>
              <w:top w:val="single" w:sz="6" w:space="0" w:color="auto"/>
              <w:left w:val="single" w:sz="6" w:space="0" w:color="auto"/>
              <w:bottom w:val="single" w:sz="6" w:space="0" w:color="auto"/>
              <w:right w:val="single" w:sz="4" w:space="0" w:color="auto"/>
            </w:tcBorders>
          </w:tcPr>
          <w:p w:rsidR="00B8226A" w:rsidRPr="003C38C6" w:rsidRDefault="00B8226A" w:rsidP="00B30232">
            <w:pPr>
              <w:autoSpaceDE w:val="0"/>
              <w:autoSpaceDN w:val="0"/>
              <w:adjustRightInd w:val="0"/>
              <w:spacing w:before="0" w:beforeAutospacing="0"/>
              <w:jc w:val="center"/>
            </w:pPr>
            <w:r>
              <w:t>91</w:t>
            </w:r>
          </w:p>
        </w:tc>
        <w:tc>
          <w:tcPr>
            <w:tcW w:w="709" w:type="dxa"/>
            <w:tcBorders>
              <w:top w:val="single" w:sz="6" w:space="0" w:color="auto"/>
              <w:left w:val="single" w:sz="4" w:space="0" w:color="auto"/>
              <w:bottom w:val="single" w:sz="6" w:space="0" w:color="auto"/>
              <w:right w:val="single" w:sz="4" w:space="0" w:color="auto"/>
            </w:tcBorders>
          </w:tcPr>
          <w:p w:rsidR="00B8226A" w:rsidRPr="003C38C6" w:rsidRDefault="00B8226A" w:rsidP="00B30232">
            <w:pPr>
              <w:autoSpaceDE w:val="0"/>
              <w:autoSpaceDN w:val="0"/>
              <w:adjustRightInd w:val="0"/>
              <w:spacing w:before="0" w:beforeAutospacing="0"/>
              <w:jc w:val="center"/>
            </w:pPr>
            <w:r>
              <w:t>91,1</w:t>
            </w:r>
          </w:p>
        </w:tc>
        <w:tc>
          <w:tcPr>
            <w:tcW w:w="1417" w:type="dxa"/>
            <w:tcBorders>
              <w:top w:val="single" w:sz="6" w:space="0" w:color="auto"/>
              <w:left w:val="single" w:sz="4"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91,2</w:t>
            </w:r>
          </w:p>
        </w:tc>
        <w:tc>
          <w:tcPr>
            <w:tcW w:w="1418"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91,3</w:t>
            </w:r>
          </w:p>
        </w:tc>
        <w:tc>
          <w:tcPr>
            <w:tcW w:w="1275"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91,4</w:t>
            </w:r>
          </w:p>
        </w:tc>
        <w:tc>
          <w:tcPr>
            <w:tcW w:w="1276"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91,5</w:t>
            </w:r>
          </w:p>
        </w:tc>
        <w:tc>
          <w:tcPr>
            <w:tcW w:w="851"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91,6</w:t>
            </w:r>
          </w:p>
        </w:tc>
        <w:tc>
          <w:tcPr>
            <w:tcW w:w="850" w:type="dxa"/>
            <w:tcBorders>
              <w:top w:val="single" w:sz="6" w:space="0" w:color="auto"/>
              <w:left w:val="single" w:sz="6" w:space="0" w:color="auto"/>
              <w:bottom w:val="single" w:sz="6" w:space="0" w:color="auto"/>
              <w:right w:val="single" w:sz="4" w:space="0" w:color="auto"/>
            </w:tcBorders>
          </w:tcPr>
          <w:p w:rsidR="00B8226A" w:rsidRPr="003C38C6" w:rsidRDefault="00B8226A" w:rsidP="00B30232">
            <w:pPr>
              <w:autoSpaceDE w:val="0"/>
              <w:autoSpaceDN w:val="0"/>
              <w:adjustRightInd w:val="0"/>
              <w:spacing w:before="0" w:beforeAutospacing="0"/>
              <w:jc w:val="center"/>
            </w:pPr>
            <w:r>
              <w:t>92,1</w:t>
            </w:r>
          </w:p>
        </w:tc>
        <w:tc>
          <w:tcPr>
            <w:tcW w:w="851" w:type="dxa"/>
            <w:tcBorders>
              <w:top w:val="single" w:sz="6" w:space="0" w:color="auto"/>
              <w:left w:val="single" w:sz="4"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92,6</w:t>
            </w:r>
          </w:p>
        </w:tc>
      </w:tr>
      <w:tr w:rsidR="00B8226A" w:rsidRPr="003C38C6" w:rsidTr="00B30232">
        <w:trPr>
          <w:cantSplit/>
          <w:trHeight w:val="360"/>
        </w:trPr>
        <w:tc>
          <w:tcPr>
            <w:tcW w:w="810"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left"/>
            </w:pPr>
            <w:r>
              <w:t>1.2</w:t>
            </w:r>
          </w:p>
        </w:tc>
        <w:tc>
          <w:tcPr>
            <w:tcW w:w="2025"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left"/>
            </w:pPr>
            <w:r w:rsidRPr="001248F3">
              <w:t xml:space="preserve">Уровень охвата детей от 3 до 7 лет, стоящих в очереди в муниципальные дошкольные образовательные учреждения услугами дошкольного образования </w:t>
            </w:r>
          </w:p>
        </w:tc>
        <w:tc>
          <w:tcPr>
            <w:tcW w:w="1276"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w:t>
            </w:r>
          </w:p>
        </w:tc>
        <w:tc>
          <w:tcPr>
            <w:tcW w:w="1701"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52,0</w:t>
            </w:r>
          </w:p>
        </w:tc>
        <w:tc>
          <w:tcPr>
            <w:tcW w:w="709" w:type="dxa"/>
            <w:tcBorders>
              <w:top w:val="single" w:sz="6" w:space="0" w:color="auto"/>
              <w:left w:val="single" w:sz="6" w:space="0" w:color="auto"/>
              <w:bottom w:val="single" w:sz="6" w:space="0" w:color="auto"/>
              <w:right w:val="single" w:sz="4" w:space="0" w:color="auto"/>
            </w:tcBorders>
          </w:tcPr>
          <w:p w:rsidR="00B8226A" w:rsidRPr="003C38C6" w:rsidRDefault="00B8226A" w:rsidP="00B30232">
            <w:pPr>
              <w:autoSpaceDE w:val="0"/>
              <w:autoSpaceDN w:val="0"/>
              <w:adjustRightInd w:val="0"/>
              <w:spacing w:before="0" w:beforeAutospacing="0"/>
              <w:jc w:val="center"/>
            </w:pPr>
            <w:r>
              <w:t>70,4</w:t>
            </w:r>
          </w:p>
        </w:tc>
        <w:tc>
          <w:tcPr>
            <w:tcW w:w="709" w:type="dxa"/>
            <w:tcBorders>
              <w:top w:val="single" w:sz="6" w:space="0" w:color="auto"/>
              <w:left w:val="single" w:sz="4" w:space="0" w:color="auto"/>
              <w:bottom w:val="single" w:sz="6" w:space="0" w:color="auto"/>
              <w:right w:val="single" w:sz="4" w:space="0" w:color="auto"/>
            </w:tcBorders>
          </w:tcPr>
          <w:p w:rsidR="00B8226A" w:rsidRPr="003C38C6" w:rsidRDefault="00B8226A" w:rsidP="00B30232">
            <w:pPr>
              <w:autoSpaceDE w:val="0"/>
              <w:autoSpaceDN w:val="0"/>
              <w:adjustRightInd w:val="0"/>
              <w:spacing w:before="0" w:beforeAutospacing="0"/>
              <w:jc w:val="center"/>
            </w:pPr>
            <w:r>
              <w:t>70,4</w:t>
            </w:r>
          </w:p>
        </w:tc>
        <w:tc>
          <w:tcPr>
            <w:tcW w:w="1417" w:type="dxa"/>
            <w:tcBorders>
              <w:top w:val="single" w:sz="6" w:space="0" w:color="auto"/>
              <w:left w:val="single" w:sz="4"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100</w:t>
            </w:r>
          </w:p>
        </w:tc>
        <w:tc>
          <w:tcPr>
            <w:tcW w:w="1418"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100</w:t>
            </w:r>
          </w:p>
        </w:tc>
        <w:tc>
          <w:tcPr>
            <w:tcW w:w="1275"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100</w:t>
            </w:r>
          </w:p>
        </w:tc>
        <w:tc>
          <w:tcPr>
            <w:tcW w:w="1276"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100</w:t>
            </w:r>
          </w:p>
        </w:tc>
        <w:tc>
          <w:tcPr>
            <w:tcW w:w="851"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100</w:t>
            </w:r>
          </w:p>
        </w:tc>
        <w:tc>
          <w:tcPr>
            <w:tcW w:w="850" w:type="dxa"/>
            <w:tcBorders>
              <w:top w:val="single" w:sz="6" w:space="0" w:color="auto"/>
              <w:left w:val="single" w:sz="6" w:space="0" w:color="auto"/>
              <w:bottom w:val="single" w:sz="6" w:space="0" w:color="auto"/>
              <w:right w:val="single" w:sz="4" w:space="0" w:color="auto"/>
            </w:tcBorders>
          </w:tcPr>
          <w:p w:rsidR="00B8226A" w:rsidRPr="003C38C6" w:rsidRDefault="00B8226A" w:rsidP="00B30232">
            <w:pPr>
              <w:autoSpaceDE w:val="0"/>
              <w:autoSpaceDN w:val="0"/>
              <w:adjustRightInd w:val="0"/>
              <w:spacing w:before="0" w:beforeAutospacing="0"/>
              <w:jc w:val="center"/>
            </w:pPr>
            <w:r>
              <w:t>100</w:t>
            </w:r>
          </w:p>
        </w:tc>
        <w:tc>
          <w:tcPr>
            <w:tcW w:w="851" w:type="dxa"/>
            <w:tcBorders>
              <w:top w:val="single" w:sz="6" w:space="0" w:color="auto"/>
              <w:left w:val="single" w:sz="4"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100</w:t>
            </w:r>
          </w:p>
        </w:tc>
      </w:tr>
      <w:tr w:rsidR="00B8226A" w:rsidRPr="003C38C6" w:rsidTr="00B30232">
        <w:trPr>
          <w:cantSplit/>
          <w:trHeight w:val="360"/>
        </w:trPr>
        <w:tc>
          <w:tcPr>
            <w:tcW w:w="810"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left"/>
            </w:pPr>
            <w:r>
              <w:lastRenderedPageBreak/>
              <w:t>1.3</w:t>
            </w:r>
          </w:p>
        </w:tc>
        <w:tc>
          <w:tcPr>
            <w:tcW w:w="2025"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left"/>
            </w:pPr>
            <w:r w:rsidRPr="00334AFC">
              <w:t xml:space="preserve">Отношение среднего балла ЕГЭ (в расчете на 1 предмет) </w:t>
            </w:r>
            <w:r>
              <w:t>в</w:t>
            </w:r>
            <w:r w:rsidRPr="00334AFC">
              <w:t xml:space="preserve"> 10%  школ </w:t>
            </w:r>
            <w:proofErr w:type="spellStart"/>
            <w:r w:rsidRPr="00334AFC">
              <w:t>Боготольского</w:t>
            </w:r>
            <w:proofErr w:type="spellEnd"/>
            <w:r w:rsidRPr="00334AFC">
              <w:t xml:space="preserve"> района с лучшими результатами ЕГЭ к среднему баллу ЕГЭ (в расчете на 1 предмет) у 10% </w:t>
            </w:r>
            <w:r>
              <w:t xml:space="preserve">школ </w:t>
            </w:r>
            <w:proofErr w:type="spellStart"/>
            <w:r w:rsidRPr="00334AFC">
              <w:t>Боготольского</w:t>
            </w:r>
            <w:proofErr w:type="spellEnd"/>
            <w:r w:rsidRPr="00334AFC">
              <w:t xml:space="preserve"> района с худшими результатами ЕГЭ</w:t>
            </w:r>
          </w:p>
        </w:tc>
        <w:tc>
          <w:tcPr>
            <w:tcW w:w="1276"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w:t>
            </w:r>
          </w:p>
        </w:tc>
        <w:tc>
          <w:tcPr>
            <w:tcW w:w="1701"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1,69</w:t>
            </w:r>
          </w:p>
        </w:tc>
        <w:tc>
          <w:tcPr>
            <w:tcW w:w="709" w:type="dxa"/>
            <w:tcBorders>
              <w:top w:val="single" w:sz="6" w:space="0" w:color="auto"/>
              <w:left w:val="single" w:sz="6" w:space="0" w:color="auto"/>
              <w:bottom w:val="single" w:sz="6" w:space="0" w:color="auto"/>
              <w:right w:val="single" w:sz="4" w:space="0" w:color="auto"/>
            </w:tcBorders>
          </w:tcPr>
          <w:p w:rsidR="00B8226A" w:rsidRPr="003C38C6" w:rsidRDefault="00B8226A" w:rsidP="00B30232">
            <w:pPr>
              <w:autoSpaceDE w:val="0"/>
              <w:autoSpaceDN w:val="0"/>
              <w:adjustRightInd w:val="0"/>
              <w:spacing w:before="0" w:beforeAutospacing="0"/>
              <w:jc w:val="center"/>
            </w:pPr>
            <w:r>
              <w:t>1,68</w:t>
            </w:r>
          </w:p>
        </w:tc>
        <w:tc>
          <w:tcPr>
            <w:tcW w:w="709" w:type="dxa"/>
            <w:tcBorders>
              <w:top w:val="single" w:sz="6" w:space="0" w:color="auto"/>
              <w:left w:val="single" w:sz="4" w:space="0" w:color="auto"/>
              <w:bottom w:val="single" w:sz="6" w:space="0" w:color="auto"/>
              <w:right w:val="single" w:sz="4" w:space="0" w:color="auto"/>
            </w:tcBorders>
          </w:tcPr>
          <w:p w:rsidR="00B8226A" w:rsidRPr="003C38C6" w:rsidRDefault="00B8226A" w:rsidP="00B30232">
            <w:pPr>
              <w:autoSpaceDE w:val="0"/>
              <w:autoSpaceDN w:val="0"/>
              <w:adjustRightInd w:val="0"/>
              <w:spacing w:before="0" w:beforeAutospacing="0"/>
              <w:jc w:val="center"/>
            </w:pPr>
            <w:r>
              <w:t>1,67</w:t>
            </w:r>
          </w:p>
        </w:tc>
        <w:tc>
          <w:tcPr>
            <w:tcW w:w="1417" w:type="dxa"/>
            <w:tcBorders>
              <w:top w:val="single" w:sz="6" w:space="0" w:color="auto"/>
              <w:left w:val="single" w:sz="4"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1,66</w:t>
            </w:r>
          </w:p>
        </w:tc>
        <w:tc>
          <w:tcPr>
            <w:tcW w:w="1418"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1,65</w:t>
            </w:r>
          </w:p>
        </w:tc>
        <w:tc>
          <w:tcPr>
            <w:tcW w:w="1275"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1,64</w:t>
            </w:r>
          </w:p>
        </w:tc>
        <w:tc>
          <w:tcPr>
            <w:tcW w:w="1276"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1,63</w:t>
            </w:r>
          </w:p>
        </w:tc>
        <w:tc>
          <w:tcPr>
            <w:tcW w:w="851"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1,62</w:t>
            </w:r>
          </w:p>
        </w:tc>
        <w:tc>
          <w:tcPr>
            <w:tcW w:w="850" w:type="dxa"/>
            <w:tcBorders>
              <w:top w:val="single" w:sz="6" w:space="0" w:color="auto"/>
              <w:left w:val="single" w:sz="6" w:space="0" w:color="auto"/>
              <w:bottom w:val="single" w:sz="6" w:space="0" w:color="auto"/>
              <w:right w:val="single" w:sz="4" w:space="0" w:color="auto"/>
            </w:tcBorders>
          </w:tcPr>
          <w:p w:rsidR="00B8226A" w:rsidRPr="003C38C6" w:rsidRDefault="00B8226A" w:rsidP="00B30232">
            <w:pPr>
              <w:autoSpaceDE w:val="0"/>
              <w:autoSpaceDN w:val="0"/>
              <w:adjustRightInd w:val="0"/>
              <w:spacing w:before="0" w:beforeAutospacing="0"/>
              <w:jc w:val="center"/>
            </w:pPr>
            <w:r>
              <w:t>1,57</w:t>
            </w:r>
          </w:p>
        </w:tc>
        <w:tc>
          <w:tcPr>
            <w:tcW w:w="851" w:type="dxa"/>
            <w:tcBorders>
              <w:top w:val="single" w:sz="6" w:space="0" w:color="auto"/>
              <w:left w:val="single" w:sz="4"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1,51</w:t>
            </w:r>
          </w:p>
        </w:tc>
      </w:tr>
      <w:tr w:rsidR="00B8226A" w:rsidRPr="003C38C6" w:rsidTr="00B30232">
        <w:trPr>
          <w:cantSplit/>
          <w:trHeight w:val="360"/>
        </w:trPr>
        <w:tc>
          <w:tcPr>
            <w:tcW w:w="810" w:type="dxa"/>
            <w:tcBorders>
              <w:top w:val="single" w:sz="6" w:space="0" w:color="auto"/>
              <w:left w:val="single" w:sz="6" w:space="0" w:color="auto"/>
              <w:bottom w:val="single" w:sz="6" w:space="0" w:color="auto"/>
              <w:right w:val="single" w:sz="6" w:space="0" w:color="auto"/>
            </w:tcBorders>
          </w:tcPr>
          <w:p w:rsidR="00B8226A" w:rsidRDefault="00B8226A" w:rsidP="00B30232">
            <w:pPr>
              <w:autoSpaceDE w:val="0"/>
              <w:autoSpaceDN w:val="0"/>
              <w:adjustRightInd w:val="0"/>
              <w:spacing w:before="0" w:beforeAutospacing="0"/>
              <w:jc w:val="left"/>
            </w:pPr>
            <w:r>
              <w:t>1.4</w:t>
            </w:r>
          </w:p>
        </w:tc>
        <w:tc>
          <w:tcPr>
            <w:tcW w:w="2025" w:type="dxa"/>
            <w:tcBorders>
              <w:top w:val="single" w:sz="6" w:space="0" w:color="auto"/>
              <w:left w:val="single" w:sz="6" w:space="0" w:color="auto"/>
              <w:bottom w:val="single" w:sz="6" w:space="0" w:color="auto"/>
              <w:right w:val="single" w:sz="6" w:space="0" w:color="auto"/>
            </w:tcBorders>
          </w:tcPr>
          <w:p w:rsidR="00B8226A" w:rsidRDefault="00B8226A" w:rsidP="00B30232">
            <w:pPr>
              <w:autoSpaceDE w:val="0"/>
              <w:autoSpaceDN w:val="0"/>
              <w:adjustRightInd w:val="0"/>
              <w:spacing w:before="0" w:beforeAutospacing="0"/>
              <w:jc w:val="left"/>
            </w:pPr>
            <w:r w:rsidRPr="0016601D">
              <w:t xml:space="preserve">Доля </w:t>
            </w:r>
          </w:p>
          <w:p w:rsidR="00B8226A" w:rsidRDefault="00B8226A" w:rsidP="00B30232">
            <w:pPr>
              <w:autoSpaceDE w:val="0"/>
              <w:autoSpaceDN w:val="0"/>
              <w:adjustRightInd w:val="0"/>
              <w:spacing w:before="0" w:beforeAutospacing="0"/>
              <w:jc w:val="left"/>
            </w:pPr>
            <w:r w:rsidRPr="0016601D">
              <w:t xml:space="preserve">муниципальных </w:t>
            </w:r>
            <w:proofErr w:type="spellStart"/>
            <w:proofErr w:type="gramStart"/>
            <w:r w:rsidRPr="0016601D">
              <w:t>общеобразо-вательных</w:t>
            </w:r>
            <w:proofErr w:type="spellEnd"/>
            <w:proofErr w:type="gramEnd"/>
            <w:r w:rsidRPr="0016601D">
              <w:t xml:space="preserve"> организаций,</w:t>
            </w:r>
          </w:p>
          <w:p w:rsidR="00B8226A" w:rsidRPr="00334AFC" w:rsidRDefault="00B8226A" w:rsidP="00B30232">
            <w:pPr>
              <w:autoSpaceDE w:val="0"/>
              <w:autoSpaceDN w:val="0"/>
              <w:adjustRightInd w:val="0"/>
              <w:spacing w:before="0" w:beforeAutospacing="0"/>
              <w:jc w:val="left"/>
            </w:pPr>
            <w:r w:rsidRPr="0016601D">
              <w:t xml:space="preserve">соответствующих современным требованиям обучения, в общем количестве муниципальных </w:t>
            </w:r>
            <w:proofErr w:type="spellStart"/>
            <w:proofErr w:type="gramStart"/>
            <w:r w:rsidRPr="0016601D">
              <w:t>общеобразо-вательных</w:t>
            </w:r>
            <w:proofErr w:type="spellEnd"/>
            <w:proofErr w:type="gramEnd"/>
            <w:r w:rsidRPr="0016601D">
              <w:t xml:space="preserve"> организаций</w:t>
            </w:r>
          </w:p>
        </w:tc>
        <w:tc>
          <w:tcPr>
            <w:tcW w:w="1276"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w:t>
            </w:r>
          </w:p>
        </w:tc>
        <w:tc>
          <w:tcPr>
            <w:tcW w:w="1701"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54,5</w:t>
            </w:r>
          </w:p>
        </w:tc>
        <w:tc>
          <w:tcPr>
            <w:tcW w:w="709" w:type="dxa"/>
            <w:tcBorders>
              <w:top w:val="single" w:sz="6" w:space="0" w:color="auto"/>
              <w:left w:val="single" w:sz="6" w:space="0" w:color="auto"/>
              <w:bottom w:val="single" w:sz="6" w:space="0" w:color="auto"/>
              <w:right w:val="single" w:sz="4" w:space="0" w:color="auto"/>
            </w:tcBorders>
          </w:tcPr>
          <w:p w:rsidR="00B8226A" w:rsidRPr="003C38C6" w:rsidRDefault="00B8226A" w:rsidP="00B30232">
            <w:pPr>
              <w:autoSpaceDE w:val="0"/>
              <w:autoSpaceDN w:val="0"/>
              <w:adjustRightInd w:val="0"/>
              <w:spacing w:before="0" w:beforeAutospacing="0"/>
              <w:jc w:val="center"/>
            </w:pPr>
            <w:r>
              <w:t>63,6</w:t>
            </w:r>
          </w:p>
        </w:tc>
        <w:tc>
          <w:tcPr>
            <w:tcW w:w="709" w:type="dxa"/>
            <w:tcBorders>
              <w:top w:val="single" w:sz="6" w:space="0" w:color="auto"/>
              <w:left w:val="single" w:sz="4" w:space="0" w:color="auto"/>
              <w:bottom w:val="single" w:sz="6" w:space="0" w:color="auto"/>
              <w:right w:val="single" w:sz="4" w:space="0" w:color="auto"/>
            </w:tcBorders>
          </w:tcPr>
          <w:p w:rsidR="00B8226A" w:rsidRPr="003C38C6" w:rsidRDefault="00B8226A" w:rsidP="00B30232">
            <w:pPr>
              <w:autoSpaceDE w:val="0"/>
              <w:autoSpaceDN w:val="0"/>
              <w:adjustRightInd w:val="0"/>
              <w:spacing w:before="0" w:beforeAutospacing="0"/>
              <w:jc w:val="center"/>
            </w:pPr>
            <w:r>
              <w:t>72,7</w:t>
            </w:r>
          </w:p>
        </w:tc>
        <w:tc>
          <w:tcPr>
            <w:tcW w:w="1417" w:type="dxa"/>
            <w:tcBorders>
              <w:top w:val="single" w:sz="6" w:space="0" w:color="auto"/>
              <w:left w:val="single" w:sz="4"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80,1</w:t>
            </w:r>
          </w:p>
        </w:tc>
        <w:tc>
          <w:tcPr>
            <w:tcW w:w="1418"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82,5</w:t>
            </w:r>
          </w:p>
        </w:tc>
        <w:tc>
          <w:tcPr>
            <w:tcW w:w="1275"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83,3</w:t>
            </w:r>
          </w:p>
        </w:tc>
        <w:tc>
          <w:tcPr>
            <w:tcW w:w="1276"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90,9</w:t>
            </w:r>
          </w:p>
        </w:tc>
        <w:tc>
          <w:tcPr>
            <w:tcW w:w="851" w:type="dxa"/>
            <w:tcBorders>
              <w:top w:val="single" w:sz="6" w:space="0" w:color="auto"/>
              <w:left w:val="single" w:sz="6"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100</w:t>
            </w:r>
          </w:p>
        </w:tc>
        <w:tc>
          <w:tcPr>
            <w:tcW w:w="850" w:type="dxa"/>
            <w:tcBorders>
              <w:top w:val="single" w:sz="6" w:space="0" w:color="auto"/>
              <w:left w:val="single" w:sz="6" w:space="0" w:color="auto"/>
              <w:bottom w:val="single" w:sz="6" w:space="0" w:color="auto"/>
              <w:right w:val="single" w:sz="4" w:space="0" w:color="auto"/>
            </w:tcBorders>
          </w:tcPr>
          <w:p w:rsidR="00B8226A" w:rsidRPr="003C38C6" w:rsidRDefault="00B8226A" w:rsidP="00B30232">
            <w:pPr>
              <w:autoSpaceDE w:val="0"/>
              <w:autoSpaceDN w:val="0"/>
              <w:adjustRightInd w:val="0"/>
              <w:spacing w:before="0" w:beforeAutospacing="0"/>
              <w:jc w:val="center"/>
            </w:pPr>
            <w:r>
              <w:t>100</w:t>
            </w:r>
          </w:p>
        </w:tc>
        <w:tc>
          <w:tcPr>
            <w:tcW w:w="851" w:type="dxa"/>
            <w:tcBorders>
              <w:top w:val="single" w:sz="6" w:space="0" w:color="auto"/>
              <w:left w:val="single" w:sz="4" w:space="0" w:color="auto"/>
              <w:bottom w:val="single" w:sz="6" w:space="0" w:color="auto"/>
              <w:right w:val="single" w:sz="6" w:space="0" w:color="auto"/>
            </w:tcBorders>
          </w:tcPr>
          <w:p w:rsidR="00B8226A" w:rsidRPr="003C38C6" w:rsidRDefault="00B8226A" w:rsidP="00B30232">
            <w:pPr>
              <w:autoSpaceDE w:val="0"/>
              <w:autoSpaceDN w:val="0"/>
              <w:adjustRightInd w:val="0"/>
              <w:spacing w:before="0" w:beforeAutospacing="0"/>
              <w:jc w:val="center"/>
            </w:pPr>
            <w:r>
              <w:t>100</w:t>
            </w:r>
          </w:p>
        </w:tc>
      </w:tr>
    </w:tbl>
    <w:p w:rsidR="00B8226A" w:rsidRDefault="00B8226A" w:rsidP="003C38C6">
      <w:pPr>
        <w:autoSpaceDE w:val="0"/>
        <w:autoSpaceDN w:val="0"/>
        <w:adjustRightInd w:val="0"/>
        <w:spacing w:before="0" w:beforeAutospacing="0"/>
        <w:jc w:val="center"/>
        <w:rPr>
          <w:sz w:val="28"/>
        </w:rPr>
      </w:pPr>
    </w:p>
    <w:p w:rsidR="00DC0654" w:rsidRDefault="00DC0654" w:rsidP="003C38C6">
      <w:pPr>
        <w:autoSpaceDE w:val="0"/>
        <w:autoSpaceDN w:val="0"/>
        <w:adjustRightInd w:val="0"/>
        <w:spacing w:before="0" w:beforeAutospacing="0"/>
        <w:jc w:val="center"/>
      </w:pPr>
    </w:p>
    <w:p w:rsidR="00DA7696" w:rsidRPr="000920C8" w:rsidRDefault="00DA7696" w:rsidP="00DA7696">
      <w:pPr>
        <w:spacing w:before="0" w:beforeAutospacing="0"/>
        <w:jc w:val="left"/>
        <w:rPr>
          <w:rFonts w:eastAsia="Calibri"/>
          <w:lang w:eastAsia="en-US"/>
        </w:rPr>
      </w:pPr>
      <w:r w:rsidRPr="000920C8">
        <w:rPr>
          <w:rFonts w:eastAsia="Calibri"/>
          <w:lang w:eastAsia="en-US"/>
        </w:rPr>
        <w:t>Руководитель Управления образования</w:t>
      </w:r>
    </w:p>
    <w:p w:rsidR="00DA7696" w:rsidRDefault="00DA7696" w:rsidP="00DA7696">
      <w:pPr>
        <w:autoSpaceDE w:val="0"/>
        <w:autoSpaceDN w:val="0"/>
        <w:adjustRightInd w:val="0"/>
        <w:spacing w:before="0" w:beforeAutospacing="0"/>
        <w:rPr>
          <w:rFonts w:eastAsia="Calibri"/>
          <w:lang w:eastAsia="en-US"/>
        </w:rPr>
      </w:pPr>
      <w:r w:rsidRPr="000920C8">
        <w:rPr>
          <w:rFonts w:eastAsia="Calibri"/>
          <w:lang w:eastAsia="en-US"/>
        </w:rPr>
        <w:t xml:space="preserve">администрации </w:t>
      </w:r>
      <w:proofErr w:type="spellStart"/>
      <w:r w:rsidRPr="000920C8">
        <w:rPr>
          <w:rFonts w:eastAsia="Calibri"/>
          <w:lang w:eastAsia="en-US"/>
        </w:rPr>
        <w:t>Боготольского</w:t>
      </w:r>
      <w:proofErr w:type="spellEnd"/>
      <w:r w:rsidRPr="000920C8">
        <w:rPr>
          <w:rFonts w:eastAsia="Calibri"/>
          <w:lang w:eastAsia="en-US"/>
        </w:rPr>
        <w:t xml:space="preserve"> района</w:t>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t xml:space="preserve">Е.В. </w:t>
      </w:r>
      <w:proofErr w:type="gramStart"/>
      <w:r w:rsidRPr="000920C8">
        <w:rPr>
          <w:rFonts w:eastAsia="Calibri"/>
          <w:lang w:eastAsia="en-US"/>
        </w:rPr>
        <w:t>Васькина</w:t>
      </w:r>
      <w:proofErr w:type="gramEnd"/>
    </w:p>
    <w:p w:rsidR="00833D92" w:rsidRDefault="00833D92" w:rsidP="000920C8">
      <w:pPr>
        <w:autoSpaceDE w:val="0"/>
        <w:autoSpaceDN w:val="0"/>
        <w:adjustRightInd w:val="0"/>
        <w:spacing w:before="0" w:beforeAutospacing="0"/>
        <w:ind w:left="8460"/>
        <w:jc w:val="left"/>
        <w:outlineLvl w:val="2"/>
      </w:pPr>
    </w:p>
    <w:p w:rsidR="000920C8" w:rsidRPr="000920C8" w:rsidRDefault="000920C8" w:rsidP="000920C8">
      <w:pPr>
        <w:autoSpaceDE w:val="0"/>
        <w:autoSpaceDN w:val="0"/>
        <w:adjustRightInd w:val="0"/>
        <w:spacing w:before="0" w:beforeAutospacing="0"/>
        <w:ind w:left="8460"/>
        <w:jc w:val="left"/>
        <w:outlineLvl w:val="2"/>
      </w:pPr>
      <w:r w:rsidRPr="000920C8">
        <w:lastRenderedPageBreak/>
        <w:t>Приложение № 1</w:t>
      </w:r>
    </w:p>
    <w:p w:rsidR="000920C8" w:rsidRDefault="000920C8" w:rsidP="000920C8">
      <w:pPr>
        <w:autoSpaceDE w:val="0"/>
        <w:autoSpaceDN w:val="0"/>
        <w:adjustRightInd w:val="0"/>
        <w:spacing w:before="0" w:beforeAutospacing="0"/>
        <w:ind w:left="8460"/>
        <w:jc w:val="left"/>
        <w:rPr>
          <w:rFonts w:eastAsia="Calibri"/>
          <w:lang w:eastAsia="en-US"/>
        </w:rPr>
      </w:pPr>
      <w:r w:rsidRPr="000920C8">
        <w:rPr>
          <w:rFonts w:eastAsia="Calibri"/>
          <w:lang w:eastAsia="en-US"/>
        </w:rPr>
        <w:t xml:space="preserve">к </w:t>
      </w:r>
      <w:r>
        <w:rPr>
          <w:rFonts w:eastAsia="Calibri"/>
          <w:lang w:eastAsia="en-US"/>
        </w:rPr>
        <w:t>муниципальной программе</w:t>
      </w:r>
    </w:p>
    <w:p w:rsidR="000920C8" w:rsidRPr="000920C8" w:rsidRDefault="000920C8" w:rsidP="000920C8">
      <w:pPr>
        <w:autoSpaceDE w:val="0"/>
        <w:autoSpaceDN w:val="0"/>
        <w:adjustRightInd w:val="0"/>
        <w:spacing w:before="0" w:beforeAutospacing="0"/>
        <w:ind w:left="8460"/>
        <w:jc w:val="left"/>
        <w:rPr>
          <w:rFonts w:ascii="Calibri" w:eastAsia="Calibri" w:hAnsi="Calibri"/>
          <w:lang w:eastAsia="en-US"/>
        </w:rPr>
      </w:pPr>
      <w:r>
        <w:rPr>
          <w:rFonts w:eastAsia="Calibri"/>
          <w:lang w:eastAsia="en-US"/>
        </w:rPr>
        <w:t xml:space="preserve">«Развитие образования </w:t>
      </w:r>
      <w:proofErr w:type="spellStart"/>
      <w:r>
        <w:rPr>
          <w:rFonts w:eastAsia="Calibri"/>
          <w:lang w:eastAsia="en-US"/>
        </w:rPr>
        <w:t>Боготольского</w:t>
      </w:r>
      <w:proofErr w:type="spellEnd"/>
      <w:r>
        <w:rPr>
          <w:rFonts w:eastAsia="Calibri"/>
          <w:lang w:eastAsia="en-US"/>
        </w:rPr>
        <w:t xml:space="preserve"> района»</w:t>
      </w:r>
    </w:p>
    <w:p w:rsidR="000920C8" w:rsidRDefault="000920C8" w:rsidP="000920C8">
      <w:pPr>
        <w:autoSpaceDE w:val="0"/>
        <w:autoSpaceDN w:val="0"/>
        <w:adjustRightInd w:val="0"/>
        <w:spacing w:before="0" w:beforeAutospacing="0"/>
        <w:jc w:val="center"/>
        <w:rPr>
          <w:rFonts w:eastAsia="Calibri"/>
          <w:lang w:eastAsia="en-US"/>
        </w:rPr>
      </w:pPr>
    </w:p>
    <w:p w:rsidR="000920C8" w:rsidRPr="00833D92" w:rsidRDefault="000920C8" w:rsidP="000920C8">
      <w:pPr>
        <w:autoSpaceDE w:val="0"/>
        <w:autoSpaceDN w:val="0"/>
        <w:adjustRightInd w:val="0"/>
        <w:spacing w:before="0" w:beforeAutospacing="0"/>
        <w:jc w:val="center"/>
        <w:rPr>
          <w:rFonts w:eastAsia="Calibri"/>
          <w:sz w:val="28"/>
          <w:szCs w:val="28"/>
          <w:lang w:eastAsia="en-US"/>
        </w:rPr>
      </w:pPr>
      <w:r w:rsidRPr="00833D92">
        <w:rPr>
          <w:rFonts w:eastAsia="Calibri"/>
          <w:sz w:val="28"/>
          <w:szCs w:val="28"/>
          <w:lang w:eastAsia="en-US"/>
        </w:rPr>
        <w:t xml:space="preserve">Информация о ресурсном обеспечении муниципальной программы </w:t>
      </w:r>
      <w:proofErr w:type="spellStart"/>
      <w:r w:rsidRPr="00833D92">
        <w:rPr>
          <w:rFonts w:eastAsia="Calibri"/>
          <w:sz w:val="28"/>
          <w:szCs w:val="28"/>
          <w:lang w:eastAsia="en-US"/>
        </w:rPr>
        <w:t>Боготольского</w:t>
      </w:r>
      <w:proofErr w:type="spellEnd"/>
      <w:r w:rsidRPr="00833D92">
        <w:rPr>
          <w:rFonts w:eastAsia="Calibri"/>
          <w:sz w:val="28"/>
          <w:szCs w:val="28"/>
          <w:lang w:eastAsia="en-US"/>
        </w:rPr>
        <w:t xml:space="preserve"> района за счет средств местного бюджета, </w:t>
      </w:r>
    </w:p>
    <w:p w:rsidR="000920C8" w:rsidRPr="00833D92" w:rsidRDefault="000920C8" w:rsidP="000920C8">
      <w:pPr>
        <w:autoSpaceDE w:val="0"/>
        <w:autoSpaceDN w:val="0"/>
        <w:adjustRightInd w:val="0"/>
        <w:spacing w:before="0" w:beforeAutospacing="0"/>
        <w:jc w:val="center"/>
        <w:rPr>
          <w:rFonts w:eastAsia="Calibri"/>
          <w:sz w:val="28"/>
          <w:szCs w:val="28"/>
          <w:lang w:eastAsia="en-US"/>
        </w:rPr>
      </w:pPr>
      <w:r w:rsidRPr="00833D92">
        <w:rPr>
          <w:rFonts w:eastAsia="Calibri"/>
          <w:sz w:val="28"/>
          <w:szCs w:val="28"/>
          <w:lang w:eastAsia="en-US"/>
        </w:rPr>
        <w:t>в том числе средств, поступивших из бюджетов других уровней бюджетной системы</w:t>
      </w:r>
    </w:p>
    <w:p w:rsidR="000920C8" w:rsidRPr="000920C8" w:rsidRDefault="000920C8" w:rsidP="000920C8">
      <w:pPr>
        <w:spacing w:before="0" w:beforeAutospacing="0"/>
        <w:jc w:val="center"/>
        <w:rPr>
          <w:rFonts w:eastAsia="Calibri"/>
          <w:lang w:eastAsia="en-US"/>
        </w:rPr>
      </w:pPr>
    </w:p>
    <w:tbl>
      <w:tblPr>
        <w:tblW w:w="15183" w:type="dxa"/>
        <w:tblInd w:w="93" w:type="dxa"/>
        <w:tblLayout w:type="fixed"/>
        <w:tblLook w:val="04A0" w:firstRow="1" w:lastRow="0" w:firstColumn="1" w:lastColumn="0" w:noHBand="0" w:noVBand="1"/>
      </w:tblPr>
      <w:tblGrid>
        <w:gridCol w:w="2000"/>
        <w:gridCol w:w="1978"/>
        <w:gridCol w:w="1991"/>
        <w:gridCol w:w="850"/>
        <w:gridCol w:w="993"/>
        <w:gridCol w:w="992"/>
        <w:gridCol w:w="850"/>
        <w:gridCol w:w="1276"/>
        <w:gridCol w:w="1418"/>
        <w:gridCol w:w="1417"/>
        <w:gridCol w:w="1418"/>
      </w:tblGrid>
      <w:tr w:rsidR="000920C8" w:rsidRPr="000920C8" w:rsidTr="00CA343A">
        <w:trPr>
          <w:trHeight w:val="675"/>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0C8" w:rsidRPr="000920C8" w:rsidRDefault="000920C8" w:rsidP="000920C8">
            <w:pPr>
              <w:spacing w:before="0" w:beforeAutospacing="0"/>
              <w:jc w:val="center"/>
            </w:pPr>
            <w:r w:rsidRPr="000920C8">
              <w:t>Статус (муниципальная программа, подпрограмма)</w:t>
            </w:r>
          </w:p>
        </w:tc>
        <w:tc>
          <w:tcPr>
            <w:tcW w:w="1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0C8" w:rsidRPr="000920C8" w:rsidRDefault="000920C8" w:rsidP="000920C8">
            <w:pPr>
              <w:spacing w:before="0" w:beforeAutospacing="0"/>
              <w:jc w:val="center"/>
            </w:pPr>
            <w:r w:rsidRPr="000920C8">
              <w:t>Наименование программы, подпрограммы</w:t>
            </w:r>
          </w:p>
        </w:tc>
        <w:tc>
          <w:tcPr>
            <w:tcW w:w="1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0C8" w:rsidRPr="000920C8" w:rsidRDefault="000920C8" w:rsidP="000920C8">
            <w:pPr>
              <w:spacing w:before="0" w:beforeAutospacing="0"/>
              <w:jc w:val="center"/>
            </w:pPr>
            <w:r w:rsidRPr="000920C8">
              <w:t>Наименование ГРБС</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0920C8" w:rsidRPr="000920C8" w:rsidRDefault="000920C8" w:rsidP="000920C8">
            <w:pPr>
              <w:spacing w:before="0" w:beforeAutospacing="0"/>
              <w:jc w:val="center"/>
            </w:pPr>
            <w:r w:rsidRPr="000920C8">
              <w:t xml:space="preserve">Код бюджетной классификации </w:t>
            </w:r>
          </w:p>
        </w:tc>
        <w:tc>
          <w:tcPr>
            <w:tcW w:w="1276" w:type="dxa"/>
            <w:vMerge w:val="restart"/>
            <w:tcBorders>
              <w:top w:val="single" w:sz="4" w:space="0" w:color="auto"/>
              <w:left w:val="nil"/>
              <w:right w:val="single" w:sz="4" w:space="0" w:color="auto"/>
            </w:tcBorders>
            <w:shd w:val="clear" w:color="auto" w:fill="auto"/>
            <w:vAlign w:val="center"/>
          </w:tcPr>
          <w:p w:rsidR="000920C8" w:rsidRPr="000920C8" w:rsidRDefault="00444783" w:rsidP="000920C8">
            <w:pPr>
              <w:spacing w:before="0" w:beforeAutospacing="0"/>
              <w:jc w:val="center"/>
            </w:pPr>
            <w:r>
              <w:t>2017</w:t>
            </w:r>
          </w:p>
        </w:tc>
        <w:tc>
          <w:tcPr>
            <w:tcW w:w="1418" w:type="dxa"/>
            <w:vMerge w:val="restart"/>
            <w:tcBorders>
              <w:top w:val="single" w:sz="4" w:space="0" w:color="auto"/>
              <w:left w:val="nil"/>
              <w:right w:val="single" w:sz="4" w:space="0" w:color="auto"/>
            </w:tcBorders>
            <w:shd w:val="clear" w:color="auto" w:fill="auto"/>
            <w:vAlign w:val="center"/>
          </w:tcPr>
          <w:p w:rsidR="000920C8" w:rsidRPr="000920C8" w:rsidRDefault="000920C8" w:rsidP="00444783">
            <w:pPr>
              <w:spacing w:before="0" w:beforeAutospacing="0"/>
              <w:jc w:val="center"/>
            </w:pPr>
            <w:r w:rsidRPr="000920C8">
              <w:t>201</w:t>
            </w:r>
            <w:r w:rsidR="00444783">
              <w:t>8</w:t>
            </w:r>
          </w:p>
        </w:tc>
        <w:tc>
          <w:tcPr>
            <w:tcW w:w="1417" w:type="dxa"/>
            <w:vMerge w:val="restart"/>
            <w:tcBorders>
              <w:top w:val="single" w:sz="4" w:space="0" w:color="auto"/>
              <w:left w:val="nil"/>
              <w:right w:val="single" w:sz="4" w:space="0" w:color="auto"/>
            </w:tcBorders>
            <w:shd w:val="clear" w:color="auto" w:fill="auto"/>
            <w:vAlign w:val="center"/>
          </w:tcPr>
          <w:p w:rsidR="000920C8" w:rsidRPr="000920C8" w:rsidRDefault="000920C8" w:rsidP="00444783">
            <w:pPr>
              <w:spacing w:before="0" w:beforeAutospacing="0"/>
              <w:jc w:val="center"/>
            </w:pPr>
            <w:r w:rsidRPr="000920C8">
              <w:t>201</w:t>
            </w:r>
            <w:r w:rsidR="00444783">
              <w:t>9</w:t>
            </w:r>
          </w:p>
        </w:tc>
        <w:tc>
          <w:tcPr>
            <w:tcW w:w="1418" w:type="dxa"/>
            <w:vMerge w:val="restart"/>
            <w:tcBorders>
              <w:top w:val="single" w:sz="4" w:space="0" w:color="auto"/>
              <w:left w:val="nil"/>
              <w:right w:val="single" w:sz="4" w:space="0" w:color="auto"/>
            </w:tcBorders>
            <w:shd w:val="clear" w:color="auto" w:fill="auto"/>
            <w:vAlign w:val="center"/>
          </w:tcPr>
          <w:p w:rsidR="000920C8" w:rsidRPr="000920C8" w:rsidRDefault="000920C8" w:rsidP="000920C8">
            <w:pPr>
              <w:spacing w:before="0" w:beforeAutospacing="0"/>
              <w:jc w:val="center"/>
            </w:pPr>
            <w:r w:rsidRPr="000920C8">
              <w:t>Итого на период</w:t>
            </w:r>
          </w:p>
        </w:tc>
      </w:tr>
      <w:tr w:rsidR="000920C8" w:rsidRPr="000920C8" w:rsidTr="00CA343A">
        <w:trPr>
          <w:trHeight w:val="1354"/>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0920C8" w:rsidRPr="000920C8" w:rsidRDefault="000920C8" w:rsidP="000920C8">
            <w:pPr>
              <w:spacing w:before="0" w:beforeAutospacing="0"/>
              <w:jc w:val="left"/>
            </w:pPr>
          </w:p>
        </w:tc>
        <w:tc>
          <w:tcPr>
            <w:tcW w:w="1978" w:type="dxa"/>
            <w:vMerge/>
            <w:tcBorders>
              <w:top w:val="single" w:sz="4" w:space="0" w:color="auto"/>
              <w:left w:val="single" w:sz="4" w:space="0" w:color="auto"/>
              <w:bottom w:val="single" w:sz="4" w:space="0" w:color="000000"/>
              <w:right w:val="single" w:sz="4" w:space="0" w:color="auto"/>
            </w:tcBorders>
            <w:vAlign w:val="center"/>
            <w:hideMark/>
          </w:tcPr>
          <w:p w:rsidR="000920C8" w:rsidRPr="000920C8" w:rsidRDefault="000920C8" w:rsidP="000920C8">
            <w:pPr>
              <w:spacing w:before="0" w:beforeAutospacing="0"/>
              <w:jc w:val="left"/>
            </w:pPr>
          </w:p>
        </w:tc>
        <w:tc>
          <w:tcPr>
            <w:tcW w:w="1991" w:type="dxa"/>
            <w:vMerge/>
            <w:tcBorders>
              <w:top w:val="single" w:sz="4" w:space="0" w:color="auto"/>
              <w:left w:val="single" w:sz="4" w:space="0" w:color="auto"/>
              <w:bottom w:val="single" w:sz="4" w:space="0" w:color="000000"/>
              <w:right w:val="single" w:sz="4" w:space="0" w:color="auto"/>
            </w:tcBorders>
            <w:vAlign w:val="center"/>
            <w:hideMark/>
          </w:tcPr>
          <w:p w:rsidR="000920C8" w:rsidRPr="000920C8" w:rsidRDefault="000920C8" w:rsidP="000920C8">
            <w:pPr>
              <w:spacing w:before="0" w:beforeAutospacing="0"/>
              <w:jc w:val="left"/>
            </w:pPr>
          </w:p>
        </w:tc>
        <w:tc>
          <w:tcPr>
            <w:tcW w:w="850" w:type="dxa"/>
            <w:tcBorders>
              <w:top w:val="nil"/>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t>ГРБС</w:t>
            </w:r>
          </w:p>
        </w:tc>
        <w:tc>
          <w:tcPr>
            <w:tcW w:w="993" w:type="dxa"/>
            <w:tcBorders>
              <w:top w:val="nil"/>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center"/>
            </w:pPr>
            <w:proofErr w:type="spellStart"/>
            <w:r w:rsidRPr="000920C8">
              <w:t>РзПр</w:t>
            </w:r>
            <w:proofErr w:type="spellEnd"/>
          </w:p>
        </w:tc>
        <w:tc>
          <w:tcPr>
            <w:tcW w:w="992" w:type="dxa"/>
            <w:tcBorders>
              <w:top w:val="nil"/>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center"/>
            </w:pPr>
            <w:r w:rsidRPr="000920C8">
              <w:t>ЦСР</w:t>
            </w:r>
          </w:p>
        </w:tc>
        <w:tc>
          <w:tcPr>
            <w:tcW w:w="850" w:type="dxa"/>
            <w:tcBorders>
              <w:top w:val="nil"/>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center"/>
            </w:pPr>
            <w:r w:rsidRPr="000920C8">
              <w:t>ВР</w:t>
            </w:r>
          </w:p>
        </w:tc>
        <w:tc>
          <w:tcPr>
            <w:tcW w:w="1276" w:type="dxa"/>
            <w:vMerge/>
            <w:tcBorders>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center"/>
            </w:pPr>
          </w:p>
        </w:tc>
        <w:tc>
          <w:tcPr>
            <w:tcW w:w="1418" w:type="dxa"/>
            <w:vMerge/>
            <w:tcBorders>
              <w:left w:val="nil"/>
              <w:bottom w:val="single" w:sz="4" w:space="0" w:color="auto"/>
              <w:right w:val="single" w:sz="4" w:space="0" w:color="auto"/>
            </w:tcBorders>
          </w:tcPr>
          <w:p w:rsidR="000920C8" w:rsidRPr="000920C8" w:rsidRDefault="000920C8" w:rsidP="000920C8">
            <w:pPr>
              <w:spacing w:before="0" w:beforeAutospacing="0"/>
              <w:jc w:val="center"/>
            </w:pPr>
          </w:p>
        </w:tc>
        <w:tc>
          <w:tcPr>
            <w:tcW w:w="1417" w:type="dxa"/>
            <w:vMerge/>
            <w:tcBorders>
              <w:left w:val="nil"/>
              <w:bottom w:val="single" w:sz="4" w:space="0" w:color="auto"/>
              <w:right w:val="single" w:sz="4" w:space="0" w:color="auto"/>
            </w:tcBorders>
          </w:tcPr>
          <w:p w:rsidR="000920C8" w:rsidRPr="000920C8" w:rsidRDefault="000920C8" w:rsidP="000920C8">
            <w:pPr>
              <w:spacing w:before="0" w:beforeAutospacing="0"/>
              <w:jc w:val="center"/>
            </w:pPr>
          </w:p>
        </w:tc>
        <w:tc>
          <w:tcPr>
            <w:tcW w:w="1418" w:type="dxa"/>
            <w:vMerge/>
            <w:tcBorders>
              <w:left w:val="nil"/>
              <w:bottom w:val="single" w:sz="4" w:space="0" w:color="auto"/>
              <w:right w:val="single" w:sz="4" w:space="0" w:color="auto"/>
            </w:tcBorders>
          </w:tcPr>
          <w:p w:rsidR="000920C8" w:rsidRPr="000920C8" w:rsidRDefault="000920C8" w:rsidP="000920C8">
            <w:pPr>
              <w:spacing w:before="0" w:beforeAutospacing="0"/>
              <w:jc w:val="center"/>
            </w:pPr>
          </w:p>
        </w:tc>
      </w:tr>
      <w:tr w:rsidR="000920C8" w:rsidRPr="000920C8" w:rsidTr="00CA343A">
        <w:trPr>
          <w:trHeight w:val="360"/>
        </w:trPr>
        <w:tc>
          <w:tcPr>
            <w:tcW w:w="2000" w:type="dxa"/>
            <w:vMerge w:val="restart"/>
            <w:tcBorders>
              <w:top w:val="nil"/>
              <w:left w:val="single" w:sz="4" w:space="0" w:color="auto"/>
              <w:bottom w:val="nil"/>
              <w:right w:val="single" w:sz="4" w:space="0" w:color="auto"/>
            </w:tcBorders>
            <w:shd w:val="clear" w:color="auto" w:fill="auto"/>
            <w:hideMark/>
          </w:tcPr>
          <w:p w:rsidR="000920C8" w:rsidRPr="000920C8" w:rsidRDefault="000920C8" w:rsidP="000920C8">
            <w:pPr>
              <w:spacing w:before="0" w:beforeAutospacing="0"/>
              <w:jc w:val="left"/>
            </w:pPr>
            <w:r w:rsidRPr="000920C8">
              <w:t>Муниципальная программа</w:t>
            </w:r>
          </w:p>
        </w:tc>
        <w:tc>
          <w:tcPr>
            <w:tcW w:w="1978" w:type="dxa"/>
            <w:vMerge w:val="restart"/>
            <w:tcBorders>
              <w:top w:val="nil"/>
              <w:left w:val="single" w:sz="4" w:space="0" w:color="auto"/>
              <w:bottom w:val="nil"/>
              <w:right w:val="single" w:sz="4" w:space="0" w:color="auto"/>
            </w:tcBorders>
            <w:shd w:val="clear" w:color="auto" w:fill="auto"/>
            <w:hideMark/>
          </w:tcPr>
          <w:p w:rsidR="000920C8" w:rsidRPr="000920C8" w:rsidRDefault="000920C8" w:rsidP="000920C8">
            <w:pPr>
              <w:spacing w:before="0" w:beforeAutospacing="0"/>
              <w:jc w:val="left"/>
            </w:pPr>
            <w:r w:rsidRPr="000920C8">
              <w:t xml:space="preserve">«Развитие образования </w:t>
            </w:r>
            <w:proofErr w:type="spellStart"/>
            <w:r w:rsidRPr="000920C8">
              <w:t>Боготольского</w:t>
            </w:r>
            <w:proofErr w:type="spellEnd"/>
            <w:r w:rsidRPr="000920C8">
              <w:t xml:space="preserve"> района»</w:t>
            </w:r>
          </w:p>
        </w:tc>
        <w:tc>
          <w:tcPr>
            <w:tcW w:w="1991" w:type="dxa"/>
            <w:tcBorders>
              <w:top w:val="single" w:sz="4" w:space="0" w:color="auto"/>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993" w:type="dxa"/>
            <w:tcBorders>
              <w:top w:val="single" w:sz="4" w:space="0" w:color="auto"/>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1276" w:type="dxa"/>
            <w:tcBorders>
              <w:top w:val="single" w:sz="4" w:space="0" w:color="auto"/>
              <w:left w:val="nil"/>
              <w:bottom w:val="single" w:sz="4" w:space="0" w:color="auto"/>
              <w:right w:val="single" w:sz="4" w:space="0" w:color="auto"/>
            </w:tcBorders>
            <w:shd w:val="clear" w:color="auto" w:fill="auto"/>
            <w:noWrap/>
          </w:tcPr>
          <w:p w:rsidR="000920C8" w:rsidRPr="000920C8" w:rsidRDefault="00444783" w:rsidP="000920C8">
            <w:pPr>
              <w:spacing w:before="0" w:beforeAutospacing="0"/>
              <w:jc w:val="center"/>
            </w:pPr>
            <w:r>
              <w:t>225536,2</w:t>
            </w:r>
          </w:p>
        </w:tc>
        <w:tc>
          <w:tcPr>
            <w:tcW w:w="1418" w:type="dxa"/>
            <w:tcBorders>
              <w:top w:val="single" w:sz="4" w:space="0" w:color="auto"/>
              <w:left w:val="nil"/>
              <w:bottom w:val="single" w:sz="4" w:space="0" w:color="auto"/>
              <w:right w:val="single" w:sz="4" w:space="0" w:color="auto"/>
            </w:tcBorders>
          </w:tcPr>
          <w:p w:rsidR="000920C8" w:rsidRPr="000920C8" w:rsidRDefault="00444783" w:rsidP="000920C8">
            <w:pPr>
              <w:spacing w:before="0" w:beforeAutospacing="0"/>
              <w:jc w:val="center"/>
            </w:pPr>
            <w:r>
              <w:t>188619,4</w:t>
            </w:r>
          </w:p>
        </w:tc>
        <w:tc>
          <w:tcPr>
            <w:tcW w:w="1417" w:type="dxa"/>
            <w:tcBorders>
              <w:top w:val="single" w:sz="4" w:space="0" w:color="auto"/>
              <w:left w:val="nil"/>
              <w:bottom w:val="single" w:sz="4" w:space="0" w:color="auto"/>
              <w:right w:val="single" w:sz="4" w:space="0" w:color="auto"/>
            </w:tcBorders>
          </w:tcPr>
          <w:p w:rsidR="000920C8" w:rsidRPr="000920C8" w:rsidRDefault="00444783" w:rsidP="000920C8">
            <w:pPr>
              <w:spacing w:before="0" w:beforeAutospacing="0"/>
              <w:jc w:val="center"/>
            </w:pPr>
            <w:r>
              <w:t>183619,4</w:t>
            </w:r>
          </w:p>
        </w:tc>
        <w:tc>
          <w:tcPr>
            <w:tcW w:w="1418" w:type="dxa"/>
            <w:tcBorders>
              <w:top w:val="single" w:sz="4" w:space="0" w:color="auto"/>
              <w:left w:val="nil"/>
              <w:bottom w:val="single" w:sz="4" w:space="0" w:color="auto"/>
              <w:right w:val="single" w:sz="4" w:space="0" w:color="auto"/>
            </w:tcBorders>
          </w:tcPr>
          <w:p w:rsidR="000920C8" w:rsidRPr="000920C8" w:rsidRDefault="00444783" w:rsidP="000920C8">
            <w:pPr>
              <w:spacing w:before="0" w:beforeAutospacing="0"/>
              <w:jc w:val="center"/>
            </w:pPr>
            <w:r>
              <w:t>597775,0</w:t>
            </w:r>
          </w:p>
        </w:tc>
      </w:tr>
      <w:tr w:rsidR="000920C8" w:rsidRPr="000920C8" w:rsidTr="00CA343A">
        <w:trPr>
          <w:trHeight w:val="360"/>
        </w:trPr>
        <w:tc>
          <w:tcPr>
            <w:tcW w:w="2000" w:type="dxa"/>
            <w:vMerge/>
            <w:tcBorders>
              <w:top w:val="nil"/>
              <w:left w:val="single" w:sz="4" w:space="0" w:color="auto"/>
              <w:bottom w:val="nil"/>
              <w:right w:val="single" w:sz="4" w:space="0" w:color="auto"/>
            </w:tcBorders>
            <w:vAlign w:val="center"/>
            <w:hideMark/>
          </w:tcPr>
          <w:p w:rsidR="000920C8" w:rsidRPr="000920C8" w:rsidRDefault="000920C8" w:rsidP="000920C8">
            <w:pPr>
              <w:spacing w:before="0" w:beforeAutospacing="0"/>
              <w:jc w:val="left"/>
            </w:pPr>
          </w:p>
        </w:tc>
        <w:tc>
          <w:tcPr>
            <w:tcW w:w="1978" w:type="dxa"/>
            <w:vMerge/>
            <w:tcBorders>
              <w:top w:val="nil"/>
              <w:left w:val="single" w:sz="4" w:space="0" w:color="auto"/>
              <w:bottom w:val="nil"/>
              <w:right w:val="single" w:sz="4" w:space="0" w:color="auto"/>
            </w:tcBorders>
            <w:vAlign w:val="center"/>
            <w:hideMark/>
          </w:tcPr>
          <w:p w:rsidR="000920C8" w:rsidRPr="000920C8" w:rsidRDefault="000920C8" w:rsidP="000920C8">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t>в том числе по ГРБС:</w:t>
            </w: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p>
        </w:tc>
        <w:tc>
          <w:tcPr>
            <w:tcW w:w="993"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p>
        </w:tc>
        <w:tc>
          <w:tcPr>
            <w:tcW w:w="992"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p>
        </w:tc>
        <w:tc>
          <w:tcPr>
            <w:tcW w:w="1276" w:type="dxa"/>
            <w:tcBorders>
              <w:top w:val="nil"/>
              <w:left w:val="nil"/>
              <w:bottom w:val="single" w:sz="4" w:space="0" w:color="auto"/>
              <w:right w:val="single" w:sz="4" w:space="0" w:color="auto"/>
            </w:tcBorders>
            <w:shd w:val="clear" w:color="auto" w:fill="auto"/>
            <w:noWrap/>
          </w:tcPr>
          <w:p w:rsidR="000920C8" w:rsidRPr="000920C8" w:rsidRDefault="000920C8" w:rsidP="000920C8">
            <w:pPr>
              <w:spacing w:before="0" w:beforeAutospacing="0"/>
              <w:jc w:val="center"/>
            </w:pPr>
          </w:p>
        </w:tc>
        <w:tc>
          <w:tcPr>
            <w:tcW w:w="1418" w:type="dxa"/>
            <w:tcBorders>
              <w:top w:val="nil"/>
              <w:left w:val="nil"/>
              <w:bottom w:val="single" w:sz="4" w:space="0" w:color="auto"/>
              <w:right w:val="single" w:sz="4" w:space="0" w:color="auto"/>
            </w:tcBorders>
          </w:tcPr>
          <w:p w:rsidR="000920C8" w:rsidRPr="000920C8" w:rsidRDefault="000920C8" w:rsidP="000920C8">
            <w:pPr>
              <w:spacing w:before="0" w:beforeAutospacing="0"/>
              <w:jc w:val="center"/>
            </w:pPr>
          </w:p>
        </w:tc>
        <w:tc>
          <w:tcPr>
            <w:tcW w:w="1417" w:type="dxa"/>
            <w:tcBorders>
              <w:top w:val="nil"/>
              <w:left w:val="nil"/>
              <w:bottom w:val="single" w:sz="4" w:space="0" w:color="auto"/>
              <w:right w:val="single" w:sz="4" w:space="0" w:color="auto"/>
            </w:tcBorders>
          </w:tcPr>
          <w:p w:rsidR="000920C8" w:rsidRPr="000920C8" w:rsidRDefault="000920C8" w:rsidP="000920C8">
            <w:pPr>
              <w:spacing w:before="0" w:beforeAutospacing="0"/>
              <w:jc w:val="center"/>
            </w:pPr>
          </w:p>
        </w:tc>
        <w:tc>
          <w:tcPr>
            <w:tcW w:w="1418" w:type="dxa"/>
            <w:tcBorders>
              <w:top w:val="nil"/>
              <w:left w:val="nil"/>
              <w:bottom w:val="single" w:sz="4" w:space="0" w:color="auto"/>
              <w:right w:val="single" w:sz="4" w:space="0" w:color="auto"/>
            </w:tcBorders>
          </w:tcPr>
          <w:p w:rsidR="000920C8" w:rsidRPr="000920C8" w:rsidRDefault="000920C8" w:rsidP="000920C8">
            <w:pPr>
              <w:spacing w:before="0" w:beforeAutospacing="0"/>
              <w:jc w:val="center"/>
            </w:pPr>
          </w:p>
        </w:tc>
      </w:tr>
      <w:tr w:rsidR="000920C8" w:rsidRPr="000920C8" w:rsidTr="00CA343A">
        <w:trPr>
          <w:trHeight w:val="359"/>
        </w:trPr>
        <w:tc>
          <w:tcPr>
            <w:tcW w:w="2000" w:type="dxa"/>
            <w:vMerge/>
            <w:tcBorders>
              <w:top w:val="nil"/>
              <w:left w:val="single" w:sz="4" w:space="0" w:color="auto"/>
              <w:bottom w:val="nil"/>
              <w:right w:val="single" w:sz="4" w:space="0" w:color="auto"/>
            </w:tcBorders>
            <w:vAlign w:val="center"/>
            <w:hideMark/>
          </w:tcPr>
          <w:p w:rsidR="000920C8" w:rsidRPr="000920C8" w:rsidRDefault="000920C8" w:rsidP="000920C8">
            <w:pPr>
              <w:spacing w:before="0" w:beforeAutospacing="0"/>
              <w:jc w:val="left"/>
            </w:pPr>
          </w:p>
        </w:tc>
        <w:tc>
          <w:tcPr>
            <w:tcW w:w="1978" w:type="dxa"/>
            <w:vMerge/>
            <w:tcBorders>
              <w:top w:val="nil"/>
              <w:left w:val="single" w:sz="4" w:space="0" w:color="auto"/>
              <w:bottom w:val="nil"/>
              <w:right w:val="single" w:sz="4" w:space="0" w:color="auto"/>
            </w:tcBorders>
            <w:vAlign w:val="center"/>
            <w:hideMark/>
          </w:tcPr>
          <w:p w:rsidR="000920C8" w:rsidRPr="000920C8" w:rsidRDefault="000920C8" w:rsidP="000920C8">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t xml:space="preserve">Управление образования администрации </w:t>
            </w:r>
            <w:proofErr w:type="spellStart"/>
            <w:r w:rsidRPr="000920C8">
              <w:t>Боготольского</w:t>
            </w:r>
            <w:proofErr w:type="spellEnd"/>
            <w:r w:rsidRPr="000920C8">
              <w:t xml:space="preserve"> района</w:t>
            </w: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502</w:t>
            </w:r>
          </w:p>
        </w:tc>
        <w:tc>
          <w:tcPr>
            <w:tcW w:w="993"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992"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1276" w:type="dxa"/>
            <w:tcBorders>
              <w:top w:val="nil"/>
              <w:left w:val="nil"/>
              <w:bottom w:val="single" w:sz="4" w:space="0" w:color="auto"/>
              <w:right w:val="single" w:sz="4" w:space="0" w:color="auto"/>
            </w:tcBorders>
            <w:shd w:val="clear" w:color="auto" w:fill="auto"/>
            <w:noWrap/>
          </w:tcPr>
          <w:p w:rsidR="000920C8" w:rsidRPr="000920C8" w:rsidRDefault="00BF5E34" w:rsidP="000920C8">
            <w:pPr>
              <w:spacing w:before="0" w:beforeAutospacing="0"/>
              <w:jc w:val="center"/>
            </w:pPr>
            <w:r>
              <w:t>208708,5</w:t>
            </w:r>
          </w:p>
        </w:tc>
        <w:tc>
          <w:tcPr>
            <w:tcW w:w="1418" w:type="dxa"/>
            <w:tcBorders>
              <w:top w:val="nil"/>
              <w:left w:val="nil"/>
              <w:bottom w:val="single" w:sz="4" w:space="0" w:color="auto"/>
              <w:right w:val="single" w:sz="4" w:space="0" w:color="auto"/>
            </w:tcBorders>
          </w:tcPr>
          <w:p w:rsidR="000920C8" w:rsidRPr="000920C8" w:rsidRDefault="00BF5E34" w:rsidP="000920C8">
            <w:pPr>
              <w:spacing w:before="0" w:beforeAutospacing="0"/>
              <w:jc w:val="center"/>
            </w:pPr>
            <w:r>
              <w:t>175337,2</w:t>
            </w:r>
          </w:p>
        </w:tc>
        <w:tc>
          <w:tcPr>
            <w:tcW w:w="1417" w:type="dxa"/>
            <w:tcBorders>
              <w:top w:val="nil"/>
              <w:left w:val="nil"/>
              <w:bottom w:val="single" w:sz="4" w:space="0" w:color="auto"/>
              <w:right w:val="single" w:sz="4" w:space="0" w:color="auto"/>
            </w:tcBorders>
          </w:tcPr>
          <w:p w:rsidR="000920C8" w:rsidRPr="000920C8" w:rsidRDefault="004B2DA2" w:rsidP="000920C8">
            <w:pPr>
              <w:spacing w:before="0" w:beforeAutospacing="0"/>
              <w:jc w:val="center"/>
            </w:pPr>
            <w:r>
              <w:t>170337,2</w:t>
            </w:r>
          </w:p>
        </w:tc>
        <w:tc>
          <w:tcPr>
            <w:tcW w:w="1418" w:type="dxa"/>
            <w:tcBorders>
              <w:top w:val="nil"/>
              <w:left w:val="nil"/>
              <w:bottom w:val="single" w:sz="4" w:space="0" w:color="auto"/>
              <w:right w:val="single" w:sz="4" w:space="0" w:color="auto"/>
            </w:tcBorders>
          </w:tcPr>
          <w:p w:rsidR="000920C8" w:rsidRPr="000920C8" w:rsidRDefault="004B2DA2" w:rsidP="000920C8">
            <w:pPr>
              <w:spacing w:before="0" w:beforeAutospacing="0"/>
              <w:jc w:val="center"/>
            </w:pPr>
            <w:r>
              <w:t>554382,9</w:t>
            </w:r>
          </w:p>
        </w:tc>
      </w:tr>
      <w:tr w:rsidR="00BF5E34" w:rsidRPr="000920C8" w:rsidTr="00CA343A">
        <w:trPr>
          <w:trHeight w:val="338"/>
        </w:trPr>
        <w:tc>
          <w:tcPr>
            <w:tcW w:w="2000" w:type="dxa"/>
            <w:vMerge/>
            <w:tcBorders>
              <w:top w:val="nil"/>
              <w:left w:val="single" w:sz="4" w:space="0" w:color="auto"/>
              <w:bottom w:val="single" w:sz="4" w:space="0" w:color="auto"/>
              <w:right w:val="single" w:sz="4" w:space="0" w:color="auto"/>
            </w:tcBorders>
            <w:vAlign w:val="center"/>
            <w:hideMark/>
          </w:tcPr>
          <w:p w:rsidR="00BF5E34" w:rsidRPr="000920C8" w:rsidRDefault="00BF5E34" w:rsidP="000920C8">
            <w:pPr>
              <w:spacing w:before="0" w:beforeAutospacing="0"/>
              <w:jc w:val="left"/>
            </w:pPr>
          </w:p>
        </w:tc>
        <w:tc>
          <w:tcPr>
            <w:tcW w:w="1978" w:type="dxa"/>
            <w:vMerge/>
            <w:tcBorders>
              <w:top w:val="nil"/>
              <w:left w:val="single" w:sz="4" w:space="0" w:color="auto"/>
              <w:bottom w:val="single" w:sz="4" w:space="0" w:color="auto"/>
              <w:right w:val="single" w:sz="4" w:space="0" w:color="auto"/>
            </w:tcBorders>
            <w:vAlign w:val="center"/>
            <w:hideMark/>
          </w:tcPr>
          <w:p w:rsidR="00BF5E34" w:rsidRPr="000920C8" w:rsidRDefault="00BF5E34" w:rsidP="000920C8">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BF5E34" w:rsidRPr="000920C8" w:rsidRDefault="00BF5E34" w:rsidP="000920C8">
            <w:pPr>
              <w:spacing w:before="0" w:beforeAutospacing="0"/>
              <w:jc w:val="left"/>
            </w:pPr>
            <w:r w:rsidRPr="000920C8">
              <w:t xml:space="preserve">Администрация </w:t>
            </w:r>
            <w:proofErr w:type="spellStart"/>
            <w:r w:rsidRPr="000920C8">
              <w:t>Боготольского</w:t>
            </w:r>
            <w:proofErr w:type="spellEnd"/>
            <w:r w:rsidRPr="000920C8">
              <w:t xml:space="preserve"> района</w:t>
            </w:r>
          </w:p>
        </w:tc>
        <w:tc>
          <w:tcPr>
            <w:tcW w:w="850" w:type="dxa"/>
            <w:tcBorders>
              <w:top w:val="nil"/>
              <w:left w:val="nil"/>
              <w:bottom w:val="single" w:sz="4" w:space="0" w:color="auto"/>
              <w:right w:val="single" w:sz="4" w:space="0" w:color="auto"/>
            </w:tcBorders>
            <w:shd w:val="clear" w:color="auto" w:fill="auto"/>
            <w:noWrap/>
            <w:hideMark/>
          </w:tcPr>
          <w:p w:rsidR="00BF5E34" w:rsidRPr="000920C8" w:rsidRDefault="00BF5E34" w:rsidP="000920C8">
            <w:pPr>
              <w:spacing w:before="0" w:beforeAutospacing="0"/>
              <w:jc w:val="center"/>
            </w:pPr>
            <w:r w:rsidRPr="000920C8">
              <w:t>501</w:t>
            </w:r>
          </w:p>
        </w:tc>
        <w:tc>
          <w:tcPr>
            <w:tcW w:w="993" w:type="dxa"/>
            <w:tcBorders>
              <w:top w:val="nil"/>
              <w:left w:val="nil"/>
              <w:bottom w:val="single" w:sz="4" w:space="0" w:color="auto"/>
              <w:right w:val="single" w:sz="4" w:space="0" w:color="auto"/>
            </w:tcBorders>
            <w:shd w:val="clear" w:color="auto" w:fill="auto"/>
            <w:noWrap/>
            <w:hideMark/>
          </w:tcPr>
          <w:p w:rsidR="00BF5E34" w:rsidRPr="000920C8" w:rsidRDefault="00BF5E34" w:rsidP="000920C8">
            <w:pPr>
              <w:spacing w:before="0" w:beforeAutospacing="0"/>
              <w:jc w:val="center"/>
            </w:pPr>
            <w:r w:rsidRPr="000920C8">
              <w:t>Х</w:t>
            </w:r>
          </w:p>
        </w:tc>
        <w:tc>
          <w:tcPr>
            <w:tcW w:w="992" w:type="dxa"/>
            <w:tcBorders>
              <w:top w:val="nil"/>
              <w:left w:val="nil"/>
              <w:bottom w:val="single" w:sz="4" w:space="0" w:color="auto"/>
              <w:right w:val="single" w:sz="4" w:space="0" w:color="auto"/>
            </w:tcBorders>
            <w:shd w:val="clear" w:color="auto" w:fill="auto"/>
            <w:noWrap/>
            <w:hideMark/>
          </w:tcPr>
          <w:p w:rsidR="00BF5E34" w:rsidRPr="000920C8" w:rsidRDefault="00BF5E34" w:rsidP="000920C8">
            <w:pPr>
              <w:spacing w:before="0" w:beforeAutospacing="0"/>
              <w:jc w:val="center"/>
            </w:pPr>
            <w:r w:rsidRPr="000920C8">
              <w:t>Х</w:t>
            </w:r>
          </w:p>
        </w:tc>
        <w:tc>
          <w:tcPr>
            <w:tcW w:w="850" w:type="dxa"/>
            <w:tcBorders>
              <w:top w:val="nil"/>
              <w:left w:val="nil"/>
              <w:bottom w:val="single" w:sz="4" w:space="0" w:color="auto"/>
              <w:right w:val="single" w:sz="4" w:space="0" w:color="auto"/>
            </w:tcBorders>
            <w:shd w:val="clear" w:color="auto" w:fill="auto"/>
            <w:noWrap/>
            <w:hideMark/>
          </w:tcPr>
          <w:p w:rsidR="00BF5E34" w:rsidRPr="000920C8" w:rsidRDefault="00BF5E34" w:rsidP="000920C8">
            <w:pPr>
              <w:spacing w:before="0" w:beforeAutospacing="0"/>
              <w:jc w:val="center"/>
            </w:pPr>
            <w:r w:rsidRPr="000920C8">
              <w:t>Х</w:t>
            </w:r>
          </w:p>
        </w:tc>
        <w:tc>
          <w:tcPr>
            <w:tcW w:w="1276" w:type="dxa"/>
            <w:tcBorders>
              <w:top w:val="nil"/>
              <w:left w:val="nil"/>
              <w:bottom w:val="single" w:sz="4" w:space="0" w:color="auto"/>
              <w:right w:val="single" w:sz="4" w:space="0" w:color="auto"/>
            </w:tcBorders>
            <w:shd w:val="clear" w:color="auto" w:fill="auto"/>
            <w:noWrap/>
          </w:tcPr>
          <w:p w:rsidR="00BF5E34" w:rsidRPr="000920C8" w:rsidRDefault="00BF5E34" w:rsidP="00CA343A">
            <w:pPr>
              <w:spacing w:before="0" w:beforeAutospacing="0"/>
              <w:jc w:val="center"/>
            </w:pPr>
            <w:r>
              <w:t>16827,7</w:t>
            </w:r>
          </w:p>
        </w:tc>
        <w:tc>
          <w:tcPr>
            <w:tcW w:w="1418" w:type="dxa"/>
            <w:tcBorders>
              <w:top w:val="nil"/>
              <w:left w:val="nil"/>
              <w:bottom w:val="single" w:sz="4" w:space="0" w:color="auto"/>
              <w:right w:val="single" w:sz="4" w:space="0" w:color="auto"/>
            </w:tcBorders>
          </w:tcPr>
          <w:p w:rsidR="00BF5E34" w:rsidRPr="000920C8" w:rsidRDefault="00BF5E34" w:rsidP="00CA343A">
            <w:pPr>
              <w:spacing w:before="0" w:beforeAutospacing="0"/>
              <w:jc w:val="center"/>
            </w:pPr>
            <w:r>
              <w:t>13282,2</w:t>
            </w:r>
          </w:p>
        </w:tc>
        <w:tc>
          <w:tcPr>
            <w:tcW w:w="1417" w:type="dxa"/>
            <w:tcBorders>
              <w:top w:val="nil"/>
              <w:left w:val="nil"/>
              <w:bottom w:val="single" w:sz="4" w:space="0" w:color="auto"/>
              <w:right w:val="single" w:sz="4" w:space="0" w:color="auto"/>
            </w:tcBorders>
          </w:tcPr>
          <w:p w:rsidR="00BF5E34" w:rsidRPr="000920C8" w:rsidRDefault="00BF5E34" w:rsidP="00CA343A">
            <w:pPr>
              <w:spacing w:before="0" w:beforeAutospacing="0"/>
              <w:jc w:val="center"/>
            </w:pPr>
            <w:r>
              <w:t>13282,2</w:t>
            </w:r>
          </w:p>
        </w:tc>
        <w:tc>
          <w:tcPr>
            <w:tcW w:w="1418" w:type="dxa"/>
            <w:tcBorders>
              <w:top w:val="nil"/>
              <w:left w:val="nil"/>
              <w:bottom w:val="single" w:sz="4" w:space="0" w:color="auto"/>
              <w:right w:val="single" w:sz="4" w:space="0" w:color="auto"/>
            </w:tcBorders>
          </w:tcPr>
          <w:p w:rsidR="00BF5E34" w:rsidRPr="000920C8" w:rsidRDefault="00BF5E34" w:rsidP="00CA343A">
            <w:pPr>
              <w:spacing w:before="0" w:beforeAutospacing="0"/>
              <w:jc w:val="center"/>
            </w:pPr>
            <w:r>
              <w:t>43392,1</w:t>
            </w:r>
          </w:p>
        </w:tc>
      </w:tr>
      <w:tr w:rsidR="000920C8" w:rsidRPr="000920C8" w:rsidTr="00CA343A">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t>Подпрограмма 1</w:t>
            </w:r>
          </w:p>
        </w:tc>
        <w:tc>
          <w:tcPr>
            <w:tcW w:w="19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t xml:space="preserve">«Развитие дошкольного, общего и дополнительного образования детей» </w:t>
            </w:r>
          </w:p>
        </w:tc>
        <w:tc>
          <w:tcPr>
            <w:tcW w:w="1991" w:type="dxa"/>
            <w:tcBorders>
              <w:top w:val="single" w:sz="4" w:space="0" w:color="auto"/>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993" w:type="dxa"/>
            <w:tcBorders>
              <w:top w:val="single" w:sz="4" w:space="0" w:color="auto"/>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1276" w:type="dxa"/>
            <w:tcBorders>
              <w:top w:val="single" w:sz="4" w:space="0" w:color="auto"/>
              <w:left w:val="nil"/>
              <w:bottom w:val="single" w:sz="4" w:space="0" w:color="auto"/>
              <w:right w:val="single" w:sz="4" w:space="0" w:color="auto"/>
            </w:tcBorders>
            <w:shd w:val="clear" w:color="auto" w:fill="auto"/>
            <w:noWrap/>
          </w:tcPr>
          <w:p w:rsidR="000920C8" w:rsidRPr="000920C8" w:rsidRDefault="00444783" w:rsidP="000920C8">
            <w:pPr>
              <w:spacing w:before="0" w:beforeAutospacing="0"/>
              <w:jc w:val="center"/>
            </w:pPr>
            <w:r>
              <w:t>199279,3</w:t>
            </w:r>
          </w:p>
        </w:tc>
        <w:tc>
          <w:tcPr>
            <w:tcW w:w="1418" w:type="dxa"/>
            <w:tcBorders>
              <w:top w:val="single" w:sz="4" w:space="0" w:color="auto"/>
              <w:left w:val="nil"/>
              <w:bottom w:val="single" w:sz="4" w:space="0" w:color="auto"/>
              <w:right w:val="single" w:sz="4" w:space="0" w:color="auto"/>
            </w:tcBorders>
          </w:tcPr>
          <w:p w:rsidR="000920C8" w:rsidRPr="000920C8" w:rsidRDefault="00444783" w:rsidP="000920C8">
            <w:pPr>
              <w:spacing w:before="0" w:beforeAutospacing="0"/>
              <w:jc w:val="center"/>
            </w:pPr>
            <w:r>
              <w:t>166306,1</w:t>
            </w:r>
          </w:p>
        </w:tc>
        <w:tc>
          <w:tcPr>
            <w:tcW w:w="1417" w:type="dxa"/>
            <w:tcBorders>
              <w:top w:val="single" w:sz="4" w:space="0" w:color="auto"/>
              <w:left w:val="nil"/>
              <w:bottom w:val="single" w:sz="4" w:space="0" w:color="auto"/>
              <w:right w:val="single" w:sz="4" w:space="0" w:color="auto"/>
            </w:tcBorders>
          </w:tcPr>
          <w:p w:rsidR="000920C8" w:rsidRPr="000920C8" w:rsidRDefault="00444783" w:rsidP="000920C8">
            <w:pPr>
              <w:spacing w:before="0" w:beforeAutospacing="0"/>
              <w:jc w:val="center"/>
            </w:pPr>
            <w:r>
              <w:t>161306,1</w:t>
            </w:r>
          </w:p>
        </w:tc>
        <w:tc>
          <w:tcPr>
            <w:tcW w:w="1418" w:type="dxa"/>
            <w:tcBorders>
              <w:top w:val="single" w:sz="4" w:space="0" w:color="auto"/>
              <w:left w:val="nil"/>
              <w:bottom w:val="single" w:sz="4" w:space="0" w:color="auto"/>
              <w:right w:val="single" w:sz="4" w:space="0" w:color="auto"/>
            </w:tcBorders>
          </w:tcPr>
          <w:p w:rsidR="000920C8" w:rsidRPr="000920C8" w:rsidRDefault="00444783" w:rsidP="000920C8">
            <w:pPr>
              <w:spacing w:before="0" w:beforeAutospacing="0"/>
              <w:jc w:val="center"/>
            </w:pPr>
            <w:r>
              <w:t>526891,5</w:t>
            </w:r>
          </w:p>
        </w:tc>
      </w:tr>
      <w:tr w:rsidR="000920C8" w:rsidRPr="000920C8" w:rsidTr="00CA343A">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0920C8" w:rsidRPr="000920C8" w:rsidRDefault="000920C8" w:rsidP="000920C8">
            <w:pPr>
              <w:spacing w:before="0" w:beforeAutospacing="0"/>
              <w:jc w:val="left"/>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0920C8" w:rsidRPr="000920C8" w:rsidRDefault="000920C8" w:rsidP="000920C8">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t>в том числе по ГРБС:</w:t>
            </w: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p>
        </w:tc>
        <w:tc>
          <w:tcPr>
            <w:tcW w:w="993" w:type="dxa"/>
            <w:tcBorders>
              <w:top w:val="nil"/>
              <w:left w:val="nil"/>
              <w:bottom w:val="single" w:sz="4" w:space="0" w:color="auto"/>
              <w:right w:val="single" w:sz="4" w:space="0" w:color="auto"/>
            </w:tcBorders>
            <w:shd w:val="clear" w:color="auto" w:fill="auto"/>
            <w:noWrap/>
          </w:tcPr>
          <w:p w:rsidR="000920C8" w:rsidRPr="000920C8" w:rsidRDefault="000920C8" w:rsidP="000920C8">
            <w:pPr>
              <w:spacing w:before="0" w:beforeAutospacing="0"/>
              <w:jc w:val="center"/>
            </w:pPr>
          </w:p>
        </w:tc>
        <w:tc>
          <w:tcPr>
            <w:tcW w:w="992" w:type="dxa"/>
            <w:tcBorders>
              <w:top w:val="nil"/>
              <w:left w:val="nil"/>
              <w:bottom w:val="single" w:sz="4" w:space="0" w:color="auto"/>
              <w:right w:val="single" w:sz="4" w:space="0" w:color="auto"/>
            </w:tcBorders>
            <w:shd w:val="clear" w:color="auto" w:fill="auto"/>
            <w:noWrap/>
          </w:tcPr>
          <w:p w:rsidR="000920C8" w:rsidRPr="000920C8" w:rsidRDefault="000920C8" w:rsidP="000920C8">
            <w:pPr>
              <w:spacing w:before="0" w:beforeAutospacing="0"/>
              <w:jc w:val="center"/>
            </w:pPr>
          </w:p>
        </w:tc>
        <w:tc>
          <w:tcPr>
            <w:tcW w:w="850" w:type="dxa"/>
            <w:tcBorders>
              <w:top w:val="nil"/>
              <w:left w:val="nil"/>
              <w:bottom w:val="single" w:sz="4" w:space="0" w:color="auto"/>
              <w:right w:val="single" w:sz="4" w:space="0" w:color="auto"/>
            </w:tcBorders>
            <w:shd w:val="clear" w:color="auto" w:fill="auto"/>
            <w:noWrap/>
          </w:tcPr>
          <w:p w:rsidR="000920C8" w:rsidRPr="000920C8" w:rsidRDefault="000920C8" w:rsidP="000920C8">
            <w:pPr>
              <w:spacing w:before="0" w:beforeAutospacing="0"/>
              <w:jc w:val="center"/>
            </w:pPr>
          </w:p>
        </w:tc>
        <w:tc>
          <w:tcPr>
            <w:tcW w:w="1276" w:type="dxa"/>
            <w:tcBorders>
              <w:top w:val="nil"/>
              <w:left w:val="nil"/>
              <w:bottom w:val="single" w:sz="4" w:space="0" w:color="auto"/>
              <w:right w:val="single" w:sz="4" w:space="0" w:color="auto"/>
            </w:tcBorders>
            <w:shd w:val="clear" w:color="auto" w:fill="auto"/>
            <w:noWrap/>
          </w:tcPr>
          <w:p w:rsidR="000920C8" w:rsidRPr="000920C8" w:rsidRDefault="000920C8" w:rsidP="000920C8">
            <w:pPr>
              <w:spacing w:before="0" w:beforeAutospacing="0"/>
              <w:jc w:val="center"/>
            </w:pPr>
          </w:p>
        </w:tc>
        <w:tc>
          <w:tcPr>
            <w:tcW w:w="1418" w:type="dxa"/>
            <w:tcBorders>
              <w:top w:val="nil"/>
              <w:left w:val="nil"/>
              <w:bottom w:val="single" w:sz="4" w:space="0" w:color="auto"/>
              <w:right w:val="single" w:sz="4" w:space="0" w:color="auto"/>
            </w:tcBorders>
          </w:tcPr>
          <w:p w:rsidR="000920C8" w:rsidRPr="000920C8" w:rsidRDefault="000920C8" w:rsidP="000920C8">
            <w:pPr>
              <w:spacing w:before="0" w:beforeAutospacing="0"/>
              <w:jc w:val="center"/>
            </w:pPr>
          </w:p>
        </w:tc>
        <w:tc>
          <w:tcPr>
            <w:tcW w:w="1417" w:type="dxa"/>
            <w:tcBorders>
              <w:top w:val="nil"/>
              <w:left w:val="nil"/>
              <w:bottom w:val="single" w:sz="4" w:space="0" w:color="auto"/>
              <w:right w:val="single" w:sz="4" w:space="0" w:color="auto"/>
            </w:tcBorders>
          </w:tcPr>
          <w:p w:rsidR="000920C8" w:rsidRPr="000920C8" w:rsidRDefault="000920C8" w:rsidP="000920C8">
            <w:pPr>
              <w:spacing w:before="0" w:beforeAutospacing="0"/>
              <w:jc w:val="center"/>
            </w:pPr>
          </w:p>
        </w:tc>
        <w:tc>
          <w:tcPr>
            <w:tcW w:w="1418" w:type="dxa"/>
            <w:tcBorders>
              <w:top w:val="nil"/>
              <w:left w:val="nil"/>
              <w:bottom w:val="single" w:sz="4" w:space="0" w:color="auto"/>
              <w:right w:val="single" w:sz="4" w:space="0" w:color="auto"/>
            </w:tcBorders>
          </w:tcPr>
          <w:p w:rsidR="000920C8" w:rsidRPr="000920C8" w:rsidRDefault="000920C8" w:rsidP="000920C8">
            <w:pPr>
              <w:spacing w:before="0" w:beforeAutospacing="0"/>
              <w:jc w:val="center"/>
            </w:pPr>
          </w:p>
        </w:tc>
      </w:tr>
      <w:tr w:rsidR="000920C8" w:rsidRPr="000920C8" w:rsidTr="00CA343A">
        <w:trPr>
          <w:trHeight w:val="399"/>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0920C8" w:rsidRPr="000920C8" w:rsidRDefault="000920C8" w:rsidP="000920C8">
            <w:pPr>
              <w:spacing w:before="0" w:beforeAutospacing="0"/>
              <w:jc w:val="left"/>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0920C8" w:rsidRPr="000920C8" w:rsidRDefault="000920C8" w:rsidP="000920C8">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t xml:space="preserve">Управление образования администрации </w:t>
            </w:r>
            <w:proofErr w:type="spellStart"/>
            <w:r w:rsidRPr="000920C8">
              <w:t>Боготольского</w:t>
            </w:r>
            <w:proofErr w:type="spellEnd"/>
            <w:r w:rsidRPr="000920C8">
              <w:t xml:space="preserve"> </w:t>
            </w:r>
            <w:r w:rsidRPr="000920C8">
              <w:lastRenderedPageBreak/>
              <w:t>района</w:t>
            </w: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lastRenderedPageBreak/>
              <w:t>502</w:t>
            </w:r>
          </w:p>
        </w:tc>
        <w:tc>
          <w:tcPr>
            <w:tcW w:w="993"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992"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1276" w:type="dxa"/>
            <w:tcBorders>
              <w:top w:val="nil"/>
              <w:left w:val="nil"/>
              <w:bottom w:val="single" w:sz="4" w:space="0" w:color="auto"/>
              <w:right w:val="single" w:sz="4" w:space="0" w:color="auto"/>
            </w:tcBorders>
            <w:shd w:val="clear" w:color="auto" w:fill="auto"/>
            <w:noWrap/>
          </w:tcPr>
          <w:p w:rsidR="000920C8" w:rsidRPr="000920C8" w:rsidRDefault="00444783" w:rsidP="000920C8">
            <w:pPr>
              <w:spacing w:before="0" w:beforeAutospacing="0"/>
              <w:jc w:val="center"/>
            </w:pPr>
            <w:r>
              <w:t>199279,3</w:t>
            </w:r>
          </w:p>
        </w:tc>
        <w:tc>
          <w:tcPr>
            <w:tcW w:w="1418" w:type="dxa"/>
            <w:tcBorders>
              <w:top w:val="nil"/>
              <w:left w:val="nil"/>
              <w:bottom w:val="single" w:sz="4" w:space="0" w:color="auto"/>
              <w:right w:val="single" w:sz="4" w:space="0" w:color="auto"/>
            </w:tcBorders>
          </w:tcPr>
          <w:p w:rsidR="000920C8" w:rsidRPr="000920C8" w:rsidRDefault="00444783" w:rsidP="000920C8">
            <w:pPr>
              <w:spacing w:before="0" w:beforeAutospacing="0"/>
              <w:jc w:val="center"/>
            </w:pPr>
            <w:r>
              <w:t>166306,1</w:t>
            </w:r>
          </w:p>
        </w:tc>
        <w:tc>
          <w:tcPr>
            <w:tcW w:w="1417" w:type="dxa"/>
            <w:tcBorders>
              <w:top w:val="nil"/>
              <w:left w:val="nil"/>
              <w:bottom w:val="single" w:sz="4" w:space="0" w:color="auto"/>
              <w:right w:val="single" w:sz="4" w:space="0" w:color="auto"/>
            </w:tcBorders>
          </w:tcPr>
          <w:p w:rsidR="000920C8" w:rsidRPr="000920C8" w:rsidRDefault="00444783" w:rsidP="000920C8">
            <w:pPr>
              <w:spacing w:before="0" w:beforeAutospacing="0"/>
              <w:jc w:val="center"/>
            </w:pPr>
            <w:r>
              <w:t>161306,1</w:t>
            </w:r>
          </w:p>
        </w:tc>
        <w:tc>
          <w:tcPr>
            <w:tcW w:w="1418" w:type="dxa"/>
            <w:tcBorders>
              <w:top w:val="nil"/>
              <w:left w:val="nil"/>
              <w:bottom w:val="single" w:sz="4" w:space="0" w:color="auto"/>
              <w:right w:val="single" w:sz="4" w:space="0" w:color="auto"/>
            </w:tcBorders>
          </w:tcPr>
          <w:p w:rsidR="000920C8" w:rsidRPr="000920C8" w:rsidRDefault="00444783" w:rsidP="000920C8">
            <w:pPr>
              <w:spacing w:before="0" w:beforeAutospacing="0"/>
              <w:jc w:val="center"/>
            </w:pPr>
            <w:r>
              <w:t>526891,5</w:t>
            </w:r>
          </w:p>
        </w:tc>
      </w:tr>
      <w:tr w:rsidR="000920C8" w:rsidRPr="000920C8" w:rsidTr="00CA343A">
        <w:trPr>
          <w:trHeight w:val="300"/>
        </w:trPr>
        <w:tc>
          <w:tcPr>
            <w:tcW w:w="2000" w:type="dxa"/>
            <w:vMerge w:val="restart"/>
            <w:tcBorders>
              <w:top w:val="nil"/>
              <w:left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lastRenderedPageBreak/>
              <w:t>Подпрограмма 2</w:t>
            </w:r>
          </w:p>
        </w:tc>
        <w:tc>
          <w:tcPr>
            <w:tcW w:w="1978" w:type="dxa"/>
            <w:vMerge w:val="restart"/>
            <w:tcBorders>
              <w:top w:val="nil"/>
              <w:left w:val="nil"/>
              <w:right w:val="single" w:sz="4" w:space="0" w:color="auto"/>
            </w:tcBorders>
            <w:shd w:val="clear" w:color="auto" w:fill="auto"/>
            <w:hideMark/>
          </w:tcPr>
          <w:p w:rsidR="000920C8" w:rsidRPr="000920C8" w:rsidRDefault="000920C8" w:rsidP="000920C8">
            <w:pPr>
              <w:spacing w:before="0" w:beforeAutospacing="0"/>
              <w:jc w:val="left"/>
            </w:pPr>
            <w:r w:rsidRPr="000920C8">
              <w:t>«Обеспечение реализации муниципальной программы и прочие мероприятия в сфере образования</w:t>
            </w:r>
            <w:r w:rsidR="00CA343A">
              <w:t>»</w:t>
            </w:r>
          </w:p>
        </w:tc>
        <w:tc>
          <w:tcPr>
            <w:tcW w:w="1991" w:type="dxa"/>
            <w:tcBorders>
              <w:top w:val="nil"/>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t xml:space="preserve">всего расходные обязательства </w:t>
            </w: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993"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992"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1276" w:type="dxa"/>
            <w:tcBorders>
              <w:top w:val="nil"/>
              <w:left w:val="nil"/>
              <w:bottom w:val="single" w:sz="4" w:space="0" w:color="auto"/>
              <w:right w:val="single" w:sz="4" w:space="0" w:color="auto"/>
            </w:tcBorders>
            <w:shd w:val="clear" w:color="auto" w:fill="auto"/>
            <w:noWrap/>
          </w:tcPr>
          <w:p w:rsidR="000920C8" w:rsidRPr="000920C8" w:rsidRDefault="00444783" w:rsidP="000920C8">
            <w:pPr>
              <w:spacing w:before="0" w:beforeAutospacing="0"/>
              <w:jc w:val="center"/>
            </w:pPr>
            <w:r>
              <w:t>26256,9</w:t>
            </w:r>
          </w:p>
        </w:tc>
        <w:tc>
          <w:tcPr>
            <w:tcW w:w="1418" w:type="dxa"/>
            <w:tcBorders>
              <w:top w:val="nil"/>
              <w:left w:val="nil"/>
              <w:bottom w:val="single" w:sz="4" w:space="0" w:color="auto"/>
              <w:right w:val="single" w:sz="4" w:space="0" w:color="auto"/>
            </w:tcBorders>
          </w:tcPr>
          <w:p w:rsidR="000920C8" w:rsidRPr="000920C8" w:rsidRDefault="00444783" w:rsidP="000920C8">
            <w:pPr>
              <w:spacing w:before="0" w:beforeAutospacing="0"/>
              <w:jc w:val="center"/>
            </w:pPr>
            <w:r>
              <w:t>22313,3</w:t>
            </w:r>
          </w:p>
        </w:tc>
        <w:tc>
          <w:tcPr>
            <w:tcW w:w="1417" w:type="dxa"/>
            <w:tcBorders>
              <w:top w:val="nil"/>
              <w:left w:val="nil"/>
              <w:bottom w:val="single" w:sz="4" w:space="0" w:color="auto"/>
              <w:right w:val="single" w:sz="4" w:space="0" w:color="auto"/>
            </w:tcBorders>
          </w:tcPr>
          <w:p w:rsidR="000920C8" w:rsidRPr="000920C8" w:rsidRDefault="00444783" w:rsidP="000920C8">
            <w:pPr>
              <w:spacing w:before="0" w:beforeAutospacing="0"/>
              <w:jc w:val="center"/>
            </w:pPr>
            <w:r>
              <w:t>22313,3</w:t>
            </w:r>
          </w:p>
        </w:tc>
        <w:tc>
          <w:tcPr>
            <w:tcW w:w="1418" w:type="dxa"/>
            <w:tcBorders>
              <w:top w:val="nil"/>
              <w:left w:val="nil"/>
              <w:bottom w:val="single" w:sz="4" w:space="0" w:color="auto"/>
              <w:right w:val="single" w:sz="4" w:space="0" w:color="auto"/>
            </w:tcBorders>
          </w:tcPr>
          <w:p w:rsidR="000920C8" w:rsidRPr="000920C8" w:rsidRDefault="00444783" w:rsidP="000920C8">
            <w:pPr>
              <w:spacing w:before="0" w:beforeAutospacing="0"/>
              <w:jc w:val="center"/>
            </w:pPr>
            <w:r>
              <w:t>70883,5</w:t>
            </w:r>
          </w:p>
        </w:tc>
      </w:tr>
      <w:tr w:rsidR="000920C8" w:rsidRPr="000920C8" w:rsidTr="00CA343A">
        <w:trPr>
          <w:trHeight w:val="300"/>
        </w:trPr>
        <w:tc>
          <w:tcPr>
            <w:tcW w:w="2000" w:type="dxa"/>
            <w:vMerge/>
            <w:tcBorders>
              <w:left w:val="single" w:sz="4" w:space="0" w:color="auto"/>
              <w:right w:val="single" w:sz="4" w:space="0" w:color="auto"/>
            </w:tcBorders>
            <w:shd w:val="clear" w:color="auto" w:fill="auto"/>
            <w:hideMark/>
          </w:tcPr>
          <w:p w:rsidR="000920C8" w:rsidRPr="000920C8" w:rsidRDefault="000920C8" w:rsidP="000920C8">
            <w:pPr>
              <w:spacing w:before="0" w:beforeAutospacing="0"/>
              <w:jc w:val="left"/>
            </w:pPr>
          </w:p>
        </w:tc>
        <w:tc>
          <w:tcPr>
            <w:tcW w:w="1978" w:type="dxa"/>
            <w:vMerge/>
            <w:tcBorders>
              <w:left w:val="nil"/>
              <w:right w:val="single" w:sz="4" w:space="0" w:color="auto"/>
            </w:tcBorders>
            <w:shd w:val="clear" w:color="auto" w:fill="auto"/>
            <w:hideMark/>
          </w:tcPr>
          <w:p w:rsidR="000920C8" w:rsidRPr="000920C8" w:rsidRDefault="000920C8" w:rsidP="000920C8">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t>в том числе по ГРБС:</w:t>
            </w: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p>
        </w:tc>
        <w:tc>
          <w:tcPr>
            <w:tcW w:w="993"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p>
        </w:tc>
        <w:tc>
          <w:tcPr>
            <w:tcW w:w="992"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p>
        </w:tc>
        <w:tc>
          <w:tcPr>
            <w:tcW w:w="1276" w:type="dxa"/>
            <w:tcBorders>
              <w:top w:val="nil"/>
              <w:left w:val="nil"/>
              <w:bottom w:val="single" w:sz="4" w:space="0" w:color="auto"/>
              <w:right w:val="single" w:sz="4" w:space="0" w:color="auto"/>
            </w:tcBorders>
            <w:shd w:val="clear" w:color="auto" w:fill="auto"/>
            <w:noWrap/>
          </w:tcPr>
          <w:p w:rsidR="000920C8" w:rsidRPr="000920C8" w:rsidRDefault="000920C8" w:rsidP="000920C8">
            <w:pPr>
              <w:spacing w:before="0" w:beforeAutospacing="0"/>
              <w:jc w:val="center"/>
            </w:pPr>
          </w:p>
        </w:tc>
        <w:tc>
          <w:tcPr>
            <w:tcW w:w="1418" w:type="dxa"/>
            <w:tcBorders>
              <w:top w:val="nil"/>
              <w:left w:val="nil"/>
              <w:bottom w:val="single" w:sz="4" w:space="0" w:color="auto"/>
              <w:right w:val="single" w:sz="4" w:space="0" w:color="auto"/>
            </w:tcBorders>
          </w:tcPr>
          <w:p w:rsidR="000920C8" w:rsidRPr="000920C8" w:rsidRDefault="000920C8" w:rsidP="000920C8">
            <w:pPr>
              <w:spacing w:before="0" w:beforeAutospacing="0"/>
              <w:jc w:val="center"/>
            </w:pPr>
          </w:p>
        </w:tc>
        <w:tc>
          <w:tcPr>
            <w:tcW w:w="1417" w:type="dxa"/>
            <w:tcBorders>
              <w:top w:val="nil"/>
              <w:left w:val="nil"/>
              <w:bottom w:val="single" w:sz="4" w:space="0" w:color="auto"/>
              <w:right w:val="single" w:sz="4" w:space="0" w:color="auto"/>
            </w:tcBorders>
          </w:tcPr>
          <w:p w:rsidR="000920C8" w:rsidRPr="000920C8" w:rsidRDefault="000920C8" w:rsidP="000920C8">
            <w:pPr>
              <w:spacing w:before="0" w:beforeAutospacing="0"/>
              <w:jc w:val="center"/>
            </w:pPr>
          </w:p>
        </w:tc>
        <w:tc>
          <w:tcPr>
            <w:tcW w:w="1418" w:type="dxa"/>
            <w:tcBorders>
              <w:top w:val="nil"/>
              <w:left w:val="nil"/>
              <w:bottom w:val="single" w:sz="4" w:space="0" w:color="auto"/>
              <w:right w:val="single" w:sz="4" w:space="0" w:color="auto"/>
            </w:tcBorders>
          </w:tcPr>
          <w:p w:rsidR="000920C8" w:rsidRPr="000920C8" w:rsidRDefault="000920C8" w:rsidP="000920C8">
            <w:pPr>
              <w:spacing w:before="0" w:beforeAutospacing="0"/>
              <w:jc w:val="center"/>
            </w:pPr>
          </w:p>
        </w:tc>
      </w:tr>
      <w:tr w:rsidR="000920C8" w:rsidRPr="000920C8" w:rsidTr="00CA343A">
        <w:trPr>
          <w:trHeight w:val="300"/>
        </w:trPr>
        <w:tc>
          <w:tcPr>
            <w:tcW w:w="2000" w:type="dxa"/>
            <w:vMerge/>
            <w:tcBorders>
              <w:left w:val="single" w:sz="4" w:space="0" w:color="auto"/>
              <w:right w:val="single" w:sz="4" w:space="0" w:color="auto"/>
            </w:tcBorders>
            <w:shd w:val="clear" w:color="auto" w:fill="auto"/>
            <w:hideMark/>
          </w:tcPr>
          <w:p w:rsidR="000920C8" w:rsidRPr="000920C8" w:rsidRDefault="000920C8" w:rsidP="000920C8">
            <w:pPr>
              <w:spacing w:before="0" w:beforeAutospacing="0"/>
              <w:jc w:val="left"/>
            </w:pPr>
          </w:p>
        </w:tc>
        <w:tc>
          <w:tcPr>
            <w:tcW w:w="1978" w:type="dxa"/>
            <w:vMerge/>
            <w:tcBorders>
              <w:left w:val="nil"/>
              <w:right w:val="single" w:sz="4" w:space="0" w:color="auto"/>
            </w:tcBorders>
            <w:shd w:val="clear" w:color="auto" w:fill="auto"/>
            <w:hideMark/>
          </w:tcPr>
          <w:p w:rsidR="000920C8" w:rsidRPr="000920C8" w:rsidRDefault="000920C8" w:rsidP="000920C8">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t xml:space="preserve">Управление образования администрации </w:t>
            </w:r>
            <w:proofErr w:type="spellStart"/>
            <w:r w:rsidRPr="000920C8">
              <w:t>Боготольского</w:t>
            </w:r>
            <w:proofErr w:type="spellEnd"/>
            <w:r w:rsidRPr="000920C8">
              <w:t xml:space="preserve"> района</w:t>
            </w: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502</w:t>
            </w:r>
          </w:p>
        </w:tc>
        <w:tc>
          <w:tcPr>
            <w:tcW w:w="993"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992"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1276" w:type="dxa"/>
            <w:tcBorders>
              <w:top w:val="nil"/>
              <w:left w:val="nil"/>
              <w:bottom w:val="single" w:sz="4" w:space="0" w:color="auto"/>
              <w:right w:val="single" w:sz="4" w:space="0" w:color="auto"/>
            </w:tcBorders>
            <w:shd w:val="clear" w:color="auto" w:fill="auto"/>
            <w:noWrap/>
          </w:tcPr>
          <w:p w:rsidR="000920C8" w:rsidRPr="000920C8" w:rsidRDefault="00444783" w:rsidP="000920C8">
            <w:pPr>
              <w:spacing w:before="0" w:beforeAutospacing="0"/>
              <w:jc w:val="center"/>
            </w:pPr>
            <w:r>
              <w:t>9429,2</w:t>
            </w:r>
          </w:p>
        </w:tc>
        <w:tc>
          <w:tcPr>
            <w:tcW w:w="1418" w:type="dxa"/>
            <w:tcBorders>
              <w:top w:val="nil"/>
              <w:left w:val="nil"/>
              <w:bottom w:val="single" w:sz="4" w:space="0" w:color="auto"/>
              <w:right w:val="single" w:sz="4" w:space="0" w:color="auto"/>
            </w:tcBorders>
          </w:tcPr>
          <w:p w:rsidR="000920C8" w:rsidRPr="000920C8" w:rsidRDefault="002C39E7" w:rsidP="000920C8">
            <w:pPr>
              <w:spacing w:before="0" w:beforeAutospacing="0"/>
              <w:jc w:val="center"/>
            </w:pPr>
            <w:r>
              <w:t>9031,1</w:t>
            </w:r>
          </w:p>
        </w:tc>
        <w:tc>
          <w:tcPr>
            <w:tcW w:w="1417" w:type="dxa"/>
            <w:tcBorders>
              <w:top w:val="nil"/>
              <w:left w:val="nil"/>
              <w:bottom w:val="single" w:sz="4" w:space="0" w:color="auto"/>
              <w:right w:val="single" w:sz="4" w:space="0" w:color="auto"/>
            </w:tcBorders>
          </w:tcPr>
          <w:p w:rsidR="000920C8" w:rsidRPr="000920C8" w:rsidRDefault="002C39E7" w:rsidP="000920C8">
            <w:pPr>
              <w:spacing w:before="0" w:beforeAutospacing="0"/>
              <w:jc w:val="center"/>
            </w:pPr>
            <w:r>
              <w:t>9031,1</w:t>
            </w:r>
          </w:p>
        </w:tc>
        <w:tc>
          <w:tcPr>
            <w:tcW w:w="1418" w:type="dxa"/>
            <w:tcBorders>
              <w:top w:val="nil"/>
              <w:left w:val="nil"/>
              <w:bottom w:val="single" w:sz="4" w:space="0" w:color="auto"/>
              <w:right w:val="single" w:sz="4" w:space="0" w:color="auto"/>
            </w:tcBorders>
          </w:tcPr>
          <w:p w:rsidR="000920C8" w:rsidRPr="000920C8" w:rsidRDefault="002C39E7" w:rsidP="000920C8">
            <w:pPr>
              <w:spacing w:before="0" w:beforeAutospacing="0"/>
              <w:jc w:val="center"/>
            </w:pPr>
            <w:r>
              <w:t>27491,4</w:t>
            </w:r>
          </w:p>
        </w:tc>
      </w:tr>
      <w:tr w:rsidR="000920C8" w:rsidRPr="000920C8" w:rsidTr="00CA343A">
        <w:trPr>
          <w:trHeight w:val="300"/>
        </w:trPr>
        <w:tc>
          <w:tcPr>
            <w:tcW w:w="2000" w:type="dxa"/>
            <w:vMerge/>
            <w:tcBorders>
              <w:left w:val="single" w:sz="4" w:space="0" w:color="auto"/>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p>
        </w:tc>
        <w:tc>
          <w:tcPr>
            <w:tcW w:w="1978" w:type="dxa"/>
            <w:vMerge/>
            <w:tcBorders>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p>
        </w:tc>
        <w:tc>
          <w:tcPr>
            <w:tcW w:w="1991" w:type="dxa"/>
            <w:tcBorders>
              <w:top w:val="nil"/>
              <w:left w:val="nil"/>
              <w:bottom w:val="single" w:sz="4" w:space="0" w:color="auto"/>
              <w:right w:val="single" w:sz="4" w:space="0" w:color="auto"/>
            </w:tcBorders>
            <w:shd w:val="clear" w:color="auto" w:fill="auto"/>
            <w:hideMark/>
          </w:tcPr>
          <w:p w:rsidR="000920C8" w:rsidRPr="000920C8" w:rsidRDefault="000920C8" w:rsidP="000920C8">
            <w:pPr>
              <w:spacing w:before="0" w:beforeAutospacing="0"/>
              <w:jc w:val="left"/>
            </w:pPr>
            <w:r w:rsidRPr="000920C8">
              <w:t xml:space="preserve">Администрация </w:t>
            </w:r>
            <w:proofErr w:type="spellStart"/>
            <w:r w:rsidRPr="000920C8">
              <w:t>Боготольского</w:t>
            </w:r>
            <w:proofErr w:type="spellEnd"/>
            <w:r w:rsidRPr="000920C8">
              <w:t xml:space="preserve"> района</w:t>
            </w: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501</w:t>
            </w:r>
          </w:p>
        </w:tc>
        <w:tc>
          <w:tcPr>
            <w:tcW w:w="993"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992"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850" w:type="dxa"/>
            <w:tcBorders>
              <w:top w:val="nil"/>
              <w:left w:val="nil"/>
              <w:bottom w:val="single" w:sz="4" w:space="0" w:color="auto"/>
              <w:right w:val="single" w:sz="4" w:space="0" w:color="auto"/>
            </w:tcBorders>
            <w:shd w:val="clear" w:color="auto" w:fill="auto"/>
            <w:noWrap/>
            <w:hideMark/>
          </w:tcPr>
          <w:p w:rsidR="000920C8" w:rsidRPr="000920C8" w:rsidRDefault="000920C8" w:rsidP="000920C8">
            <w:pPr>
              <w:spacing w:before="0" w:beforeAutospacing="0"/>
              <w:jc w:val="center"/>
            </w:pPr>
            <w:r w:rsidRPr="000920C8">
              <w:t>Х</w:t>
            </w:r>
          </w:p>
        </w:tc>
        <w:tc>
          <w:tcPr>
            <w:tcW w:w="1276" w:type="dxa"/>
            <w:tcBorders>
              <w:top w:val="nil"/>
              <w:left w:val="nil"/>
              <w:bottom w:val="single" w:sz="4" w:space="0" w:color="auto"/>
              <w:right w:val="single" w:sz="4" w:space="0" w:color="auto"/>
            </w:tcBorders>
            <w:shd w:val="clear" w:color="auto" w:fill="auto"/>
            <w:noWrap/>
          </w:tcPr>
          <w:p w:rsidR="000920C8" w:rsidRPr="000920C8" w:rsidRDefault="00444783" w:rsidP="000920C8">
            <w:pPr>
              <w:spacing w:before="0" w:beforeAutospacing="0"/>
              <w:jc w:val="center"/>
            </w:pPr>
            <w:r>
              <w:t>16827,7</w:t>
            </w:r>
          </w:p>
        </w:tc>
        <w:tc>
          <w:tcPr>
            <w:tcW w:w="1418" w:type="dxa"/>
            <w:tcBorders>
              <w:top w:val="nil"/>
              <w:left w:val="nil"/>
              <w:bottom w:val="single" w:sz="4" w:space="0" w:color="auto"/>
              <w:right w:val="single" w:sz="4" w:space="0" w:color="auto"/>
            </w:tcBorders>
          </w:tcPr>
          <w:p w:rsidR="000920C8" w:rsidRPr="000920C8" w:rsidRDefault="00444783" w:rsidP="000920C8">
            <w:pPr>
              <w:spacing w:before="0" w:beforeAutospacing="0"/>
              <w:jc w:val="center"/>
            </w:pPr>
            <w:r>
              <w:t>13282,2</w:t>
            </w:r>
          </w:p>
        </w:tc>
        <w:tc>
          <w:tcPr>
            <w:tcW w:w="1417" w:type="dxa"/>
            <w:tcBorders>
              <w:top w:val="nil"/>
              <w:left w:val="nil"/>
              <w:bottom w:val="single" w:sz="4" w:space="0" w:color="auto"/>
              <w:right w:val="single" w:sz="4" w:space="0" w:color="auto"/>
            </w:tcBorders>
          </w:tcPr>
          <w:p w:rsidR="000920C8" w:rsidRPr="000920C8" w:rsidRDefault="00444783" w:rsidP="000920C8">
            <w:pPr>
              <w:spacing w:before="0" w:beforeAutospacing="0"/>
              <w:jc w:val="center"/>
            </w:pPr>
            <w:r>
              <w:t>13282,2</w:t>
            </w:r>
          </w:p>
        </w:tc>
        <w:tc>
          <w:tcPr>
            <w:tcW w:w="1418" w:type="dxa"/>
            <w:tcBorders>
              <w:top w:val="nil"/>
              <w:left w:val="nil"/>
              <w:bottom w:val="single" w:sz="4" w:space="0" w:color="auto"/>
              <w:right w:val="single" w:sz="4" w:space="0" w:color="auto"/>
            </w:tcBorders>
          </w:tcPr>
          <w:p w:rsidR="000920C8" w:rsidRPr="000920C8" w:rsidRDefault="00444783" w:rsidP="000920C8">
            <w:pPr>
              <w:spacing w:before="0" w:beforeAutospacing="0"/>
              <w:jc w:val="center"/>
            </w:pPr>
            <w:r>
              <w:t>43392,1</w:t>
            </w:r>
          </w:p>
        </w:tc>
      </w:tr>
    </w:tbl>
    <w:p w:rsidR="000920C8" w:rsidRDefault="000920C8" w:rsidP="000920C8">
      <w:pPr>
        <w:spacing w:before="0" w:beforeAutospacing="0"/>
        <w:jc w:val="left"/>
        <w:rPr>
          <w:rFonts w:ascii="Calibri" w:eastAsia="Calibri" w:hAnsi="Calibri"/>
          <w:lang w:eastAsia="en-US"/>
        </w:rPr>
      </w:pPr>
    </w:p>
    <w:p w:rsidR="008E2BD2" w:rsidRPr="000920C8" w:rsidRDefault="008E2BD2" w:rsidP="000920C8">
      <w:pPr>
        <w:spacing w:before="0" w:beforeAutospacing="0"/>
        <w:jc w:val="left"/>
        <w:rPr>
          <w:rFonts w:ascii="Calibri" w:eastAsia="Calibri" w:hAnsi="Calibri"/>
          <w:lang w:eastAsia="en-US"/>
        </w:rPr>
      </w:pPr>
    </w:p>
    <w:p w:rsidR="000920C8" w:rsidRPr="000920C8" w:rsidRDefault="000920C8" w:rsidP="000920C8">
      <w:pPr>
        <w:spacing w:before="0" w:beforeAutospacing="0"/>
        <w:jc w:val="left"/>
        <w:rPr>
          <w:rFonts w:eastAsia="Calibri"/>
          <w:lang w:eastAsia="en-US"/>
        </w:rPr>
      </w:pPr>
      <w:r w:rsidRPr="000920C8">
        <w:rPr>
          <w:rFonts w:eastAsia="Calibri"/>
          <w:lang w:eastAsia="en-US"/>
        </w:rPr>
        <w:t>Руководитель Управления образования</w:t>
      </w:r>
    </w:p>
    <w:p w:rsidR="00DC0654" w:rsidRDefault="000920C8" w:rsidP="00DA7696">
      <w:pPr>
        <w:autoSpaceDE w:val="0"/>
        <w:autoSpaceDN w:val="0"/>
        <w:adjustRightInd w:val="0"/>
        <w:spacing w:before="0" w:beforeAutospacing="0"/>
        <w:rPr>
          <w:rFonts w:eastAsia="Calibri"/>
          <w:lang w:eastAsia="en-US"/>
        </w:rPr>
      </w:pPr>
      <w:r w:rsidRPr="000920C8">
        <w:rPr>
          <w:rFonts w:eastAsia="Calibri"/>
          <w:lang w:eastAsia="en-US"/>
        </w:rPr>
        <w:t xml:space="preserve">администрации </w:t>
      </w:r>
      <w:proofErr w:type="spellStart"/>
      <w:r w:rsidRPr="000920C8">
        <w:rPr>
          <w:rFonts w:eastAsia="Calibri"/>
          <w:lang w:eastAsia="en-US"/>
        </w:rPr>
        <w:t>Боготольского</w:t>
      </w:r>
      <w:proofErr w:type="spellEnd"/>
      <w:r w:rsidRPr="000920C8">
        <w:rPr>
          <w:rFonts w:eastAsia="Calibri"/>
          <w:lang w:eastAsia="en-US"/>
        </w:rPr>
        <w:t xml:space="preserve"> района</w:t>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t xml:space="preserve">Е.В. </w:t>
      </w:r>
      <w:proofErr w:type="gramStart"/>
      <w:r w:rsidRPr="000920C8">
        <w:rPr>
          <w:rFonts w:eastAsia="Calibri"/>
          <w:lang w:eastAsia="en-US"/>
        </w:rPr>
        <w:t>Васькина</w:t>
      </w:r>
      <w:proofErr w:type="gramEnd"/>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8E2BD2" w:rsidRDefault="008E2BD2" w:rsidP="000920C8">
      <w:pPr>
        <w:autoSpaceDE w:val="0"/>
        <w:autoSpaceDN w:val="0"/>
        <w:adjustRightInd w:val="0"/>
        <w:spacing w:before="0" w:beforeAutospacing="0"/>
        <w:jc w:val="center"/>
        <w:rPr>
          <w:rFonts w:eastAsia="Calibri"/>
          <w:lang w:eastAsia="en-US"/>
        </w:rPr>
      </w:pPr>
    </w:p>
    <w:p w:rsidR="00CA343A" w:rsidRDefault="00CA343A" w:rsidP="000920C8">
      <w:pPr>
        <w:autoSpaceDE w:val="0"/>
        <w:autoSpaceDN w:val="0"/>
        <w:adjustRightInd w:val="0"/>
        <w:spacing w:before="0" w:beforeAutospacing="0"/>
        <w:jc w:val="center"/>
        <w:rPr>
          <w:rFonts w:eastAsia="Calibri"/>
          <w:lang w:eastAsia="en-US"/>
        </w:rPr>
      </w:pPr>
    </w:p>
    <w:p w:rsidR="00DA7696" w:rsidRPr="000920C8" w:rsidRDefault="00DA7696" w:rsidP="00DA7696">
      <w:pPr>
        <w:autoSpaceDE w:val="0"/>
        <w:autoSpaceDN w:val="0"/>
        <w:adjustRightInd w:val="0"/>
        <w:spacing w:before="0" w:beforeAutospacing="0"/>
        <w:ind w:left="8460"/>
        <w:jc w:val="left"/>
        <w:outlineLvl w:val="2"/>
      </w:pPr>
      <w:r>
        <w:lastRenderedPageBreak/>
        <w:t>Приложение № 2</w:t>
      </w:r>
    </w:p>
    <w:p w:rsidR="00DA7696" w:rsidRDefault="00DA7696" w:rsidP="00DA7696">
      <w:pPr>
        <w:autoSpaceDE w:val="0"/>
        <w:autoSpaceDN w:val="0"/>
        <w:adjustRightInd w:val="0"/>
        <w:spacing w:before="0" w:beforeAutospacing="0"/>
        <w:ind w:left="8460"/>
        <w:jc w:val="left"/>
        <w:rPr>
          <w:rFonts w:eastAsia="Calibri"/>
          <w:lang w:eastAsia="en-US"/>
        </w:rPr>
      </w:pPr>
      <w:r w:rsidRPr="000920C8">
        <w:rPr>
          <w:rFonts w:eastAsia="Calibri"/>
          <w:lang w:eastAsia="en-US"/>
        </w:rPr>
        <w:t xml:space="preserve">к </w:t>
      </w:r>
      <w:r>
        <w:rPr>
          <w:rFonts w:eastAsia="Calibri"/>
          <w:lang w:eastAsia="en-US"/>
        </w:rPr>
        <w:t>муниципальной программе</w:t>
      </w:r>
    </w:p>
    <w:p w:rsidR="00DA7696" w:rsidRPr="000920C8" w:rsidRDefault="00DA7696" w:rsidP="00DA7696">
      <w:pPr>
        <w:autoSpaceDE w:val="0"/>
        <w:autoSpaceDN w:val="0"/>
        <w:adjustRightInd w:val="0"/>
        <w:spacing w:before="0" w:beforeAutospacing="0"/>
        <w:ind w:left="8460"/>
        <w:jc w:val="left"/>
        <w:rPr>
          <w:rFonts w:ascii="Calibri" w:eastAsia="Calibri" w:hAnsi="Calibri"/>
          <w:lang w:eastAsia="en-US"/>
        </w:rPr>
      </w:pPr>
      <w:r>
        <w:rPr>
          <w:rFonts w:eastAsia="Calibri"/>
          <w:lang w:eastAsia="en-US"/>
        </w:rPr>
        <w:t xml:space="preserve">«Развитие образования </w:t>
      </w:r>
      <w:proofErr w:type="spellStart"/>
      <w:r>
        <w:rPr>
          <w:rFonts w:eastAsia="Calibri"/>
          <w:lang w:eastAsia="en-US"/>
        </w:rPr>
        <w:t>Боготольского</w:t>
      </w:r>
      <w:proofErr w:type="spellEnd"/>
      <w:r>
        <w:rPr>
          <w:rFonts w:eastAsia="Calibri"/>
          <w:lang w:eastAsia="en-US"/>
        </w:rPr>
        <w:t xml:space="preserve"> района»</w:t>
      </w:r>
    </w:p>
    <w:p w:rsidR="00CA343A" w:rsidRDefault="00CA343A" w:rsidP="000920C8">
      <w:pPr>
        <w:autoSpaceDE w:val="0"/>
        <w:autoSpaceDN w:val="0"/>
        <w:adjustRightInd w:val="0"/>
        <w:spacing w:before="0" w:beforeAutospacing="0"/>
        <w:jc w:val="center"/>
        <w:rPr>
          <w:rFonts w:eastAsia="Calibri"/>
          <w:lang w:eastAsia="en-US"/>
        </w:rPr>
      </w:pPr>
    </w:p>
    <w:p w:rsidR="00DA7696" w:rsidRDefault="00CA343A" w:rsidP="00CA343A">
      <w:pPr>
        <w:spacing w:before="0" w:beforeAutospacing="0"/>
        <w:jc w:val="center"/>
        <w:rPr>
          <w:rFonts w:eastAsia="Calibri"/>
          <w:sz w:val="28"/>
          <w:szCs w:val="28"/>
        </w:rPr>
      </w:pPr>
      <w:r w:rsidRPr="00DA7696">
        <w:rPr>
          <w:rFonts w:eastAsia="Calibri"/>
          <w:sz w:val="28"/>
          <w:szCs w:val="28"/>
        </w:rPr>
        <w:t xml:space="preserve">Информация об источниках финансирования подпрограмм, отдельных мероприятий  </w:t>
      </w:r>
    </w:p>
    <w:p w:rsidR="00DA7696" w:rsidRPr="00DA7696" w:rsidRDefault="00CA343A" w:rsidP="00CA343A">
      <w:pPr>
        <w:spacing w:before="0" w:beforeAutospacing="0"/>
        <w:jc w:val="center"/>
        <w:rPr>
          <w:rFonts w:eastAsia="Calibri"/>
          <w:sz w:val="28"/>
          <w:szCs w:val="28"/>
        </w:rPr>
      </w:pPr>
      <w:r w:rsidRPr="00DA7696">
        <w:rPr>
          <w:rFonts w:eastAsia="Calibri"/>
          <w:sz w:val="28"/>
          <w:szCs w:val="28"/>
        </w:rPr>
        <w:t xml:space="preserve">муниципальной программы </w:t>
      </w:r>
      <w:proofErr w:type="spellStart"/>
      <w:r w:rsidRPr="00DA7696">
        <w:rPr>
          <w:rFonts w:eastAsia="Calibri"/>
          <w:sz w:val="28"/>
          <w:szCs w:val="28"/>
        </w:rPr>
        <w:t>Боготольского</w:t>
      </w:r>
      <w:proofErr w:type="spellEnd"/>
      <w:r w:rsidRPr="00DA7696">
        <w:rPr>
          <w:rFonts w:eastAsia="Calibri"/>
          <w:sz w:val="28"/>
          <w:szCs w:val="28"/>
        </w:rPr>
        <w:t xml:space="preserve"> района </w:t>
      </w:r>
    </w:p>
    <w:p w:rsidR="00CA343A" w:rsidRPr="00DA7696" w:rsidRDefault="00CA343A" w:rsidP="00CA343A">
      <w:pPr>
        <w:spacing w:before="0" w:beforeAutospacing="0"/>
        <w:jc w:val="center"/>
        <w:rPr>
          <w:rFonts w:eastAsia="Calibri"/>
          <w:sz w:val="28"/>
          <w:szCs w:val="28"/>
        </w:rPr>
      </w:pPr>
      <w:r w:rsidRPr="00DA7696">
        <w:rPr>
          <w:rFonts w:eastAsia="Calibri"/>
          <w:sz w:val="28"/>
          <w:szCs w:val="28"/>
        </w:rPr>
        <w:t>(средства местного бюджета, в том числе средства, поступившие из бюджетов других уровней бюджетной системы)</w:t>
      </w:r>
    </w:p>
    <w:p w:rsidR="00CA343A" w:rsidRPr="00CA343A" w:rsidRDefault="00CA343A" w:rsidP="00CA343A">
      <w:pPr>
        <w:spacing w:before="0" w:beforeAutospacing="0"/>
        <w:jc w:val="left"/>
        <w:rPr>
          <w:rFonts w:eastAsia="Calibri"/>
        </w:rPr>
      </w:pPr>
    </w:p>
    <w:tbl>
      <w:tblPr>
        <w:tblW w:w="14899" w:type="dxa"/>
        <w:tblInd w:w="93" w:type="dxa"/>
        <w:tblLayout w:type="fixed"/>
        <w:tblLook w:val="04A0" w:firstRow="1" w:lastRow="0" w:firstColumn="1" w:lastColumn="0" w:noHBand="0" w:noVBand="1"/>
      </w:tblPr>
      <w:tblGrid>
        <w:gridCol w:w="2147"/>
        <w:gridCol w:w="3395"/>
        <w:gridCol w:w="3545"/>
        <w:gridCol w:w="1418"/>
        <w:gridCol w:w="1417"/>
        <w:gridCol w:w="1418"/>
        <w:gridCol w:w="1559"/>
      </w:tblGrid>
      <w:tr w:rsidR="00CA343A" w:rsidRPr="00CA343A" w:rsidTr="00CA343A">
        <w:trPr>
          <w:trHeight w:val="600"/>
        </w:trPr>
        <w:tc>
          <w:tcPr>
            <w:tcW w:w="2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43A" w:rsidRPr="00CA343A" w:rsidRDefault="00CA343A" w:rsidP="00CA343A">
            <w:pPr>
              <w:spacing w:before="0" w:beforeAutospacing="0"/>
              <w:jc w:val="center"/>
            </w:pPr>
            <w:r w:rsidRPr="00CA343A">
              <w:t>Статус</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43A" w:rsidRPr="00CA343A" w:rsidRDefault="00CA343A" w:rsidP="00CA343A">
            <w:pPr>
              <w:spacing w:before="0" w:beforeAutospacing="0"/>
              <w:jc w:val="center"/>
            </w:pPr>
            <w:r w:rsidRPr="00CA343A">
              <w:t>Наименование муниципальной программы, подпрограммы муниципальной программы</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43A" w:rsidRPr="00CA343A" w:rsidRDefault="00CA343A" w:rsidP="00CA343A">
            <w:pPr>
              <w:spacing w:before="0" w:beforeAutospacing="0"/>
              <w:jc w:val="center"/>
            </w:pPr>
            <w:r w:rsidRPr="00CA343A">
              <w:t>Ответственный исполнитель, соисполнители</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rsidR="00CA343A" w:rsidRPr="00CA343A" w:rsidRDefault="00CA343A" w:rsidP="00CA343A">
            <w:pPr>
              <w:spacing w:before="0" w:beforeAutospacing="0"/>
              <w:jc w:val="center"/>
            </w:pPr>
            <w:r w:rsidRPr="00CA343A">
              <w:t>Оценка расходов (тыс. руб.), годы</w:t>
            </w:r>
          </w:p>
        </w:tc>
      </w:tr>
      <w:tr w:rsidR="00CA343A" w:rsidRPr="00CA343A" w:rsidTr="00CA343A">
        <w:trPr>
          <w:trHeight w:val="782"/>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CA343A" w:rsidRPr="00CA343A" w:rsidRDefault="00CA343A" w:rsidP="00CA343A">
            <w:pPr>
              <w:spacing w:before="0" w:beforeAutospacing="0"/>
              <w:jc w:val="left"/>
            </w:pPr>
          </w:p>
        </w:tc>
        <w:tc>
          <w:tcPr>
            <w:tcW w:w="3395" w:type="dxa"/>
            <w:vMerge/>
            <w:tcBorders>
              <w:top w:val="single" w:sz="4" w:space="0" w:color="auto"/>
              <w:left w:val="single" w:sz="4" w:space="0" w:color="auto"/>
              <w:bottom w:val="single" w:sz="4" w:space="0" w:color="auto"/>
              <w:right w:val="single" w:sz="4" w:space="0" w:color="auto"/>
            </w:tcBorders>
            <w:vAlign w:val="center"/>
            <w:hideMark/>
          </w:tcPr>
          <w:p w:rsidR="00CA343A" w:rsidRPr="00CA343A" w:rsidRDefault="00CA343A" w:rsidP="00CA343A">
            <w:pPr>
              <w:spacing w:before="0" w:beforeAutospacing="0"/>
              <w:jc w:val="left"/>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CA343A" w:rsidRPr="00CA343A" w:rsidRDefault="00CA343A" w:rsidP="00CA343A">
            <w:pPr>
              <w:spacing w:before="0" w:beforeAutospacing="0"/>
              <w:jc w:val="left"/>
            </w:pPr>
          </w:p>
        </w:tc>
        <w:tc>
          <w:tcPr>
            <w:tcW w:w="1418" w:type="dxa"/>
            <w:tcBorders>
              <w:top w:val="nil"/>
              <w:left w:val="nil"/>
              <w:bottom w:val="single" w:sz="4" w:space="0" w:color="auto"/>
              <w:right w:val="single" w:sz="4" w:space="0" w:color="auto"/>
            </w:tcBorders>
            <w:shd w:val="clear" w:color="auto" w:fill="auto"/>
            <w:vAlign w:val="center"/>
            <w:hideMark/>
          </w:tcPr>
          <w:p w:rsidR="00CA343A" w:rsidRPr="00CA343A" w:rsidRDefault="00CA343A" w:rsidP="00CA343A">
            <w:pPr>
              <w:spacing w:before="0" w:beforeAutospacing="0"/>
              <w:jc w:val="center"/>
            </w:pPr>
            <w:r w:rsidRPr="00CA343A">
              <w:t>2017</w:t>
            </w:r>
          </w:p>
        </w:tc>
        <w:tc>
          <w:tcPr>
            <w:tcW w:w="1417" w:type="dxa"/>
            <w:tcBorders>
              <w:top w:val="nil"/>
              <w:left w:val="nil"/>
              <w:bottom w:val="single" w:sz="4" w:space="0" w:color="auto"/>
              <w:right w:val="single" w:sz="4" w:space="0" w:color="auto"/>
            </w:tcBorders>
            <w:shd w:val="clear" w:color="auto" w:fill="auto"/>
            <w:vAlign w:val="center"/>
          </w:tcPr>
          <w:p w:rsidR="00CA343A" w:rsidRPr="00CA343A" w:rsidRDefault="00CA343A" w:rsidP="00CA343A">
            <w:pPr>
              <w:spacing w:before="0" w:beforeAutospacing="0"/>
              <w:jc w:val="center"/>
            </w:pPr>
            <w:r w:rsidRPr="00CA343A">
              <w:t>2018</w:t>
            </w:r>
          </w:p>
        </w:tc>
        <w:tc>
          <w:tcPr>
            <w:tcW w:w="1418" w:type="dxa"/>
            <w:tcBorders>
              <w:top w:val="nil"/>
              <w:left w:val="nil"/>
              <w:bottom w:val="single" w:sz="4" w:space="0" w:color="auto"/>
              <w:right w:val="single" w:sz="4" w:space="0" w:color="auto"/>
            </w:tcBorders>
            <w:shd w:val="clear" w:color="auto" w:fill="auto"/>
            <w:vAlign w:val="center"/>
          </w:tcPr>
          <w:p w:rsidR="00CA343A" w:rsidRPr="00CA343A" w:rsidRDefault="00CA343A" w:rsidP="00CA343A">
            <w:pPr>
              <w:spacing w:before="0" w:beforeAutospacing="0"/>
              <w:jc w:val="center"/>
            </w:pPr>
            <w:r w:rsidRPr="00CA343A">
              <w:t>2019</w:t>
            </w:r>
          </w:p>
        </w:tc>
        <w:tc>
          <w:tcPr>
            <w:tcW w:w="1559" w:type="dxa"/>
            <w:tcBorders>
              <w:top w:val="nil"/>
              <w:left w:val="nil"/>
              <w:bottom w:val="single" w:sz="4" w:space="0" w:color="auto"/>
              <w:right w:val="single" w:sz="4" w:space="0" w:color="auto"/>
            </w:tcBorders>
            <w:shd w:val="clear" w:color="auto" w:fill="auto"/>
            <w:vAlign w:val="center"/>
          </w:tcPr>
          <w:p w:rsidR="00CA343A" w:rsidRPr="00CA343A" w:rsidRDefault="00CA343A" w:rsidP="00CA343A">
            <w:pPr>
              <w:spacing w:before="0" w:beforeAutospacing="0"/>
              <w:jc w:val="center"/>
            </w:pPr>
            <w:r w:rsidRPr="00CA343A">
              <w:t>Итого</w:t>
            </w:r>
          </w:p>
        </w:tc>
      </w:tr>
      <w:tr w:rsidR="0011598B" w:rsidRPr="00CA343A" w:rsidTr="00CA343A">
        <w:trPr>
          <w:trHeight w:val="315"/>
        </w:trPr>
        <w:tc>
          <w:tcPr>
            <w:tcW w:w="2147" w:type="dxa"/>
            <w:vMerge w:val="restart"/>
            <w:tcBorders>
              <w:top w:val="nil"/>
              <w:left w:val="single" w:sz="4" w:space="0" w:color="auto"/>
              <w:right w:val="single" w:sz="4" w:space="0" w:color="auto"/>
            </w:tcBorders>
            <w:shd w:val="clear" w:color="auto" w:fill="auto"/>
            <w:hideMark/>
          </w:tcPr>
          <w:p w:rsidR="0011598B" w:rsidRPr="00CA343A" w:rsidRDefault="0011598B" w:rsidP="00CA343A">
            <w:pPr>
              <w:spacing w:before="0" w:beforeAutospacing="0"/>
              <w:jc w:val="center"/>
            </w:pPr>
            <w:r w:rsidRPr="00CA343A">
              <w:t>Муниципальная программа</w:t>
            </w:r>
          </w:p>
        </w:tc>
        <w:tc>
          <w:tcPr>
            <w:tcW w:w="3395" w:type="dxa"/>
            <w:vMerge w:val="restart"/>
            <w:tcBorders>
              <w:top w:val="nil"/>
              <w:left w:val="single" w:sz="4" w:space="0" w:color="auto"/>
              <w:right w:val="single" w:sz="4" w:space="0" w:color="auto"/>
            </w:tcBorders>
            <w:shd w:val="clear" w:color="auto" w:fill="auto"/>
            <w:hideMark/>
          </w:tcPr>
          <w:p w:rsidR="0011598B" w:rsidRPr="00CA343A" w:rsidRDefault="0011598B" w:rsidP="00CA343A">
            <w:pPr>
              <w:spacing w:before="0" w:beforeAutospacing="0"/>
              <w:jc w:val="left"/>
            </w:pPr>
            <w:r w:rsidRPr="00CA343A">
              <w:t>«</w:t>
            </w:r>
            <w:r>
              <w:t xml:space="preserve">Развитие образования </w:t>
            </w:r>
            <w:proofErr w:type="spellStart"/>
            <w:r>
              <w:t>Боготольского</w:t>
            </w:r>
            <w:proofErr w:type="spellEnd"/>
            <w:r>
              <w:t xml:space="preserve"> района»</w:t>
            </w:r>
          </w:p>
        </w:tc>
        <w:tc>
          <w:tcPr>
            <w:tcW w:w="3545" w:type="dxa"/>
            <w:tcBorders>
              <w:top w:val="nil"/>
              <w:left w:val="nil"/>
              <w:bottom w:val="single" w:sz="4" w:space="0" w:color="auto"/>
              <w:right w:val="single" w:sz="4" w:space="0" w:color="auto"/>
            </w:tcBorders>
            <w:shd w:val="clear" w:color="auto" w:fill="auto"/>
            <w:hideMark/>
          </w:tcPr>
          <w:p w:rsidR="0011598B" w:rsidRPr="00CA343A" w:rsidRDefault="0011598B" w:rsidP="00CA343A">
            <w:pPr>
              <w:spacing w:before="0" w:beforeAutospacing="0"/>
              <w:jc w:val="left"/>
            </w:pPr>
            <w:r w:rsidRPr="00CA343A">
              <w:t>Всего</w:t>
            </w:r>
          </w:p>
        </w:tc>
        <w:tc>
          <w:tcPr>
            <w:tcW w:w="1418" w:type="dxa"/>
            <w:tcBorders>
              <w:top w:val="nil"/>
              <w:left w:val="nil"/>
              <w:bottom w:val="single" w:sz="4" w:space="0" w:color="auto"/>
              <w:right w:val="single" w:sz="4" w:space="0" w:color="auto"/>
            </w:tcBorders>
            <w:shd w:val="clear" w:color="auto" w:fill="auto"/>
            <w:noWrap/>
          </w:tcPr>
          <w:p w:rsidR="0011598B" w:rsidRPr="000920C8" w:rsidRDefault="0011598B" w:rsidP="00331132">
            <w:pPr>
              <w:spacing w:before="0" w:beforeAutospacing="0"/>
              <w:jc w:val="center"/>
            </w:pPr>
            <w:r>
              <w:t>225536,2</w:t>
            </w:r>
          </w:p>
        </w:tc>
        <w:tc>
          <w:tcPr>
            <w:tcW w:w="1417" w:type="dxa"/>
            <w:tcBorders>
              <w:top w:val="nil"/>
              <w:left w:val="nil"/>
              <w:bottom w:val="single" w:sz="4" w:space="0" w:color="auto"/>
              <w:right w:val="single" w:sz="4" w:space="0" w:color="auto"/>
            </w:tcBorders>
            <w:shd w:val="clear" w:color="auto" w:fill="auto"/>
          </w:tcPr>
          <w:p w:rsidR="0011598B" w:rsidRPr="000920C8" w:rsidRDefault="0011598B" w:rsidP="00331132">
            <w:pPr>
              <w:spacing w:before="0" w:beforeAutospacing="0"/>
              <w:jc w:val="center"/>
            </w:pPr>
            <w:r>
              <w:t>188619,4</w:t>
            </w:r>
          </w:p>
        </w:tc>
        <w:tc>
          <w:tcPr>
            <w:tcW w:w="1418" w:type="dxa"/>
            <w:tcBorders>
              <w:top w:val="nil"/>
              <w:left w:val="nil"/>
              <w:bottom w:val="single" w:sz="4" w:space="0" w:color="auto"/>
              <w:right w:val="single" w:sz="4" w:space="0" w:color="auto"/>
            </w:tcBorders>
            <w:shd w:val="clear" w:color="auto" w:fill="auto"/>
            <w:noWrap/>
          </w:tcPr>
          <w:p w:rsidR="0011598B" w:rsidRPr="000920C8" w:rsidRDefault="0011598B" w:rsidP="00331132">
            <w:pPr>
              <w:spacing w:before="0" w:beforeAutospacing="0"/>
              <w:jc w:val="center"/>
            </w:pPr>
            <w:r>
              <w:t>183619,4</w:t>
            </w:r>
          </w:p>
        </w:tc>
        <w:tc>
          <w:tcPr>
            <w:tcW w:w="1559" w:type="dxa"/>
            <w:tcBorders>
              <w:top w:val="nil"/>
              <w:left w:val="nil"/>
              <w:bottom w:val="single" w:sz="4" w:space="0" w:color="auto"/>
              <w:right w:val="single" w:sz="4" w:space="0" w:color="auto"/>
            </w:tcBorders>
            <w:shd w:val="clear" w:color="auto" w:fill="auto"/>
          </w:tcPr>
          <w:p w:rsidR="0011598B" w:rsidRPr="000920C8" w:rsidRDefault="0011598B" w:rsidP="00331132">
            <w:pPr>
              <w:spacing w:before="0" w:beforeAutospacing="0"/>
              <w:jc w:val="center"/>
            </w:pPr>
            <w:r>
              <w:t>597775,0</w:t>
            </w:r>
          </w:p>
        </w:tc>
      </w:tr>
      <w:tr w:rsidR="0011598B" w:rsidRPr="00CA343A" w:rsidTr="00CA343A">
        <w:trPr>
          <w:trHeight w:val="300"/>
        </w:trPr>
        <w:tc>
          <w:tcPr>
            <w:tcW w:w="2147" w:type="dxa"/>
            <w:vMerge/>
            <w:tcBorders>
              <w:left w:val="single" w:sz="4" w:space="0" w:color="auto"/>
              <w:right w:val="single" w:sz="4" w:space="0" w:color="auto"/>
            </w:tcBorders>
            <w:vAlign w:val="center"/>
            <w:hideMark/>
          </w:tcPr>
          <w:p w:rsidR="0011598B" w:rsidRPr="00CA343A" w:rsidRDefault="0011598B" w:rsidP="00CA343A">
            <w:pPr>
              <w:spacing w:before="0" w:beforeAutospacing="0"/>
              <w:jc w:val="center"/>
            </w:pPr>
          </w:p>
        </w:tc>
        <w:tc>
          <w:tcPr>
            <w:tcW w:w="3395" w:type="dxa"/>
            <w:vMerge/>
            <w:tcBorders>
              <w:left w:val="single" w:sz="4" w:space="0" w:color="auto"/>
              <w:right w:val="single" w:sz="4" w:space="0" w:color="auto"/>
            </w:tcBorders>
            <w:vAlign w:val="center"/>
            <w:hideMark/>
          </w:tcPr>
          <w:p w:rsidR="0011598B" w:rsidRPr="00CA343A" w:rsidRDefault="0011598B" w:rsidP="00CA343A">
            <w:pPr>
              <w:spacing w:before="0" w:beforeAutospacing="0"/>
              <w:jc w:val="center"/>
            </w:pPr>
          </w:p>
        </w:tc>
        <w:tc>
          <w:tcPr>
            <w:tcW w:w="3545" w:type="dxa"/>
            <w:tcBorders>
              <w:top w:val="nil"/>
              <w:left w:val="nil"/>
              <w:bottom w:val="single" w:sz="4" w:space="0" w:color="auto"/>
              <w:right w:val="single" w:sz="4" w:space="0" w:color="auto"/>
            </w:tcBorders>
            <w:shd w:val="clear" w:color="auto" w:fill="auto"/>
            <w:hideMark/>
          </w:tcPr>
          <w:p w:rsidR="0011598B" w:rsidRPr="00CA343A" w:rsidRDefault="0011598B" w:rsidP="00CA343A">
            <w:pPr>
              <w:spacing w:before="0" w:beforeAutospacing="0"/>
              <w:jc w:val="left"/>
            </w:pPr>
            <w:r w:rsidRPr="00CA343A">
              <w:t>в том числе:</w:t>
            </w:r>
          </w:p>
        </w:tc>
        <w:tc>
          <w:tcPr>
            <w:tcW w:w="1418" w:type="dxa"/>
            <w:tcBorders>
              <w:top w:val="nil"/>
              <w:left w:val="nil"/>
              <w:bottom w:val="single" w:sz="4" w:space="0" w:color="auto"/>
              <w:right w:val="single" w:sz="4" w:space="0" w:color="auto"/>
            </w:tcBorders>
            <w:shd w:val="clear" w:color="auto" w:fill="auto"/>
            <w:noWrap/>
          </w:tcPr>
          <w:p w:rsidR="0011598B" w:rsidRPr="00CA343A" w:rsidRDefault="0011598B" w:rsidP="00CA343A">
            <w:pPr>
              <w:spacing w:before="0" w:beforeAutospacing="0"/>
              <w:jc w:val="center"/>
            </w:pPr>
          </w:p>
        </w:tc>
        <w:tc>
          <w:tcPr>
            <w:tcW w:w="1417" w:type="dxa"/>
            <w:tcBorders>
              <w:top w:val="nil"/>
              <w:left w:val="nil"/>
              <w:bottom w:val="single" w:sz="4" w:space="0" w:color="auto"/>
              <w:right w:val="single" w:sz="4" w:space="0" w:color="auto"/>
            </w:tcBorders>
            <w:shd w:val="clear" w:color="auto" w:fill="auto"/>
          </w:tcPr>
          <w:p w:rsidR="0011598B" w:rsidRPr="00CA343A" w:rsidRDefault="0011598B" w:rsidP="00CA343A">
            <w:pPr>
              <w:spacing w:before="0" w:beforeAutospacing="0"/>
              <w:jc w:val="center"/>
            </w:pPr>
          </w:p>
        </w:tc>
        <w:tc>
          <w:tcPr>
            <w:tcW w:w="1418" w:type="dxa"/>
            <w:tcBorders>
              <w:top w:val="nil"/>
              <w:left w:val="nil"/>
              <w:bottom w:val="single" w:sz="4" w:space="0" w:color="auto"/>
              <w:right w:val="single" w:sz="4" w:space="0" w:color="auto"/>
            </w:tcBorders>
            <w:shd w:val="clear" w:color="auto" w:fill="auto"/>
            <w:noWrap/>
          </w:tcPr>
          <w:p w:rsidR="0011598B" w:rsidRPr="00CA343A" w:rsidRDefault="0011598B" w:rsidP="00CA343A">
            <w:pPr>
              <w:spacing w:before="0" w:beforeAutospacing="0"/>
              <w:jc w:val="center"/>
            </w:pPr>
          </w:p>
        </w:tc>
        <w:tc>
          <w:tcPr>
            <w:tcW w:w="1559" w:type="dxa"/>
            <w:tcBorders>
              <w:top w:val="nil"/>
              <w:left w:val="nil"/>
              <w:bottom w:val="single" w:sz="4" w:space="0" w:color="auto"/>
              <w:right w:val="single" w:sz="4" w:space="0" w:color="auto"/>
            </w:tcBorders>
            <w:shd w:val="clear" w:color="auto" w:fill="auto"/>
          </w:tcPr>
          <w:p w:rsidR="0011598B" w:rsidRPr="00CA343A" w:rsidRDefault="0011598B" w:rsidP="00CA343A">
            <w:pPr>
              <w:spacing w:before="0" w:beforeAutospacing="0"/>
              <w:jc w:val="center"/>
            </w:pPr>
          </w:p>
        </w:tc>
      </w:tr>
      <w:tr w:rsidR="0011598B" w:rsidRPr="00CA343A" w:rsidTr="00CA343A">
        <w:trPr>
          <w:trHeight w:val="300"/>
        </w:trPr>
        <w:tc>
          <w:tcPr>
            <w:tcW w:w="2147" w:type="dxa"/>
            <w:vMerge/>
            <w:tcBorders>
              <w:left w:val="single" w:sz="4" w:space="0" w:color="auto"/>
              <w:right w:val="single" w:sz="4" w:space="0" w:color="auto"/>
            </w:tcBorders>
            <w:vAlign w:val="center"/>
            <w:hideMark/>
          </w:tcPr>
          <w:p w:rsidR="0011598B" w:rsidRPr="00CA343A" w:rsidRDefault="0011598B" w:rsidP="00CA343A">
            <w:pPr>
              <w:spacing w:before="0" w:beforeAutospacing="0"/>
              <w:jc w:val="center"/>
            </w:pPr>
          </w:p>
        </w:tc>
        <w:tc>
          <w:tcPr>
            <w:tcW w:w="3395" w:type="dxa"/>
            <w:vMerge/>
            <w:tcBorders>
              <w:left w:val="single" w:sz="4" w:space="0" w:color="auto"/>
              <w:right w:val="single" w:sz="4" w:space="0" w:color="auto"/>
            </w:tcBorders>
            <w:vAlign w:val="center"/>
            <w:hideMark/>
          </w:tcPr>
          <w:p w:rsidR="0011598B" w:rsidRPr="00CA343A" w:rsidRDefault="0011598B" w:rsidP="00CA343A">
            <w:pPr>
              <w:spacing w:before="0" w:beforeAutospacing="0"/>
              <w:jc w:val="center"/>
            </w:pPr>
          </w:p>
        </w:tc>
        <w:tc>
          <w:tcPr>
            <w:tcW w:w="3545" w:type="dxa"/>
            <w:tcBorders>
              <w:top w:val="nil"/>
              <w:left w:val="nil"/>
              <w:bottom w:val="single" w:sz="4" w:space="0" w:color="auto"/>
              <w:right w:val="single" w:sz="4" w:space="0" w:color="auto"/>
            </w:tcBorders>
            <w:shd w:val="clear" w:color="auto" w:fill="auto"/>
            <w:hideMark/>
          </w:tcPr>
          <w:p w:rsidR="0011598B" w:rsidRPr="00CA343A" w:rsidRDefault="0011598B" w:rsidP="00CA343A">
            <w:pPr>
              <w:spacing w:before="0" w:beforeAutospacing="0"/>
              <w:jc w:val="left"/>
            </w:pPr>
            <w:r w:rsidRPr="00CA343A">
              <w:t>федеральный бюджет</w:t>
            </w:r>
          </w:p>
        </w:tc>
        <w:tc>
          <w:tcPr>
            <w:tcW w:w="1418" w:type="dxa"/>
            <w:tcBorders>
              <w:top w:val="nil"/>
              <w:left w:val="nil"/>
              <w:bottom w:val="single" w:sz="4" w:space="0" w:color="auto"/>
              <w:right w:val="single" w:sz="4" w:space="0" w:color="auto"/>
            </w:tcBorders>
            <w:shd w:val="clear" w:color="auto" w:fill="auto"/>
            <w:noWrap/>
          </w:tcPr>
          <w:p w:rsidR="0011598B" w:rsidRPr="00CA343A" w:rsidRDefault="004057A4" w:rsidP="00CA343A">
            <w:pPr>
              <w:spacing w:before="0" w:beforeAutospacing="0"/>
              <w:jc w:val="center"/>
            </w:pPr>
            <w:r>
              <w:t>997,1</w:t>
            </w:r>
          </w:p>
        </w:tc>
        <w:tc>
          <w:tcPr>
            <w:tcW w:w="1417" w:type="dxa"/>
            <w:tcBorders>
              <w:top w:val="nil"/>
              <w:left w:val="nil"/>
              <w:bottom w:val="single" w:sz="4" w:space="0" w:color="auto"/>
              <w:right w:val="single" w:sz="4" w:space="0" w:color="auto"/>
            </w:tcBorders>
            <w:shd w:val="clear" w:color="auto" w:fill="auto"/>
          </w:tcPr>
          <w:p w:rsidR="0011598B" w:rsidRPr="00CA343A" w:rsidRDefault="0011598B" w:rsidP="00CA343A">
            <w:pPr>
              <w:spacing w:before="0" w:beforeAutospacing="0"/>
              <w:jc w:val="center"/>
            </w:pPr>
          </w:p>
        </w:tc>
        <w:tc>
          <w:tcPr>
            <w:tcW w:w="1418" w:type="dxa"/>
            <w:tcBorders>
              <w:top w:val="nil"/>
              <w:left w:val="nil"/>
              <w:bottom w:val="single" w:sz="4" w:space="0" w:color="auto"/>
              <w:right w:val="single" w:sz="4" w:space="0" w:color="auto"/>
            </w:tcBorders>
            <w:shd w:val="clear" w:color="auto" w:fill="auto"/>
            <w:noWrap/>
          </w:tcPr>
          <w:p w:rsidR="0011598B" w:rsidRPr="00CA343A" w:rsidRDefault="0011598B" w:rsidP="00CA343A">
            <w:pPr>
              <w:spacing w:before="0" w:beforeAutospacing="0"/>
              <w:jc w:val="center"/>
            </w:pPr>
          </w:p>
        </w:tc>
        <w:tc>
          <w:tcPr>
            <w:tcW w:w="1559" w:type="dxa"/>
            <w:tcBorders>
              <w:top w:val="nil"/>
              <w:left w:val="nil"/>
              <w:bottom w:val="single" w:sz="4" w:space="0" w:color="auto"/>
              <w:right w:val="single" w:sz="4" w:space="0" w:color="auto"/>
            </w:tcBorders>
            <w:shd w:val="clear" w:color="auto" w:fill="auto"/>
          </w:tcPr>
          <w:p w:rsidR="0011598B" w:rsidRPr="00CA343A" w:rsidRDefault="004057A4" w:rsidP="00CA343A">
            <w:pPr>
              <w:spacing w:before="0" w:beforeAutospacing="0"/>
              <w:jc w:val="center"/>
            </w:pPr>
            <w:r>
              <w:t>997,1</w:t>
            </w:r>
          </w:p>
        </w:tc>
      </w:tr>
      <w:tr w:rsidR="0011598B" w:rsidRPr="00CA343A" w:rsidTr="00CA343A">
        <w:trPr>
          <w:trHeight w:val="300"/>
        </w:trPr>
        <w:tc>
          <w:tcPr>
            <w:tcW w:w="2147" w:type="dxa"/>
            <w:vMerge/>
            <w:tcBorders>
              <w:left w:val="single" w:sz="4" w:space="0" w:color="auto"/>
              <w:right w:val="single" w:sz="4" w:space="0" w:color="auto"/>
            </w:tcBorders>
            <w:vAlign w:val="center"/>
            <w:hideMark/>
          </w:tcPr>
          <w:p w:rsidR="0011598B" w:rsidRPr="00CA343A" w:rsidRDefault="0011598B" w:rsidP="00CA343A">
            <w:pPr>
              <w:spacing w:before="0" w:beforeAutospacing="0"/>
              <w:jc w:val="center"/>
            </w:pPr>
          </w:p>
        </w:tc>
        <w:tc>
          <w:tcPr>
            <w:tcW w:w="3395" w:type="dxa"/>
            <w:vMerge/>
            <w:tcBorders>
              <w:left w:val="single" w:sz="4" w:space="0" w:color="auto"/>
              <w:right w:val="single" w:sz="4" w:space="0" w:color="auto"/>
            </w:tcBorders>
            <w:vAlign w:val="center"/>
            <w:hideMark/>
          </w:tcPr>
          <w:p w:rsidR="0011598B" w:rsidRPr="00CA343A" w:rsidRDefault="0011598B" w:rsidP="00CA343A">
            <w:pPr>
              <w:spacing w:before="0" w:beforeAutospacing="0"/>
              <w:jc w:val="center"/>
            </w:pPr>
          </w:p>
        </w:tc>
        <w:tc>
          <w:tcPr>
            <w:tcW w:w="3545" w:type="dxa"/>
            <w:tcBorders>
              <w:top w:val="nil"/>
              <w:left w:val="nil"/>
              <w:bottom w:val="single" w:sz="4" w:space="0" w:color="auto"/>
              <w:right w:val="single" w:sz="4" w:space="0" w:color="auto"/>
            </w:tcBorders>
            <w:shd w:val="clear" w:color="auto" w:fill="auto"/>
            <w:hideMark/>
          </w:tcPr>
          <w:p w:rsidR="0011598B" w:rsidRPr="00CA343A" w:rsidRDefault="0011598B" w:rsidP="00CA343A">
            <w:pPr>
              <w:spacing w:before="0" w:beforeAutospacing="0"/>
              <w:jc w:val="left"/>
            </w:pPr>
            <w:r w:rsidRPr="00CA343A">
              <w:t>краевой бюджет</w:t>
            </w:r>
          </w:p>
        </w:tc>
        <w:tc>
          <w:tcPr>
            <w:tcW w:w="1418" w:type="dxa"/>
            <w:tcBorders>
              <w:top w:val="nil"/>
              <w:left w:val="nil"/>
              <w:bottom w:val="single" w:sz="4" w:space="0" w:color="auto"/>
              <w:right w:val="single" w:sz="4" w:space="0" w:color="auto"/>
            </w:tcBorders>
            <w:shd w:val="clear" w:color="auto" w:fill="auto"/>
            <w:noWrap/>
          </w:tcPr>
          <w:p w:rsidR="0011598B" w:rsidRPr="00CA343A" w:rsidRDefault="00311F01" w:rsidP="00CA343A">
            <w:pPr>
              <w:spacing w:before="0" w:beforeAutospacing="0"/>
              <w:jc w:val="center"/>
            </w:pPr>
            <w:r>
              <w:t>143990,3</w:t>
            </w:r>
          </w:p>
        </w:tc>
        <w:tc>
          <w:tcPr>
            <w:tcW w:w="1417" w:type="dxa"/>
            <w:tcBorders>
              <w:top w:val="nil"/>
              <w:left w:val="nil"/>
              <w:bottom w:val="single" w:sz="4" w:space="0" w:color="auto"/>
              <w:right w:val="single" w:sz="4" w:space="0" w:color="auto"/>
            </w:tcBorders>
            <w:shd w:val="clear" w:color="auto" w:fill="auto"/>
          </w:tcPr>
          <w:p w:rsidR="0011598B" w:rsidRPr="00CA343A" w:rsidRDefault="00311F01" w:rsidP="00CA343A">
            <w:pPr>
              <w:spacing w:before="0" w:beforeAutospacing="0"/>
              <w:jc w:val="center"/>
            </w:pPr>
            <w:r>
              <w:t>142163,2</w:t>
            </w:r>
          </w:p>
        </w:tc>
        <w:tc>
          <w:tcPr>
            <w:tcW w:w="1418" w:type="dxa"/>
            <w:tcBorders>
              <w:top w:val="nil"/>
              <w:left w:val="nil"/>
              <w:bottom w:val="single" w:sz="4" w:space="0" w:color="auto"/>
              <w:right w:val="single" w:sz="4" w:space="0" w:color="auto"/>
            </w:tcBorders>
            <w:shd w:val="clear" w:color="auto" w:fill="auto"/>
            <w:noWrap/>
          </w:tcPr>
          <w:p w:rsidR="0011598B" w:rsidRPr="00CA343A" w:rsidRDefault="00311F01" w:rsidP="00CA343A">
            <w:pPr>
              <w:spacing w:before="0" w:beforeAutospacing="0"/>
              <w:jc w:val="center"/>
            </w:pPr>
            <w:r>
              <w:t>142163,2</w:t>
            </w:r>
          </w:p>
        </w:tc>
        <w:tc>
          <w:tcPr>
            <w:tcW w:w="1559" w:type="dxa"/>
            <w:tcBorders>
              <w:top w:val="nil"/>
              <w:left w:val="nil"/>
              <w:bottom w:val="single" w:sz="4" w:space="0" w:color="auto"/>
              <w:right w:val="single" w:sz="4" w:space="0" w:color="auto"/>
            </w:tcBorders>
            <w:shd w:val="clear" w:color="auto" w:fill="auto"/>
          </w:tcPr>
          <w:p w:rsidR="0011598B" w:rsidRPr="00CA343A" w:rsidRDefault="00311F01" w:rsidP="00CA343A">
            <w:pPr>
              <w:spacing w:before="0" w:beforeAutospacing="0"/>
              <w:jc w:val="center"/>
            </w:pPr>
            <w:r>
              <w:t>428316,7</w:t>
            </w:r>
          </w:p>
        </w:tc>
      </w:tr>
      <w:tr w:rsidR="0011598B" w:rsidRPr="00CA343A" w:rsidTr="00CA343A">
        <w:trPr>
          <w:trHeight w:val="300"/>
        </w:trPr>
        <w:tc>
          <w:tcPr>
            <w:tcW w:w="2147" w:type="dxa"/>
            <w:vMerge/>
            <w:tcBorders>
              <w:left w:val="single" w:sz="4" w:space="0" w:color="auto"/>
              <w:right w:val="single" w:sz="4" w:space="0" w:color="auto"/>
            </w:tcBorders>
            <w:vAlign w:val="center"/>
          </w:tcPr>
          <w:p w:rsidR="0011598B" w:rsidRPr="00CA343A" w:rsidRDefault="0011598B" w:rsidP="00CA343A">
            <w:pPr>
              <w:spacing w:before="0" w:beforeAutospacing="0"/>
              <w:jc w:val="center"/>
            </w:pPr>
          </w:p>
        </w:tc>
        <w:tc>
          <w:tcPr>
            <w:tcW w:w="3395" w:type="dxa"/>
            <w:vMerge/>
            <w:tcBorders>
              <w:left w:val="single" w:sz="4" w:space="0" w:color="auto"/>
              <w:right w:val="single" w:sz="4" w:space="0" w:color="auto"/>
            </w:tcBorders>
            <w:vAlign w:val="center"/>
          </w:tcPr>
          <w:p w:rsidR="0011598B" w:rsidRPr="00CA343A" w:rsidRDefault="0011598B" w:rsidP="00CA343A">
            <w:pPr>
              <w:spacing w:before="0" w:beforeAutospacing="0"/>
              <w:jc w:val="center"/>
            </w:pPr>
          </w:p>
        </w:tc>
        <w:tc>
          <w:tcPr>
            <w:tcW w:w="3545" w:type="dxa"/>
            <w:tcBorders>
              <w:top w:val="nil"/>
              <w:left w:val="nil"/>
              <w:bottom w:val="single" w:sz="4" w:space="0" w:color="auto"/>
              <w:right w:val="single" w:sz="4" w:space="0" w:color="auto"/>
            </w:tcBorders>
            <w:shd w:val="clear" w:color="auto" w:fill="auto"/>
          </w:tcPr>
          <w:p w:rsidR="0011598B" w:rsidRPr="00CA343A" w:rsidRDefault="0011598B" w:rsidP="00CA343A">
            <w:pPr>
              <w:spacing w:before="0" w:beforeAutospacing="0"/>
              <w:jc w:val="left"/>
            </w:pPr>
            <w:r w:rsidRPr="00CA343A">
              <w:t>районный бюджет</w:t>
            </w:r>
          </w:p>
        </w:tc>
        <w:tc>
          <w:tcPr>
            <w:tcW w:w="1418" w:type="dxa"/>
            <w:tcBorders>
              <w:top w:val="nil"/>
              <w:left w:val="nil"/>
              <w:bottom w:val="single" w:sz="4" w:space="0" w:color="auto"/>
              <w:right w:val="single" w:sz="4" w:space="0" w:color="auto"/>
            </w:tcBorders>
            <w:shd w:val="clear" w:color="auto" w:fill="auto"/>
            <w:noWrap/>
          </w:tcPr>
          <w:p w:rsidR="0011598B" w:rsidRPr="00CA343A" w:rsidRDefault="005F5508" w:rsidP="00CA343A">
            <w:pPr>
              <w:spacing w:before="0" w:beforeAutospacing="0"/>
              <w:jc w:val="center"/>
            </w:pPr>
            <w:r>
              <w:t>79602,2</w:t>
            </w:r>
          </w:p>
        </w:tc>
        <w:tc>
          <w:tcPr>
            <w:tcW w:w="1417" w:type="dxa"/>
            <w:tcBorders>
              <w:top w:val="nil"/>
              <w:left w:val="nil"/>
              <w:bottom w:val="single" w:sz="4" w:space="0" w:color="auto"/>
              <w:right w:val="single" w:sz="4" w:space="0" w:color="auto"/>
            </w:tcBorders>
            <w:shd w:val="clear" w:color="auto" w:fill="auto"/>
          </w:tcPr>
          <w:p w:rsidR="0011598B" w:rsidRPr="00CA343A" w:rsidRDefault="005F5508" w:rsidP="00CA343A">
            <w:pPr>
              <w:spacing w:before="0" w:beforeAutospacing="0"/>
              <w:jc w:val="center"/>
            </w:pPr>
            <w:r>
              <w:t>45509,6</w:t>
            </w:r>
          </w:p>
        </w:tc>
        <w:tc>
          <w:tcPr>
            <w:tcW w:w="1418" w:type="dxa"/>
            <w:tcBorders>
              <w:top w:val="nil"/>
              <w:left w:val="nil"/>
              <w:bottom w:val="single" w:sz="4" w:space="0" w:color="auto"/>
              <w:right w:val="single" w:sz="4" w:space="0" w:color="auto"/>
            </w:tcBorders>
            <w:shd w:val="clear" w:color="auto" w:fill="auto"/>
            <w:noWrap/>
          </w:tcPr>
          <w:p w:rsidR="0011598B" w:rsidRPr="00CA343A" w:rsidRDefault="005F5508" w:rsidP="00CA343A">
            <w:pPr>
              <w:spacing w:before="0" w:beforeAutospacing="0"/>
              <w:jc w:val="center"/>
            </w:pPr>
            <w:r>
              <w:t>40509,6</w:t>
            </w:r>
          </w:p>
        </w:tc>
        <w:tc>
          <w:tcPr>
            <w:tcW w:w="1559" w:type="dxa"/>
            <w:tcBorders>
              <w:top w:val="nil"/>
              <w:left w:val="nil"/>
              <w:bottom w:val="single" w:sz="4" w:space="0" w:color="auto"/>
              <w:right w:val="single" w:sz="4" w:space="0" w:color="auto"/>
            </w:tcBorders>
            <w:shd w:val="clear" w:color="auto" w:fill="auto"/>
          </w:tcPr>
          <w:p w:rsidR="0011598B" w:rsidRPr="00CA343A" w:rsidRDefault="005F5508" w:rsidP="00CA343A">
            <w:pPr>
              <w:spacing w:before="0" w:beforeAutospacing="0"/>
              <w:jc w:val="center"/>
            </w:pPr>
            <w:r>
              <w:t>165621,4</w:t>
            </w:r>
          </w:p>
        </w:tc>
      </w:tr>
      <w:tr w:rsidR="0011598B" w:rsidRPr="00CA343A" w:rsidTr="00CA343A">
        <w:trPr>
          <w:trHeight w:val="300"/>
        </w:trPr>
        <w:tc>
          <w:tcPr>
            <w:tcW w:w="2147" w:type="dxa"/>
            <w:vMerge/>
            <w:tcBorders>
              <w:left w:val="single" w:sz="4" w:space="0" w:color="auto"/>
              <w:right w:val="single" w:sz="4" w:space="0" w:color="auto"/>
            </w:tcBorders>
            <w:vAlign w:val="center"/>
          </w:tcPr>
          <w:p w:rsidR="0011598B" w:rsidRPr="00CA343A" w:rsidRDefault="0011598B" w:rsidP="00CA343A">
            <w:pPr>
              <w:spacing w:before="0" w:beforeAutospacing="0"/>
              <w:jc w:val="center"/>
            </w:pPr>
          </w:p>
        </w:tc>
        <w:tc>
          <w:tcPr>
            <w:tcW w:w="3395" w:type="dxa"/>
            <w:vMerge/>
            <w:tcBorders>
              <w:left w:val="single" w:sz="4" w:space="0" w:color="auto"/>
              <w:right w:val="single" w:sz="4" w:space="0" w:color="auto"/>
            </w:tcBorders>
            <w:vAlign w:val="center"/>
          </w:tcPr>
          <w:p w:rsidR="0011598B" w:rsidRPr="00CA343A" w:rsidRDefault="0011598B" w:rsidP="00CA343A">
            <w:pPr>
              <w:spacing w:before="0" w:beforeAutospacing="0"/>
              <w:jc w:val="center"/>
            </w:pPr>
          </w:p>
        </w:tc>
        <w:tc>
          <w:tcPr>
            <w:tcW w:w="3545" w:type="dxa"/>
            <w:tcBorders>
              <w:top w:val="nil"/>
              <w:left w:val="nil"/>
              <w:bottom w:val="single" w:sz="4" w:space="0" w:color="auto"/>
              <w:right w:val="single" w:sz="4" w:space="0" w:color="auto"/>
            </w:tcBorders>
            <w:shd w:val="clear" w:color="auto" w:fill="auto"/>
          </w:tcPr>
          <w:p w:rsidR="0011598B" w:rsidRPr="00CA343A" w:rsidRDefault="0011598B" w:rsidP="00CA343A">
            <w:pPr>
              <w:spacing w:before="0" w:beforeAutospacing="0"/>
              <w:jc w:val="left"/>
            </w:pPr>
            <w:r w:rsidRPr="00CA343A">
              <w:t>бюджеты муниципальных образований</w:t>
            </w:r>
          </w:p>
        </w:tc>
        <w:tc>
          <w:tcPr>
            <w:tcW w:w="1418" w:type="dxa"/>
            <w:tcBorders>
              <w:top w:val="nil"/>
              <w:left w:val="nil"/>
              <w:bottom w:val="single" w:sz="4" w:space="0" w:color="auto"/>
              <w:right w:val="single" w:sz="4" w:space="0" w:color="auto"/>
            </w:tcBorders>
            <w:shd w:val="clear" w:color="auto" w:fill="auto"/>
            <w:noWrap/>
          </w:tcPr>
          <w:p w:rsidR="0011598B" w:rsidRPr="00CA343A" w:rsidRDefault="0011598B" w:rsidP="00CA343A">
            <w:pPr>
              <w:spacing w:before="0" w:beforeAutospacing="0"/>
              <w:jc w:val="center"/>
            </w:pPr>
          </w:p>
        </w:tc>
        <w:tc>
          <w:tcPr>
            <w:tcW w:w="1417" w:type="dxa"/>
            <w:tcBorders>
              <w:top w:val="nil"/>
              <w:left w:val="nil"/>
              <w:bottom w:val="single" w:sz="4" w:space="0" w:color="auto"/>
              <w:right w:val="single" w:sz="4" w:space="0" w:color="auto"/>
            </w:tcBorders>
            <w:shd w:val="clear" w:color="auto" w:fill="auto"/>
          </w:tcPr>
          <w:p w:rsidR="0011598B" w:rsidRPr="00CA343A" w:rsidRDefault="0011598B" w:rsidP="00CA343A">
            <w:pPr>
              <w:spacing w:before="0" w:beforeAutospacing="0"/>
              <w:jc w:val="center"/>
            </w:pPr>
          </w:p>
        </w:tc>
        <w:tc>
          <w:tcPr>
            <w:tcW w:w="1418" w:type="dxa"/>
            <w:tcBorders>
              <w:top w:val="nil"/>
              <w:left w:val="nil"/>
              <w:bottom w:val="single" w:sz="4" w:space="0" w:color="auto"/>
              <w:right w:val="single" w:sz="4" w:space="0" w:color="auto"/>
            </w:tcBorders>
            <w:shd w:val="clear" w:color="auto" w:fill="auto"/>
            <w:noWrap/>
          </w:tcPr>
          <w:p w:rsidR="0011598B" w:rsidRPr="00CA343A" w:rsidRDefault="0011598B" w:rsidP="00CA343A">
            <w:pPr>
              <w:spacing w:before="0" w:beforeAutospacing="0"/>
              <w:jc w:val="center"/>
            </w:pPr>
          </w:p>
        </w:tc>
        <w:tc>
          <w:tcPr>
            <w:tcW w:w="1559" w:type="dxa"/>
            <w:tcBorders>
              <w:top w:val="nil"/>
              <w:left w:val="nil"/>
              <w:bottom w:val="single" w:sz="4" w:space="0" w:color="auto"/>
              <w:right w:val="single" w:sz="4" w:space="0" w:color="auto"/>
            </w:tcBorders>
            <w:shd w:val="clear" w:color="auto" w:fill="auto"/>
          </w:tcPr>
          <w:p w:rsidR="0011598B" w:rsidRPr="00CA343A" w:rsidRDefault="0011598B" w:rsidP="00CA343A">
            <w:pPr>
              <w:spacing w:before="0" w:beforeAutospacing="0"/>
              <w:jc w:val="center"/>
            </w:pPr>
          </w:p>
        </w:tc>
      </w:tr>
      <w:tr w:rsidR="0033700D" w:rsidRPr="00CA343A" w:rsidTr="00CA343A">
        <w:trPr>
          <w:trHeight w:val="300"/>
        </w:trPr>
        <w:tc>
          <w:tcPr>
            <w:tcW w:w="2147" w:type="dxa"/>
            <w:vMerge/>
            <w:tcBorders>
              <w:left w:val="single" w:sz="4" w:space="0" w:color="auto"/>
              <w:right w:val="single" w:sz="4" w:space="0" w:color="auto"/>
            </w:tcBorders>
            <w:vAlign w:val="center"/>
            <w:hideMark/>
          </w:tcPr>
          <w:p w:rsidR="0033700D" w:rsidRPr="00CA343A" w:rsidRDefault="0033700D" w:rsidP="00CA343A">
            <w:pPr>
              <w:spacing w:before="0" w:beforeAutospacing="0"/>
              <w:jc w:val="center"/>
            </w:pPr>
          </w:p>
        </w:tc>
        <w:tc>
          <w:tcPr>
            <w:tcW w:w="3395" w:type="dxa"/>
            <w:vMerge/>
            <w:tcBorders>
              <w:left w:val="single" w:sz="4" w:space="0" w:color="auto"/>
              <w:right w:val="single" w:sz="4" w:space="0" w:color="auto"/>
            </w:tcBorders>
            <w:vAlign w:val="center"/>
            <w:hideMark/>
          </w:tcPr>
          <w:p w:rsidR="0033700D" w:rsidRPr="00CA343A" w:rsidRDefault="0033700D" w:rsidP="00CA343A">
            <w:pPr>
              <w:spacing w:before="0" w:beforeAutospacing="0"/>
              <w:jc w:val="center"/>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внебюджетные источники</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331132">
            <w:pPr>
              <w:spacing w:before="0" w:beforeAutospacing="0"/>
              <w:jc w:val="center"/>
            </w:pPr>
            <w:r>
              <w:t>946,6</w:t>
            </w:r>
          </w:p>
        </w:tc>
        <w:tc>
          <w:tcPr>
            <w:tcW w:w="1417" w:type="dxa"/>
            <w:tcBorders>
              <w:top w:val="nil"/>
              <w:left w:val="nil"/>
              <w:bottom w:val="single" w:sz="4" w:space="0" w:color="auto"/>
              <w:right w:val="single" w:sz="4" w:space="0" w:color="auto"/>
            </w:tcBorders>
            <w:shd w:val="clear" w:color="auto" w:fill="auto"/>
          </w:tcPr>
          <w:p w:rsidR="0033700D" w:rsidRPr="00CA343A" w:rsidRDefault="0033700D" w:rsidP="00331132">
            <w:pPr>
              <w:spacing w:before="0" w:beforeAutospacing="0"/>
              <w:jc w:val="center"/>
            </w:pPr>
            <w:r>
              <w:t>946,6</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331132">
            <w:pPr>
              <w:spacing w:before="0" w:beforeAutospacing="0"/>
              <w:jc w:val="center"/>
            </w:pPr>
            <w:r>
              <w:t>946,6</w:t>
            </w:r>
          </w:p>
        </w:tc>
        <w:tc>
          <w:tcPr>
            <w:tcW w:w="1559" w:type="dxa"/>
            <w:tcBorders>
              <w:top w:val="nil"/>
              <w:left w:val="nil"/>
              <w:bottom w:val="single" w:sz="4" w:space="0" w:color="auto"/>
              <w:right w:val="single" w:sz="4" w:space="0" w:color="auto"/>
            </w:tcBorders>
            <w:shd w:val="clear" w:color="auto" w:fill="auto"/>
          </w:tcPr>
          <w:p w:rsidR="0033700D" w:rsidRPr="00CA343A" w:rsidRDefault="0033700D" w:rsidP="00331132">
            <w:pPr>
              <w:spacing w:before="0" w:beforeAutospacing="0"/>
              <w:jc w:val="center"/>
            </w:pPr>
            <w:r>
              <w:t>2839,8</w:t>
            </w:r>
          </w:p>
        </w:tc>
      </w:tr>
      <w:tr w:rsidR="0033700D" w:rsidRPr="00CA343A" w:rsidTr="00CA343A">
        <w:trPr>
          <w:trHeight w:val="300"/>
        </w:trPr>
        <w:tc>
          <w:tcPr>
            <w:tcW w:w="2147" w:type="dxa"/>
            <w:vMerge/>
            <w:tcBorders>
              <w:left w:val="single" w:sz="4" w:space="0" w:color="auto"/>
              <w:bottom w:val="single" w:sz="4" w:space="0" w:color="auto"/>
              <w:right w:val="single" w:sz="4" w:space="0" w:color="auto"/>
            </w:tcBorders>
            <w:shd w:val="clear" w:color="auto" w:fill="auto"/>
            <w:hideMark/>
          </w:tcPr>
          <w:p w:rsidR="0033700D" w:rsidRPr="00CA343A" w:rsidRDefault="0033700D" w:rsidP="00CA343A">
            <w:pPr>
              <w:spacing w:before="0" w:beforeAutospacing="0"/>
              <w:jc w:val="center"/>
            </w:pPr>
          </w:p>
        </w:tc>
        <w:tc>
          <w:tcPr>
            <w:tcW w:w="3395" w:type="dxa"/>
            <w:vMerge/>
            <w:tcBorders>
              <w:left w:val="single" w:sz="4" w:space="0" w:color="auto"/>
              <w:bottom w:val="single" w:sz="4" w:space="0" w:color="auto"/>
              <w:right w:val="single" w:sz="4" w:space="0" w:color="auto"/>
            </w:tcBorders>
            <w:shd w:val="clear" w:color="auto" w:fill="auto"/>
            <w:hideMark/>
          </w:tcPr>
          <w:p w:rsidR="0033700D" w:rsidRPr="00CA343A" w:rsidRDefault="0033700D" w:rsidP="00CA343A">
            <w:pPr>
              <w:spacing w:before="0" w:beforeAutospacing="0"/>
              <w:jc w:val="center"/>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юридические лица</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417"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559"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r>
      <w:tr w:rsidR="0033700D" w:rsidRPr="00CA343A" w:rsidTr="00CA343A">
        <w:trPr>
          <w:trHeight w:val="300"/>
        </w:trPr>
        <w:tc>
          <w:tcPr>
            <w:tcW w:w="2147" w:type="dxa"/>
            <w:vMerge w:val="restart"/>
            <w:tcBorders>
              <w:top w:val="nil"/>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Подпрограмма 1</w:t>
            </w:r>
          </w:p>
        </w:tc>
        <w:tc>
          <w:tcPr>
            <w:tcW w:w="3395" w:type="dxa"/>
            <w:vMerge w:val="restart"/>
            <w:tcBorders>
              <w:top w:val="nil"/>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r>
              <w:t>«Развитие дошкольного, общего и дополнительного образования детей»</w:t>
            </w: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Всего</w:t>
            </w:r>
          </w:p>
        </w:tc>
        <w:tc>
          <w:tcPr>
            <w:tcW w:w="1418" w:type="dxa"/>
            <w:tcBorders>
              <w:top w:val="nil"/>
              <w:left w:val="nil"/>
              <w:bottom w:val="single" w:sz="4" w:space="0" w:color="auto"/>
              <w:right w:val="single" w:sz="4" w:space="0" w:color="auto"/>
            </w:tcBorders>
            <w:shd w:val="clear" w:color="auto" w:fill="auto"/>
            <w:noWrap/>
          </w:tcPr>
          <w:p w:rsidR="0033700D" w:rsidRPr="000920C8" w:rsidRDefault="0033700D" w:rsidP="00331132">
            <w:pPr>
              <w:spacing w:before="0" w:beforeAutospacing="0"/>
              <w:jc w:val="center"/>
            </w:pPr>
            <w:r>
              <w:t>199279,3</w:t>
            </w:r>
          </w:p>
        </w:tc>
        <w:tc>
          <w:tcPr>
            <w:tcW w:w="1417" w:type="dxa"/>
            <w:tcBorders>
              <w:top w:val="nil"/>
              <w:left w:val="nil"/>
              <w:bottom w:val="single" w:sz="4" w:space="0" w:color="auto"/>
              <w:right w:val="single" w:sz="4" w:space="0" w:color="auto"/>
            </w:tcBorders>
            <w:shd w:val="clear" w:color="auto" w:fill="auto"/>
          </w:tcPr>
          <w:p w:rsidR="0033700D" w:rsidRPr="000920C8" w:rsidRDefault="0033700D" w:rsidP="00331132">
            <w:pPr>
              <w:spacing w:before="0" w:beforeAutospacing="0"/>
              <w:jc w:val="center"/>
            </w:pPr>
            <w:r>
              <w:t>166306,1</w:t>
            </w:r>
          </w:p>
        </w:tc>
        <w:tc>
          <w:tcPr>
            <w:tcW w:w="1418" w:type="dxa"/>
            <w:tcBorders>
              <w:top w:val="nil"/>
              <w:left w:val="nil"/>
              <w:bottom w:val="single" w:sz="4" w:space="0" w:color="auto"/>
              <w:right w:val="single" w:sz="4" w:space="0" w:color="auto"/>
            </w:tcBorders>
            <w:shd w:val="clear" w:color="auto" w:fill="auto"/>
            <w:noWrap/>
          </w:tcPr>
          <w:p w:rsidR="0033700D" w:rsidRPr="000920C8" w:rsidRDefault="0033700D" w:rsidP="00331132">
            <w:pPr>
              <w:spacing w:before="0" w:beforeAutospacing="0"/>
              <w:jc w:val="center"/>
            </w:pPr>
            <w:r>
              <w:t>161306,1</w:t>
            </w:r>
          </w:p>
        </w:tc>
        <w:tc>
          <w:tcPr>
            <w:tcW w:w="1559" w:type="dxa"/>
            <w:tcBorders>
              <w:top w:val="nil"/>
              <w:left w:val="nil"/>
              <w:bottom w:val="single" w:sz="4" w:space="0" w:color="auto"/>
              <w:right w:val="single" w:sz="4" w:space="0" w:color="auto"/>
            </w:tcBorders>
            <w:shd w:val="clear" w:color="auto" w:fill="auto"/>
          </w:tcPr>
          <w:p w:rsidR="0033700D" w:rsidRPr="000920C8" w:rsidRDefault="0033700D" w:rsidP="00331132">
            <w:pPr>
              <w:spacing w:before="0" w:beforeAutospacing="0"/>
              <w:jc w:val="center"/>
            </w:pPr>
            <w:r>
              <w:t>526891,5</w:t>
            </w:r>
          </w:p>
        </w:tc>
      </w:tr>
      <w:tr w:rsidR="0033700D" w:rsidRPr="00CA343A" w:rsidTr="00CA343A">
        <w:trPr>
          <w:trHeight w:val="300"/>
        </w:trPr>
        <w:tc>
          <w:tcPr>
            <w:tcW w:w="2147" w:type="dxa"/>
            <w:vMerge/>
            <w:tcBorders>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p>
        </w:tc>
        <w:tc>
          <w:tcPr>
            <w:tcW w:w="3395" w:type="dxa"/>
            <w:vMerge/>
            <w:tcBorders>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в том числе:</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417"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559"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r>
      <w:tr w:rsidR="0033700D" w:rsidRPr="00CA343A" w:rsidTr="00CA343A">
        <w:trPr>
          <w:trHeight w:val="300"/>
        </w:trPr>
        <w:tc>
          <w:tcPr>
            <w:tcW w:w="2147" w:type="dxa"/>
            <w:vMerge/>
            <w:tcBorders>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p>
        </w:tc>
        <w:tc>
          <w:tcPr>
            <w:tcW w:w="3395" w:type="dxa"/>
            <w:vMerge/>
            <w:tcBorders>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федеральный бюджет</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417"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559"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r>
      <w:tr w:rsidR="0033700D" w:rsidRPr="00CA343A" w:rsidTr="00CA343A">
        <w:trPr>
          <w:trHeight w:val="300"/>
        </w:trPr>
        <w:tc>
          <w:tcPr>
            <w:tcW w:w="2147" w:type="dxa"/>
            <w:vMerge/>
            <w:tcBorders>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p>
        </w:tc>
        <w:tc>
          <w:tcPr>
            <w:tcW w:w="3395" w:type="dxa"/>
            <w:vMerge/>
            <w:tcBorders>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краевой бюджет</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r>
              <w:t>140360,1</w:t>
            </w:r>
          </w:p>
        </w:tc>
        <w:tc>
          <w:tcPr>
            <w:tcW w:w="1417" w:type="dxa"/>
            <w:tcBorders>
              <w:top w:val="nil"/>
              <w:left w:val="nil"/>
              <w:bottom w:val="single" w:sz="4" w:space="0" w:color="auto"/>
              <w:right w:val="single" w:sz="4" w:space="0" w:color="auto"/>
            </w:tcBorders>
            <w:shd w:val="clear" w:color="auto" w:fill="auto"/>
          </w:tcPr>
          <w:p w:rsidR="0033700D" w:rsidRPr="00CA343A" w:rsidRDefault="00311F01" w:rsidP="00CA343A">
            <w:pPr>
              <w:spacing w:before="0" w:beforeAutospacing="0"/>
              <w:jc w:val="center"/>
            </w:pPr>
            <w:r>
              <w:t>141081,4</w:t>
            </w:r>
          </w:p>
        </w:tc>
        <w:tc>
          <w:tcPr>
            <w:tcW w:w="1418" w:type="dxa"/>
            <w:tcBorders>
              <w:top w:val="nil"/>
              <w:left w:val="nil"/>
              <w:bottom w:val="single" w:sz="4" w:space="0" w:color="auto"/>
              <w:right w:val="single" w:sz="4" w:space="0" w:color="auto"/>
            </w:tcBorders>
            <w:shd w:val="clear" w:color="auto" w:fill="auto"/>
            <w:noWrap/>
          </w:tcPr>
          <w:p w:rsidR="0033700D" w:rsidRPr="00CA343A" w:rsidRDefault="00311F01" w:rsidP="00CA343A">
            <w:pPr>
              <w:spacing w:before="0" w:beforeAutospacing="0"/>
              <w:jc w:val="center"/>
            </w:pPr>
            <w:r>
              <w:t>141081,4</w:t>
            </w:r>
          </w:p>
        </w:tc>
        <w:tc>
          <w:tcPr>
            <w:tcW w:w="1559" w:type="dxa"/>
            <w:tcBorders>
              <w:top w:val="nil"/>
              <w:left w:val="nil"/>
              <w:bottom w:val="single" w:sz="4" w:space="0" w:color="auto"/>
              <w:right w:val="single" w:sz="4" w:space="0" w:color="auto"/>
            </w:tcBorders>
            <w:shd w:val="clear" w:color="auto" w:fill="auto"/>
          </w:tcPr>
          <w:p w:rsidR="0033700D" w:rsidRPr="00CA343A" w:rsidRDefault="00311F01" w:rsidP="00CA343A">
            <w:pPr>
              <w:spacing w:before="0" w:beforeAutospacing="0"/>
              <w:jc w:val="center"/>
            </w:pPr>
            <w:r>
              <w:t>422522,9</w:t>
            </w:r>
          </w:p>
        </w:tc>
      </w:tr>
      <w:tr w:rsidR="0033700D" w:rsidRPr="00CA343A" w:rsidTr="00CA343A">
        <w:trPr>
          <w:trHeight w:val="300"/>
        </w:trPr>
        <w:tc>
          <w:tcPr>
            <w:tcW w:w="2147" w:type="dxa"/>
            <w:vMerge/>
            <w:tcBorders>
              <w:left w:val="single" w:sz="4" w:space="0" w:color="auto"/>
              <w:right w:val="single" w:sz="4" w:space="0" w:color="auto"/>
            </w:tcBorders>
            <w:shd w:val="clear" w:color="auto" w:fill="auto"/>
          </w:tcPr>
          <w:p w:rsidR="0033700D" w:rsidRPr="00CA343A" w:rsidRDefault="0033700D" w:rsidP="00CA343A">
            <w:pPr>
              <w:spacing w:before="0" w:beforeAutospacing="0"/>
              <w:jc w:val="left"/>
            </w:pPr>
          </w:p>
        </w:tc>
        <w:tc>
          <w:tcPr>
            <w:tcW w:w="3395" w:type="dxa"/>
            <w:vMerge/>
            <w:tcBorders>
              <w:left w:val="single" w:sz="4" w:space="0" w:color="auto"/>
              <w:right w:val="single" w:sz="4" w:space="0" w:color="auto"/>
            </w:tcBorders>
            <w:shd w:val="clear" w:color="auto" w:fill="auto"/>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left"/>
            </w:pPr>
            <w:r w:rsidRPr="00CA343A">
              <w:t>районный бюджет</w:t>
            </w:r>
          </w:p>
        </w:tc>
        <w:tc>
          <w:tcPr>
            <w:tcW w:w="1418" w:type="dxa"/>
            <w:tcBorders>
              <w:top w:val="nil"/>
              <w:left w:val="nil"/>
              <w:bottom w:val="single" w:sz="4" w:space="0" w:color="auto"/>
              <w:right w:val="single" w:sz="4" w:space="0" w:color="auto"/>
            </w:tcBorders>
            <w:shd w:val="clear" w:color="auto" w:fill="auto"/>
            <w:noWrap/>
          </w:tcPr>
          <w:p w:rsidR="0033700D" w:rsidRPr="00CA343A" w:rsidRDefault="007205D0" w:rsidP="00CA343A">
            <w:pPr>
              <w:spacing w:before="0" w:beforeAutospacing="0"/>
              <w:jc w:val="center"/>
            </w:pPr>
            <w:r>
              <w:t>57972,6</w:t>
            </w:r>
          </w:p>
        </w:tc>
        <w:tc>
          <w:tcPr>
            <w:tcW w:w="1417" w:type="dxa"/>
            <w:tcBorders>
              <w:top w:val="nil"/>
              <w:left w:val="nil"/>
              <w:bottom w:val="single" w:sz="4" w:space="0" w:color="auto"/>
              <w:right w:val="single" w:sz="4" w:space="0" w:color="auto"/>
            </w:tcBorders>
            <w:shd w:val="clear" w:color="auto" w:fill="auto"/>
          </w:tcPr>
          <w:p w:rsidR="0033700D" w:rsidRPr="00CA343A" w:rsidRDefault="007205D0" w:rsidP="00CA343A">
            <w:pPr>
              <w:spacing w:before="0" w:beforeAutospacing="0"/>
              <w:jc w:val="center"/>
            </w:pPr>
            <w:r>
              <w:t>24278,1</w:t>
            </w:r>
          </w:p>
        </w:tc>
        <w:tc>
          <w:tcPr>
            <w:tcW w:w="1418" w:type="dxa"/>
            <w:tcBorders>
              <w:top w:val="nil"/>
              <w:left w:val="nil"/>
              <w:bottom w:val="single" w:sz="4" w:space="0" w:color="auto"/>
              <w:right w:val="single" w:sz="4" w:space="0" w:color="auto"/>
            </w:tcBorders>
            <w:shd w:val="clear" w:color="auto" w:fill="auto"/>
            <w:noWrap/>
          </w:tcPr>
          <w:p w:rsidR="0033700D" w:rsidRPr="00CA343A" w:rsidRDefault="007205D0" w:rsidP="00CA343A">
            <w:pPr>
              <w:spacing w:before="0" w:beforeAutospacing="0"/>
              <w:jc w:val="center"/>
            </w:pPr>
            <w:r>
              <w:t>19278,1</w:t>
            </w:r>
          </w:p>
        </w:tc>
        <w:tc>
          <w:tcPr>
            <w:tcW w:w="1559" w:type="dxa"/>
            <w:tcBorders>
              <w:top w:val="nil"/>
              <w:left w:val="nil"/>
              <w:bottom w:val="single" w:sz="4" w:space="0" w:color="auto"/>
              <w:right w:val="single" w:sz="4" w:space="0" w:color="auto"/>
            </w:tcBorders>
            <w:shd w:val="clear" w:color="auto" w:fill="auto"/>
          </w:tcPr>
          <w:p w:rsidR="0033700D" w:rsidRPr="00CA343A" w:rsidRDefault="007205D0" w:rsidP="00CA343A">
            <w:pPr>
              <w:spacing w:before="0" w:beforeAutospacing="0"/>
              <w:jc w:val="center"/>
            </w:pPr>
            <w:r>
              <w:t>101528,8</w:t>
            </w:r>
          </w:p>
        </w:tc>
      </w:tr>
      <w:tr w:rsidR="0033700D" w:rsidRPr="00CA343A" w:rsidTr="00CA343A">
        <w:trPr>
          <w:trHeight w:val="300"/>
        </w:trPr>
        <w:tc>
          <w:tcPr>
            <w:tcW w:w="2147" w:type="dxa"/>
            <w:vMerge/>
            <w:tcBorders>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p>
        </w:tc>
        <w:tc>
          <w:tcPr>
            <w:tcW w:w="3395" w:type="dxa"/>
            <w:vMerge/>
            <w:tcBorders>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бюджеты муниципальных образований</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417"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559"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r>
      <w:tr w:rsidR="0033700D" w:rsidRPr="00CA343A" w:rsidTr="00CA343A">
        <w:trPr>
          <w:trHeight w:val="300"/>
        </w:trPr>
        <w:tc>
          <w:tcPr>
            <w:tcW w:w="2147" w:type="dxa"/>
            <w:vMerge/>
            <w:tcBorders>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p>
        </w:tc>
        <w:tc>
          <w:tcPr>
            <w:tcW w:w="3395" w:type="dxa"/>
            <w:vMerge/>
            <w:tcBorders>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внебюджетные источники</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r>
              <w:t>946,6</w:t>
            </w:r>
          </w:p>
        </w:tc>
        <w:tc>
          <w:tcPr>
            <w:tcW w:w="1417"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r>
              <w:t>946,6</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r>
              <w:t>946,6</w:t>
            </w:r>
          </w:p>
        </w:tc>
        <w:tc>
          <w:tcPr>
            <w:tcW w:w="1559"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r>
              <w:t>2839,8</w:t>
            </w:r>
          </w:p>
        </w:tc>
      </w:tr>
      <w:tr w:rsidR="0033700D" w:rsidRPr="00CA343A" w:rsidTr="00CA343A">
        <w:trPr>
          <w:trHeight w:val="300"/>
        </w:trPr>
        <w:tc>
          <w:tcPr>
            <w:tcW w:w="2147" w:type="dxa"/>
            <w:vMerge/>
            <w:tcBorders>
              <w:left w:val="single" w:sz="4" w:space="0" w:color="auto"/>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p>
        </w:tc>
        <w:tc>
          <w:tcPr>
            <w:tcW w:w="3395" w:type="dxa"/>
            <w:vMerge/>
            <w:tcBorders>
              <w:left w:val="single" w:sz="4" w:space="0" w:color="auto"/>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юридические лица</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417"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559"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r>
      <w:tr w:rsidR="0033700D" w:rsidRPr="00CA343A" w:rsidTr="00331132">
        <w:trPr>
          <w:trHeight w:val="110"/>
        </w:trPr>
        <w:tc>
          <w:tcPr>
            <w:tcW w:w="2147" w:type="dxa"/>
            <w:vMerge w:val="restart"/>
            <w:tcBorders>
              <w:top w:val="nil"/>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r>
              <w:t>Подпрограмма 2</w:t>
            </w:r>
          </w:p>
        </w:tc>
        <w:tc>
          <w:tcPr>
            <w:tcW w:w="3395" w:type="dxa"/>
            <w:vMerge w:val="restart"/>
            <w:tcBorders>
              <w:top w:val="nil"/>
              <w:left w:val="single" w:sz="4" w:space="0" w:color="auto"/>
              <w:right w:val="single" w:sz="4" w:space="0" w:color="auto"/>
            </w:tcBorders>
            <w:shd w:val="clear" w:color="auto" w:fill="auto"/>
            <w:hideMark/>
          </w:tcPr>
          <w:p w:rsidR="0033700D" w:rsidRPr="00CA343A" w:rsidRDefault="0033700D" w:rsidP="00CA343A">
            <w:pPr>
              <w:spacing w:before="0" w:beforeAutospacing="0"/>
              <w:jc w:val="left"/>
            </w:pPr>
            <w:r>
              <w:t>«Обеспечение реализации муниципальной программы и прочие мероприятия в сфере образования»</w:t>
            </w: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Всего</w:t>
            </w:r>
          </w:p>
        </w:tc>
        <w:tc>
          <w:tcPr>
            <w:tcW w:w="1418" w:type="dxa"/>
            <w:tcBorders>
              <w:top w:val="nil"/>
              <w:left w:val="nil"/>
              <w:bottom w:val="single" w:sz="4" w:space="0" w:color="auto"/>
              <w:right w:val="single" w:sz="4" w:space="0" w:color="auto"/>
            </w:tcBorders>
            <w:shd w:val="clear" w:color="auto" w:fill="auto"/>
            <w:noWrap/>
          </w:tcPr>
          <w:p w:rsidR="0033700D" w:rsidRPr="000920C8" w:rsidRDefault="0033700D" w:rsidP="00331132">
            <w:pPr>
              <w:spacing w:before="0" w:beforeAutospacing="0"/>
              <w:jc w:val="center"/>
            </w:pPr>
            <w:r>
              <w:t>26256,9</w:t>
            </w:r>
          </w:p>
        </w:tc>
        <w:tc>
          <w:tcPr>
            <w:tcW w:w="1417" w:type="dxa"/>
            <w:tcBorders>
              <w:top w:val="nil"/>
              <w:left w:val="nil"/>
              <w:bottom w:val="single" w:sz="4" w:space="0" w:color="auto"/>
              <w:right w:val="single" w:sz="4" w:space="0" w:color="auto"/>
            </w:tcBorders>
            <w:shd w:val="clear" w:color="auto" w:fill="auto"/>
          </w:tcPr>
          <w:p w:rsidR="0033700D" w:rsidRPr="000920C8" w:rsidRDefault="0033700D" w:rsidP="00331132">
            <w:pPr>
              <w:spacing w:before="0" w:beforeAutospacing="0"/>
              <w:jc w:val="center"/>
            </w:pPr>
            <w:r>
              <w:t>22313,3</w:t>
            </w:r>
          </w:p>
        </w:tc>
        <w:tc>
          <w:tcPr>
            <w:tcW w:w="1418" w:type="dxa"/>
            <w:tcBorders>
              <w:top w:val="nil"/>
              <w:left w:val="nil"/>
              <w:bottom w:val="single" w:sz="4" w:space="0" w:color="auto"/>
              <w:right w:val="single" w:sz="4" w:space="0" w:color="auto"/>
            </w:tcBorders>
            <w:shd w:val="clear" w:color="auto" w:fill="auto"/>
            <w:noWrap/>
          </w:tcPr>
          <w:p w:rsidR="0033700D" w:rsidRPr="000920C8" w:rsidRDefault="0033700D" w:rsidP="00331132">
            <w:pPr>
              <w:spacing w:before="0" w:beforeAutospacing="0"/>
              <w:jc w:val="center"/>
            </w:pPr>
            <w:r>
              <w:t>22313,3</w:t>
            </w:r>
          </w:p>
        </w:tc>
        <w:tc>
          <w:tcPr>
            <w:tcW w:w="1559" w:type="dxa"/>
            <w:tcBorders>
              <w:top w:val="nil"/>
              <w:left w:val="nil"/>
              <w:bottom w:val="single" w:sz="4" w:space="0" w:color="auto"/>
              <w:right w:val="single" w:sz="4" w:space="0" w:color="auto"/>
            </w:tcBorders>
            <w:shd w:val="clear" w:color="auto" w:fill="auto"/>
          </w:tcPr>
          <w:p w:rsidR="0033700D" w:rsidRPr="000920C8" w:rsidRDefault="0033700D" w:rsidP="00331132">
            <w:pPr>
              <w:spacing w:before="0" w:beforeAutospacing="0"/>
              <w:jc w:val="center"/>
            </w:pPr>
            <w:r>
              <w:t>70883,5</w:t>
            </w:r>
          </w:p>
        </w:tc>
      </w:tr>
      <w:tr w:rsidR="0033700D" w:rsidRPr="00CA343A" w:rsidTr="00CA343A">
        <w:trPr>
          <w:trHeight w:val="300"/>
        </w:trPr>
        <w:tc>
          <w:tcPr>
            <w:tcW w:w="2147" w:type="dxa"/>
            <w:vMerge/>
            <w:tcBorders>
              <w:left w:val="single" w:sz="4" w:space="0" w:color="auto"/>
              <w:right w:val="single" w:sz="4" w:space="0" w:color="auto"/>
            </w:tcBorders>
            <w:vAlign w:val="center"/>
            <w:hideMark/>
          </w:tcPr>
          <w:p w:rsidR="0033700D" w:rsidRPr="00CA343A" w:rsidRDefault="0033700D" w:rsidP="00CA343A">
            <w:pPr>
              <w:spacing w:before="0" w:beforeAutospacing="0"/>
              <w:jc w:val="left"/>
            </w:pPr>
          </w:p>
        </w:tc>
        <w:tc>
          <w:tcPr>
            <w:tcW w:w="3395" w:type="dxa"/>
            <w:vMerge/>
            <w:tcBorders>
              <w:left w:val="single" w:sz="4" w:space="0" w:color="auto"/>
              <w:right w:val="single" w:sz="4" w:space="0" w:color="auto"/>
            </w:tcBorders>
            <w:vAlign w:val="center"/>
            <w:hideMark/>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в том числе:</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417"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559"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r>
      <w:tr w:rsidR="0033700D" w:rsidRPr="00CA343A" w:rsidTr="00CA343A">
        <w:trPr>
          <w:trHeight w:val="300"/>
        </w:trPr>
        <w:tc>
          <w:tcPr>
            <w:tcW w:w="2147" w:type="dxa"/>
            <w:vMerge/>
            <w:tcBorders>
              <w:left w:val="single" w:sz="4" w:space="0" w:color="auto"/>
              <w:right w:val="single" w:sz="4" w:space="0" w:color="auto"/>
            </w:tcBorders>
            <w:vAlign w:val="center"/>
            <w:hideMark/>
          </w:tcPr>
          <w:p w:rsidR="0033700D" w:rsidRPr="00CA343A" w:rsidRDefault="0033700D" w:rsidP="00CA343A">
            <w:pPr>
              <w:spacing w:before="0" w:beforeAutospacing="0"/>
              <w:jc w:val="left"/>
            </w:pPr>
          </w:p>
        </w:tc>
        <w:tc>
          <w:tcPr>
            <w:tcW w:w="3395" w:type="dxa"/>
            <w:vMerge/>
            <w:tcBorders>
              <w:left w:val="single" w:sz="4" w:space="0" w:color="auto"/>
              <w:right w:val="single" w:sz="4" w:space="0" w:color="auto"/>
            </w:tcBorders>
            <w:vAlign w:val="center"/>
            <w:hideMark/>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федеральный бюджет</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r>
              <w:t>997,1</w:t>
            </w:r>
          </w:p>
        </w:tc>
        <w:tc>
          <w:tcPr>
            <w:tcW w:w="1417"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559"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r>
              <w:t>997,1</w:t>
            </w:r>
          </w:p>
        </w:tc>
      </w:tr>
      <w:tr w:rsidR="0033700D" w:rsidRPr="00CA343A" w:rsidTr="00CA343A">
        <w:trPr>
          <w:trHeight w:val="300"/>
        </w:trPr>
        <w:tc>
          <w:tcPr>
            <w:tcW w:w="2147" w:type="dxa"/>
            <w:vMerge/>
            <w:tcBorders>
              <w:left w:val="single" w:sz="4" w:space="0" w:color="auto"/>
              <w:right w:val="single" w:sz="4" w:space="0" w:color="auto"/>
            </w:tcBorders>
            <w:vAlign w:val="center"/>
            <w:hideMark/>
          </w:tcPr>
          <w:p w:rsidR="0033700D" w:rsidRPr="00CA343A" w:rsidRDefault="0033700D" w:rsidP="00CA343A">
            <w:pPr>
              <w:spacing w:before="0" w:beforeAutospacing="0"/>
              <w:jc w:val="left"/>
            </w:pPr>
          </w:p>
        </w:tc>
        <w:tc>
          <w:tcPr>
            <w:tcW w:w="3395" w:type="dxa"/>
            <w:vMerge/>
            <w:tcBorders>
              <w:left w:val="single" w:sz="4" w:space="0" w:color="auto"/>
              <w:right w:val="single" w:sz="4" w:space="0" w:color="auto"/>
            </w:tcBorders>
            <w:vAlign w:val="center"/>
            <w:hideMark/>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краевой бюджет</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r>
              <w:t>3630,2</w:t>
            </w:r>
          </w:p>
        </w:tc>
        <w:tc>
          <w:tcPr>
            <w:tcW w:w="1417"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r>
              <w:t>1081,8</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r>
              <w:t>1081,8</w:t>
            </w:r>
          </w:p>
        </w:tc>
        <w:tc>
          <w:tcPr>
            <w:tcW w:w="1559"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r>
              <w:t>5793,8</w:t>
            </w:r>
          </w:p>
        </w:tc>
      </w:tr>
      <w:tr w:rsidR="0033700D" w:rsidRPr="00CA343A" w:rsidTr="00CA343A">
        <w:trPr>
          <w:trHeight w:val="348"/>
        </w:trPr>
        <w:tc>
          <w:tcPr>
            <w:tcW w:w="2147" w:type="dxa"/>
            <w:vMerge/>
            <w:tcBorders>
              <w:left w:val="single" w:sz="4" w:space="0" w:color="auto"/>
              <w:right w:val="single" w:sz="4" w:space="0" w:color="auto"/>
            </w:tcBorders>
            <w:vAlign w:val="center"/>
          </w:tcPr>
          <w:p w:rsidR="0033700D" w:rsidRPr="00CA343A" w:rsidRDefault="0033700D" w:rsidP="00CA343A">
            <w:pPr>
              <w:spacing w:before="0" w:beforeAutospacing="0"/>
              <w:jc w:val="left"/>
            </w:pPr>
          </w:p>
        </w:tc>
        <w:tc>
          <w:tcPr>
            <w:tcW w:w="3395" w:type="dxa"/>
            <w:vMerge/>
            <w:tcBorders>
              <w:left w:val="single" w:sz="4" w:space="0" w:color="auto"/>
              <w:right w:val="single" w:sz="4" w:space="0" w:color="auto"/>
            </w:tcBorders>
            <w:vAlign w:val="center"/>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left"/>
            </w:pPr>
            <w:r w:rsidRPr="00CA343A">
              <w:t>районный бюджет</w:t>
            </w:r>
          </w:p>
        </w:tc>
        <w:tc>
          <w:tcPr>
            <w:tcW w:w="1418" w:type="dxa"/>
            <w:tcBorders>
              <w:top w:val="nil"/>
              <w:left w:val="nil"/>
              <w:bottom w:val="single" w:sz="4" w:space="0" w:color="auto"/>
              <w:right w:val="single" w:sz="4" w:space="0" w:color="auto"/>
            </w:tcBorders>
            <w:shd w:val="clear" w:color="auto" w:fill="auto"/>
            <w:noWrap/>
            <w:vAlign w:val="center"/>
          </w:tcPr>
          <w:p w:rsidR="0033700D" w:rsidRPr="00CA343A" w:rsidRDefault="0033700D" w:rsidP="00CA343A">
            <w:pPr>
              <w:spacing w:before="0" w:beforeAutospacing="0"/>
              <w:jc w:val="center"/>
              <w:rPr>
                <w:color w:val="000000"/>
              </w:rPr>
            </w:pPr>
            <w:r>
              <w:rPr>
                <w:color w:val="000000"/>
              </w:rPr>
              <w:t>21629,6</w:t>
            </w:r>
          </w:p>
        </w:tc>
        <w:tc>
          <w:tcPr>
            <w:tcW w:w="1417" w:type="dxa"/>
            <w:tcBorders>
              <w:top w:val="nil"/>
              <w:left w:val="nil"/>
              <w:bottom w:val="single" w:sz="4" w:space="0" w:color="auto"/>
              <w:right w:val="single" w:sz="4" w:space="0" w:color="auto"/>
            </w:tcBorders>
            <w:shd w:val="clear" w:color="auto" w:fill="auto"/>
            <w:vAlign w:val="center"/>
          </w:tcPr>
          <w:p w:rsidR="0033700D" w:rsidRPr="00CA343A" w:rsidRDefault="0033700D" w:rsidP="00CA343A">
            <w:pPr>
              <w:spacing w:before="0" w:beforeAutospacing="0"/>
              <w:jc w:val="center"/>
              <w:rPr>
                <w:color w:val="000000"/>
              </w:rPr>
            </w:pPr>
            <w:r>
              <w:rPr>
                <w:color w:val="000000"/>
              </w:rPr>
              <w:t>21231,5</w:t>
            </w:r>
          </w:p>
        </w:tc>
        <w:tc>
          <w:tcPr>
            <w:tcW w:w="1418" w:type="dxa"/>
            <w:tcBorders>
              <w:top w:val="nil"/>
              <w:left w:val="nil"/>
              <w:bottom w:val="single" w:sz="4" w:space="0" w:color="auto"/>
              <w:right w:val="single" w:sz="4" w:space="0" w:color="auto"/>
            </w:tcBorders>
            <w:shd w:val="clear" w:color="auto" w:fill="auto"/>
            <w:noWrap/>
            <w:vAlign w:val="center"/>
          </w:tcPr>
          <w:p w:rsidR="0033700D" w:rsidRPr="00CA343A" w:rsidRDefault="0033700D" w:rsidP="00CA343A">
            <w:pPr>
              <w:spacing w:before="0" w:beforeAutospacing="0"/>
              <w:jc w:val="center"/>
              <w:rPr>
                <w:color w:val="000000"/>
              </w:rPr>
            </w:pPr>
            <w:r>
              <w:rPr>
                <w:color w:val="000000"/>
              </w:rPr>
              <w:t>21231,5</w:t>
            </w:r>
          </w:p>
        </w:tc>
        <w:tc>
          <w:tcPr>
            <w:tcW w:w="1559" w:type="dxa"/>
            <w:tcBorders>
              <w:top w:val="nil"/>
              <w:left w:val="nil"/>
              <w:bottom w:val="single" w:sz="4" w:space="0" w:color="auto"/>
              <w:right w:val="single" w:sz="4" w:space="0" w:color="auto"/>
            </w:tcBorders>
            <w:shd w:val="clear" w:color="auto" w:fill="auto"/>
            <w:vAlign w:val="center"/>
          </w:tcPr>
          <w:p w:rsidR="0033700D" w:rsidRPr="00CA343A" w:rsidRDefault="0033700D" w:rsidP="00CA343A">
            <w:pPr>
              <w:spacing w:before="0" w:beforeAutospacing="0"/>
              <w:jc w:val="center"/>
              <w:rPr>
                <w:color w:val="000000"/>
              </w:rPr>
            </w:pPr>
            <w:r>
              <w:rPr>
                <w:color w:val="000000"/>
              </w:rPr>
              <w:t>64092,6</w:t>
            </w:r>
          </w:p>
        </w:tc>
      </w:tr>
      <w:tr w:rsidR="0033700D" w:rsidRPr="00CA343A" w:rsidTr="00CA343A">
        <w:trPr>
          <w:trHeight w:val="300"/>
        </w:trPr>
        <w:tc>
          <w:tcPr>
            <w:tcW w:w="2147" w:type="dxa"/>
            <w:vMerge/>
            <w:tcBorders>
              <w:left w:val="single" w:sz="4" w:space="0" w:color="auto"/>
              <w:right w:val="single" w:sz="4" w:space="0" w:color="auto"/>
            </w:tcBorders>
            <w:vAlign w:val="center"/>
            <w:hideMark/>
          </w:tcPr>
          <w:p w:rsidR="0033700D" w:rsidRPr="00CA343A" w:rsidRDefault="0033700D" w:rsidP="00CA343A">
            <w:pPr>
              <w:spacing w:before="0" w:beforeAutospacing="0"/>
              <w:jc w:val="left"/>
            </w:pPr>
          </w:p>
        </w:tc>
        <w:tc>
          <w:tcPr>
            <w:tcW w:w="3395" w:type="dxa"/>
            <w:vMerge/>
            <w:tcBorders>
              <w:left w:val="single" w:sz="4" w:space="0" w:color="auto"/>
              <w:right w:val="single" w:sz="4" w:space="0" w:color="auto"/>
            </w:tcBorders>
            <w:vAlign w:val="center"/>
            <w:hideMark/>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бюджеты муниципальных образований</w:t>
            </w: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417"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559"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r>
      <w:tr w:rsidR="0033700D" w:rsidRPr="00CA343A" w:rsidTr="00CA343A">
        <w:trPr>
          <w:trHeight w:val="300"/>
        </w:trPr>
        <w:tc>
          <w:tcPr>
            <w:tcW w:w="2147" w:type="dxa"/>
            <w:vMerge/>
            <w:tcBorders>
              <w:left w:val="single" w:sz="4" w:space="0" w:color="auto"/>
              <w:right w:val="single" w:sz="4" w:space="0" w:color="auto"/>
            </w:tcBorders>
            <w:vAlign w:val="center"/>
            <w:hideMark/>
          </w:tcPr>
          <w:p w:rsidR="0033700D" w:rsidRPr="00CA343A" w:rsidRDefault="0033700D" w:rsidP="00CA343A">
            <w:pPr>
              <w:spacing w:before="0" w:beforeAutospacing="0"/>
              <w:jc w:val="left"/>
            </w:pPr>
          </w:p>
        </w:tc>
        <w:tc>
          <w:tcPr>
            <w:tcW w:w="3395" w:type="dxa"/>
            <w:vMerge/>
            <w:tcBorders>
              <w:left w:val="single" w:sz="4" w:space="0" w:color="auto"/>
              <w:right w:val="single" w:sz="4" w:space="0" w:color="auto"/>
            </w:tcBorders>
            <w:vAlign w:val="center"/>
            <w:hideMark/>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33700D" w:rsidRPr="00CA343A" w:rsidRDefault="0033700D" w:rsidP="00CA343A">
            <w:pPr>
              <w:spacing w:before="0" w:beforeAutospacing="0"/>
              <w:jc w:val="center"/>
            </w:pPr>
          </w:p>
        </w:tc>
        <w:tc>
          <w:tcPr>
            <w:tcW w:w="1417"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559"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r>
      <w:tr w:rsidR="0033700D" w:rsidRPr="00CA343A" w:rsidTr="00CA343A">
        <w:trPr>
          <w:trHeight w:val="300"/>
        </w:trPr>
        <w:tc>
          <w:tcPr>
            <w:tcW w:w="2147" w:type="dxa"/>
            <w:vMerge/>
            <w:tcBorders>
              <w:left w:val="single" w:sz="4" w:space="0" w:color="auto"/>
              <w:bottom w:val="single" w:sz="4" w:space="0" w:color="auto"/>
              <w:right w:val="single" w:sz="4" w:space="0" w:color="auto"/>
            </w:tcBorders>
            <w:shd w:val="clear" w:color="auto" w:fill="auto"/>
          </w:tcPr>
          <w:p w:rsidR="0033700D" w:rsidRPr="00CA343A" w:rsidRDefault="0033700D" w:rsidP="00CA343A">
            <w:pPr>
              <w:spacing w:before="0" w:beforeAutospacing="0"/>
              <w:jc w:val="left"/>
            </w:pPr>
          </w:p>
        </w:tc>
        <w:tc>
          <w:tcPr>
            <w:tcW w:w="3395" w:type="dxa"/>
            <w:vMerge/>
            <w:tcBorders>
              <w:left w:val="single" w:sz="4" w:space="0" w:color="auto"/>
              <w:bottom w:val="single" w:sz="4" w:space="0" w:color="auto"/>
              <w:right w:val="single" w:sz="4" w:space="0" w:color="auto"/>
            </w:tcBorders>
            <w:shd w:val="clear" w:color="auto" w:fill="auto"/>
          </w:tcPr>
          <w:p w:rsidR="0033700D" w:rsidRPr="00CA343A" w:rsidRDefault="0033700D" w:rsidP="00CA343A">
            <w:pPr>
              <w:spacing w:before="0" w:beforeAutospacing="0"/>
              <w:jc w:val="left"/>
            </w:pPr>
          </w:p>
        </w:tc>
        <w:tc>
          <w:tcPr>
            <w:tcW w:w="3545" w:type="dxa"/>
            <w:tcBorders>
              <w:top w:val="nil"/>
              <w:left w:val="nil"/>
              <w:bottom w:val="single" w:sz="4" w:space="0" w:color="auto"/>
              <w:right w:val="single" w:sz="4" w:space="0" w:color="auto"/>
            </w:tcBorders>
            <w:shd w:val="clear" w:color="auto" w:fill="auto"/>
            <w:hideMark/>
          </w:tcPr>
          <w:p w:rsidR="0033700D" w:rsidRPr="00CA343A" w:rsidRDefault="0033700D" w:rsidP="00CA343A">
            <w:pPr>
              <w:spacing w:before="0" w:beforeAutospacing="0"/>
              <w:jc w:val="left"/>
            </w:pPr>
            <w:r w:rsidRPr="00CA343A">
              <w:t>юридические лица</w:t>
            </w:r>
          </w:p>
        </w:tc>
        <w:tc>
          <w:tcPr>
            <w:tcW w:w="1418" w:type="dxa"/>
            <w:tcBorders>
              <w:top w:val="nil"/>
              <w:left w:val="nil"/>
              <w:bottom w:val="single" w:sz="4" w:space="0" w:color="auto"/>
              <w:right w:val="single" w:sz="4" w:space="0" w:color="auto"/>
            </w:tcBorders>
            <w:shd w:val="clear" w:color="auto" w:fill="auto"/>
            <w:noWrap/>
            <w:hideMark/>
          </w:tcPr>
          <w:p w:rsidR="0033700D" w:rsidRPr="00CA343A" w:rsidRDefault="0033700D" w:rsidP="00CA343A">
            <w:pPr>
              <w:spacing w:before="0" w:beforeAutospacing="0"/>
              <w:jc w:val="center"/>
            </w:pPr>
          </w:p>
        </w:tc>
        <w:tc>
          <w:tcPr>
            <w:tcW w:w="1417"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c>
          <w:tcPr>
            <w:tcW w:w="1418" w:type="dxa"/>
            <w:tcBorders>
              <w:top w:val="nil"/>
              <w:left w:val="nil"/>
              <w:bottom w:val="single" w:sz="4" w:space="0" w:color="auto"/>
              <w:right w:val="single" w:sz="4" w:space="0" w:color="auto"/>
            </w:tcBorders>
            <w:shd w:val="clear" w:color="auto" w:fill="auto"/>
            <w:noWrap/>
          </w:tcPr>
          <w:p w:rsidR="0033700D" w:rsidRPr="00CA343A" w:rsidRDefault="0033700D" w:rsidP="00CA343A">
            <w:pPr>
              <w:spacing w:before="0" w:beforeAutospacing="0"/>
              <w:jc w:val="center"/>
            </w:pPr>
          </w:p>
        </w:tc>
        <w:tc>
          <w:tcPr>
            <w:tcW w:w="1559" w:type="dxa"/>
            <w:tcBorders>
              <w:top w:val="nil"/>
              <w:left w:val="nil"/>
              <w:bottom w:val="single" w:sz="4" w:space="0" w:color="auto"/>
              <w:right w:val="single" w:sz="4" w:space="0" w:color="auto"/>
            </w:tcBorders>
            <w:shd w:val="clear" w:color="auto" w:fill="auto"/>
          </w:tcPr>
          <w:p w:rsidR="0033700D" w:rsidRPr="00CA343A" w:rsidRDefault="0033700D" w:rsidP="00CA343A">
            <w:pPr>
              <w:spacing w:before="0" w:beforeAutospacing="0"/>
              <w:jc w:val="center"/>
            </w:pPr>
          </w:p>
        </w:tc>
      </w:tr>
    </w:tbl>
    <w:p w:rsidR="00CA343A" w:rsidRDefault="00CA343A"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Pr="000920C8" w:rsidRDefault="00DA7696" w:rsidP="00DA7696">
      <w:pPr>
        <w:spacing w:before="0" w:beforeAutospacing="0"/>
        <w:jc w:val="left"/>
        <w:rPr>
          <w:rFonts w:eastAsia="Calibri"/>
          <w:lang w:eastAsia="en-US"/>
        </w:rPr>
      </w:pPr>
      <w:r w:rsidRPr="000920C8">
        <w:rPr>
          <w:rFonts w:eastAsia="Calibri"/>
          <w:lang w:eastAsia="en-US"/>
        </w:rPr>
        <w:t>Руководитель Управления образования</w:t>
      </w:r>
    </w:p>
    <w:p w:rsidR="00DA7696" w:rsidRDefault="00DA7696" w:rsidP="00DA7696">
      <w:pPr>
        <w:autoSpaceDE w:val="0"/>
        <w:autoSpaceDN w:val="0"/>
        <w:adjustRightInd w:val="0"/>
        <w:spacing w:before="0" w:beforeAutospacing="0"/>
        <w:rPr>
          <w:rFonts w:eastAsia="Calibri"/>
          <w:lang w:eastAsia="en-US"/>
        </w:rPr>
      </w:pPr>
      <w:r w:rsidRPr="000920C8">
        <w:rPr>
          <w:rFonts w:eastAsia="Calibri"/>
          <w:lang w:eastAsia="en-US"/>
        </w:rPr>
        <w:t xml:space="preserve">администрации </w:t>
      </w:r>
      <w:proofErr w:type="spellStart"/>
      <w:r w:rsidRPr="000920C8">
        <w:rPr>
          <w:rFonts w:eastAsia="Calibri"/>
          <w:lang w:eastAsia="en-US"/>
        </w:rPr>
        <w:t>Боготольского</w:t>
      </w:r>
      <w:proofErr w:type="spellEnd"/>
      <w:r w:rsidRPr="000920C8">
        <w:rPr>
          <w:rFonts w:eastAsia="Calibri"/>
          <w:lang w:eastAsia="en-US"/>
        </w:rPr>
        <w:t xml:space="preserve"> района</w:t>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t xml:space="preserve">Е.В. </w:t>
      </w:r>
      <w:proofErr w:type="gramStart"/>
      <w:r w:rsidRPr="000920C8">
        <w:rPr>
          <w:rFonts w:eastAsia="Calibri"/>
          <w:lang w:eastAsia="en-US"/>
        </w:rPr>
        <w:t>Васькина</w:t>
      </w:r>
      <w:proofErr w:type="gramEnd"/>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Default="00DA7696" w:rsidP="000920C8">
      <w:pPr>
        <w:autoSpaceDE w:val="0"/>
        <w:autoSpaceDN w:val="0"/>
        <w:adjustRightInd w:val="0"/>
        <w:spacing w:before="0" w:beforeAutospacing="0"/>
        <w:jc w:val="center"/>
      </w:pPr>
    </w:p>
    <w:p w:rsidR="00DA7696" w:rsidRPr="000920C8" w:rsidRDefault="00DA7696" w:rsidP="00DA7696">
      <w:pPr>
        <w:autoSpaceDE w:val="0"/>
        <w:autoSpaceDN w:val="0"/>
        <w:adjustRightInd w:val="0"/>
        <w:spacing w:before="0" w:beforeAutospacing="0"/>
        <w:ind w:left="8460"/>
        <w:jc w:val="left"/>
        <w:outlineLvl w:val="2"/>
      </w:pPr>
      <w:r>
        <w:lastRenderedPageBreak/>
        <w:t>Приложение № 3</w:t>
      </w:r>
    </w:p>
    <w:p w:rsidR="00DA7696" w:rsidRDefault="00DA7696" w:rsidP="00DA7696">
      <w:pPr>
        <w:autoSpaceDE w:val="0"/>
        <w:autoSpaceDN w:val="0"/>
        <w:adjustRightInd w:val="0"/>
        <w:spacing w:before="0" w:beforeAutospacing="0"/>
        <w:ind w:left="8460"/>
        <w:jc w:val="left"/>
        <w:rPr>
          <w:rFonts w:eastAsia="Calibri"/>
          <w:lang w:eastAsia="en-US"/>
        </w:rPr>
      </w:pPr>
      <w:r w:rsidRPr="000920C8">
        <w:rPr>
          <w:rFonts w:eastAsia="Calibri"/>
          <w:lang w:eastAsia="en-US"/>
        </w:rPr>
        <w:t xml:space="preserve">к </w:t>
      </w:r>
      <w:r>
        <w:rPr>
          <w:rFonts w:eastAsia="Calibri"/>
          <w:lang w:eastAsia="en-US"/>
        </w:rPr>
        <w:t>муниципальной программе</w:t>
      </w:r>
    </w:p>
    <w:p w:rsidR="00DA7696" w:rsidRPr="000920C8" w:rsidRDefault="00DA7696" w:rsidP="00DA7696">
      <w:pPr>
        <w:autoSpaceDE w:val="0"/>
        <w:autoSpaceDN w:val="0"/>
        <w:adjustRightInd w:val="0"/>
        <w:spacing w:before="0" w:beforeAutospacing="0"/>
        <w:ind w:left="8460"/>
        <w:jc w:val="left"/>
        <w:rPr>
          <w:rFonts w:ascii="Calibri" w:eastAsia="Calibri" w:hAnsi="Calibri"/>
          <w:lang w:eastAsia="en-US"/>
        </w:rPr>
      </w:pPr>
      <w:r>
        <w:rPr>
          <w:rFonts w:eastAsia="Calibri"/>
          <w:lang w:eastAsia="en-US"/>
        </w:rPr>
        <w:t xml:space="preserve">«Развитие образования </w:t>
      </w:r>
      <w:proofErr w:type="spellStart"/>
      <w:r>
        <w:rPr>
          <w:rFonts w:eastAsia="Calibri"/>
          <w:lang w:eastAsia="en-US"/>
        </w:rPr>
        <w:t>Боготольского</w:t>
      </w:r>
      <w:proofErr w:type="spellEnd"/>
      <w:r>
        <w:rPr>
          <w:rFonts w:eastAsia="Calibri"/>
          <w:lang w:eastAsia="en-US"/>
        </w:rPr>
        <w:t xml:space="preserve"> района»</w:t>
      </w:r>
    </w:p>
    <w:p w:rsidR="00DA7696" w:rsidRDefault="00DA7696" w:rsidP="00DA7696">
      <w:pPr>
        <w:autoSpaceDE w:val="0"/>
        <w:autoSpaceDN w:val="0"/>
        <w:adjustRightInd w:val="0"/>
        <w:spacing w:before="0" w:beforeAutospacing="0"/>
        <w:jc w:val="center"/>
        <w:rPr>
          <w:rFonts w:eastAsia="Calibri"/>
          <w:lang w:eastAsia="en-US"/>
        </w:rPr>
      </w:pPr>
    </w:p>
    <w:p w:rsidR="00FE0D14" w:rsidRPr="00DA7696" w:rsidRDefault="00FE0D14" w:rsidP="00FE0D14">
      <w:pPr>
        <w:spacing w:before="0" w:beforeAutospacing="0"/>
        <w:jc w:val="center"/>
        <w:rPr>
          <w:rFonts w:eastAsia="Calibri"/>
          <w:sz w:val="28"/>
          <w:szCs w:val="28"/>
        </w:rPr>
      </w:pPr>
      <w:r w:rsidRPr="00DA7696">
        <w:rPr>
          <w:rFonts w:eastAsia="Calibri"/>
          <w:sz w:val="28"/>
          <w:szCs w:val="28"/>
        </w:rPr>
        <w:t xml:space="preserve">Информация о сводных показателях муниципальных заданий на оказание (выполнение) муниципальных услуг </w:t>
      </w:r>
    </w:p>
    <w:p w:rsidR="00FE0D14" w:rsidRPr="00DA7696" w:rsidRDefault="00FE0D14" w:rsidP="00FE0D14">
      <w:pPr>
        <w:spacing w:before="0" w:beforeAutospacing="0"/>
        <w:jc w:val="center"/>
        <w:rPr>
          <w:rFonts w:eastAsia="Calibri"/>
          <w:sz w:val="28"/>
          <w:szCs w:val="28"/>
        </w:rPr>
      </w:pPr>
      <w:r w:rsidRPr="00DA7696">
        <w:rPr>
          <w:rFonts w:eastAsia="Calibri"/>
          <w:sz w:val="28"/>
          <w:szCs w:val="28"/>
        </w:rPr>
        <w:t xml:space="preserve">районными муниципальными учреждениями по муниципальной программе </w:t>
      </w:r>
      <w:proofErr w:type="spellStart"/>
      <w:r w:rsidRPr="00DA7696">
        <w:rPr>
          <w:rFonts w:eastAsia="Calibri"/>
          <w:sz w:val="28"/>
          <w:szCs w:val="28"/>
        </w:rPr>
        <w:t>Боготольского</w:t>
      </w:r>
      <w:proofErr w:type="spellEnd"/>
      <w:r w:rsidRPr="00DA7696">
        <w:rPr>
          <w:rFonts w:eastAsia="Calibri"/>
          <w:sz w:val="28"/>
          <w:szCs w:val="28"/>
        </w:rPr>
        <w:t xml:space="preserve"> района </w:t>
      </w:r>
    </w:p>
    <w:p w:rsidR="00FE0D14" w:rsidRPr="00DA7696" w:rsidRDefault="00FE0D14" w:rsidP="00FE0D14">
      <w:pPr>
        <w:spacing w:before="0" w:beforeAutospacing="0"/>
        <w:jc w:val="center"/>
        <w:rPr>
          <w:rFonts w:eastAsia="Calibri"/>
          <w:sz w:val="28"/>
          <w:szCs w:val="28"/>
        </w:rPr>
      </w:pPr>
    </w:p>
    <w:tbl>
      <w:tblPr>
        <w:tblStyle w:val="af0"/>
        <w:tblW w:w="15511" w:type="dxa"/>
        <w:tblLayout w:type="fixed"/>
        <w:tblLook w:val="04A0" w:firstRow="1" w:lastRow="0" w:firstColumn="1" w:lastColumn="0" w:noHBand="0" w:noVBand="1"/>
      </w:tblPr>
      <w:tblGrid>
        <w:gridCol w:w="3725"/>
        <w:gridCol w:w="4605"/>
        <w:gridCol w:w="2410"/>
        <w:gridCol w:w="1511"/>
        <w:gridCol w:w="1701"/>
        <w:gridCol w:w="1559"/>
      </w:tblGrid>
      <w:tr w:rsidR="00FE0D14" w:rsidTr="00B30232">
        <w:tc>
          <w:tcPr>
            <w:tcW w:w="3725" w:type="dxa"/>
            <w:vMerge w:val="restart"/>
          </w:tcPr>
          <w:p w:rsidR="00FE0D14" w:rsidRPr="00DA7696" w:rsidRDefault="00FE0D14" w:rsidP="00B30232">
            <w:pPr>
              <w:jc w:val="center"/>
              <w:rPr>
                <w:rFonts w:eastAsia="Calibri"/>
              </w:rPr>
            </w:pPr>
            <w:r>
              <w:rPr>
                <w:rFonts w:eastAsia="Calibri"/>
              </w:rPr>
              <w:t>Наименование муниципальной услуги</w:t>
            </w:r>
          </w:p>
        </w:tc>
        <w:tc>
          <w:tcPr>
            <w:tcW w:w="4605" w:type="dxa"/>
            <w:vMerge w:val="restart"/>
          </w:tcPr>
          <w:p w:rsidR="00FE0D14" w:rsidRPr="00DA7696" w:rsidRDefault="00FE0D14" w:rsidP="00B30232">
            <w:pPr>
              <w:jc w:val="center"/>
              <w:rPr>
                <w:rFonts w:eastAsia="Calibri"/>
              </w:rPr>
            </w:pPr>
            <w:r w:rsidRPr="00DA7696">
              <w:rPr>
                <w:rFonts w:eastAsia="Calibri"/>
              </w:rPr>
              <w:t>Содержание муниципальной услуги</w:t>
            </w:r>
          </w:p>
        </w:tc>
        <w:tc>
          <w:tcPr>
            <w:tcW w:w="2410" w:type="dxa"/>
            <w:vMerge w:val="restart"/>
          </w:tcPr>
          <w:p w:rsidR="00FE0D14" w:rsidRPr="00DA7696" w:rsidRDefault="00FE0D14" w:rsidP="00B30232">
            <w:pPr>
              <w:jc w:val="center"/>
              <w:rPr>
                <w:rFonts w:eastAsia="Calibri"/>
              </w:rPr>
            </w:pPr>
            <w:r w:rsidRPr="00DA7696">
              <w:rPr>
                <w:rFonts w:eastAsia="Calibri"/>
              </w:rPr>
              <w:t>Наименование и значение показателя объема муниципальной услуги</w:t>
            </w:r>
          </w:p>
        </w:tc>
        <w:tc>
          <w:tcPr>
            <w:tcW w:w="4771" w:type="dxa"/>
            <w:gridSpan w:val="3"/>
          </w:tcPr>
          <w:p w:rsidR="00FE0D14" w:rsidRPr="00DA7696" w:rsidRDefault="00FE0D14" w:rsidP="00B30232">
            <w:pPr>
              <w:jc w:val="center"/>
              <w:rPr>
                <w:rFonts w:eastAsia="Calibri"/>
              </w:rPr>
            </w:pPr>
            <w:r w:rsidRPr="00DA7696">
              <w:rPr>
                <w:rFonts w:eastAsia="Calibri"/>
              </w:rPr>
              <w:t>Значение показателя объема муниципальной услуги по годам реализации программы</w:t>
            </w:r>
          </w:p>
        </w:tc>
      </w:tr>
      <w:tr w:rsidR="00FE0D14" w:rsidTr="00B30232">
        <w:tc>
          <w:tcPr>
            <w:tcW w:w="3725" w:type="dxa"/>
            <w:vMerge/>
          </w:tcPr>
          <w:p w:rsidR="00FE0D14" w:rsidRDefault="00FE0D14" w:rsidP="00B30232">
            <w:pPr>
              <w:jc w:val="center"/>
              <w:rPr>
                <w:rFonts w:eastAsia="Calibri"/>
              </w:rPr>
            </w:pPr>
          </w:p>
        </w:tc>
        <w:tc>
          <w:tcPr>
            <w:tcW w:w="4605" w:type="dxa"/>
            <w:vMerge/>
          </w:tcPr>
          <w:p w:rsidR="00FE0D14" w:rsidRPr="00DA7696" w:rsidRDefault="00FE0D14" w:rsidP="00B30232">
            <w:pPr>
              <w:jc w:val="center"/>
              <w:rPr>
                <w:rFonts w:eastAsia="Calibri"/>
              </w:rPr>
            </w:pPr>
          </w:p>
        </w:tc>
        <w:tc>
          <w:tcPr>
            <w:tcW w:w="2410" w:type="dxa"/>
            <w:vMerge/>
          </w:tcPr>
          <w:p w:rsidR="00FE0D14" w:rsidRPr="00DA7696" w:rsidRDefault="00FE0D14" w:rsidP="00B30232">
            <w:pPr>
              <w:jc w:val="center"/>
              <w:rPr>
                <w:rFonts w:eastAsia="Calibri"/>
              </w:rPr>
            </w:pPr>
          </w:p>
        </w:tc>
        <w:tc>
          <w:tcPr>
            <w:tcW w:w="1511" w:type="dxa"/>
          </w:tcPr>
          <w:p w:rsidR="00FE0D14" w:rsidRPr="00DA7696" w:rsidRDefault="00FE0D14" w:rsidP="00B30232">
            <w:pPr>
              <w:jc w:val="center"/>
              <w:rPr>
                <w:rFonts w:eastAsia="Calibri"/>
              </w:rPr>
            </w:pPr>
            <w:r>
              <w:rPr>
                <w:rFonts w:eastAsia="Calibri"/>
              </w:rPr>
              <w:t>2017</w:t>
            </w:r>
          </w:p>
        </w:tc>
        <w:tc>
          <w:tcPr>
            <w:tcW w:w="1701" w:type="dxa"/>
          </w:tcPr>
          <w:p w:rsidR="00FE0D14" w:rsidRPr="00DA7696" w:rsidRDefault="00FE0D14" w:rsidP="00B30232">
            <w:pPr>
              <w:jc w:val="center"/>
              <w:rPr>
                <w:rFonts w:eastAsia="Calibri"/>
              </w:rPr>
            </w:pPr>
            <w:r>
              <w:rPr>
                <w:rFonts w:eastAsia="Calibri"/>
              </w:rPr>
              <w:t>2018</w:t>
            </w:r>
          </w:p>
        </w:tc>
        <w:tc>
          <w:tcPr>
            <w:tcW w:w="1559" w:type="dxa"/>
          </w:tcPr>
          <w:p w:rsidR="00FE0D14" w:rsidRPr="00DA7696" w:rsidRDefault="00FE0D14" w:rsidP="00B30232">
            <w:pPr>
              <w:jc w:val="center"/>
              <w:rPr>
                <w:rFonts w:eastAsia="Calibri"/>
              </w:rPr>
            </w:pPr>
            <w:r>
              <w:rPr>
                <w:rFonts w:eastAsia="Calibri"/>
              </w:rPr>
              <w:t>2019</w:t>
            </w:r>
          </w:p>
        </w:tc>
      </w:tr>
      <w:tr w:rsidR="00FE0D14" w:rsidTr="00B30232">
        <w:tc>
          <w:tcPr>
            <w:tcW w:w="3725" w:type="dxa"/>
            <w:vMerge w:val="restart"/>
          </w:tcPr>
          <w:p w:rsidR="00FE0D14" w:rsidRDefault="00FE0D14" w:rsidP="00B30232">
            <w:pPr>
              <w:jc w:val="center"/>
              <w:rPr>
                <w:rFonts w:eastAsia="Calibri"/>
              </w:rPr>
            </w:pPr>
            <w:r w:rsidRPr="007611BB">
              <w:rPr>
                <w:rFonts w:eastAsia="Calibri"/>
              </w:rPr>
              <w:t>Присмотр и уход</w:t>
            </w:r>
          </w:p>
        </w:tc>
        <w:tc>
          <w:tcPr>
            <w:tcW w:w="4605" w:type="dxa"/>
          </w:tcPr>
          <w:p w:rsidR="00FE0D14" w:rsidRPr="00DA7696" w:rsidRDefault="00FE0D14" w:rsidP="00B30232">
            <w:pPr>
              <w:jc w:val="center"/>
              <w:rPr>
                <w:rFonts w:eastAsia="Calibri"/>
              </w:rPr>
            </w:pPr>
            <w:r>
              <w:rPr>
                <w:rFonts w:eastAsia="Calibri"/>
              </w:rPr>
              <w:t>До 3 лет</w:t>
            </w:r>
          </w:p>
        </w:tc>
        <w:tc>
          <w:tcPr>
            <w:tcW w:w="2410" w:type="dxa"/>
          </w:tcPr>
          <w:p w:rsidR="00FE0D14" w:rsidRPr="007611BB" w:rsidRDefault="00FE0D14" w:rsidP="00B30232">
            <w:pPr>
              <w:jc w:val="center"/>
              <w:rPr>
                <w:rFonts w:eastAsia="Calibri"/>
              </w:rPr>
            </w:pPr>
            <w:r w:rsidRPr="007611BB">
              <w:rPr>
                <w:rFonts w:eastAsia="Calibri"/>
              </w:rPr>
              <w:t>Число обучающихся (человек)</w:t>
            </w:r>
          </w:p>
        </w:tc>
        <w:tc>
          <w:tcPr>
            <w:tcW w:w="1511" w:type="dxa"/>
          </w:tcPr>
          <w:p w:rsidR="00FE0D14" w:rsidRPr="00DA7696" w:rsidRDefault="00FE0D14" w:rsidP="00B30232">
            <w:pPr>
              <w:jc w:val="center"/>
              <w:rPr>
                <w:rFonts w:eastAsia="Calibri"/>
              </w:rPr>
            </w:pPr>
            <w:r>
              <w:rPr>
                <w:rFonts w:eastAsia="Calibri"/>
              </w:rPr>
              <w:t>51</w:t>
            </w:r>
          </w:p>
        </w:tc>
        <w:tc>
          <w:tcPr>
            <w:tcW w:w="1701" w:type="dxa"/>
          </w:tcPr>
          <w:p w:rsidR="00FE0D14" w:rsidRPr="00DA7696" w:rsidRDefault="00FE0D14" w:rsidP="00B30232">
            <w:pPr>
              <w:jc w:val="center"/>
              <w:rPr>
                <w:rFonts w:eastAsia="Calibri"/>
              </w:rPr>
            </w:pPr>
            <w:r>
              <w:rPr>
                <w:rFonts w:eastAsia="Calibri"/>
              </w:rPr>
              <w:t>51</w:t>
            </w:r>
          </w:p>
        </w:tc>
        <w:tc>
          <w:tcPr>
            <w:tcW w:w="1559" w:type="dxa"/>
          </w:tcPr>
          <w:p w:rsidR="00FE0D14" w:rsidRPr="00DA7696" w:rsidRDefault="00FE0D14" w:rsidP="00B30232">
            <w:pPr>
              <w:jc w:val="center"/>
              <w:rPr>
                <w:rFonts w:eastAsia="Calibri"/>
              </w:rPr>
            </w:pPr>
            <w:r>
              <w:rPr>
                <w:rFonts w:eastAsia="Calibri"/>
              </w:rPr>
              <w:t>51</w:t>
            </w:r>
          </w:p>
        </w:tc>
      </w:tr>
      <w:tr w:rsidR="00FE0D14" w:rsidTr="00B30232">
        <w:tc>
          <w:tcPr>
            <w:tcW w:w="3725" w:type="dxa"/>
            <w:vMerge/>
          </w:tcPr>
          <w:p w:rsidR="00FE0D14" w:rsidRDefault="00FE0D14" w:rsidP="00B30232">
            <w:pPr>
              <w:jc w:val="center"/>
              <w:rPr>
                <w:rFonts w:eastAsia="Calibri"/>
              </w:rPr>
            </w:pPr>
          </w:p>
        </w:tc>
        <w:tc>
          <w:tcPr>
            <w:tcW w:w="4605" w:type="dxa"/>
          </w:tcPr>
          <w:p w:rsidR="00FE0D14" w:rsidRPr="00DA7696" w:rsidRDefault="00FE0D14" w:rsidP="00B30232">
            <w:pPr>
              <w:jc w:val="center"/>
              <w:rPr>
                <w:rFonts w:eastAsia="Calibri"/>
              </w:rPr>
            </w:pPr>
            <w:r>
              <w:rPr>
                <w:rFonts w:eastAsia="Calibri"/>
              </w:rPr>
              <w:t>От 3 до 8 лет</w:t>
            </w:r>
          </w:p>
        </w:tc>
        <w:tc>
          <w:tcPr>
            <w:tcW w:w="2410" w:type="dxa"/>
          </w:tcPr>
          <w:p w:rsidR="00FE0D14" w:rsidRPr="00DA7696" w:rsidRDefault="00FE0D14" w:rsidP="00B30232">
            <w:pPr>
              <w:jc w:val="center"/>
              <w:rPr>
                <w:rFonts w:eastAsia="Calibri"/>
              </w:rPr>
            </w:pPr>
            <w:r w:rsidRPr="007611BB">
              <w:rPr>
                <w:rFonts w:eastAsia="Calibri"/>
              </w:rPr>
              <w:t>Число обучающихся (человек)</w:t>
            </w:r>
          </w:p>
        </w:tc>
        <w:tc>
          <w:tcPr>
            <w:tcW w:w="1511" w:type="dxa"/>
          </w:tcPr>
          <w:p w:rsidR="00FE0D14" w:rsidRPr="00DA7696" w:rsidRDefault="00FE0D14" w:rsidP="00B30232">
            <w:pPr>
              <w:jc w:val="center"/>
              <w:rPr>
                <w:rFonts w:eastAsia="Calibri"/>
              </w:rPr>
            </w:pPr>
            <w:r>
              <w:rPr>
                <w:rFonts w:eastAsia="Calibri"/>
              </w:rPr>
              <w:t>229</w:t>
            </w:r>
          </w:p>
        </w:tc>
        <w:tc>
          <w:tcPr>
            <w:tcW w:w="1701" w:type="dxa"/>
          </w:tcPr>
          <w:p w:rsidR="00FE0D14" w:rsidRPr="00DA7696" w:rsidRDefault="00FE0D14" w:rsidP="00B30232">
            <w:pPr>
              <w:jc w:val="center"/>
              <w:rPr>
                <w:rFonts w:eastAsia="Calibri"/>
              </w:rPr>
            </w:pPr>
            <w:r>
              <w:rPr>
                <w:rFonts w:eastAsia="Calibri"/>
              </w:rPr>
              <w:t>229</w:t>
            </w:r>
          </w:p>
        </w:tc>
        <w:tc>
          <w:tcPr>
            <w:tcW w:w="1559" w:type="dxa"/>
          </w:tcPr>
          <w:p w:rsidR="00FE0D14" w:rsidRPr="00DA7696" w:rsidRDefault="00FE0D14" w:rsidP="00B30232">
            <w:pPr>
              <w:jc w:val="center"/>
              <w:rPr>
                <w:rFonts w:eastAsia="Calibri"/>
              </w:rPr>
            </w:pPr>
            <w:r>
              <w:rPr>
                <w:rFonts w:eastAsia="Calibri"/>
              </w:rPr>
              <w:t>229</w:t>
            </w:r>
          </w:p>
        </w:tc>
      </w:tr>
      <w:tr w:rsidR="00FE0D14" w:rsidTr="00B30232">
        <w:tc>
          <w:tcPr>
            <w:tcW w:w="3725" w:type="dxa"/>
          </w:tcPr>
          <w:p w:rsidR="00FE0D14" w:rsidRDefault="00FE0D14" w:rsidP="00B30232">
            <w:pPr>
              <w:jc w:val="center"/>
              <w:rPr>
                <w:rFonts w:eastAsia="Calibri"/>
              </w:rPr>
            </w:pPr>
            <w:r>
              <w:rPr>
                <w:rFonts w:eastAsia="Calibri"/>
              </w:rPr>
              <w:t>Расходы районного бюджета на оказание (выполнение) муниципальной услуги, тыс. руб.</w:t>
            </w:r>
          </w:p>
        </w:tc>
        <w:tc>
          <w:tcPr>
            <w:tcW w:w="4605" w:type="dxa"/>
          </w:tcPr>
          <w:p w:rsidR="00FE0D14" w:rsidRPr="00DA7696" w:rsidRDefault="00FE0D14" w:rsidP="00B30232">
            <w:pPr>
              <w:jc w:val="center"/>
              <w:rPr>
                <w:rFonts w:eastAsia="Calibri"/>
              </w:rPr>
            </w:pPr>
          </w:p>
        </w:tc>
        <w:tc>
          <w:tcPr>
            <w:tcW w:w="2410" w:type="dxa"/>
          </w:tcPr>
          <w:p w:rsidR="00FE0D14" w:rsidRPr="00DA7696" w:rsidRDefault="00FE0D14" w:rsidP="00B30232">
            <w:pPr>
              <w:jc w:val="center"/>
              <w:rPr>
                <w:rFonts w:eastAsia="Calibri"/>
              </w:rPr>
            </w:pPr>
          </w:p>
        </w:tc>
        <w:tc>
          <w:tcPr>
            <w:tcW w:w="1511" w:type="dxa"/>
          </w:tcPr>
          <w:p w:rsidR="00FE0D14" w:rsidRPr="00DA7696" w:rsidRDefault="00FE0D14" w:rsidP="00B30232">
            <w:pPr>
              <w:jc w:val="center"/>
              <w:rPr>
                <w:rFonts w:eastAsia="Calibri"/>
              </w:rPr>
            </w:pPr>
            <w:r>
              <w:rPr>
                <w:rFonts w:eastAsia="Calibri"/>
              </w:rPr>
              <w:t>14647,8</w:t>
            </w:r>
          </w:p>
        </w:tc>
        <w:tc>
          <w:tcPr>
            <w:tcW w:w="1701" w:type="dxa"/>
          </w:tcPr>
          <w:p w:rsidR="00FE0D14" w:rsidRPr="00DA7696" w:rsidRDefault="00FE0D14" w:rsidP="00B30232">
            <w:pPr>
              <w:jc w:val="center"/>
              <w:rPr>
                <w:rFonts w:eastAsia="Calibri"/>
              </w:rPr>
            </w:pPr>
            <w:r>
              <w:rPr>
                <w:rFonts w:eastAsia="Calibri"/>
              </w:rPr>
              <w:t>6591,4</w:t>
            </w:r>
          </w:p>
        </w:tc>
        <w:tc>
          <w:tcPr>
            <w:tcW w:w="1559" w:type="dxa"/>
          </w:tcPr>
          <w:p w:rsidR="00FE0D14" w:rsidRPr="00DA7696" w:rsidRDefault="00FE0D14" w:rsidP="00B30232">
            <w:pPr>
              <w:jc w:val="center"/>
              <w:rPr>
                <w:rFonts w:eastAsia="Calibri"/>
              </w:rPr>
            </w:pPr>
            <w:r>
              <w:rPr>
                <w:rFonts w:eastAsia="Calibri"/>
              </w:rPr>
              <w:t>6591,4</w:t>
            </w:r>
          </w:p>
        </w:tc>
      </w:tr>
      <w:tr w:rsidR="00FE0D14" w:rsidTr="00B30232">
        <w:tc>
          <w:tcPr>
            <w:tcW w:w="3725" w:type="dxa"/>
          </w:tcPr>
          <w:p w:rsidR="00FE0D14" w:rsidRPr="007611BB" w:rsidRDefault="00FE0D14" w:rsidP="00B30232">
            <w:pPr>
              <w:rPr>
                <w:rFonts w:eastAsia="Calibri"/>
              </w:rPr>
            </w:pPr>
            <w:r>
              <w:rPr>
                <w:rFonts w:eastAsia="Calibri"/>
              </w:rPr>
              <w:t>Предоставление питания</w:t>
            </w:r>
          </w:p>
        </w:tc>
        <w:tc>
          <w:tcPr>
            <w:tcW w:w="4605" w:type="dxa"/>
          </w:tcPr>
          <w:p w:rsidR="00FE0D14" w:rsidRPr="007611BB" w:rsidRDefault="00FE0D14" w:rsidP="00B30232">
            <w:pPr>
              <w:pStyle w:val="af1"/>
              <w:jc w:val="center"/>
              <w:rPr>
                <w:rFonts w:eastAsia="Calibri"/>
                <w:sz w:val="22"/>
                <w:szCs w:val="22"/>
              </w:rPr>
            </w:pPr>
            <w:r>
              <w:rPr>
                <w:rFonts w:eastAsia="Calibri"/>
                <w:sz w:val="22"/>
                <w:szCs w:val="22"/>
              </w:rPr>
              <w:t>Не указано</w:t>
            </w:r>
          </w:p>
        </w:tc>
        <w:tc>
          <w:tcPr>
            <w:tcW w:w="2410" w:type="dxa"/>
          </w:tcPr>
          <w:p w:rsidR="00FE0D14" w:rsidRPr="007611BB" w:rsidRDefault="00FE0D14" w:rsidP="00B30232">
            <w:pPr>
              <w:jc w:val="center"/>
              <w:rPr>
                <w:rFonts w:eastAsia="Calibri"/>
              </w:rPr>
            </w:pPr>
            <w:r w:rsidRPr="007611BB">
              <w:rPr>
                <w:rFonts w:eastAsia="Calibri"/>
              </w:rPr>
              <w:t>Число обучающихся (человек)</w:t>
            </w:r>
          </w:p>
        </w:tc>
        <w:tc>
          <w:tcPr>
            <w:tcW w:w="1511" w:type="dxa"/>
          </w:tcPr>
          <w:p w:rsidR="00FE0D14" w:rsidRPr="00DA7696" w:rsidRDefault="00FE0D14" w:rsidP="00B30232">
            <w:pPr>
              <w:jc w:val="center"/>
              <w:rPr>
                <w:rFonts w:eastAsia="Calibri"/>
              </w:rPr>
            </w:pPr>
            <w:r>
              <w:rPr>
                <w:rFonts w:eastAsia="Calibri"/>
              </w:rPr>
              <w:t>192</w:t>
            </w:r>
          </w:p>
        </w:tc>
        <w:tc>
          <w:tcPr>
            <w:tcW w:w="1701" w:type="dxa"/>
          </w:tcPr>
          <w:p w:rsidR="00FE0D14" w:rsidRPr="00DA7696" w:rsidRDefault="00FE0D14" w:rsidP="00B30232">
            <w:pPr>
              <w:jc w:val="center"/>
              <w:rPr>
                <w:rFonts w:eastAsia="Calibri"/>
              </w:rPr>
            </w:pPr>
            <w:r>
              <w:rPr>
                <w:rFonts w:eastAsia="Calibri"/>
              </w:rPr>
              <w:t>192</w:t>
            </w:r>
          </w:p>
        </w:tc>
        <w:tc>
          <w:tcPr>
            <w:tcW w:w="1559" w:type="dxa"/>
          </w:tcPr>
          <w:p w:rsidR="00FE0D14" w:rsidRPr="00DA7696" w:rsidRDefault="00FE0D14" w:rsidP="00B30232">
            <w:pPr>
              <w:jc w:val="center"/>
              <w:rPr>
                <w:rFonts w:eastAsia="Calibri"/>
              </w:rPr>
            </w:pPr>
            <w:r>
              <w:rPr>
                <w:rFonts w:eastAsia="Calibri"/>
              </w:rPr>
              <w:t>192</w:t>
            </w:r>
          </w:p>
        </w:tc>
      </w:tr>
      <w:tr w:rsidR="00FE0D14" w:rsidTr="00B30232">
        <w:tc>
          <w:tcPr>
            <w:tcW w:w="3725" w:type="dxa"/>
          </w:tcPr>
          <w:p w:rsidR="00FE0D14" w:rsidRPr="007611BB" w:rsidRDefault="00FE0D14" w:rsidP="00B30232">
            <w:pPr>
              <w:rPr>
                <w:rFonts w:eastAsia="Calibri"/>
              </w:rPr>
            </w:pPr>
            <w:r w:rsidRPr="007611BB">
              <w:rPr>
                <w:rFonts w:eastAsia="Calibri"/>
              </w:rPr>
              <w:t>Организация отдыха детей и молодежи</w:t>
            </w:r>
          </w:p>
        </w:tc>
        <w:tc>
          <w:tcPr>
            <w:tcW w:w="4605" w:type="dxa"/>
          </w:tcPr>
          <w:p w:rsidR="00FE0D14" w:rsidRPr="007611BB" w:rsidRDefault="00FE0D14" w:rsidP="00B30232">
            <w:pPr>
              <w:pStyle w:val="af1"/>
              <w:jc w:val="center"/>
              <w:rPr>
                <w:rFonts w:eastAsia="Calibri"/>
                <w:sz w:val="22"/>
                <w:szCs w:val="22"/>
              </w:rPr>
            </w:pPr>
            <w:r w:rsidRPr="007611BB">
              <w:rPr>
                <w:rFonts w:eastAsia="Calibri"/>
                <w:sz w:val="22"/>
                <w:szCs w:val="22"/>
              </w:rPr>
              <w:t xml:space="preserve">в каникулярное время </w:t>
            </w:r>
          </w:p>
        </w:tc>
        <w:tc>
          <w:tcPr>
            <w:tcW w:w="2410" w:type="dxa"/>
          </w:tcPr>
          <w:p w:rsidR="00FE0D14" w:rsidRPr="007611BB" w:rsidRDefault="00FE0D14" w:rsidP="00B30232">
            <w:pPr>
              <w:jc w:val="center"/>
              <w:rPr>
                <w:rFonts w:eastAsia="Calibri"/>
              </w:rPr>
            </w:pPr>
            <w:r w:rsidRPr="007611BB">
              <w:rPr>
                <w:rFonts w:eastAsia="Calibri"/>
              </w:rPr>
              <w:t>Число обучающихся (человек)</w:t>
            </w:r>
          </w:p>
        </w:tc>
        <w:tc>
          <w:tcPr>
            <w:tcW w:w="1511" w:type="dxa"/>
          </w:tcPr>
          <w:p w:rsidR="00FE0D14" w:rsidRPr="00DA7696" w:rsidRDefault="00FE0D14" w:rsidP="00B30232">
            <w:pPr>
              <w:jc w:val="center"/>
              <w:rPr>
                <w:rFonts w:eastAsia="Calibri"/>
              </w:rPr>
            </w:pPr>
            <w:r>
              <w:rPr>
                <w:rFonts w:eastAsia="Calibri"/>
              </w:rPr>
              <w:t>276</w:t>
            </w:r>
          </w:p>
        </w:tc>
        <w:tc>
          <w:tcPr>
            <w:tcW w:w="1701" w:type="dxa"/>
          </w:tcPr>
          <w:p w:rsidR="00FE0D14" w:rsidRPr="00DA7696" w:rsidRDefault="00FE0D14" w:rsidP="00B30232">
            <w:pPr>
              <w:jc w:val="center"/>
              <w:rPr>
                <w:rFonts w:eastAsia="Calibri"/>
              </w:rPr>
            </w:pPr>
            <w:r>
              <w:rPr>
                <w:rFonts w:eastAsia="Calibri"/>
              </w:rPr>
              <w:t>276</w:t>
            </w:r>
          </w:p>
        </w:tc>
        <w:tc>
          <w:tcPr>
            <w:tcW w:w="1559" w:type="dxa"/>
          </w:tcPr>
          <w:p w:rsidR="00FE0D14" w:rsidRPr="00DA7696" w:rsidRDefault="00FE0D14" w:rsidP="00B30232">
            <w:pPr>
              <w:jc w:val="center"/>
              <w:rPr>
                <w:rFonts w:eastAsia="Calibri"/>
              </w:rPr>
            </w:pPr>
            <w:r>
              <w:rPr>
                <w:rFonts w:eastAsia="Calibri"/>
              </w:rPr>
              <w:t>276</w:t>
            </w:r>
          </w:p>
        </w:tc>
      </w:tr>
      <w:tr w:rsidR="00FE0D14" w:rsidTr="00B30232">
        <w:tc>
          <w:tcPr>
            <w:tcW w:w="3725" w:type="dxa"/>
          </w:tcPr>
          <w:p w:rsidR="00FE0D14" w:rsidRPr="007611BB" w:rsidRDefault="00FE0D14" w:rsidP="00B30232">
            <w:pPr>
              <w:rPr>
                <w:rFonts w:eastAsia="Calibri"/>
              </w:rPr>
            </w:pPr>
            <w:r>
              <w:rPr>
                <w:rFonts w:eastAsia="Calibri"/>
              </w:rPr>
              <w:t>Расходы районного бюджета на оказание (выполнение) муниципальной услуги, тыс. руб.</w:t>
            </w:r>
          </w:p>
        </w:tc>
        <w:tc>
          <w:tcPr>
            <w:tcW w:w="4605" w:type="dxa"/>
          </w:tcPr>
          <w:p w:rsidR="00FE0D14" w:rsidRPr="007611BB" w:rsidRDefault="00FE0D14" w:rsidP="00B30232">
            <w:pPr>
              <w:pStyle w:val="af1"/>
              <w:jc w:val="center"/>
              <w:rPr>
                <w:rFonts w:eastAsia="Calibri"/>
                <w:sz w:val="22"/>
                <w:szCs w:val="22"/>
              </w:rPr>
            </w:pPr>
          </w:p>
        </w:tc>
        <w:tc>
          <w:tcPr>
            <w:tcW w:w="2410" w:type="dxa"/>
          </w:tcPr>
          <w:p w:rsidR="00FE0D14" w:rsidRPr="007611BB" w:rsidRDefault="00FE0D14" w:rsidP="00B30232">
            <w:pPr>
              <w:jc w:val="center"/>
              <w:rPr>
                <w:rFonts w:eastAsia="Calibri"/>
              </w:rPr>
            </w:pPr>
          </w:p>
        </w:tc>
        <w:tc>
          <w:tcPr>
            <w:tcW w:w="1511" w:type="dxa"/>
          </w:tcPr>
          <w:p w:rsidR="00FE0D14" w:rsidRPr="00DA7696" w:rsidRDefault="00FE0D14" w:rsidP="00B30232">
            <w:pPr>
              <w:jc w:val="center"/>
              <w:rPr>
                <w:rFonts w:eastAsia="Calibri"/>
              </w:rPr>
            </w:pPr>
            <w:r>
              <w:rPr>
                <w:rFonts w:eastAsia="Calibri"/>
              </w:rPr>
              <w:t>226,2</w:t>
            </w:r>
          </w:p>
        </w:tc>
        <w:tc>
          <w:tcPr>
            <w:tcW w:w="1701" w:type="dxa"/>
          </w:tcPr>
          <w:p w:rsidR="00FE0D14" w:rsidRPr="00DA7696" w:rsidRDefault="00FE0D14" w:rsidP="00B30232">
            <w:pPr>
              <w:jc w:val="center"/>
              <w:rPr>
                <w:rFonts w:eastAsia="Calibri"/>
              </w:rPr>
            </w:pPr>
            <w:r>
              <w:rPr>
                <w:rFonts w:eastAsia="Calibri"/>
              </w:rPr>
              <w:t>685,1</w:t>
            </w:r>
          </w:p>
        </w:tc>
        <w:tc>
          <w:tcPr>
            <w:tcW w:w="1559" w:type="dxa"/>
          </w:tcPr>
          <w:p w:rsidR="00FE0D14" w:rsidRPr="00DA7696" w:rsidRDefault="00FE0D14" w:rsidP="00B30232">
            <w:pPr>
              <w:jc w:val="center"/>
              <w:rPr>
                <w:rFonts w:eastAsia="Calibri"/>
              </w:rPr>
            </w:pPr>
            <w:r>
              <w:rPr>
                <w:rFonts w:eastAsia="Calibri"/>
              </w:rPr>
              <w:t>685,1</w:t>
            </w:r>
          </w:p>
        </w:tc>
      </w:tr>
    </w:tbl>
    <w:p w:rsidR="00FE0D14" w:rsidRPr="00CA343A" w:rsidRDefault="00FE0D14" w:rsidP="00FE0D14">
      <w:pPr>
        <w:spacing w:before="0" w:beforeAutospacing="0"/>
        <w:jc w:val="center"/>
        <w:rPr>
          <w:rFonts w:eastAsia="Calibri"/>
        </w:rPr>
      </w:pPr>
    </w:p>
    <w:p w:rsidR="00FE0D14" w:rsidRPr="00CA343A" w:rsidRDefault="00FE0D14" w:rsidP="00FE0D14">
      <w:pPr>
        <w:spacing w:before="0" w:beforeAutospacing="0"/>
        <w:jc w:val="left"/>
        <w:rPr>
          <w:rFonts w:eastAsia="Calibri"/>
        </w:rPr>
      </w:pPr>
    </w:p>
    <w:p w:rsidR="00FE0D14" w:rsidRDefault="00FE0D14" w:rsidP="00FE0D14">
      <w:pPr>
        <w:autoSpaceDE w:val="0"/>
        <w:autoSpaceDN w:val="0"/>
        <w:adjustRightInd w:val="0"/>
        <w:spacing w:before="0" w:beforeAutospacing="0"/>
        <w:jc w:val="center"/>
      </w:pPr>
    </w:p>
    <w:p w:rsidR="00FE0D14" w:rsidRPr="000920C8" w:rsidRDefault="00FE0D14" w:rsidP="00FE0D14">
      <w:pPr>
        <w:spacing w:before="0" w:beforeAutospacing="0"/>
        <w:jc w:val="left"/>
        <w:rPr>
          <w:rFonts w:eastAsia="Calibri"/>
          <w:lang w:eastAsia="en-US"/>
        </w:rPr>
      </w:pPr>
      <w:r w:rsidRPr="000920C8">
        <w:rPr>
          <w:rFonts w:eastAsia="Calibri"/>
          <w:lang w:eastAsia="en-US"/>
        </w:rPr>
        <w:t>Руководитель Управления образования</w:t>
      </w:r>
    </w:p>
    <w:p w:rsidR="00FE0D14" w:rsidRDefault="00FE0D14" w:rsidP="00FE0D14">
      <w:pPr>
        <w:autoSpaceDE w:val="0"/>
        <w:autoSpaceDN w:val="0"/>
        <w:adjustRightInd w:val="0"/>
        <w:spacing w:before="0" w:beforeAutospacing="0"/>
      </w:pPr>
      <w:r w:rsidRPr="000920C8">
        <w:rPr>
          <w:rFonts w:eastAsia="Calibri"/>
          <w:lang w:eastAsia="en-US"/>
        </w:rPr>
        <w:t xml:space="preserve">администрации </w:t>
      </w:r>
      <w:proofErr w:type="spellStart"/>
      <w:r w:rsidRPr="000920C8">
        <w:rPr>
          <w:rFonts w:eastAsia="Calibri"/>
          <w:lang w:eastAsia="en-US"/>
        </w:rPr>
        <w:t>Боготольского</w:t>
      </w:r>
      <w:proofErr w:type="spellEnd"/>
      <w:r w:rsidRPr="000920C8">
        <w:rPr>
          <w:rFonts w:eastAsia="Calibri"/>
          <w:lang w:eastAsia="en-US"/>
        </w:rPr>
        <w:t xml:space="preserve"> района</w:t>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r>
      <w:r w:rsidRPr="000920C8">
        <w:rPr>
          <w:rFonts w:eastAsia="Calibri"/>
          <w:lang w:eastAsia="en-US"/>
        </w:rPr>
        <w:tab/>
        <w:t xml:space="preserve">Е.В. </w:t>
      </w:r>
      <w:proofErr w:type="gramStart"/>
      <w:r w:rsidRPr="000920C8">
        <w:rPr>
          <w:rFonts w:eastAsia="Calibri"/>
          <w:lang w:eastAsia="en-US"/>
        </w:rPr>
        <w:t>Васькина</w:t>
      </w:r>
      <w:proofErr w:type="gramEnd"/>
    </w:p>
    <w:p w:rsidR="00FE0D14" w:rsidRDefault="00FE0D14" w:rsidP="00FE0D14">
      <w:pPr>
        <w:autoSpaceDE w:val="0"/>
        <w:autoSpaceDN w:val="0"/>
        <w:adjustRightInd w:val="0"/>
        <w:spacing w:before="0" w:beforeAutospacing="0"/>
        <w:jc w:val="center"/>
      </w:pPr>
    </w:p>
    <w:p w:rsidR="0085159D" w:rsidRDefault="0085159D" w:rsidP="000920C8">
      <w:pPr>
        <w:autoSpaceDE w:val="0"/>
        <w:autoSpaceDN w:val="0"/>
        <w:adjustRightInd w:val="0"/>
        <w:spacing w:before="0" w:beforeAutospacing="0"/>
        <w:jc w:val="center"/>
      </w:pPr>
    </w:p>
    <w:p w:rsidR="0085159D" w:rsidRDefault="0085159D" w:rsidP="000920C8">
      <w:pPr>
        <w:autoSpaceDE w:val="0"/>
        <w:autoSpaceDN w:val="0"/>
        <w:adjustRightInd w:val="0"/>
        <w:spacing w:before="0" w:beforeAutospacing="0"/>
        <w:jc w:val="center"/>
      </w:pPr>
    </w:p>
    <w:p w:rsidR="0085159D" w:rsidRDefault="0085159D" w:rsidP="000920C8">
      <w:pPr>
        <w:autoSpaceDE w:val="0"/>
        <w:autoSpaceDN w:val="0"/>
        <w:adjustRightInd w:val="0"/>
        <w:spacing w:before="0" w:beforeAutospacing="0"/>
        <w:jc w:val="center"/>
      </w:pPr>
    </w:p>
    <w:p w:rsidR="0085159D" w:rsidRDefault="0085159D" w:rsidP="000920C8">
      <w:pPr>
        <w:autoSpaceDE w:val="0"/>
        <w:autoSpaceDN w:val="0"/>
        <w:adjustRightInd w:val="0"/>
        <w:spacing w:before="0" w:beforeAutospacing="0"/>
        <w:jc w:val="center"/>
      </w:pPr>
    </w:p>
    <w:p w:rsidR="0085159D" w:rsidRDefault="0085159D" w:rsidP="000920C8">
      <w:pPr>
        <w:autoSpaceDE w:val="0"/>
        <w:autoSpaceDN w:val="0"/>
        <w:adjustRightInd w:val="0"/>
        <w:spacing w:before="0" w:beforeAutospacing="0"/>
        <w:jc w:val="center"/>
        <w:sectPr w:rsidR="0085159D" w:rsidSect="0085159D">
          <w:pgSz w:w="16838" w:h="11906" w:orient="landscape"/>
          <w:pgMar w:top="851" w:right="851" w:bottom="567" w:left="851" w:header="709" w:footer="709" w:gutter="0"/>
          <w:cols w:space="708"/>
          <w:docGrid w:linePitch="360"/>
        </w:sectPr>
      </w:pPr>
    </w:p>
    <w:p w:rsidR="0085159D" w:rsidRPr="00A26B72" w:rsidRDefault="0085159D" w:rsidP="0085159D">
      <w:pPr>
        <w:autoSpaceDE w:val="0"/>
        <w:autoSpaceDN w:val="0"/>
        <w:adjustRightInd w:val="0"/>
        <w:spacing w:before="0" w:beforeAutospacing="0"/>
        <w:ind w:left="8460" w:hanging="3640"/>
        <w:jc w:val="left"/>
        <w:outlineLvl w:val="2"/>
        <w:rPr>
          <w:sz w:val="28"/>
          <w:szCs w:val="28"/>
        </w:rPr>
      </w:pPr>
      <w:r w:rsidRPr="00A26B72">
        <w:rPr>
          <w:sz w:val="28"/>
          <w:szCs w:val="28"/>
        </w:rPr>
        <w:lastRenderedPageBreak/>
        <w:t>Приложение № 4</w:t>
      </w:r>
    </w:p>
    <w:p w:rsidR="0085159D" w:rsidRPr="00A26B72" w:rsidRDefault="0085159D" w:rsidP="0085159D">
      <w:pPr>
        <w:autoSpaceDE w:val="0"/>
        <w:autoSpaceDN w:val="0"/>
        <w:adjustRightInd w:val="0"/>
        <w:spacing w:before="0" w:beforeAutospacing="0"/>
        <w:ind w:left="4820"/>
        <w:jc w:val="left"/>
        <w:rPr>
          <w:rFonts w:eastAsia="Calibri"/>
          <w:sz w:val="28"/>
          <w:szCs w:val="28"/>
          <w:lang w:eastAsia="en-US"/>
        </w:rPr>
      </w:pPr>
      <w:r w:rsidRPr="00A26B72">
        <w:rPr>
          <w:rFonts w:eastAsia="Calibri"/>
          <w:sz w:val="28"/>
          <w:szCs w:val="28"/>
          <w:lang w:eastAsia="en-US"/>
        </w:rPr>
        <w:t xml:space="preserve">к муниципальной программе </w:t>
      </w:r>
      <w:proofErr w:type="spellStart"/>
      <w:r w:rsidRPr="00A26B72">
        <w:rPr>
          <w:rFonts w:eastAsia="Calibri"/>
          <w:sz w:val="28"/>
          <w:szCs w:val="28"/>
          <w:lang w:eastAsia="en-US"/>
        </w:rPr>
        <w:t>Боготольского</w:t>
      </w:r>
      <w:proofErr w:type="spellEnd"/>
      <w:r w:rsidRPr="00A26B72">
        <w:rPr>
          <w:rFonts w:eastAsia="Calibri"/>
          <w:sz w:val="28"/>
          <w:szCs w:val="28"/>
          <w:lang w:eastAsia="en-US"/>
        </w:rPr>
        <w:t xml:space="preserve"> района</w:t>
      </w:r>
    </w:p>
    <w:p w:rsidR="0085159D" w:rsidRPr="00A26B72" w:rsidRDefault="0085159D" w:rsidP="0085159D">
      <w:pPr>
        <w:autoSpaceDE w:val="0"/>
        <w:autoSpaceDN w:val="0"/>
        <w:adjustRightInd w:val="0"/>
        <w:spacing w:before="0" w:beforeAutospacing="0"/>
        <w:ind w:left="4820"/>
        <w:jc w:val="left"/>
        <w:rPr>
          <w:rFonts w:ascii="Calibri" w:eastAsia="Calibri" w:hAnsi="Calibri"/>
          <w:sz w:val="22"/>
          <w:szCs w:val="22"/>
          <w:lang w:eastAsia="en-US"/>
        </w:rPr>
      </w:pPr>
      <w:r w:rsidRPr="00A26B72">
        <w:rPr>
          <w:rFonts w:eastAsia="Calibri"/>
          <w:sz w:val="28"/>
          <w:szCs w:val="28"/>
          <w:lang w:eastAsia="en-US"/>
        </w:rPr>
        <w:t xml:space="preserve">«Развитие образования </w:t>
      </w:r>
      <w:proofErr w:type="spellStart"/>
      <w:r w:rsidRPr="00A26B72">
        <w:rPr>
          <w:rFonts w:eastAsia="Calibri"/>
          <w:sz w:val="28"/>
          <w:szCs w:val="28"/>
          <w:lang w:eastAsia="en-US"/>
        </w:rPr>
        <w:t>Боготольского</w:t>
      </w:r>
      <w:proofErr w:type="spellEnd"/>
      <w:r w:rsidRPr="00A26B72">
        <w:rPr>
          <w:rFonts w:eastAsia="Calibri"/>
          <w:sz w:val="28"/>
          <w:szCs w:val="28"/>
          <w:lang w:eastAsia="en-US"/>
        </w:rPr>
        <w:t xml:space="preserve"> района»</w:t>
      </w:r>
    </w:p>
    <w:p w:rsidR="0085159D" w:rsidRPr="00A26B72" w:rsidRDefault="0085159D" w:rsidP="0085159D">
      <w:pPr>
        <w:spacing w:before="0" w:beforeAutospacing="0"/>
        <w:jc w:val="center"/>
        <w:rPr>
          <w:rFonts w:eastAsiaTheme="minorHAnsi"/>
          <w:sz w:val="28"/>
          <w:szCs w:val="28"/>
          <w:lang w:eastAsia="en-US"/>
        </w:rPr>
      </w:pPr>
    </w:p>
    <w:p w:rsidR="004378B7" w:rsidRDefault="0085159D" w:rsidP="0085159D">
      <w:pPr>
        <w:spacing w:before="0" w:beforeAutospacing="0"/>
        <w:jc w:val="center"/>
        <w:rPr>
          <w:rFonts w:eastAsiaTheme="minorHAnsi"/>
          <w:sz w:val="28"/>
          <w:szCs w:val="28"/>
          <w:lang w:eastAsia="en-US"/>
        </w:rPr>
      </w:pPr>
      <w:r w:rsidRPr="00A26B72">
        <w:rPr>
          <w:rFonts w:eastAsiaTheme="minorHAnsi"/>
          <w:sz w:val="28"/>
          <w:szCs w:val="28"/>
          <w:lang w:eastAsia="en-US"/>
        </w:rPr>
        <w:t>Подпрограмма № 1</w:t>
      </w:r>
    </w:p>
    <w:p w:rsidR="0085159D" w:rsidRPr="00A26B72" w:rsidRDefault="0085159D" w:rsidP="0085159D">
      <w:pPr>
        <w:spacing w:before="0" w:beforeAutospacing="0"/>
        <w:jc w:val="center"/>
        <w:rPr>
          <w:rFonts w:eastAsiaTheme="minorHAnsi"/>
          <w:sz w:val="28"/>
          <w:szCs w:val="28"/>
          <w:lang w:eastAsia="en-US"/>
        </w:rPr>
      </w:pPr>
      <w:r w:rsidRPr="00A26B72">
        <w:rPr>
          <w:rFonts w:eastAsiaTheme="minorHAnsi"/>
          <w:sz w:val="28"/>
          <w:szCs w:val="28"/>
          <w:lang w:eastAsia="en-US"/>
        </w:rPr>
        <w:t xml:space="preserve"> «Развитие дошкольного, общего и дополнительного образования детей»</w:t>
      </w:r>
    </w:p>
    <w:p w:rsidR="0085159D" w:rsidRPr="00A26B72" w:rsidRDefault="0085159D" w:rsidP="0085159D">
      <w:pPr>
        <w:spacing w:before="0" w:beforeAutospacing="0"/>
        <w:jc w:val="center"/>
        <w:rPr>
          <w:rFonts w:eastAsiaTheme="minorHAnsi"/>
          <w:sz w:val="28"/>
          <w:szCs w:val="28"/>
          <w:lang w:eastAsia="en-US"/>
        </w:rPr>
      </w:pPr>
    </w:p>
    <w:p w:rsidR="0085159D" w:rsidRPr="00A26B72" w:rsidRDefault="0085159D" w:rsidP="0085159D">
      <w:pPr>
        <w:spacing w:before="0" w:beforeAutospacing="0"/>
        <w:contextualSpacing/>
        <w:jc w:val="center"/>
        <w:rPr>
          <w:rFonts w:eastAsiaTheme="minorHAnsi"/>
          <w:sz w:val="28"/>
          <w:szCs w:val="28"/>
          <w:lang w:eastAsia="en-US"/>
        </w:rPr>
      </w:pPr>
      <w:r w:rsidRPr="00A26B72">
        <w:rPr>
          <w:rFonts w:eastAsiaTheme="minorHAnsi"/>
          <w:sz w:val="28"/>
          <w:szCs w:val="28"/>
          <w:lang w:eastAsia="en-US"/>
        </w:rPr>
        <w:t>1.Паспорт подпрограммы</w:t>
      </w:r>
    </w:p>
    <w:p w:rsidR="0085159D" w:rsidRPr="00A26B72" w:rsidRDefault="0085159D" w:rsidP="0085159D">
      <w:pPr>
        <w:spacing w:before="0" w:beforeAutospacing="0"/>
        <w:contextualSpacing/>
        <w:jc w:val="center"/>
        <w:rPr>
          <w:rFonts w:eastAsiaTheme="minorHAnsi"/>
          <w:sz w:val="28"/>
          <w:szCs w:val="28"/>
          <w:lang w:eastAsia="en-US"/>
        </w:rPr>
      </w:pPr>
    </w:p>
    <w:tbl>
      <w:tblPr>
        <w:tblStyle w:val="12"/>
        <w:tblW w:w="0" w:type="auto"/>
        <w:tblLook w:val="04A0" w:firstRow="1" w:lastRow="0" w:firstColumn="1" w:lastColumn="0" w:noHBand="0" w:noVBand="1"/>
      </w:tblPr>
      <w:tblGrid>
        <w:gridCol w:w="3652"/>
        <w:gridCol w:w="5919"/>
      </w:tblGrid>
      <w:tr w:rsidR="0085159D" w:rsidRPr="00A26B72" w:rsidTr="00331132">
        <w:tc>
          <w:tcPr>
            <w:tcW w:w="3652" w:type="dxa"/>
          </w:tcPr>
          <w:p w:rsidR="0085159D" w:rsidRPr="00A26B72" w:rsidRDefault="0085159D" w:rsidP="00331132">
            <w:pPr>
              <w:autoSpaceDE w:val="0"/>
              <w:autoSpaceDN w:val="0"/>
              <w:adjustRightInd w:val="0"/>
              <w:rPr>
                <w:rFonts w:eastAsiaTheme="minorHAnsi"/>
                <w:sz w:val="28"/>
                <w:szCs w:val="28"/>
                <w:lang w:eastAsia="en-US"/>
              </w:rPr>
            </w:pPr>
            <w:r w:rsidRPr="00A26B72">
              <w:rPr>
                <w:rFonts w:eastAsia="Calibri"/>
                <w:sz w:val="28"/>
                <w:szCs w:val="28"/>
                <w:lang w:eastAsia="en-US"/>
              </w:rPr>
              <w:t>Наименование подпрограммы</w:t>
            </w:r>
          </w:p>
        </w:tc>
        <w:tc>
          <w:tcPr>
            <w:tcW w:w="5919" w:type="dxa"/>
          </w:tcPr>
          <w:p w:rsidR="0085159D" w:rsidRPr="00A26B72" w:rsidRDefault="0085159D" w:rsidP="00331132">
            <w:pPr>
              <w:rPr>
                <w:rFonts w:eastAsiaTheme="minorHAnsi"/>
                <w:sz w:val="28"/>
                <w:szCs w:val="28"/>
                <w:lang w:eastAsia="en-US"/>
              </w:rPr>
            </w:pPr>
            <w:r w:rsidRPr="00A26B72">
              <w:rPr>
                <w:rFonts w:eastAsiaTheme="minorHAnsi"/>
                <w:sz w:val="28"/>
                <w:szCs w:val="28"/>
                <w:lang w:eastAsia="en-US"/>
              </w:rPr>
              <w:t>«Развитие дошкольного, общего и дополнительного образования детей»</w:t>
            </w:r>
          </w:p>
        </w:tc>
      </w:tr>
      <w:tr w:rsidR="0085159D" w:rsidRPr="00A26B72" w:rsidTr="00331132">
        <w:tc>
          <w:tcPr>
            <w:tcW w:w="3652" w:type="dxa"/>
          </w:tcPr>
          <w:p w:rsidR="0085159D" w:rsidRPr="00A26B72" w:rsidRDefault="0085159D" w:rsidP="00331132">
            <w:pPr>
              <w:autoSpaceDE w:val="0"/>
              <w:autoSpaceDN w:val="0"/>
              <w:adjustRightInd w:val="0"/>
              <w:rPr>
                <w:rFonts w:eastAsiaTheme="minorHAnsi"/>
                <w:sz w:val="28"/>
                <w:szCs w:val="28"/>
                <w:lang w:eastAsia="en-US"/>
              </w:rPr>
            </w:pPr>
            <w:r w:rsidRPr="00A26B72">
              <w:rPr>
                <w:rFonts w:eastAsia="Calibri"/>
                <w:sz w:val="28"/>
                <w:szCs w:val="28"/>
                <w:lang w:eastAsia="en-US"/>
              </w:rPr>
              <w:t>Наименование муниципальной программы, в рамках которой реализуется подпрограмма</w:t>
            </w:r>
          </w:p>
        </w:tc>
        <w:tc>
          <w:tcPr>
            <w:tcW w:w="5919" w:type="dxa"/>
          </w:tcPr>
          <w:p w:rsidR="0085159D" w:rsidRPr="00A26B72" w:rsidRDefault="0085159D" w:rsidP="00331132">
            <w:pPr>
              <w:rPr>
                <w:rFonts w:eastAsiaTheme="minorHAnsi"/>
                <w:sz w:val="28"/>
                <w:szCs w:val="28"/>
                <w:lang w:eastAsia="en-US"/>
              </w:rPr>
            </w:pPr>
            <w:r w:rsidRPr="00A26B72">
              <w:rPr>
                <w:rFonts w:eastAsiaTheme="minorHAnsi"/>
                <w:sz w:val="28"/>
                <w:szCs w:val="28"/>
                <w:lang w:eastAsia="en-US"/>
              </w:rPr>
              <w:t xml:space="preserve">«Развитие образования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w:t>
            </w:r>
          </w:p>
        </w:tc>
      </w:tr>
      <w:tr w:rsidR="0085159D" w:rsidRPr="00A26B72" w:rsidTr="00331132">
        <w:tc>
          <w:tcPr>
            <w:tcW w:w="3652" w:type="dxa"/>
          </w:tcPr>
          <w:p w:rsidR="0085159D" w:rsidRPr="00A26B72" w:rsidRDefault="0085159D" w:rsidP="00970EBD">
            <w:pPr>
              <w:autoSpaceDE w:val="0"/>
              <w:autoSpaceDN w:val="0"/>
              <w:adjustRightInd w:val="0"/>
              <w:rPr>
                <w:rFonts w:eastAsia="Calibri"/>
                <w:sz w:val="28"/>
                <w:szCs w:val="28"/>
                <w:lang w:eastAsia="en-US"/>
              </w:rPr>
            </w:pPr>
            <w:r w:rsidRPr="00A26B72">
              <w:rPr>
                <w:rFonts w:eastAsiaTheme="minorHAnsi"/>
                <w:sz w:val="28"/>
                <w:szCs w:val="28"/>
                <w:lang w:eastAsia="en-US"/>
              </w:rPr>
              <w:t xml:space="preserve">Исполнитель подпрограммы, </w:t>
            </w:r>
            <w:r w:rsidR="00970EBD">
              <w:rPr>
                <w:rFonts w:eastAsiaTheme="minorHAnsi"/>
                <w:sz w:val="28"/>
                <w:szCs w:val="28"/>
                <w:lang w:eastAsia="en-US"/>
              </w:rPr>
              <w:t>определенный в муниципальной программе соисполнителем программы</w:t>
            </w:r>
          </w:p>
        </w:tc>
        <w:tc>
          <w:tcPr>
            <w:tcW w:w="5919" w:type="dxa"/>
          </w:tcPr>
          <w:p w:rsidR="0085159D" w:rsidRPr="00A26B72" w:rsidRDefault="00970EBD" w:rsidP="00331132">
            <w:pPr>
              <w:rPr>
                <w:rFonts w:eastAsiaTheme="minorHAnsi"/>
                <w:sz w:val="28"/>
                <w:szCs w:val="28"/>
                <w:lang w:eastAsia="en-US"/>
              </w:rPr>
            </w:pPr>
            <w:r>
              <w:rPr>
                <w:rFonts w:eastAsiaTheme="minorHAnsi"/>
                <w:sz w:val="28"/>
                <w:szCs w:val="28"/>
                <w:lang w:eastAsia="en-US"/>
              </w:rPr>
              <w:t>нет</w:t>
            </w:r>
          </w:p>
        </w:tc>
      </w:tr>
      <w:tr w:rsidR="00970EBD" w:rsidRPr="00A26B72" w:rsidTr="00331132">
        <w:tc>
          <w:tcPr>
            <w:tcW w:w="3652" w:type="dxa"/>
          </w:tcPr>
          <w:p w:rsidR="00970EBD" w:rsidRPr="00A26B72" w:rsidRDefault="00970EBD" w:rsidP="00331132">
            <w:pPr>
              <w:autoSpaceDE w:val="0"/>
              <w:autoSpaceDN w:val="0"/>
              <w:adjustRightInd w:val="0"/>
              <w:rPr>
                <w:rFonts w:eastAsiaTheme="minorHAnsi"/>
                <w:sz w:val="28"/>
                <w:szCs w:val="28"/>
                <w:lang w:eastAsia="en-US"/>
              </w:rPr>
            </w:pPr>
            <w:r>
              <w:rPr>
                <w:rFonts w:eastAsiaTheme="minorHAnsi"/>
                <w:sz w:val="28"/>
                <w:szCs w:val="28"/>
                <w:lang w:eastAsia="en-US"/>
              </w:rPr>
              <w:t>Главные распорядители</w:t>
            </w:r>
            <w:r w:rsidRPr="00A26B72">
              <w:rPr>
                <w:rFonts w:eastAsiaTheme="minorHAnsi"/>
                <w:sz w:val="28"/>
                <w:szCs w:val="28"/>
                <w:lang w:eastAsia="en-US"/>
              </w:rPr>
              <w:t xml:space="preserve"> бюджетных средств</w:t>
            </w:r>
            <w:r>
              <w:rPr>
                <w:rFonts w:eastAsiaTheme="minorHAnsi"/>
                <w:sz w:val="28"/>
                <w:szCs w:val="28"/>
                <w:lang w:eastAsia="en-US"/>
              </w:rPr>
              <w:t>, ответственные за реализацию мероприятий подпрограммы</w:t>
            </w:r>
          </w:p>
        </w:tc>
        <w:tc>
          <w:tcPr>
            <w:tcW w:w="5919" w:type="dxa"/>
          </w:tcPr>
          <w:p w:rsidR="00970EBD" w:rsidRPr="00A26B72" w:rsidRDefault="00970EBD" w:rsidP="00331132">
            <w:pPr>
              <w:rPr>
                <w:rFonts w:eastAsiaTheme="minorHAnsi"/>
                <w:sz w:val="28"/>
                <w:szCs w:val="28"/>
                <w:lang w:eastAsia="en-US"/>
              </w:rPr>
            </w:pPr>
            <w:r w:rsidRPr="00A26B72">
              <w:rPr>
                <w:rFonts w:eastAsiaTheme="minorHAnsi"/>
                <w:sz w:val="28"/>
                <w:szCs w:val="28"/>
                <w:lang w:eastAsia="en-US"/>
              </w:rPr>
              <w:t xml:space="preserve">Управление образования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w:t>
            </w:r>
          </w:p>
        </w:tc>
      </w:tr>
      <w:tr w:rsidR="0085159D" w:rsidRPr="00A26B72" w:rsidTr="00331132">
        <w:tc>
          <w:tcPr>
            <w:tcW w:w="3652" w:type="dxa"/>
          </w:tcPr>
          <w:p w:rsidR="0085159D" w:rsidRPr="00A26B72" w:rsidRDefault="0085159D" w:rsidP="00331132">
            <w:pPr>
              <w:rPr>
                <w:rFonts w:eastAsiaTheme="minorHAnsi"/>
                <w:sz w:val="28"/>
                <w:szCs w:val="28"/>
                <w:lang w:eastAsia="en-US"/>
              </w:rPr>
            </w:pPr>
            <w:r w:rsidRPr="00A26B72">
              <w:rPr>
                <w:rFonts w:eastAsia="Calibri"/>
                <w:sz w:val="28"/>
                <w:szCs w:val="28"/>
                <w:lang w:eastAsia="en-US"/>
              </w:rPr>
              <w:t>Цель и задачи подпрограммы</w:t>
            </w:r>
          </w:p>
        </w:tc>
        <w:tc>
          <w:tcPr>
            <w:tcW w:w="5919" w:type="dxa"/>
          </w:tcPr>
          <w:p w:rsidR="0085159D" w:rsidRPr="00A26B72" w:rsidRDefault="0085159D" w:rsidP="00331132">
            <w:pPr>
              <w:rPr>
                <w:rFonts w:eastAsiaTheme="minorHAnsi"/>
                <w:sz w:val="28"/>
                <w:szCs w:val="28"/>
                <w:lang w:eastAsia="en-US"/>
              </w:rPr>
            </w:pPr>
            <w:r w:rsidRPr="00A26B72">
              <w:rPr>
                <w:rFonts w:eastAsiaTheme="minorHAnsi"/>
                <w:sz w:val="28"/>
                <w:szCs w:val="28"/>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85159D" w:rsidRPr="00A26B72" w:rsidRDefault="0085159D" w:rsidP="00331132">
            <w:pPr>
              <w:rPr>
                <w:rFonts w:eastAsiaTheme="minorHAnsi"/>
                <w:sz w:val="28"/>
                <w:szCs w:val="28"/>
                <w:lang w:eastAsia="en-US"/>
              </w:rPr>
            </w:pPr>
            <w:r w:rsidRPr="00A26B72">
              <w:rPr>
                <w:rFonts w:eastAsiaTheme="minorHAnsi"/>
                <w:sz w:val="28"/>
                <w:szCs w:val="28"/>
                <w:lang w:eastAsia="en-US"/>
              </w:rPr>
              <w:t>Задачи:</w:t>
            </w:r>
          </w:p>
          <w:p w:rsidR="0085159D" w:rsidRPr="00A26B72" w:rsidRDefault="0085159D" w:rsidP="00331132">
            <w:pPr>
              <w:rPr>
                <w:rFonts w:eastAsiaTheme="minorHAnsi"/>
                <w:sz w:val="28"/>
                <w:szCs w:val="28"/>
                <w:lang w:eastAsia="en-US"/>
              </w:rPr>
            </w:pPr>
            <w:r w:rsidRPr="00A26B72">
              <w:rPr>
                <w:rFonts w:eastAsiaTheme="minorHAnsi"/>
                <w:sz w:val="28"/>
                <w:szCs w:val="28"/>
                <w:lang w:eastAsia="en-US"/>
              </w:rPr>
              <w:t>1.Обеспечить доступность дошкольного образования, соответствующего единому стандарту качества дошкольного образования;</w:t>
            </w:r>
          </w:p>
          <w:p w:rsidR="0085159D" w:rsidRPr="00A26B72" w:rsidRDefault="0085159D" w:rsidP="00331132">
            <w:pPr>
              <w:rPr>
                <w:rFonts w:eastAsiaTheme="minorHAnsi"/>
                <w:sz w:val="28"/>
                <w:szCs w:val="28"/>
                <w:lang w:eastAsia="en-US"/>
              </w:rPr>
            </w:pPr>
            <w:r w:rsidRPr="00A26B72">
              <w:rPr>
                <w:rFonts w:eastAsiaTheme="minorHAnsi"/>
                <w:sz w:val="28"/>
                <w:szCs w:val="28"/>
                <w:lang w:eastAsia="en-US"/>
              </w:rPr>
              <w:t>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85159D" w:rsidRPr="00A26B72" w:rsidRDefault="0085159D" w:rsidP="00331132">
            <w:pPr>
              <w:rPr>
                <w:rFonts w:eastAsiaTheme="minorHAnsi"/>
                <w:sz w:val="28"/>
                <w:szCs w:val="28"/>
                <w:lang w:eastAsia="en-US"/>
              </w:rPr>
            </w:pPr>
            <w:r w:rsidRPr="00A26B72">
              <w:rPr>
                <w:rFonts w:eastAsiaTheme="minorHAnsi"/>
                <w:sz w:val="28"/>
                <w:szCs w:val="28"/>
                <w:lang w:eastAsia="en-US"/>
              </w:rPr>
              <w:t>3.Обеспечить развитие районной системы дополнительного образования;</w:t>
            </w:r>
          </w:p>
          <w:p w:rsidR="0085159D" w:rsidRPr="00A26B72" w:rsidRDefault="0085159D" w:rsidP="00331132">
            <w:pPr>
              <w:rPr>
                <w:rFonts w:eastAsiaTheme="minorHAnsi"/>
                <w:sz w:val="28"/>
                <w:szCs w:val="28"/>
                <w:lang w:eastAsia="en-US"/>
              </w:rPr>
            </w:pPr>
            <w:r w:rsidRPr="00A26B72">
              <w:rPr>
                <w:rFonts w:eastAsiaTheme="minorHAnsi"/>
                <w:sz w:val="28"/>
                <w:szCs w:val="28"/>
                <w:lang w:eastAsia="en-US"/>
              </w:rPr>
              <w:t xml:space="preserve">4.Содействовать выявлению и поддержке </w:t>
            </w:r>
            <w:r w:rsidRPr="00A26B72">
              <w:rPr>
                <w:rFonts w:eastAsiaTheme="minorHAnsi"/>
                <w:sz w:val="28"/>
                <w:szCs w:val="28"/>
                <w:lang w:eastAsia="en-US"/>
              </w:rPr>
              <w:lastRenderedPageBreak/>
              <w:t>одаренных детей;</w:t>
            </w:r>
          </w:p>
          <w:p w:rsidR="0085159D" w:rsidRPr="00A26B72" w:rsidRDefault="0085159D" w:rsidP="00331132">
            <w:pPr>
              <w:rPr>
                <w:rFonts w:eastAsiaTheme="minorHAnsi"/>
                <w:sz w:val="28"/>
                <w:szCs w:val="28"/>
                <w:lang w:eastAsia="en-US"/>
              </w:rPr>
            </w:pPr>
            <w:r w:rsidRPr="00A26B72">
              <w:rPr>
                <w:rFonts w:eastAsiaTheme="minorHAnsi"/>
                <w:sz w:val="28"/>
                <w:szCs w:val="28"/>
                <w:lang w:eastAsia="en-US"/>
              </w:rPr>
              <w:t>5.Обеспечить безопасный, качественный отдых и оздоровление детей.</w:t>
            </w:r>
          </w:p>
        </w:tc>
      </w:tr>
      <w:tr w:rsidR="0085159D" w:rsidRPr="00A26B72" w:rsidTr="00331132">
        <w:tc>
          <w:tcPr>
            <w:tcW w:w="3652" w:type="dxa"/>
          </w:tcPr>
          <w:p w:rsidR="0085159D" w:rsidRPr="00A26B72" w:rsidRDefault="00970EBD" w:rsidP="00331132">
            <w:pPr>
              <w:autoSpaceDE w:val="0"/>
              <w:autoSpaceDN w:val="0"/>
              <w:adjustRightInd w:val="0"/>
              <w:rPr>
                <w:rFonts w:eastAsia="Calibri"/>
                <w:sz w:val="28"/>
                <w:szCs w:val="28"/>
                <w:lang w:eastAsia="en-US"/>
              </w:rPr>
            </w:pPr>
            <w:r>
              <w:rPr>
                <w:rFonts w:eastAsia="Calibri"/>
                <w:sz w:val="28"/>
                <w:szCs w:val="28"/>
                <w:lang w:eastAsia="en-US"/>
              </w:rPr>
              <w:lastRenderedPageBreak/>
              <w:t>Ожидаемые результаты от реализации подпрограммы с указанием динамики изменения показателей результативности</w:t>
            </w:r>
            <w:r w:rsidR="002C540F">
              <w:rPr>
                <w:rFonts w:eastAsia="Calibri"/>
                <w:sz w:val="28"/>
                <w:szCs w:val="28"/>
                <w:lang w:eastAsia="en-US"/>
              </w:rPr>
              <w:t>, отражающих социально-экономическую эффективность реализации подпрограммы, перечень и значения показателей  результативности подпрограммы</w:t>
            </w:r>
          </w:p>
        </w:tc>
        <w:tc>
          <w:tcPr>
            <w:tcW w:w="5919" w:type="dxa"/>
          </w:tcPr>
          <w:p w:rsidR="0085159D" w:rsidRPr="00A26B72" w:rsidRDefault="002C540F" w:rsidP="002C540F">
            <w:pPr>
              <w:rPr>
                <w:rFonts w:eastAsiaTheme="minorHAnsi"/>
                <w:sz w:val="28"/>
                <w:szCs w:val="28"/>
                <w:lang w:eastAsia="en-US"/>
              </w:rPr>
            </w:pPr>
            <w:r>
              <w:rPr>
                <w:rFonts w:eastAsiaTheme="minorHAnsi"/>
                <w:sz w:val="28"/>
                <w:szCs w:val="28"/>
                <w:lang w:eastAsia="en-US"/>
              </w:rPr>
              <w:t>П</w:t>
            </w:r>
            <w:r w:rsidR="0085159D" w:rsidRPr="00A26B72">
              <w:rPr>
                <w:rFonts w:eastAsiaTheme="minorHAnsi"/>
                <w:sz w:val="28"/>
                <w:szCs w:val="28"/>
                <w:lang w:eastAsia="en-US"/>
              </w:rPr>
              <w:t>редставлен</w:t>
            </w:r>
            <w:r>
              <w:rPr>
                <w:rFonts w:eastAsiaTheme="minorHAnsi"/>
                <w:sz w:val="28"/>
                <w:szCs w:val="28"/>
                <w:lang w:eastAsia="en-US"/>
              </w:rPr>
              <w:t>ы</w:t>
            </w:r>
            <w:r w:rsidR="0085159D" w:rsidRPr="00A26B72">
              <w:rPr>
                <w:rFonts w:eastAsiaTheme="minorHAnsi"/>
                <w:sz w:val="28"/>
                <w:szCs w:val="28"/>
                <w:lang w:eastAsia="en-US"/>
              </w:rPr>
              <w:t xml:space="preserve"> в приложении  к </w:t>
            </w:r>
            <w:r>
              <w:rPr>
                <w:rFonts w:eastAsiaTheme="minorHAnsi"/>
                <w:sz w:val="28"/>
                <w:szCs w:val="28"/>
                <w:lang w:eastAsia="en-US"/>
              </w:rPr>
              <w:t xml:space="preserve">паспорту </w:t>
            </w:r>
            <w:r w:rsidR="0085159D" w:rsidRPr="00A26B72">
              <w:rPr>
                <w:rFonts w:eastAsiaTheme="minorHAnsi"/>
                <w:sz w:val="28"/>
                <w:szCs w:val="28"/>
                <w:lang w:eastAsia="en-US"/>
              </w:rPr>
              <w:t>подпрограмм</w:t>
            </w:r>
            <w:r>
              <w:rPr>
                <w:rFonts w:eastAsiaTheme="minorHAnsi"/>
                <w:sz w:val="28"/>
                <w:szCs w:val="28"/>
                <w:lang w:eastAsia="en-US"/>
              </w:rPr>
              <w:t>ы</w:t>
            </w:r>
          </w:p>
        </w:tc>
      </w:tr>
      <w:tr w:rsidR="0085159D" w:rsidRPr="00A26B72" w:rsidTr="00331132">
        <w:tc>
          <w:tcPr>
            <w:tcW w:w="3652" w:type="dxa"/>
          </w:tcPr>
          <w:p w:rsidR="0085159D" w:rsidRPr="00A26B72" w:rsidRDefault="0085159D" w:rsidP="00331132">
            <w:pPr>
              <w:autoSpaceDE w:val="0"/>
              <w:autoSpaceDN w:val="0"/>
              <w:adjustRightInd w:val="0"/>
              <w:rPr>
                <w:rFonts w:eastAsiaTheme="minorHAnsi"/>
                <w:sz w:val="28"/>
                <w:szCs w:val="28"/>
                <w:lang w:eastAsia="en-US"/>
              </w:rPr>
            </w:pPr>
            <w:r w:rsidRPr="00A26B72">
              <w:rPr>
                <w:rFonts w:eastAsia="Calibri"/>
                <w:sz w:val="28"/>
                <w:szCs w:val="28"/>
                <w:lang w:eastAsia="en-US"/>
              </w:rPr>
              <w:t>Сроки реализации подпрограммы</w:t>
            </w:r>
          </w:p>
        </w:tc>
        <w:tc>
          <w:tcPr>
            <w:tcW w:w="5919" w:type="dxa"/>
          </w:tcPr>
          <w:p w:rsidR="0085159D" w:rsidRPr="00A26B72" w:rsidRDefault="0085159D" w:rsidP="00331132">
            <w:pPr>
              <w:rPr>
                <w:rFonts w:eastAsiaTheme="minorHAnsi"/>
                <w:sz w:val="28"/>
                <w:szCs w:val="28"/>
                <w:lang w:eastAsia="en-US"/>
              </w:rPr>
            </w:pPr>
            <w:r w:rsidRPr="00A26B72">
              <w:rPr>
                <w:rFonts w:eastAsiaTheme="minorHAnsi"/>
                <w:sz w:val="28"/>
                <w:szCs w:val="28"/>
                <w:lang w:eastAsia="en-US"/>
              </w:rPr>
              <w:t>2014 – 201</w:t>
            </w:r>
            <w:r w:rsidR="00AD5ED6">
              <w:rPr>
                <w:rFonts w:eastAsiaTheme="minorHAnsi"/>
                <w:sz w:val="28"/>
                <w:szCs w:val="28"/>
                <w:lang w:eastAsia="en-US"/>
              </w:rPr>
              <w:t>9</w:t>
            </w:r>
            <w:r w:rsidRPr="00A26B72">
              <w:rPr>
                <w:rFonts w:eastAsiaTheme="minorHAnsi"/>
                <w:sz w:val="28"/>
                <w:szCs w:val="28"/>
                <w:lang w:eastAsia="en-US"/>
              </w:rPr>
              <w:t xml:space="preserve"> годы</w:t>
            </w:r>
          </w:p>
        </w:tc>
      </w:tr>
      <w:tr w:rsidR="0085159D" w:rsidRPr="00A26B72" w:rsidTr="00331132">
        <w:tc>
          <w:tcPr>
            <w:tcW w:w="3652" w:type="dxa"/>
          </w:tcPr>
          <w:p w:rsidR="0085159D" w:rsidRPr="00A26B72" w:rsidRDefault="002C540F" w:rsidP="00331132">
            <w:pPr>
              <w:autoSpaceDE w:val="0"/>
              <w:autoSpaceDN w:val="0"/>
              <w:adjustRightInd w:val="0"/>
              <w:rPr>
                <w:rFonts w:eastAsia="Calibri"/>
                <w:sz w:val="28"/>
                <w:szCs w:val="28"/>
                <w:lang w:eastAsia="en-US"/>
              </w:rPr>
            </w:pPr>
            <w:r>
              <w:rPr>
                <w:rFonts w:eastAsia="Calibri"/>
                <w:sz w:val="28"/>
                <w:szCs w:val="28"/>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19" w:type="dxa"/>
          </w:tcPr>
          <w:p w:rsidR="0085159D" w:rsidRPr="00A0581E" w:rsidRDefault="0085159D" w:rsidP="00331132">
            <w:pPr>
              <w:rPr>
                <w:rFonts w:eastAsiaTheme="minorHAnsi"/>
                <w:sz w:val="28"/>
                <w:szCs w:val="28"/>
                <w:lang w:eastAsia="en-US"/>
              </w:rPr>
            </w:pPr>
            <w:r w:rsidRPr="00A0581E">
              <w:rPr>
                <w:rFonts w:eastAsiaTheme="minorHAnsi"/>
                <w:sz w:val="28"/>
                <w:szCs w:val="28"/>
                <w:lang w:eastAsia="en-US"/>
              </w:rPr>
              <w:t>Подпрограмма финансируется за счет сре</w:t>
            </w:r>
            <w:proofErr w:type="gramStart"/>
            <w:r w:rsidRPr="00A0581E">
              <w:rPr>
                <w:rFonts w:eastAsiaTheme="minorHAnsi"/>
                <w:sz w:val="28"/>
                <w:szCs w:val="28"/>
                <w:lang w:eastAsia="en-US"/>
              </w:rPr>
              <w:t>дств кр</w:t>
            </w:r>
            <w:proofErr w:type="gramEnd"/>
            <w:r w:rsidRPr="00A0581E">
              <w:rPr>
                <w:rFonts w:eastAsiaTheme="minorHAnsi"/>
                <w:sz w:val="28"/>
                <w:szCs w:val="28"/>
                <w:lang w:eastAsia="en-US"/>
              </w:rPr>
              <w:t>аевого и местного бюджетов, внебюджетных источников.</w:t>
            </w:r>
          </w:p>
          <w:p w:rsidR="0085159D" w:rsidRPr="00A0581E" w:rsidRDefault="0085159D" w:rsidP="00331132">
            <w:pPr>
              <w:rPr>
                <w:rFonts w:eastAsiaTheme="minorHAnsi"/>
                <w:sz w:val="28"/>
                <w:szCs w:val="28"/>
                <w:lang w:eastAsia="en-US"/>
              </w:rPr>
            </w:pPr>
            <w:r w:rsidRPr="00A0581E">
              <w:rPr>
                <w:rFonts w:eastAsiaTheme="minorHAnsi"/>
                <w:sz w:val="28"/>
                <w:szCs w:val="28"/>
                <w:lang w:eastAsia="en-US"/>
              </w:rPr>
              <w:t xml:space="preserve">Объем финансирования подпрограммы составит </w:t>
            </w:r>
            <w:r w:rsidR="00B30232">
              <w:rPr>
                <w:rFonts w:eastAsiaTheme="minorHAnsi"/>
                <w:sz w:val="28"/>
                <w:szCs w:val="28"/>
                <w:lang w:eastAsia="en-US"/>
              </w:rPr>
              <w:t>526891,5</w:t>
            </w:r>
            <w:r w:rsidRPr="00A0581E">
              <w:rPr>
                <w:rFonts w:eastAsiaTheme="minorHAnsi"/>
                <w:sz w:val="28"/>
                <w:szCs w:val="28"/>
                <w:lang w:eastAsia="en-US"/>
              </w:rPr>
              <w:t xml:space="preserve"> тыс. рублей, в том числе </w:t>
            </w:r>
            <w:r w:rsidR="00B30232">
              <w:rPr>
                <w:rFonts w:eastAsiaTheme="minorHAnsi"/>
                <w:sz w:val="28"/>
                <w:szCs w:val="28"/>
                <w:lang w:eastAsia="en-US"/>
              </w:rPr>
              <w:t>42252</w:t>
            </w:r>
            <w:r w:rsidRPr="00A0581E">
              <w:rPr>
                <w:rFonts w:eastAsiaTheme="minorHAnsi"/>
                <w:sz w:val="28"/>
                <w:szCs w:val="28"/>
                <w:lang w:eastAsia="en-US"/>
              </w:rPr>
              <w:t>,</w:t>
            </w:r>
            <w:r w:rsidR="00B30232">
              <w:rPr>
                <w:rFonts w:eastAsiaTheme="minorHAnsi"/>
                <w:sz w:val="28"/>
                <w:szCs w:val="28"/>
                <w:lang w:eastAsia="en-US"/>
              </w:rPr>
              <w:t>9</w:t>
            </w:r>
            <w:r w:rsidRPr="00A0581E">
              <w:rPr>
                <w:rFonts w:eastAsiaTheme="minorHAnsi"/>
                <w:sz w:val="28"/>
                <w:szCs w:val="28"/>
                <w:lang w:eastAsia="en-US"/>
              </w:rPr>
              <w:t xml:space="preserve"> тыс. рублей за счет сре</w:t>
            </w:r>
            <w:proofErr w:type="gramStart"/>
            <w:r w:rsidRPr="00A0581E">
              <w:rPr>
                <w:rFonts w:eastAsiaTheme="minorHAnsi"/>
                <w:sz w:val="28"/>
                <w:szCs w:val="28"/>
                <w:lang w:eastAsia="en-US"/>
              </w:rPr>
              <w:t>дств кр</w:t>
            </w:r>
            <w:proofErr w:type="gramEnd"/>
            <w:r w:rsidRPr="00A0581E">
              <w:rPr>
                <w:rFonts w:eastAsiaTheme="minorHAnsi"/>
                <w:sz w:val="28"/>
                <w:szCs w:val="28"/>
                <w:lang w:eastAsia="en-US"/>
              </w:rPr>
              <w:t xml:space="preserve">аевого бюджета, </w:t>
            </w:r>
            <w:r w:rsidR="00B30232">
              <w:rPr>
                <w:rFonts w:eastAsiaTheme="minorHAnsi"/>
                <w:sz w:val="28"/>
                <w:szCs w:val="28"/>
                <w:lang w:eastAsia="en-US"/>
              </w:rPr>
              <w:t>101528</w:t>
            </w:r>
            <w:r w:rsidRPr="00A0581E">
              <w:rPr>
                <w:rFonts w:eastAsiaTheme="minorHAnsi"/>
                <w:sz w:val="28"/>
                <w:szCs w:val="28"/>
                <w:lang w:eastAsia="en-US"/>
              </w:rPr>
              <w:t>,</w:t>
            </w:r>
            <w:r w:rsidR="00B30232">
              <w:rPr>
                <w:rFonts w:eastAsiaTheme="minorHAnsi"/>
                <w:sz w:val="28"/>
                <w:szCs w:val="28"/>
                <w:lang w:eastAsia="en-US"/>
              </w:rPr>
              <w:t>8</w:t>
            </w:r>
            <w:r w:rsidRPr="00A0581E">
              <w:rPr>
                <w:rFonts w:eastAsiaTheme="minorHAnsi"/>
                <w:sz w:val="28"/>
                <w:szCs w:val="28"/>
                <w:lang w:eastAsia="en-US"/>
              </w:rPr>
              <w:t xml:space="preserve"> тыс. рублей за счет средств местного бюджета, сре</w:t>
            </w:r>
            <w:r w:rsidR="00B30232">
              <w:rPr>
                <w:rFonts w:eastAsiaTheme="minorHAnsi"/>
                <w:sz w:val="28"/>
                <w:szCs w:val="28"/>
                <w:lang w:eastAsia="en-US"/>
              </w:rPr>
              <w:t>дств внебюджетных источников – 2839</w:t>
            </w:r>
            <w:r w:rsidRPr="00A0581E">
              <w:rPr>
                <w:rFonts w:eastAsiaTheme="minorHAnsi"/>
                <w:sz w:val="28"/>
                <w:szCs w:val="28"/>
                <w:lang w:eastAsia="en-US"/>
              </w:rPr>
              <w:t>,</w:t>
            </w:r>
            <w:r w:rsidR="00B30232">
              <w:rPr>
                <w:rFonts w:eastAsiaTheme="minorHAnsi"/>
                <w:sz w:val="28"/>
                <w:szCs w:val="28"/>
                <w:lang w:eastAsia="en-US"/>
              </w:rPr>
              <w:t>8</w:t>
            </w:r>
            <w:r w:rsidRPr="00A0581E">
              <w:rPr>
                <w:rFonts w:eastAsiaTheme="minorHAnsi"/>
                <w:sz w:val="28"/>
                <w:szCs w:val="28"/>
                <w:lang w:eastAsia="en-US"/>
              </w:rPr>
              <w:t xml:space="preserve"> тыс. рублей, в том числе по годам:</w:t>
            </w:r>
          </w:p>
          <w:p w:rsidR="0085159D" w:rsidRPr="00A0581E" w:rsidRDefault="00B30232" w:rsidP="00331132">
            <w:pPr>
              <w:rPr>
                <w:rFonts w:eastAsiaTheme="minorHAnsi"/>
                <w:sz w:val="28"/>
                <w:szCs w:val="28"/>
                <w:lang w:eastAsia="en-US"/>
              </w:rPr>
            </w:pPr>
            <w:r>
              <w:rPr>
                <w:rFonts w:eastAsiaTheme="minorHAnsi"/>
                <w:sz w:val="28"/>
                <w:szCs w:val="28"/>
                <w:lang w:eastAsia="en-US"/>
              </w:rPr>
              <w:t>2017 год – 199279</w:t>
            </w:r>
            <w:r w:rsidR="0085159D" w:rsidRPr="00A0581E">
              <w:rPr>
                <w:rFonts w:eastAsiaTheme="minorHAnsi"/>
                <w:sz w:val="28"/>
                <w:szCs w:val="28"/>
                <w:lang w:eastAsia="en-US"/>
              </w:rPr>
              <w:t>,</w:t>
            </w:r>
            <w:r>
              <w:rPr>
                <w:rFonts w:eastAsiaTheme="minorHAnsi"/>
                <w:sz w:val="28"/>
                <w:szCs w:val="28"/>
                <w:lang w:eastAsia="en-US"/>
              </w:rPr>
              <w:t>3</w:t>
            </w:r>
            <w:r w:rsidR="0085159D" w:rsidRPr="00A0581E">
              <w:rPr>
                <w:rFonts w:eastAsiaTheme="minorHAnsi"/>
                <w:sz w:val="28"/>
                <w:szCs w:val="28"/>
                <w:lang w:eastAsia="en-US"/>
              </w:rPr>
              <w:t xml:space="preserve"> тыс. рублей, в том числе</w:t>
            </w:r>
          </w:p>
          <w:p w:rsidR="0085159D" w:rsidRPr="00A0581E" w:rsidRDefault="00B30232" w:rsidP="00331132">
            <w:pPr>
              <w:rPr>
                <w:rFonts w:eastAsiaTheme="minorHAnsi"/>
                <w:sz w:val="28"/>
                <w:szCs w:val="28"/>
                <w:lang w:eastAsia="en-US"/>
              </w:rPr>
            </w:pPr>
            <w:r>
              <w:rPr>
                <w:rFonts w:eastAsiaTheme="minorHAnsi"/>
                <w:sz w:val="28"/>
                <w:szCs w:val="28"/>
                <w:lang w:eastAsia="en-US"/>
              </w:rPr>
              <w:t>140360</w:t>
            </w:r>
            <w:r w:rsidR="0085159D" w:rsidRPr="00A0581E">
              <w:rPr>
                <w:rFonts w:eastAsiaTheme="minorHAnsi"/>
                <w:sz w:val="28"/>
                <w:szCs w:val="28"/>
                <w:lang w:eastAsia="en-US"/>
              </w:rPr>
              <w:t>,</w:t>
            </w:r>
            <w:r>
              <w:rPr>
                <w:rFonts w:eastAsiaTheme="minorHAnsi"/>
                <w:sz w:val="28"/>
                <w:szCs w:val="28"/>
                <w:lang w:eastAsia="en-US"/>
              </w:rPr>
              <w:t>1</w:t>
            </w:r>
            <w:r w:rsidR="0085159D" w:rsidRPr="00A0581E">
              <w:rPr>
                <w:rFonts w:eastAsiaTheme="minorHAnsi"/>
                <w:sz w:val="28"/>
                <w:szCs w:val="28"/>
                <w:lang w:eastAsia="en-US"/>
              </w:rPr>
              <w:t xml:space="preserve"> тыс. рублей краевого бюджета,</w:t>
            </w:r>
          </w:p>
          <w:p w:rsidR="0085159D" w:rsidRPr="00A0581E" w:rsidRDefault="00B30232" w:rsidP="00331132">
            <w:pPr>
              <w:rPr>
                <w:rFonts w:eastAsiaTheme="minorHAnsi"/>
                <w:sz w:val="28"/>
                <w:szCs w:val="28"/>
                <w:lang w:eastAsia="en-US"/>
              </w:rPr>
            </w:pPr>
            <w:r>
              <w:rPr>
                <w:rFonts w:eastAsiaTheme="minorHAnsi"/>
                <w:sz w:val="28"/>
                <w:szCs w:val="28"/>
                <w:lang w:eastAsia="en-US"/>
              </w:rPr>
              <w:t>57972</w:t>
            </w:r>
            <w:r w:rsidR="0085159D" w:rsidRPr="00A0581E">
              <w:rPr>
                <w:rFonts w:eastAsiaTheme="minorHAnsi"/>
                <w:sz w:val="28"/>
                <w:szCs w:val="28"/>
                <w:lang w:eastAsia="en-US"/>
              </w:rPr>
              <w:t>,</w:t>
            </w:r>
            <w:r>
              <w:rPr>
                <w:rFonts w:eastAsiaTheme="minorHAnsi"/>
                <w:sz w:val="28"/>
                <w:szCs w:val="28"/>
                <w:lang w:eastAsia="en-US"/>
              </w:rPr>
              <w:t>6</w:t>
            </w:r>
            <w:r w:rsidR="0085159D" w:rsidRPr="00A0581E">
              <w:rPr>
                <w:rFonts w:eastAsiaTheme="minorHAnsi"/>
                <w:sz w:val="28"/>
                <w:szCs w:val="28"/>
                <w:lang w:eastAsia="en-US"/>
              </w:rPr>
              <w:t xml:space="preserve"> тыс. рублей местного бюджета,</w:t>
            </w:r>
          </w:p>
          <w:p w:rsidR="0085159D" w:rsidRPr="00A0581E" w:rsidRDefault="00B30232" w:rsidP="00331132">
            <w:pPr>
              <w:rPr>
                <w:rFonts w:eastAsiaTheme="minorHAnsi"/>
                <w:sz w:val="28"/>
                <w:szCs w:val="28"/>
                <w:lang w:eastAsia="en-US"/>
              </w:rPr>
            </w:pPr>
            <w:r>
              <w:rPr>
                <w:rFonts w:eastAsiaTheme="minorHAnsi"/>
                <w:sz w:val="28"/>
                <w:szCs w:val="28"/>
                <w:lang w:eastAsia="en-US"/>
              </w:rPr>
              <w:t>94</w:t>
            </w:r>
            <w:r w:rsidR="0085159D" w:rsidRPr="00A0581E">
              <w:rPr>
                <w:rFonts w:eastAsiaTheme="minorHAnsi"/>
                <w:sz w:val="28"/>
                <w:szCs w:val="28"/>
                <w:lang w:eastAsia="en-US"/>
              </w:rPr>
              <w:t>6,</w:t>
            </w:r>
            <w:r>
              <w:rPr>
                <w:rFonts w:eastAsiaTheme="minorHAnsi"/>
                <w:sz w:val="28"/>
                <w:szCs w:val="28"/>
                <w:lang w:eastAsia="en-US"/>
              </w:rPr>
              <w:t>6</w:t>
            </w:r>
            <w:r w:rsidR="0085159D" w:rsidRPr="00A0581E">
              <w:rPr>
                <w:rFonts w:eastAsiaTheme="minorHAnsi"/>
                <w:sz w:val="28"/>
                <w:szCs w:val="28"/>
                <w:lang w:eastAsia="en-US"/>
              </w:rPr>
              <w:t xml:space="preserve"> тыс. рублей из внебюджетных источников;</w:t>
            </w:r>
          </w:p>
          <w:p w:rsidR="0085159D" w:rsidRPr="00A0581E" w:rsidRDefault="0085159D" w:rsidP="00331132">
            <w:pPr>
              <w:rPr>
                <w:rFonts w:eastAsiaTheme="minorHAnsi"/>
                <w:sz w:val="28"/>
                <w:szCs w:val="28"/>
                <w:lang w:eastAsia="en-US"/>
              </w:rPr>
            </w:pPr>
            <w:r w:rsidRPr="00A0581E">
              <w:rPr>
                <w:rFonts w:eastAsiaTheme="minorHAnsi"/>
                <w:sz w:val="28"/>
                <w:szCs w:val="28"/>
                <w:lang w:eastAsia="en-US"/>
              </w:rPr>
              <w:t>2018 год – 1</w:t>
            </w:r>
            <w:r w:rsidR="00B30232">
              <w:rPr>
                <w:rFonts w:eastAsiaTheme="minorHAnsi"/>
                <w:sz w:val="28"/>
                <w:szCs w:val="28"/>
                <w:lang w:eastAsia="en-US"/>
              </w:rPr>
              <w:t>66306</w:t>
            </w:r>
            <w:r w:rsidRPr="00A0581E">
              <w:rPr>
                <w:rFonts w:eastAsiaTheme="minorHAnsi"/>
                <w:sz w:val="28"/>
                <w:szCs w:val="28"/>
                <w:lang w:eastAsia="en-US"/>
              </w:rPr>
              <w:t>,1 тыс. рублей, в том числе</w:t>
            </w:r>
          </w:p>
          <w:p w:rsidR="0085159D" w:rsidRPr="00A0581E" w:rsidRDefault="00B30232" w:rsidP="00331132">
            <w:pPr>
              <w:rPr>
                <w:rFonts w:eastAsiaTheme="minorHAnsi"/>
                <w:sz w:val="28"/>
                <w:szCs w:val="28"/>
                <w:lang w:eastAsia="en-US"/>
              </w:rPr>
            </w:pPr>
            <w:r>
              <w:rPr>
                <w:rFonts w:eastAsiaTheme="minorHAnsi"/>
                <w:sz w:val="28"/>
                <w:szCs w:val="28"/>
                <w:lang w:eastAsia="en-US"/>
              </w:rPr>
              <w:t>141081</w:t>
            </w:r>
            <w:r w:rsidR="0085159D" w:rsidRPr="00A0581E">
              <w:rPr>
                <w:rFonts w:eastAsiaTheme="minorHAnsi"/>
                <w:sz w:val="28"/>
                <w:szCs w:val="28"/>
                <w:lang w:eastAsia="en-US"/>
              </w:rPr>
              <w:t>,</w:t>
            </w:r>
            <w:r>
              <w:rPr>
                <w:rFonts w:eastAsiaTheme="minorHAnsi"/>
                <w:sz w:val="28"/>
                <w:szCs w:val="28"/>
                <w:lang w:eastAsia="en-US"/>
              </w:rPr>
              <w:t>4</w:t>
            </w:r>
            <w:r w:rsidR="0085159D" w:rsidRPr="00A0581E">
              <w:rPr>
                <w:rFonts w:eastAsiaTheme="minorHAnsi"/>
                <w:sz w:val="28"/>
                <w:szCs w:val="28"/>
                <w:lang w:eastAsia="en-US"/>
              </w:rPr>
              <w:t xml:space="preserve"> тыс. рублей краевого бюджета,</w:t>
            </w:r>
          </w:p>
          <w:p w:rsidR="0085159D" w:rsidRPr="00A0581E" w:rsidRDefault="00B30232" w:rsidP="00331132">
            <w:pPr>
              <w:rPr>
                <w:rFonts w:eastAsiaTheme="minorHAnsi"/>
                <w:sz w:val="28"/>
                <w:szCs w:val="28"/>
                <w:lang w:eastAsia="en-US"/>
              </w:rPr>
            </w:pPr>
            <w:r>
              <w:rPr>
                <w:rFonts w:eastAsiaTheme="minorHAnsi"/>
                <w:sz w:val="28"/>
                <w:szCs w:val="28"/>
                <w:lang w:eastAsia="en-US"/>
              </w:rPr>
              <w:t>24278</w:t>
            </w:r>
            <w:r w:rsidR="0085159D" w:rsidRPr="00A0581E">
              <w:rPr>
                <w:rFonts w:eastAsiaTheme="minorHAnsi"/>
                <w:sz w:val="28"/>
                <w:szCs w:val="28"/>
                <w:lang w:eastAsia="en-US"/>
              </w:rPr>
              <w:t>,</w:t>
            </w:r>
            <w:r>
              <w:rPr>
                <w:rFonts w:eastAsiaTheme="minorHAnsi"/>
                <w:sz w:val="28"/>
                <w:szCs w:val="28"/>
                <w:lang w:eastAsia="en-US"/>
              </w:rPr>
              <w:t>1</w:t>
            </w:r>
            <w:r w:rsidR="0085159D" w:rsidRPr="00A0581E">
              <w:rPr>
                <w:rFonts w:eastAsiaTheme="minorHAnsi"/>
                <w:sz w:val="28"/>
                <w:szCs w:val="28"/>
                <w:lang w:eastAsia="en-US"/>
              </w:rPr>
              <w:t xml:space="preserve"> тыс. рублей местного бюджета,</w:t>
            </w:r>
          </w:p>
          <w:p w:rsidR="0085159D" w:rsidRDefault="00B30232" w:rsidP="00331132">
            <w:pPr>
              <w:rPr>
                <w:rFonts w:eastAsiaTheme="minorHAnsi"/>
                <w:sz w:val="28"/>
                <w:szCs w:val="28"/>
                <w:lang w:eastAsia="en-US"/>
              </w:rPr>
            </w:pPr>
            <w:r>
              <w:rPr>
                <w:rFonts w:eastAsiaTheme="minorHAnsi"/>
                <w:sz w:val="28"/>
                <w:szCs w:val="28"/>
                <w:lang w:eastAsia="en-US"/>
              </w:rPr>
              <w:t>94</w:t>
            </w:r>
            <w:r w:rsidR="0085159D" w:rsidRPr="00A0581E">
              <w:rPr>
                <w:rFonts w:eastAsiaTheme="minorHAnsi"/>
                <w:sz w:val="28"/>
                <w:szCs w:val="28"/>
                <w:lang w:eastAsia="en-US"/>
              </w:rPr>
              <w:t>6,</w:t>
            </w:r>
            <w:r>
              <w:rPr>
                <w:rFonts w:eastAsiaTheme="minorHAnsi"/>
                <w:sz w:val="28"/>
                <w:szCs w:val="28"/>
                <w:lang w:eastAsia="en-US"/>
              </w:rPr>
              <w:t>6</w:t>
            </w:r>
            <w:r w:rsidR="0085159D" w:rsidRPr="00A0581E">
              <w:rPr>
                <w:rFonts w:eastAsiaTheme="minorHAnsi"/>
                <w:sz w:val="28"/>
                <w:szCs w:val="28"/>
                <w:lang w:eastAsia="en-US"/>
              </w:rPr>
              <w:t xml:space="preserve"> тыс. рублей из внебюджетных источников.</w:t>
            </w:r>
          </w:p>
          <w:p w:rsidR="00AD5ED6" w:rsidRPr="00A0581E" w:rsidRDefault="00AD5ED6" w:rsidP="00AD5ED6">
            <w:pPr>
              <w:rPr>
                <w:rFonts w:eastAsiaTheme="minorHAnsi"/>
                <w:sz w:val="28"/>
                <w:szCs w:val="28"/>
                <w:lang w:eastAsia="en-US"/>
              </w:rPr>
            </w:pPr>
            <w:r>
              <w:rPr>
                <w:rFonts w:eastAsiaTheme="minorHAnsi"/>
                <w:sz w:val="28"/>
                <w:szCs w:val="28"/>
                <w:lang w:eastAsia="en-US"/>
              </w:rPr>
              <w:t>2019</w:t>
            </w:r>
            <w:r w:rsidRPr="00A0581E">
              <w:rPr>
                <w:rFonts w:eastAsiaTheme="minorHAnsi"/>
                <w:sz w:val="28"/>
                <w:szCs w:val="28"/>
                <w:lang w:eastAsia="en-US"/>
              </w:rPr>
              <w:t xml:space="preserve"> год – 16</w:t>
            </w:r>
            <w:r w:rsidR="008A699A">
              <w:rPr>
                <w:rFonts w:eastAsiaTheme="minorHAnsi"/>
                <w:sz w:val="28"/>
                <w:szCs w:val="28"/>
                <w:lang w:eastAsia="en-US"/>
              </w:rPr>
              <w:t>1</w:t>
            </w:r>
            <w:r w:rsidRPr="00A0581E">
              <w:rPr>
                <w:rFonts w:eastAsiaTheme="minorHAnsi"/>
                <w:sz w:val="28"/>
                <w:szCs w:val="28"/>
                <w:lang w:eastAsia="en-US"/>
              </w:rPr>
              <w:t>3</w:t>
            </w:r>
            <w:r w:rsidR="008A699A">
              <w:rPr>
                <w:rFonts w:eastAsiaTheme="minorHAnsi"/>
                <w:sz w:val="28"/>
                <w:szCs w:val="28"/>
                <w:lang w:eastAsia="en-US"/>
              </w:rPr>
              <w:t>06</w:t>
            </w:r>
            <w:r w:rsidRPr="00A0581E">
              <w:rPr>
                <w:rFonts w:eastAsiaTheme="minorHAnsi"/>
                <w:sz w:val="28"/>
                <w:szCs w:val="28"/>
                <w:lang w:eastAsia="en-US"/>
              </w:rPr>
              <w:t>,1 тыс. рублей, в том числе</w:t>
            </w:r>
          </w:p>
          <w:p w:rsidR="00AD5ED6" w:rsidRPr="00A0581E" w:rsidRDefault="008A699A" w:rsidP="00AD5ED6">
            <w:pPr>
              <w:rPr>
                <w:rFonts w:eastAsiaTheme="minorHAnsi"/>
                <w:sz w:val="28"/>
                <w:szCs w:val="28"/>
                <w:lang w:eastAsia="en-US"/>
              </w:rPr>
            </w:pPr>
            <w:r>
              <w:rPr>
                <w:rFonts w:eastAsiaTheme="minorHAnsi"/>
                <w:sz w:val="28"/>
                <w:szCs w:val="28"/>
                <w:lang w:eastAsia="en-US"/>
              </w:rPr>
              <w:t>14108</w:t>
            </w:r>
            <w:r w:rsidR="00AD5ED6" w:rsidRPr="00A0581E">
              <w:rPr>
                <w:rFonts w:eastAsiaTheme="minorHAnsi"/>
                <w:sz w:val="28"/>
                <w:szCs w:val="28"/>
                <w:lang w:eastAsia="en-US"/>
              </w:rPr>
              <w:t>1,</w:t>
            </w:r>
            <w:r>
              <w:rPr>
                <w:rFonts w:eastAsiaTheme="minorHAnsi"/>
                <w:sz w:val="28"/>
                <w:szCs w:val="28"/>
                <w:lang w:eastAsia="en-US"/>
              </w:rPr>
              <w:t>4</w:t>
            </w:r>
            <w:r w:rsidR="00AD5ED6" w:rsidRPr="00A0581E">
              <w:rPr>
                <w:rFonts w:eastAsiaTheme="minorHAnsi"/>
                <w:sz w:val="28"/>
                <w:szCs w:val="28"/>
                <w:lang w:eastAsia="en-US"/>
              </w:rPr>
              <w:t xml:space="preserve"> тыс. рублей краевого бюджета,</w:t>
            </w:r>
          </w:p>
          <w:p w:rsidR="00AD5ED6" w:rsidRPr="00A0581E" w:rsidRDefault="008A699A" w:rsidP="00AD5ED6">
            <w:pPr>
              <w:rPr>
                <w:rFonts w:eastAsiaTheme="minorHAnsi"/>
                <w:sz w:val="28"/>
                <w:szCs w:val="28"/>
                <w:lang w:eastAsia="en-US"/>
              </w:rPr>
            </w:pPr>
            <w:r>
              <w:rPr>
                <w:rFonts w:eastAsiaTheme="minorHAnsi"/>
                <w:sz w:val="28"/>
                <w:szCs w:val="28"/>
                <w:lang w:eastAsia="en-US"/>
              </w:rPr>
              <w:t>19278</w:t>
            </w:r>
            <w:r w:rsidR="00AD5ED6" w:rsidRPr="00A0581E">
              <w:rPr>
                <w:rFonts w:eastAsiaTheme="minorHAnsi"/>
                <w:sz w:val="28"/>
                <w:szCs w:val="28"/>
                <w:lang w:eastAsia="en-US"/>
              </w:rPr>
              <w:t>,</w:t>
            </w:r>
            <w:r>
              <w:rPr>
                <w:rFonts w:eastAsiaTheme="minorHAnsi"/>
                <w:sz w:val="28"/>
                <w:szCs w:val="28"/>
                <w:lang w:eastAsia="en-US"/>
              </w:rPr>
              <w:t>1</w:t>
            </w:r>
            <w:r w:rsidR="00AD5ED6" w:rsidRPr="00A0581E">
              <w:rPr>
                <w:rFonts w:eastAsiaTheme="minorHAnsi"/>
                <w:sz w:val="28"/>
                <w:szCs w:val="28"/>
                <w:lang w:eastAsia="en-US"/>
              </w:rPr>
              <w:t xml:space="preserve"> тыс. рублей местного бюджета,</w:t>
            </w:r>
          </w:p>
          <w:p w:rsidR="00AD5ED6" w:rsidRDefault="008A699A" w:rsidP="00AD5ED6">
            <w:pPr>
              <w:rPr>
                <w:rFonts w:eastAsiaTheme="minorHAnsi"/>
                <w:sz w:val="28"/>
                <w:szCs w:val="28"/>
                <w:lang w:eastAsia="en-US"/>
              </w:rPr>
            </w:pPr>
            <w:r>
              <w:rPr>
                <w:rFonts w:eastAsiaTheme="minorHAnsi"/>
                <w:sz w:val="28"/>
                <w:szCs w:val="28"/>
                <w:lang w:eastAsia="en-US"/>
              </w:rPr>
              <w:t>94</w:t>
            </w:r>
            <w:r w:rsidR="00AD5ED6" w:rsidRPr="00A0581E">
              <w:rPr>
                <w:rFonts w:eastAsiaTheme="minorHAnsi"/>
                <w:sz w:val="28"/>
                <w:szCs w:val="28"/>
                <w:lang w:eastAsia="en-US"/>
              </w:rPr>
              <w:t>6,</w:t>
            </w:r>
            <w:r>
              <w:rPr>
                <w:rFonts w:eastAsiaTheme="minorHAnsi"/>
                <w:sz w:val="28"/>
                <w:szCs w:val="28"/>
                <w:lang w:eastAsia="en-US"/>
              </w:rPr>
              <w:t>6</w:t>
            </w:r>
            <w:r w:rsidR="00AD5ED6" w:rsidRPr="00A0581E">
              <w:rPr>
                <w:rFonts w:eastAsiaTheme="minorHAnsi"/>
                <w:sz w:val="28"/>
                <w:szCs w:val="28"/>
                <w:lang w:eastAsia="en-US"/>
              </w:rPr>
              <w:t xml:space="preserve"> тыс. рублей из внебюджетных источников.</w:t>
            </w:r>
          </w:p>
          <w:p w:rsidR="00AD5ED6" w:rsidRPr="00A26B72" w:rsidRDefault="00AD5ED6" w:rsidP="00331132">
            <w:pPr>
              <w:rPr>
                <w:rFonts w:eastAsiaTheme="minorHAnsi"/>
                <w:sz w:val="28"/>
                <w:szCs w:val="28"/>
                <w:lang w:eastAsia="en-US"/>
              </w:rPr>
            </w:pPr>
          </w:p>
        </w:tc>
      </w:tr>
      <w:tr w:rsidR="0085159D" w:rsidRPr="00A26B72" w:rsidTr="00331132">
        <w:tc>
          <w:tcPr>
            <w:tcW w:w="3652" w:type="dxa"/>
          </w:tcPr>
          <w:p w:rsidR="0085159D" w:rsidRPr="00A26B72" w:rsidRDefault="0085159D" w:rsidP="00331132">
            <w:pPr>
              <w:autoSpaceDE w:val="0"/>
              <w:autoSpaceDN w:val="0"/>
              <w:adjustRightInd w:val="0"/>
              <w:rPr>
                <w:rFonts w:eastAsia="Calibri"/>
                <w:sz w:val="28"/>
                <w:szCs w:val="28"/>
                <w:lang w:eastAsia="en-US"/>
              </w:rPr>
            </w:pPr>
            <w:r w:rsidRPr="00A26B72">
              <w:rPr>
                <w:rFonts w:eastAsia="Calibri"/>
                <w:sz w:val="28"/>
                <w:szCs w:val="28"/>
                <w:lang w:eastAsia="en-US"/>
              </w:rPr>
              <w:t xml:space="preserve">Система организации </w:t>
            </w:r>
            <w:proofErr w:type="gramStart"/>
            <w:r w:rsidRPr="00A26B72">
              <w:rPr>
                <w:rFonts w:eastAsia="Calibri"/>
                <w:sz w:val="28"/>
                <w:szCs w:val="28"/>
                <w:lang w:eastAsia="en-US"/>
              </w:rPr>
              <w:t>контроля за</w:t>
            </w:r>
            <w:proofErr w:type="gramEnd"/>
            <w:r w:rsidRPr="00A26B72">
              <w:rPr>
                <w:rFonts w:eastAsia="Calibri"/>
                <w:sz w:val="28"/>
                <w:szCs w:val="28"/>
                <w:lang w:eastAsia="en-US"/>
              </w:rPr>
              <w:t xml:space="preserve"> исполнением </w:t>
            </w:r>
            <w:r w:rsidRPr="00A26B72">
              <w:rPr>
                <w:rFonts w:eastAsia="Calibri"/>
                <w:sz w:val="28"/>
                <w:szCs w:val="28"/>
                <w:lang w:eastAsia="en-US"/>
              </w:rPr>
              <w:lastRenderedPageBreak/>
              <w:t>подпрограммы</w:t>
            </w:r>
          </w:p>
        </w:tc>
        <w:tc>
          <w:tcPr>
            <w:tcW w:w="5919" w:type="dxa"/>
          </w:tcPr>
          <w:p w:rsidR="0085159D" w:rsidRPr="00A26B72" w:rsidRDefault="0085159D" w:rsidP="00331132">
            <w:pPr>
              <w:rPr>
                <w:rFonts w:eastAsiaTheme="minorHAnsi"/>
                <w:sz w:val="28"/>
                <w:szCs w:val="28"/>
                <w:lang w:eastAsia="en-US"/>
              </w:rPr>
            </w:pPr>
            <w:proofErr w:type="gramStart"/>
            <w:r w:rsidRPr="00A26B72">
              <w:rPr>
                <w:rFonts w:eastAsiaTheme="minorHAnsi"/>
                <w:sz w:val="28"/>
                <w:szCs w:val="28"/>
                <w:lang w:eastAsia="en-US"/>
              </w:rPr>
              <w:lastRenderedPageBreak/>
              <w:t>Контроль за</w:t>
            </w:r>
            <w:proofErr w:type="gramEnd"/>
            <w:r w:rsidRPr="00A26B72">
              <w:rPr>
                <w:rFonts w:eastAsiaTheme="minorHAnsi"/>
                <w:sz w:val="28"/>
                <w:szCs w:val="28"/>
                <w:lang w:eastAsia="en-US"/>
              </w:rPr>
              <w:t xml:space="preserve"> ходом реализации подпрограммы осуществляют:</w:t>
            </w:r>
          </w:p>
          <w:p w:rsidR="0085159D" w:rsidRPr="00A26B72" w:rsidRDefault="0085159D" w:rsidP="00331132">
            <w:pPr>
              <w:rPr>
                <w:rFonts w:eastAsiaTheme="minorHAnsi"/>
                <w:sz w:val="28"/>
                <w:szCs w:val="28"/>
                <w:lang w:eastAsia="en-US"/>
              </w:rPr>
            </w:pPr>
            <w:r w:rsidRPr="00A26B72">
              <w:rPr>
                <w:rFonts w:eastAsiaTheme="minorHAnsi"/>
                <w:sz w:val="28"/>
                <w:szCs w:val="28"/>
                <w:lang w:eastAsia="en-US"/>
              </w:rPr>
              <w:lastRenderedPageBreak/>
              <w:t xml:space="preserve">Финансовое управление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w:t>
            </w:r>
          </w:p>
          <w:p w:rsidR="0085159D" w:rsidRPr="00A26B72" w:rsidRDefault="0085159D" w:rsidP="00331132">
            <w:pPr>
              <w:rPr>
                <w:rFonts w:eastAsiaTheme="minorHAnsi"/>
                <w:sz w:val="28"/>
                <w:szCs w:val="28"/>
                <w:lang w:eastAsia="en-US"/>
              </w:rPr>
            </w:pPr>
            <w:r w:rsidRPr="00A26B72">
              <w:rPr>
                <w:rFonts w:eastAsiaTheme="minorHAnsi"/>
                <w:sz w:val="28"/>
                <w:szCs w:val="28"/>
                <w:lang w:eastAsia="en-US"/>
              </w:rPr>
              <w:t xml:space="preserve">Контрольно-счетный орган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районного Совета депутатов,</w:t>
            </w:r>
          </w:p>
          <w:p w:rsidR="0085159D" w:rsidRPr="00A26B72" w:rsidRDefault="0085159D" w:rsidP="00331132">
            <w:pPr>
              <w:rPr>
                <w:rFonts w:eastAsiaTheme="minorHAnsi"/>
                <w:sz w:val="28"/>
                <w:szCs w:val="28"/>
                <w:lang w:eastAsia="en-US"/>
              </w:rPr>
            </w:pPr>
            <w:r w:rsidRPr="00A26B72">
              <w:rPr>
                <w:rFonts w:eastAsiaTheme="minorHAnsi"/>
                <w:sz w:val="28"/>
                <w:szCs w:val="28"/>
                <w:lang w:eastAsia="en-US"/>
              </w:rPr>
              <w:t xml:space="preserve">Управление образования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w:t>
            </w:r>
          </w:p>
        </w:tc>
      </w:tr>
    </w:tbl>
    <w:p w:rsidR="0085159D" w:rsidRPr="00A26B72" w:rsidRDefault="0085159D" w:rsidP="0085159D">
      <w:pPr>
        <w:spacing w:before="0" w:beforeAutospacing="0"/>
        <w:jc w:val="center"/>
        <w:rPr>
          <w:rFonts w:eastAsiaTheme="minorHAnsi"/>
          <w:sz w:val="28"/>
          <w:szCs w:val="28"/>
          <w:lang w:eastAsia="en-US"/>
        </w:rPr>
      </w:pPr>
    </w:p>
    <w:p w:rsidR="0085159D" w:rsidRPr="00A26B72" w:rsidRDefault="0085159D" w:rsidP="0085159D">
      <w:pPr>
        <w:spacing w:before="0" w:beforeAutospacing="0"/>
        <w:jc w:val="center"/>
        <w:rPr>
          <w:rFonts w:eastAsiaTheme="minorHAnsi"/>
          <w:sz w:val="28"/>
          <w:szCs w:val="28"/>
          <w:lang w:eastAsia="en-US"/>
        </w:rPr>
      </w:pPr>
    </w:p>
    <w:p w:rsidR="0085159D" w:rsidRPr="00A26B72" w:rsidRDefault="0085159D" w:rsidP="0085159D">
      <w:pPr>
        <w:spacing w:before="0" w:beforeAutospacing="0"/>
        <w:jc w:val="center"/>
        <w:rPr>
          <w:rFonts w:eastAsiaTheme="minorHAnsi"/>
          <w:sz w:val="28"/>
          <w:szCs w:val="28"/>
          <w:lang w:eastAsia="en-US"/>
        </w:rPr>
      </w:pPr>
      <w:r w:rsidRPr="00A26B72">
        <w:rPr>
          <w:rFonts w:eastAsiaTheme="minorHAnsi"/>
          <w:sz w:val="28"/>
          <w:szCs w:val="28"/>
          <w:lang w:eastAsia="en-US"/>
        </w:rPr>
        <w:t>2.Основные разделы подпрограммы</w:t>
      </w:r>
    </w:p>
    <w:p w:rsidR="0085159D" w:rsidRPr="00A26B72" w:rsidRDefault="0085159D" w:rsidP="0085159D">
      <w:pPr>
        <w:spacing w:before="0" w:beforeAutospacing="0"/>
        <w:jc w:val="center"/>
        <w:rPr>
          <w:rFonts w:eastAsiaTheme="minorHAnsi"/>
          <w:sz w:val="28"/>
          <w:szCs w:val="28"/>
          <w:lang w:eastAsia="en-US"/>
        </w:rPr>
      </w:pPr>
    </w:p>
    <w:p w:rsidR="0085159D" w:rsidRPr="00A26B72" w:rsidRDefault="0085159D" w:rsidP="0085159D">
      <w:pPr>
        <w:spacing w:before="0" w:beforeAutospacing="0"/>
        <w:ind w:left="-142"/>
        <w:contextualSpacing/>
        <w:jc w:val="center"/>
        <w:rPr>
          <w:rFonts w:eastAsiaTheme="minorHAnsi"/>
          <w:sz w:val="28"/>
          <w:szCs w:val="28"/>
          <w:lang w:eastAsia="en-US"/>
        </w:rPr>
      </w:pPr>
      <w:r w:rsidRPr="00A26B72">
        <w:rPr>
          <w:rFonts w:eastAsiaTheme="minorHAnsi"/>
          <w:sz w:val="28"/>
          <w:szCs w:val="28"/>
          <w:lang w:eastAsia="en-US"/>
        </w:rPr>
        <w:t xml:space="preserve">2.1.Постановка </w:t>
      </w:r>
      <w:proofErr w:type="spellStart"/>
      <w:r w:rsidRPr="00A26B72">
        <w:rPr>
          <w:rFonts w:eastAsiaTheme="minorHAnsi"/>
          <w:sz w:val="28"/>
          <w:szCs w:val="28"/>
          <w:lang w:eastAsia="en-US"/>
        </w:rPr>
        <w:t>общерайонной</w:t>
      </w:r>
      <w:proofErr w:type="spellEnd"/>
      <w:r w:rsidRPr="00A26B72">
        <w:rPr>
          <w:rFonts w:eastAsiaTheme="minorHAnsi"/>
          <w:sz w:val="28"/>
          <w:szCs w:val="28"/>
          <w:lang w:eastAsia="en-US"/>
        </w:rPr>
        <w:t xml:space="preserve"> проблемы и обоснование необходимости разработки подпрограммы</w:t>
      </w:r>
    </w:p>
    <w:p w:rsidR="0085159D" w:rsidRPr="00A26B72" w:rsidRDefault="0085159D" w:rsidP="0085159D">
      <w:pPr>
        <w:spacing w:before="0" w:beforeAutospacing="0"/>
        <w:ind w:left="-142"/>
        <w:contextualSpacing/>
        <w:jc w:val="center"/>
        <w:rPr>
          <w:rFonts w:eastAsiaTheme="minorHAnsi"/>
          <w:sz w:val="28"/>
          <w:szCs w:val="28"/>
          <w:lang w:eastAsia="en-US"/>
        </w:rPr>
      </w:pPr>
    </w:p>
    <w:p w:rsidR="0085159D" w:rsidRPr="00A26B72" w:rsidRDefault="0085159D" w:rsidP="0085159D">
      <w:pPr>
        <w:spacing w:before="0" w:beforeAutospacing="0"/>
        <w:ind w:firstLine="709"/>
        <w:rPr>
          <w:sz w:val="28"/>
          <w:szCs w:val="28"/>
        </w:rPr>
      </w:pPr>
      <w:r w:rsidRPr="00A26B72">
        <w:rPr>
          <w:sz w:val="28"/>
          <w:szCs w:val="28"/>
        </w:rPr>
        <w:t xml:space="preserve">В 2012-2013 учебном году сеть образовательных учреждений </w:t>
      </w:r>
      <w:proofErr w:type="spellStart"/>
      <w:r w:rsidRPr="00A26B72">
        <w:rPr>
          <w:sz w:val="28"/>
          <w:szCs w:val="28"/>
        </w:rPr>
        <w:t>Боготольского</w:t>
      </w:r>
      <w:proofErr w:type="spellEnd"/>
      <w:r w:rsidRPr="00A26B72">
        <w:rPr>
          <w:sz w:val="28"/>
          <w:szCs w:val="28"/>
        </w:rPr>
        <w:t xml:space="preserve"> района включала:</w:t>
      </w:r>
    </w:p>
    <w:p w:rsidR="0085159D" w:rsidRPr="00A26B72" w:rsidRDefault="0085159D" w:rsidP="0085159D">
      <w:pPr>
        <w:spacing w:before="0" w:beforeAutospacing="0"/>
        <w:ind w:firstLine="709"/>
        <w:rPr>
          <w:snapToGrid w:val="0"/>
          <w:sz w:val="28"/>
          <w:szCs w:val="28"/>
        </w:rPr>
      </w:pPr>
      <w:r w:rsidRPr="00A26B72">
        <w:rPr>
          <w:sz w:val="28"/>
          <w:szCs w:val="28"/>
        </w:rPr>
        <w:t xml:space="preserve">9 </w:t>
      </w:r>
      <w:r w:rsidRPr="00A26B72">
        <w:rPr>
          <w:snapToGrid w:val="0"/>
          <w:sz w:val="28"/>
          <w:szCs w:val="28"/>
        </w:rPr>
        <w:t>дошкольных образовательных организаций,</w:t>
      </w:r>
    </w:p>
    <w:p w:rsidR="0085159D" w:rsidRPr="00A26B72" w:rsidRDefault="0085159D" w:rsidP="0085159D">
      <w:pPr>
        <w:spacing w:before="0" w:beforeAutospacing="0"/>
        <w:ind w:firstLine="709"/>
        <w:rPr>
          <w:sz w:val="28"/>
          <w:szCs w:val="28"/>
        </w:rPr>
      </w:pPr>
      <w:r w:rsidRPr="00A26B72">
        <w:rPr>
          <w:sz w:val="28"/>
          <w:szCs w:val="28"/>
        </w:rPr>
        <w:t xml:space="preserve">10 образовательных организаций, предоставляющих начальное, основное, среднее (полное) образование, </w:t>
      </w:r>
    </w:p>
    <w:p w:rsidR="0085159D" w:rsidRPr="00A26B72" w:rsidRDefault="0085159D" w:rsidP="0085159D">
      <w:pPr>
        <w:spacing w:before="0" w:beforeAutospacing="0"/>
        <w:ind w:firstLine="709"/>
        <w:rPr>
          <w:sz w:val="28"/>
          <w:szCs w:val="28"/>
        </w:rPr>
      </w:pPr>
      <w:r w:rsidRPr="00A26B72">
        <w:rPr>
          <w:sz w:val="28"/>
          <w:szCs w:val="28"/>
        </w:rPr>
        <w:t xml:space="preserve">1 образовательное учреждение для детей дошкольного и младшего школьного возраста – </w:t>
      </w:r>
      <w:proofErr w:type="gramStart"/>
      <w:r w:rsidRPr="00A26B72">
        <w:rPr>
          <w:sz w:val="28"/>
          <w:szCs w:val="28"/>
        </w:rPr>
        <w:t>начальная</w:t>
      </w:r>
      <w:proofErr w:type="gramEnd"/>
      <w:r w:rsidRPr="00A26B72">
        <w:rPr>
          <w:sz w:val="28"/>
          <w:szCs w:val="28"/>
        </w:rPr>
        <w:t xml:space="preserve"> школа-детский сад.</w:t>
      </w:r>
    </w:p>
    <w:p w:rsidR="0085159D" w:rsidRPr="00A26B72" w:rsidRDefault="0085159D" w:rsidP="0085159D">
      <w:pPr>
        <w:spacing w:before="0" w:beforeAutospacing="0"/>
        <w:ind w:firstLine="709"/>
        <w:rPr>
          <w:sz w:val="28"/>
          <w:szCs w:val="28"/>
        </w:rPr>
      </w:pPr>
      <w:r w:rsidRPr="00A26B72">
        <w:rPr>
          <w:sz w:val="28"/>
          <w:szCs w:val="28"/>
        </w:rPr>
        <w:t xml:space="preserve">Ограниченность финансовых, кадровых ресурсов побуждает к оптимизации использования площадей помещений, </w:t>
      </w:r>
      <w:proofErr w:type="spellStart"/>
      <w:r w:rsidRPr="00A26B72">
        <w:rPr>
          <w:sz w:val="28"/>
          <w:szCs w:val="28"/>
        </w:rPr>
        <w:t>энерго</w:t>
      </w:r>
      <w:proofErr w:type="spellEnd"/>
      <w:r w:rsidRPr="00A26B72">
        <w:rPr>
          <w:sz w:val="28"/>
          <w:szCs w:val="28"/>
        </w:rPr>
        <w:t xml:space="preserve">- и трудозатрат, концентрации материальных ресурсов. Уже в настоящее время в 6 школах осуществляется подвоз учащихся из малонаселенных пунктов школьными автобусами. Наряду с этим, практически все школы района укомплектованы не в полном объеме в соответствии с проектной мощностью. Удаленность образовательных учреждений </w:t>
      </w:r>
      <w:proofErr w:type="spellStart"/>
      <w:r w:rsidRPr="00A26B72">
        <w:rPr>
          <w:sz w:val="28"/>
          <w:szCs w:val="28"/>
        </w:rPr>
        <w:t>Боготольского</w:t>
      </w:r>
      <w:proofErr w:type="spellEnd"/>
      <w:r w:rsidRPr="00A26B72">
        <w:rPr>
          <w:sz w:val="28"/>
          <w:szCs w:val="28"/>
        </w:rPr>
        <w:t xml:space="preserve"> района друг от друга не позволяет проводить оптимизацию сети путем реорганизации. В сложившейся ситуации с учетом ориентиров, заданных Концепцией модернизации российского образования, приоритетным национальным проектом «Образование», национальной образовательной инициативой «Наша новая школа» необходима Программа для создания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 </w:t>
      </w:r>
    </w:p>
    <w:p w:rsidR="0085159D" w:rsidRPr="00A26B72" w:rsidRDefault="0085159D" w:rsidP="0085159D">
      <w:pPr>
        <w:spacing w:before="0" w:beforeAutospacing="0"/>
        <w:ind w:firstLine="709"/>
        <w:rPr>
          <w:i/>
          <w:sz w:val="28"/>
          <w:szCs w:val="28"/>
        </w:rPr>
      </w:pPr>
      <w:r w:rsidRPr="00A26B72">
        <w:rPr>
          <w:i/>
          <w:sz w:val="28"/>
          <w:szCs w:val="28"/>
        </w:rPr>
        <w:t>Дошкольное образование</w:t>
      </w:r>
    </w:p>
    <w:p w:rsidR="0085159D" w:rsidRPr="003901CD" w:rsidRDefault="0085159D" w:rsidP="0085159D">
      <w:pPr>
        <w:shd w:val="clear" w:color="auto" w:fill="FFFFFF"/>
        <w:spacing w:before="0" w:beforeAutospacing="0"/>
        <w:ind w:firstLine="709"/>
        <w:rPr>
          <w:snapToGrid w:val="0"/>
          <w:sz w:val="28"/>
          <w:szCs w:val="28"/>
        </w:rPr>
      </w:pPr>
      <w:r w:rsidRPr="003901CD">
        <w:rPr>
          <w:snapToGrid w:val="0"/>
          <w:sz w:val="28"/>
          <w:szCs w:val="28"/>
        </w:rPr>
        <w:t xml:space="preserve">Сеть дошкольных образовательных организаций </w:t>
      </w:r>
      <w:r w:rsidR="00714FD3">
        <w:rPr>
          <w:snapToGrid w:val="0"/>
          <w:sz w:val="28"/>
          <w:szCs w:val="28"/>
        </w:rPr>
        <w:t xml:space="preserve">на 01.10.2016 </w:t>
      </w:r>
      <w:r w:rsidRPr="003901CD">
        <w:rPr>
          <w:snapToGrid w:val="0"/>
          <w:sz w:val="28"/>
          <w:szCs w:val="28"/>
        </w:rPr>
        <w:t xml:space="preserve"> </w:t>
      </w:r>
      <w:r w:rsidR="00714FD3">
        <w:rPr>
          <w:snapToGrid w:val="0"/>
          <w:sz w:val="28"/>
          <w:szCs w:val="28"/>
        </w:rPr>
        <w:t>включает 8</w:t>
      </w:r>
      <w:r w:rsidRPr="003901CD">
        <w:rPr>
          <w:snapToGrid w:val="0"/>
          <w:sz w:val="28"/>
          <w:szCs w:val="28"/>
        </w:rPr>
        <w:t xml:space="preserve"> дошкольных образовательных организ</w:t>
      </w:r>
      <w:r w:rsidR="00420FC8">
        <w:rPr>
          <w:snapToGrid w:val="0"/>
          <w:sz w:val="28"/>
          <w:szCs w:val="28"/>
        </w:rPr>
        <w:t>аций, в которых функционирует 18</w:t>
      </w:r>
      <w:r w:rsidRPr="003901CD">
        <w:rPr>
          <w:snapToGrid w:val="0"/>
          <w:sz w:val="28"/>
          <w:szCs w:val="28"/>
        </w:rPr>
        <w:t xml:space="preserve"> групп на 2</w:t>
      </w:r>
      <w:r w:rsidR="00420FC8">
        <w:rPr>
          <w:snapToGrid w:val="0"/>
          <w:sz w:val="28"/>
          <w:szCs w:val="28"/>
        </w:rPr>
        <w:t>80</w:t>
      </w:r>
      <w:r w:rsidRPr="003901CD">
        <w:rPr>
          <w:snapToGrid w:val="0"/>
          <w:sz w:val="28"/>
          <w:szCs w:val="28"/>
        </w:rPr>
        <w:t xml:space="preserve"> мест, включая 1 группу полного дня на 10 мест при МКОУ </w:t>
      </w:r>
      <w:proofErr w:type="spellStart"/>
      <w:r w:rsidRPr="003901CD">
        <w:rPr>
          <w:snapToGrid w:val="0"/>
          <w:sz w:val="28"/>
          <w:szCs w:val="28"/>
        </w:rPr>
        <w:t>Вагинская</w:t>
      </w:r>
      <w:proofErr w:type="spellEnd"/>
      <w:r w:rsidRPr="003901CD">
        <w:rPr>
          <w:snapToGrid w:val="0"/>
          <w:sz w:val="28"/>
          <w:szCs w:val="28"/>
        </w:rPr>
        <w:t xml:space="preserve"> Н</w:t>
      </w:r>
      <w:r w:rsidR="00420FC8">
        <w:rPr>
          <w:snapToGrid w:val="0"/>
          <w:sz w:val="28"/>
          <w:szCs w:val="28"/>
        </w:rPr>
        <w:t xml:space="preserve">ШДС, 1 группу полного дня на 25 мест </w:t>
      </w:r>
      <w:proofErr w:type="gramStart"/>
      <w:r w:rsidR="00420FC8">
        <w:rPr>
          <w:snapToGrid w:val="0"/>
          <w:sz w:val="28"/>
          <w:szCs w:val="28"/>
        </w:rPr>
        <w:t>при</w:t>
      </w:r>
      <w:proofErr w:type="gramEnd"/>
      <w:r w:rsidR="00420FC8">
        <w:rPr>
          <w:snapToGrid w:val="0"/>
          <w:sz w:val="28"/>
          <w:szCs w:val="28"/>
        </w:rPr>
        <w:t xml:space="preserve"> МКОУ </w:t>
      </w:r>
      <w:proofErr w:type="spellStart"/>
      <w:r w:rsidR="00420FC8">
        <w:rPr>
          <w:snapToGrid w:val="0"/>
          <w:sz w:val="28"/>
          <w:szCs w:val="28"/>
        </w:rPr>
        <w:t>Краснозаводская</w:t>
      </w:r>
      <w:proofErr w:type="spellEnd"/>
      <w:r w:rsidR="00420FC8">
        <w:rPr>
          <w:snapToGrid w:val="0"/>
          <w:sz w:val="28"/>
          <w:szCs w:val="28"/>
        </w:rPr>
        <w:t xml:space="preserve"> СОШ.</w:t>
      </w:r>
      <w:r w:rsidRPr="003901CD">
        <w:rPr>
          <w:snapToGrid w:val="0"/>
          <w:sz w:val="28"/>
          <w:szCs w:val="28"/>
        </w:rPr>
        <w:t xml:space="preserve"> Средний уровень укомплектованности детских садов составляет 100 %.</w:t>
      </w:r>
      <w:r w:rsidR="00420FC8">
        <w:rPr>
          <w:snapToGrid w:val="0"/>
          <w:sz w:val="28"/>
          <w:szCs w:val="28"/>
        </w:rPr>
        <w:t xml:space="preserve"> </w:t>
      </w:r>
    </w:p>
    <w:p w:rsidR="00420FC8" w:rsidRDefault="0085159D" w:rsidP="0085159D">
      <w:pPr>
        <w:shd w:val="clear" w:color="auto" w:fill="FFFFFF"/>
        <w:spacing w:before="0" w:beforeAutospacing="0"/>
        <w:ind w:firstLine="709"/>
        <w:rPr>
          <w:snapToGrid w:val="0"/>
          <w:sz w:val="28"/>
          <w:szCs w:val="28"/>
        </w:rPr>
      </w:pPr>
      <w:r w:rsidRPr="003901CD">
        <w:rPr>
          <w:snapToGrid w:val="0"/>
          <w:sz w:val="28"/>
          <w:szCs w:val="28"/>
        </w:rPr>
        <w:t xml:space="preserve">Кроме этого, до 01.01.2015 при двух общеобразовательных организациях осуществляли свою деятельность 2 группы кратковременного пребывания, которые посещали 18 дошкольников. Планировалось открытие </w:t>
      </w:r>
      <w:r w:rsidRPr="003901CD">
        <w:rPr>
          <w:snapToGrid w:val="0"/>
          <w:sz w:val="28"/>
          <w:szCs w:val="28"/>
        </w:rPr>
        <w:lastRenderedPageBreak/>
        <w:t xml:space="preserve">групп кратковременного пребывания на 60 детей еще в 4 школах тех населенных пунктов, где наибольшая очередность в дошкольные образовательные учреждения, но они оказались невостребованными родителями дошкольников.  </w:t>
      </w:r>
    </w:p>
    <w:p w:rsidR="0085159D" w:rsidRPr="003901CD" w:rsidRDefault="0085159D" w:rsidP="0085159D">
      <w:pPr>
        <w:shd w:val="clear" w:color="auto" w:fill="FFFFFF"/>
        <w:spacing w:before="0" w:beforeAutospacing="0"/>
        <w:ind w:firstLine="709"/>
        <w:rPr>
          <w:snapToGrid w:val="0"/>
          <w:sz w:val="28"/>
          <w:szCs w:val="28"/>
        </w:rPr>
      </w:pPr>
      <w:r w:rsidRPr="003901CD">
        <w:rPr>
          <w:snapToGrid w:val="0"/>
          <w:sz w:val="28"/>
          <w:szCs w:val="28"/>
        </w:rPr>
        <w:t xml:space="preserve">На 01.01.2013 в очереди для определения в детские сады района состояли 286 детей, в том числе в возрасте от 3 до 7 лет – 154 чел. По состоянию на 01.01.2013 в </w:t>
      </w:r>
      <w:proofErr w:type="spellStart"/>
      <w:r w:rsidRPr="003901CD">
        <w:rPr>
          <w:snapToGrid w:val="0"/>
          <w:sz w:val="28"/>
          <w:szCs w:val="28"/>
        </w:rPr>
        <w:t>Боготольском</w:t>
      </w:r>
      <w:proofErr w:type="spellEnd"/>
      <w:r w:rsidRPr="003901CD">
        <w:rPr>
          <w:snapToGrid w:val="0"/>
          <w:sz w:val="28"/>
          <w:szCs w:val="28"/>
        </w:rPr>
        <w:t xml:space="preserve"> районе проживало 865 детей в возрасте </w:t>
      </w:r>
      <w:proofErr w:type="gramStart"/>
      <w:r w:rsidRPr="003901CD">
        <w:rPr>
          <w:snapToGrid w:val="0"/>
          <w:sz w:val="28"/>
          <w:szCs w:val="28"/>
        </w:rPr>
        <w:t>от</w:t>
      </w:r>
      <w:proofErr w:type="gramEnd"/>
      <w:r w:rsidRPr="003901CD">
        <w:rPr>
          <w:snapToGrid w:val="0"/>
          <w:sz w:val="28"/>
          <w:szCs w:val="28"/>
        </w:rPr>
        <w:t xml:space="preserve"> 0 </w:t>
      </w:r>
      <w:proofErr w:type="gramStart"/>
      <w:r w:rsidRPr="003901CD">
        <w:rPr>
          <w:snapToGrid w:val="0"/>
          <w:sz w:val="28"/>
          <w:szCs w:val="28"/>
        </w:rPr>
        <w:t>до</w:t>
      </w:r>
      <w:proofErr w:type="gramEnd"/>
      <w:r w:rsidRPr="003901CD">
        <w:rPr>
          <w:snapToGrid w:val="0"/>
          <w:sz w:val="28"/>
          <w:szCs w:val="28"/>
        </w:rPr>
        <w:t xml:space="preserve"> 7 лет без учета обучающихся в обще</w:t>
      </w:r>
      <w:r w:rsidR="00714FD3">
        <w:rPr>
          <w:snapToGrid w:val="0"/>
          <w:sz w:val="28"/>
          <w:szCs w:val="28"/>
        </w:rPr>
        <w:t>образовательных учреждениях района</w:t>
      </w:r>
      <w:r w:rsidRPr="003901CD">
        <w:rPr>
          <w:snapToGrid w:val="0"/>
          <w:sz w:val="28"/>
          <w:szCs w:val="28"/>
        </w:rPr>
        <w:t xml:space="preserve">. Предполагалось, что в связи с положительной динамикой рождаемости численность детей дошкольного возраста с 2013 по 2016 годы будет неуклонно расти. Вместе с тем, миграционные процессы </w:t>
      </w:r>
      <w:r w:rsidR="00880D0D">
        <w:rPr>
          <w:snapToGrid w:val="0"/>
          <w:sz w:val="28"/>
          <w:szCs w:val="28"/>
        </w:rPr>
        <w:t>вносят коррективы. На 01.01.2016 в районе проживало лишь 81</w:t>
      </w:r>
      <w:r w:rsidRPr="003901CD">
        <w:rPr>
          <w:snapToGrid w:val="0"/>
          <w:sz w:val="28"/>
          <w:szCs w:val="28"/>
        </w:rPr>
        <w:t xml:space="preserve">0 детей дошкольного возраста. </w:t>
      </w:r>
      <w:proofErr w:type="gramStart"/>
      <w:r w:rsidRPr="003901CD">
        <w:rPr>
          <w:snapToGrid w:val="0"/>
          <w:sz w:val="28"/>
          <w:szCs w:val="28"/>
        </w:rPr>
        <w:t>Сохранилась</w:t>
      </w:r>
      <w:proofErr w:type="gramEnd"/>
      <w:r w:rsidRPr="003901CD">
        <w:rPr>
          <w:snapToGrid w:val="0"/>
          <w:sz w:val="28"/>
          <w:szCs w:val="28"/>
        </w:rPr>
        <w:t xml:space="preserve"> положит динамика тольк</w:t>
      </w:r>
      <w:r w:rsidR="00880D0D">
        <w:rPr>
          <w:snapToGrid w:val="0"/>
          <w:sz w:val="28"/>
          <w:szCs w:val="28"/>
        </w:rPr>
        <w:t>о в с. Боготол. На 1 января 2017</w:t>
      </w:r>
      <w:r w:rsidRPr="003901CD">
        <w:rPr>
          <w:snapToGrid w:val="0"/>
          <w:sz w:val="28"/>
          <w:szCs w:val="28"/>
        </w:rPr>
        <w:t xml:space="preserve"> года прогнозируемая численность детей возраста от 3 до 7</w:t>
      </w:r>
      <w:r w:rsidR="00880D0D">
        <w:rPr>
          <w:snapToGrid w:val="0"/>
          <w:sz w:val="28"/>
          <w:szCs w:val="28"/>
        </w:rPr>
        <w:t xml:space="preserve"> лет составит 468 человек,  2018 года – 463 человека, 2019</w:t>
      </w:r>
      <w:r w:rsidRPr="003901CD">
        <w:rPr>
          <w:snapToGrid w:val="0"/>
          <w:sz w:val="28"/>
          <w:szCs w:val="28"/>
        </w:rPr>
        <w:t xml:space="preserve"> года – 4</w:t>
      </w:r>
      <w:r w:rsidR="00880D0D">
        <w:rPr>
          <w:snapToGrid w:val="0"/>
          <w:sz w:val="28"/>
          <w:szCs w:val="28"/>
        </w:rPr>
        <w:t>33</w:t>
      </w:r>
      <w:r w:rsidRPr="003901CD">
        <w:rPr>
          <w:snapToGrid w:val="0"/>
          <w:sz w:val="28"/>
          <w:szCs w:val="28"/>
        </w:rPr>
        <w:t xml:space="preserve"> человек</w:t>
      </w:r>
      <w:r w:rsidR="00880D0D">
        <w:rPr>
          <w:snapToGrid w:val="0"/>
          <w:sz w:val="28"/>
          <w:szCs w:val="28"/>
        </w:rPr>
        <w:t>а</w:t>
      </w:r>
      <w:r w:rsidRPr="003901CD">
        <w:rPr>
          <w:snapToGrid w:val="0"/>
          <w:sz w:val="28"/>
          <w:szCs w:val="28"/>
        </w:rPr>
        <w:t>.</w:t>
      </w:r>
    </w:p>
    <w:p w:rsidR="0085159D" w:rsidRPr="003901CD" w:rsidRDefault="0085159D" w:rsidP="0085159D">
      <w:pPr>
        <w:shd w:val="clear" w:color="auto" w:fill="FFFFFF"/>
        <w:spacing w:before="0" w:beforeAutospacing="0"/>
        <w:ind w:firstLine="709"/>
        <w:rPr>
          <w:snapToGrid w:val="0"/>
          <w:sz w:val="28"/>
          <w:szCs w:val="28"/>
        </w:rPr>
      </w:pPr>
      <w:r w:rsidRPr="003901CD">
        <w:rPr>
          <w:snapToGrid w:val="0"/>
          <w:sz w:val="28"/>
          <w:szCs w:val="28"/>
        </w:rPr>
        <w:t xml:space="preserve">В рамках Указа Президента Российской Федерации от 07.05.2012 № 599 «О мерах по реализации государственной политики в области образования и науки» до 2016 года с целью ликвидации очередности в дошкольные образовательные учреждения детей в возрасте от 3 до 7 лет, учитывая демографический рост, </w:t>
      </w:r>
      <w:r w:rsidR="00F7743C">
        <w:rPr>
          <w:snapToGrid w:val="0"/>
          <w:sz w:val="28"/>
          <w:szCs w:val="28"/>
        </w:rPr>
        <w:t>б</w:t>
      </w:r>
      <w:r w:rsidR="00880D0D">
        <w:rPr>
          <w:snapToGrid w:val="0"/>
          <w:sz w:val="28"/>
          <w:szCs w:val="28"/>
        </w:rPr>
        <w:t xml:space="preserve">ыло создано </w:t>
      </w:r>
      <w:r w:rsidR="00F7743C">
        <w:rPr>
          <w:snapToGrid w:val="0"/>
          <w:sz w:val="28"/>
          <w:szCs w:val="28"/>
        </w:rPr>
        <w:t>40 мест.</w:t>
      </w:r>
      <w:r w:rsidR="00880D0D">
        <w:rPr>
          <w:snapToGrid w:val="0"/>
          <w:sz w:val="28"/>
          <w:szCs w:val="28"/>
        </w:rPr>
        <w:t xml:space="preserve"> </w:t>
      </w:r>
      <w:r w:rsidR="00F7743C">
        <w:rPr>
          <w:snapToGrid w:val="0"/>
          <w:sz w:val="28"/>
          <w:szCs w:val="28"/>
        </w:rPr>
        <w:t>П</w:t>
      </w:r>
      <w:r w:rsidR="00880D0D">
        <w:rPr>
          <w:snapToGrid w:val="0"/>
          <w:sz w:val="28"/>
          <w:szCs w:val="28"/>
        </w:rPr>
        <w:t>ри этом все дети</w:t>
      </w:r>
      <w:r w:rsidR="00F7743C">
        <w:rPr>
          <w:snapToGrid w:val="0"/>
          <w:sz w:val="28"/>
          <w:szCs w:val="28"/>
        </w:rPr>
        <w:t xml:space="preserve"> возраста 3-7 лет</w:t>
      </w:r>
      <w:r w:rsidR="00880D0D">
        <w:rPr>
          <w:snapToGrid w:val="0"/>
          <w:sz w:val="28"/>
          <w:szCs w:val="28"/>
        </w:rPr>
        <w:t>, стоящие в очереди в детские сады</w:t>
      </w:r>
      <w:r w:rsidR="00F7743C">
        <w:rPr>
          <w:snapToGrid w:val="0"/>
          <w:sz w:val="28"/>
          <w:szCs w:val="28"/>
        </w:rPr>
        <w:t xml:space="preserve"> и изъявившие желание, на 01.01.2016 были охвачены дошкольным образованием. Остался незакрытым вопрос обеспеченности местом в детском саду для юных жителей с. Боготол. Там с учетом демографической ситуации уже в ближайшее время понадобится дополнительно 50 мест.</w:t>
      </w:r>
    </w:p>
    <w:p w:rsidR="0085159D" w:rsidRPr="003901CD" w:rsidRDefault="0085159D" w:rsidP="0085159D">
      <w:pPr>
        <w:shd w:val="clear" w:color="auto" w:fill="FFFFFF"/>
        <w:spacing w:before="0" w:beforeAutospacing="0"/>
        <w:ind w:firstLine="709"/>
        <w:rPr>
          <w:snapToGrid w:val="0"/>
          <w:sz w:val="28"/>
          <w:szCs w:val="28"/>
        </w:rPr>
      </w:pPr>
      <w:r w:rsidRPr="003901CD">
        <w:rPr>
          <w:snapToGrid w:val="0"/>
          <w:sz w:val="28"/>
          <w:szCs w:val="28"/>
        </w:rPr>
        <w:t xml:space="preserve">С 01.01.2016 введен федеральный государственный образовательный стандарт дошкольного образования (далее ФГОС). </w:t>
      </w:r>
    </w:p>
    <w:p w:rsidR="0085159D" w:rsidRDefault="0085159D" w:rsidP="0085159D">
      <w:pPr>
        <w:shd w:val="clear" w:color="auto" w:fill="FFFFFF"/>
        <w:spacing w:before="0" w:beforeAutospacing="0"/>
        <w:ind w:firstLine="709"/>
        <w:rPr>
          <w:snapToGrid w:val="0"/>
          <w:sz w:val="28"/>
          <w:szCs w:val="28"/>
        </w:rPr>
      </w:pPr>
      <w:r w:rsidRPr="003901CD">
        <w:rPr>
          <w:snapToGrid w:val="0"/>
          <w:sz w:val="28"/>
          <w:szCs w:val="28"/>
        </w:rPr>
        <w:t>Изменения содержания дошкольного образования требует приведение муниципальных дошкольных образовательных организаций в соответствие с требованиями надзорных органов, создание соответствующих условий в дошкольных образовательных учреждениях для осуществления присмотра и ухода, в том числе приобретение оборудования, мебели.</w:t>
      </w:r>
    </w:p>
    <w:p w:rsidR="0085159D" w:rsidRPr="00A26B72" w:rsidRDefault="0085159D" w:rsidP="0085159D">
      <w:pPr>
        <w:adjustRightInd w:val="0"/>
        <w:spacing w:before="0" w:beforeAutospacing="0"/>
        <w:ind w:firstLine="709"/>
        <w:outlineLvl w:val="2"/>
        <w:rPr>
          <w:i/>
          <w:snapToGrid w:val="0"/>
          <w:sz w:val="28"/>
          <w:szCs w:val="28"/>
        </w:rPr>
      </w:pPr>
      <w:r w:rsidRPr="00A26B72">
        <w:rPr>
          <w:i/>
          <w:snapToGrid w:val="0"/>
          <w:sz w:val="28"/>
          <w:szCs w:val="28"/>
        </w:rPr>
        <w:t>Общее образование</w:t>
      </w:r>
    </w:p>
    <w:p w:rsidR="0085159D" w:rsidRPr="003901CD" w:rsidRDefault="0085159D" w:rsidP="0085159D">
      <w:pPr>
        <w:spacing w:before="0" w:beforeAutospacing="0"/>
        <w:ind w:firstLine="709"/>
        <w:rPr>
          <w:sz w:val="28"/>
          <w:szCs w:val="28"/>
        </w:rPr>
      </w:pPr>
      <w:r w:rsidRPr="003901CD">
        <w:rPr>
          <w:sz w:val="28"/>
          <w:szCs w:val="28"/>
        </w:rPr>
        <w:t>Система общего образования состоит из 11 образовательных организаций, в том числе</w:t>
      </w:r>
    </w:p>
    <w:p w:rsidR="0085159D" w:rsidRPr="003901CD" w:rsidRDefault="0085159D" w:rsidP="0085159D">
      <w:pPr>
        <w:spacing w:before="0" w:beforeAutospacing="0"/>
        <w:ind w:firstLine="709"/>
        <w:rPr>
          <w:sz w:val="28"/>
          <w:szCs w:val="28"/>
        </w:rPr>
      </w:pPr>
      <w:r w:rsidRPr="003901CD">
        <w:rPr>
          <w:sz w:val="28"/>
          <w:szCs w:val="28"/>
        </w:rPr>
        <w:t xml:space="preserve">10 средних общеобразовательных учреждений, 1 </w:t>
      </w:r>
      <w:proofErr w:type="gramStart"/>
      <w:r w:rsidRPr="003901CD">
        <w:rPr>
          <w:sz w:val="28"/>
          <w:szCs w:val="28"/>
        </w:rPr>
        <w:t>начальная</w:t>
      </w:r>
      <w:proofErr w:type="gramEnd"/>
      <w:r w:rsidRPr="003901CD">
        <w:rPr>
          <w:sz w:val="28"/>
          <w:szCs w:val="28"/>
        </w:rPr>
        <w:t xml:space="preserve"> школа-детский сад.</w:t>
      </w:r>
    </w:p>
    <w:p w:rsidR="0085159D" w:rsidRPr="003901CD" w:rsidRDefault="0085159D" w:rsidP="0085159D">
      <w:pPr>
        <w:spacing w:before="0" w:beforeAutospacing="0"/>
        <w:ind w:firstLine="709"/>
        <w:rPr>
          <w:sz w:val="28"/>
          <w:szCs w:val="28"/>
        </w:rPr>
      </w:pPr>
      <w:r w:rsidRPr="003901CD">
        <w:rPr>
          <w:sz w:val="28"/>
          <w:szCs w:val="28"/>
        </w:rPr>
        <w:t>Численность обучающихся в общеобразовательных учреждениях на 05.09.2013 составила 1006 челове</w:t>
      </w:r>
      <w:r w:rsidR="00F7743C">
        <w:rPr>
          <w:sz w:val="28"/>
          <w:szCs w:val="28"/>
        </w:rPr>
        <w:t>к, на 05.09.2015 – 1076 человек, на 05.09.2016 – 1089 человек.</w:t>
      </w:r>
      <w:r w:rsidRPr="003901CD">
        <w:rPr>
          <w:sz w:val="28"/>
          <w:szCs w:val="28"/>
        </w:rPr>
        <w:t xml:space="preserve"> Увеличение численности учащихся наблюдается за счет увеличения числа первоклассников.</w:t>
      </w:r>
    </w:p>
    <w:p w:rsidR="0085159D" w:rsidRPr="003901CD" w:rsidRDefault="0085159D" w:rsidP="0085159D">
      <w:pPr>
        <w:spacing w:before="0" w:beforeAutospacing="0"/>
        <w:ind w:firstLine="709"/>
        <w:rPr>
          <w:sz w:val="28"/>
          <w:szCs w:val="28"/>
        </w:rPr>
      </w:pPr>
      <w:r w:rsidRPr="003901CD">
        <w:rPr>
          <w:sz w:val="28"/>
          <w:szCs w:val="28"/>
        </w:rPr>
        <w:t xml:space="preserve">С 2007 по 2013 год за счет реализации федерального Комплексного проекта модернизации региональных систем общего образования, направленного на совершенствование условий обучения, была обновлена материально-техническая составляющая учебного процесса, введены </w:t>
      </w:r>
      <w:r w:rsidRPr="003901CD">
        <w:rPr>
          <w:sz w:val="28"/>
          <w:szCs w:val="28"/>
        </w:rPr>
        <w:lastRenderedPageBreak/>
        <w:t>федеральные образовательные стандарты нового поколения в общем образовании и новая система оплаты труда работников образовательных учреждений.</w:t>
      </w:r>
    </w:p>
    <w:p w:rsidR="0085159D" w:rsidRPr="003901CD" w:rsidRDefault="0085159D" w:rsidP="0085159D">
      <w:pPr>
        <w:spacing w:before="0" w:beforeAutospacing="0"/>
        <w:ind w:firstLine="709"/>
        <w:rPr>
          <w:sz w:val="28"/>
          <w:szCs w:val="28"/>
        </w:rPr>
      </w:pPr>
      <w:r w:rsidRPr="003901CD">
        <w:rPr>
          <w:sz w:val="28"/>
          <w:szCs w:val="28"/>
        </w:rPr>
        <w:t xml:space="preserve">В штатном режиме функционирует независимая оценка знаний выпускников общеобразовательных учреждений в форме ЕГЭ. В 2013 году закончилась апробация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путём создания межмуниципальной экзаменационной комиссии в </w:t>
      </w:r>
      <w:proofErr w:type="spellStart"/>
      <w:r w:rsidRPr="003901CD">
        <w:rPr>
          <w:sz w:val="28"/>
          <w:szCs w:val="28"/>
        </w:rPr>
        <w:t>Боготольском</w:t>
      </w:r>
      <w:proofErr w:type="spellEnd"/>
      <w:r w:rsidRPr="003901CD">
        <w:rPr>
          <w:sz w:val="28"/>
          <w:szCs w:val="28"/>
        </w:rPr>
        <w:t xml:space="preserve"> районе и городе Боготоле. С 2014 года независимая оценка знаний проходит в штатном режиме.</w:t>
      </w:r>
    </w:p>
    <w:p w:rsidR="00F7743C" w:rsidRDefault="00F7743C" w:rsidP="0085159D">
      <w:pPr>
        <w:spacing w:before="0" w:beforeAutospacing="0"/>
        <w:ind w:firstLine="709"/>
        <w:rPr>
          <w:sz w:val="28"/>
          <w:szCs w:val="28"/>
        </w:rPr>
      </w:pPr>
      <w:r>
        <w:rPr>
          <w:sz w:val="28"/>
          <w:szCs w:val="28"/>
        </w:rPr>
        <w:t>С</w:t>
      </w:r>
      <w:r w:rsidR="0085159D" w:rsidRPr="003901CD">
        <w:rPr>
          <w:sz w:val="28"/>
          <w:szCs w:val="28"/>
        </w:rPr>
        <w:t xml:space="preserve"> 201</w:t>
      </w:r>
      <w:r>
        <w:rPr>
          <w:sz w:val="28"/>
          <w:szCs w:val="28"/>
        </w:rPr>
        <w:t>4-2015</w:t>
      </w:r>
      <w:r w:rsidR="0085159D" w:rsidRPr="003901CD">
        <w:rPr>
          <w:sz w:val="28"/>
          <w:szCs w:val="28"/>
        </w:rPr>
        <w:t xml:space="preserve"> учебно</w:t>
      </w:r>
      <w:r>
        <w:rPr>
          <w:sz w:val="28"/>
          <w:szCs w:val="28"/>
        </w:rPr>
        <w:t>го</w:t>
      </w:r>
      <w:r w:rsidR="0085159D" w:rsidRPr="003901CD">
        <w:rPr>
          <w:sz w:val="28"/>
          <w:szCs w:val="28"/>
        </w:rPr>
        <w:t xml:space="preserve"> год</w:t>
      </w:r>
      <w:r>
        <w:rPr>
          <w:sz w:val="28"/>
          <w:szCs w:val="28"/>
        </w:rPr>
        <w:t>а</w:t>
      </w:r>
      <w:r w:rsidR="0085159D" w:rsidRPr="003901CD">
        <w:rPr>
          <w:sz w:val="28"/>
          <w:szCs w:val="28"/>
        </w:rPr>
        <w:t xml:space="preserve"> 100% школьников начальной ступени общеобразовательных учреждений </w:t>
      </w:r>
      <w:r>
        <w:rPr>
          <w:sz w:val="28"/>
          <w:szCs w:val="28"/>
        </w:rPr>
        <w:t>района обучаются</w:t>
      </w:r>
      <w:r w:rsidR="0085159D" w:rsidRPr="003901CD">
        <w:rPr>
          <w:sz w:val="28"/>
          <w:szCs w:val="28"/>
        </w:rPr>
        <w:t xml:space="preserve"> по федеральному государственному образовательному стандарту  начального общего образования</w:t>
      </w:r>
      <w:r>
        <w:rPr>
          <w:sz w:val="28"/>
          <w:szCs w:val="28"/>
        </w:rPr>
        <w:t xml:space="preserve"> (далее ФГОС НОО)</w:t>
      </w:r>
      <w:r w:rsidR="0085159D" w:rsidRPr="003901CD">
        <w:rPr>
          <w:sz w:val="28"/>
          <w:szCs w:val="28"/>
        </w:rPr>
        <w:t>.</w:t>
      </w:r>
      <w:r>
        <w:rPr>
          <w:sz w:val="28"/>
          <w:szCs w:val="28"/>
        </w:rPr>
        <w:t xml:space="preserve"> В 2016 – 2017 учебном году к ним присоединились учащиеся 5 и 6 классов, которые стали обучаться по </w:t>
      </w:r>
      <w:r w:rsidR="004A1CEB">
        <w:rPr>
          <w:sz w:val="28"/>
          <w:szCs w:val="28"/>
        </w:rPr>
        <w:t xml:space="preserve">федеральному государственному </w:t>
      </w:r>
      <w:r>
        <w:rPr>
          <w:sz w:val="28"/>
          <w:szCs w:val="28"/>
        </w:rPr>
        <w:t>стандарт</w:t>
      </w:r>
      <w:r w:rsidR="004A1CEB">
        <w:rPr>
          <w:sz w:val="28"/>
          <w:szCs w:val="28"/>
        </w:rPr>
        <w:t>у основного общего образования (далее ФГОС ООО).</w:t>
      </w:r>
    </w:p>
    <w:p w:rsidR="0085159D" w:rsidRPr="003901CD" w:rsidRDefault="0085159D" w:rsidP="0085159D">
      <w:pPr>
        <w:spacing w:before="0" w:beforeAutospacing="0"/>
        <w:ind w:firstLine="709"/>
        <w:rPr>
          <w:sz w:val="28"/>
          <w:szCs w:val="28"/>
        </w:rPr>
      </w:pPr>
      <w:r w:rsidRPr="003901CD">
        <w:rPr>
          <w:sz w:val="28"/>
          <w:szCs w:val="28"/>
        </w:rPr>
        <w:t xml:space="preserve">Одним из вызовов современному образованию является развитие инклюзивных форм образования. В настоящее время в </w:t>
      </w:r>
      <w:proofErr w:type="spellStart"/>
      <w:r w:rsidRPr="003901CD">
        <w:rPr>
          <w:sz w:val="28"/>
          <w:szCs w:val="28"/>
        </w:rPr>
        <w:t>Боготольском</w:t>
      </w:r>
      <w:proofErr w:type="spellEnd"/>
      <w:r w:rsidRPr="003901CD">
        <w:rPr>
          <w:sz w:val="28"/>
          <w:szCs w:val="28"/>
        </w:rPr>
        <w:t xml:space="preserve"> районе проживают </w:t>
      </w:r>
      <w:r w:rsidR="004A1CEB">
        <w:rPr>
          <w:sz w:val="28"/>
          <w:szCs w:val="28"/>
        </w:rPr>
        <w:t>106</w:t>
      </w:r>
      <w:r w:rsidRPr="003901CD">
        <w:rPr>
          <w:sz w:val="28"/>
          <w:szCs w:val="28"/>
        </w:rPr>
        <w:t xml:space="preserve"> детей, которые относятся к категории детей с ограниченными возможностями здоровья. В 2013-2014 учебном году </w:t>
      </w:r>
      <w:r w:rsidR="004A1CEB">
        <w:rPr>
          <w:sz w:val="28"/>
          <w:szCs w:val="28"/>
        </w:rPr>
        <w:t xml:space="preserve">лишь </w:t>
      </w:r>
      <w:r w:rsidRPr="003901CD">
        <w:rPr>
          <w:sz w:val="28"/>
          <w:szCs w:val="28"/>
        </w:rPr>
        <w:t xml:space="preserve">15 детей с ограниченными возможностями здоровья </w:t>
      </w:r>
      <w:r w:rsidR="004A1CEB">
        <w:rPr>
          <w:sz w:val="28"/>
          <w:szCs w:val="28"/>
        </w:rPr>
        <w:t xml:space="preserve">были </w:t>
      </w:r>
      <w:proofErr w:type="gramStart"/>
      <w:r w:rsidRPr="003901CD">
        <w:rPr>
          <w:sz w:val="28"/>
          <w:szCs w:val="28"/>
        </w:rPr>
        <w:t>включены в процесс общего образования в рамках общеобразова</w:t>
      </w:r>
      <w:r w:rsidR="004A1CEB">
        <w:rPr>
          <w:sz w:val="28"/>
          <w:szCs w:val="28"/>
        </w:rPr>
        <w:t>тельных классов интегрировано</w:t>
      </w:r>
      <w:proofErr w:type="gramEnd"/>
      <w:r w:rsidR="004A1CEB">
        <w:rPr>
          <w:sz w:val="28"/>
          <w:szCs w:val="28"/>
        </w:rPr>
        <w:t>, что</w:t>
      </w:r>
      <w:r w:rsidRPr="003901CD">
        <w:rPr>
          <w:sz w:val="28"/>
          <w:szCs w:val="28"/>
        </w:rPr>
        <w:t xml:space="preserve"> составляет 24 % от общего числа школьников с ограниченными возможностями здоровья. Еще 76 % таких детей обуча</w:t>
      </w:r>
      <w:r w:rsidR="004A1CEB">
        <w:rPr>
          <w:sz w:val="28"/>
          <w:szCs w:val="28"/>
        </w:rPr>
        <w:t>лись</w:t>
      </w:r>
      <w:r w:rsidRPr="003901CD">
        <w:rPr>
          <w:sz w:val="28"/>
          <w:szCs w:val="28"/>
        </w:rPr>
        <w:t xml:space="preserve"> в специальных (коррекционных) классах муниципальных общеобразовательных учреждений. В связи с этим </w:t>
      </w:r>
      <w:r w:rsidR="004A1CEB">
        <w:rPr>
          <w:sz w:val="28"/>
          <w:szCs w:val="28"/>
        </w:rPr>
        <w:t>было организовано</w:t>
      </w:r>
      <w:r w:rsidRPr="003901CD">
        <w:rPr>
          <w:sz w:val="28"/>
          <w:szCs w:val="28"/>
        </w:rPr>
        <w:t xml:space="preserve"> психолого-медико-педагогическое сопровождение детей с ограниченными возможностями здоровья в условиях инклюзи</w:t>
      </w:r>
      <w:r w:rsidR="004A1CEB">
        <w:rPr>
          <w:sz w:val="28"/>
          <w:szCs w:val="28"/>
        </w:rPr>
        <w:t>вного образования. На 01.09.2016</w:t>
      </w:r>
      <w:r w:rsidRPr="003901CD">
        <w:rPr>
          <w:sz w:val="28"/>
          <w:szCs w:val="28"/>
        </w:rPr>
        <w:t xml:space="preserve"> количество детей с ограниченными возм</w:t>
      </w:r>
      <w:r w:rsidR="004A1CEB">
        <w:rPr>
          <w:sz w:val="28"/>
          <w:szCs w:val="28"/>
        </w:rPr>
        <w:t>ожностями здоровья составило 106 человек. Формой инклюзии охвачено уже 30 % таких детей (32 человека),</w:t>
      </w:r>
      <w:r w:rsidRPr="003901CD">
        <w:rPr>
          <w:sz w:val="28"/>
          <w:szCs w:val="28"/>
        </w:rPr>
        <w:t xml:space="preserve"> в классах коррекции –</w:t>
      </w:r>
      <w:r w:rsidR="004A1CEB">
        <w:rPr>
          <w:sz w:val="28"/>
          <w:szCs w:val="28"/>
        </w:rPr>
        <w:t xml:space="preserve"> 44 %</w:t>
      </w:r>
      <w:r w:rsidRPr="003901CD">
        <w:rPr>
          <w:sz w:val="28"/>
          <w:szCs w:val="28"/>
        </w:rPr>
        <w:t xml:space="preserve"> </w:t>
      </w:r>
      <w:r w:rsidR="004A1CEB">
        <w:rPr>
          <w:sz w:val="28"/>
          <w:szCs w:val="28"/>
        </w:rPr>
        <w:t>(47</w:t>
      </w:r>
      <w:r w:rsidR="004A1CEB" w:rsidRPr="003901CD">
        <w:rPr>
          <w:sz w:val="28"/>
          <w:szCs w:val="28"/>
        </w:rPr>
        <w:t xml:space="preserve"> </w:t>
      </w:r>
      <w:r w:rsidR="004A1CEB">
        <w:rPr>
          <w:sz w:val="28"/>
          <w:szCs w:val="28"/>
        </w:rPr>
        <w:t>детей), на дому – 26 % (27 детей)</w:t>
      </w:r>
      <w:r w:rsidRPr="003901CD">
        <w:rPr>
          <w:sz w:val="28"/>
          <w:szCs w:val="28"/>
        </w:rPr>
        <w:t xml:space="preserve">. Статьей 79  Федерального закона «Об  образовании в Российской Федерации» № 273-ФЗ закреплено право детей-инвалидов, в том числе со сложной структурой дефекта, выраженными формами умственной отсталости, на получение образования по адаптированным основным общеобразовательным программам в соответствии с индивидуальной программой реабилитации. </w:t>
      </w:r>
      <w:r w:rsidR="004A1CEB">
        <w:rPr>
          <w:sz w:val="28"/>
          <w:szCs w:val="28"/>
        </w:rPr>
        <w:t>С</w:t>
      </w:r>
      <w:r w:rsidRPr="003901CD">
        <w:rPr>
          <w:sz w:val="28"/>
          <w:szCs w:val="28"/>
        </w:rPr>
        <w:t xml:space="preserve"> 01.01.2016 в школах района появ</w:t>
      </w:r>
      <w:r w:rsidR="004A1CEB">
        <w:rPr>
          <w:sz w:val="28"/>
          <w:szCs w:val="28"/>
        </w:rPr>
        <w:t>ились</w:t>
      </w:r>
      <w:r w:rsidRPr="003901CD">
        <w:rPr>
          <w:sz w:val="28"/>
          <w:szCs w:val="28"/>
        </w:rPr>
        <w:t xml:space="preserve"> 3 таких ученика.</w:t>
      </w:r>
    </w:p>
    <w:p w:rsidR="0085159D" w:rsidRPr="003901CD" w:rsidRDefault="0085159D" w:rsidP="0085159D">
      <w:pPr>
        <w:spacing w:before="0" w:beforeAutospacing="0"/>
        <w:ind w:firstLine="709"/>
        <w:rPr>
          <w:sz w:val="28"/>
          <w:szCs w:val="28"/>
        </w:rPr>
      </w:pPr>
      <w:r w:rsidRPr="003901CD">
        <w:rPr>
          <w:sz w:val="28"/>
          <w:szCs w:val="28"/>
        </w:rPr>
        <w:t xml:space="preserve">Основные фонды образовательных учреждений </w:t>
      </w:r>
      <w:proofErr w:type="spellStart"/>
      <w:r w:rsidRPr="003901CD">
        <w:rPr>
          <w:sz w:val="28"/>
          <w:szCs w:val="28"/>
        </w:rPr>
        <w:t>Боготольского</w:t>
      </w:r>
      <w:proofErr w:type="spellEnd"/>
      <w:r w:rsidRPr="003901CD">
        <w:rPr>
          <w:sz w:val="28"/>
          <w:szCs w:val="28"/>
        </w:rPr>
        <w:t xml:space="preserve"> района (зданий, сооружений, оборудования и инженерных коммуникаций) характеризуются высокой степенью изношенности. Недостаточное финансирование мероприятий, направленных на обеспечение жизнедеятельности образовательных учреждений района, затрудняет руководителям и специалистам поддержание их в безаварийном состоянии.</w:t>
      </w:r>
    </w:p>
    <w:p w:rsidR="0085159D" w:rsidRDefault="0085159D" w:rsidP="0085159D">
      <w:pPr>
        <w:spacing w:before="0" w:beforeAutospacing="0"/>
        <w:ind w:firstLine="709"/>
        <w:rPr>
          <w:sz w:val="28"/>
          <w:szCs w:val="28"/>
        </w:rPr>
      </w:pPr>
      <w:r w:rsidRPr="003901CD">
        <w:rPr>
          <w:sz w:val="28"/>
          <w:szCs w:val="28"/>
        </w:rPr>
        <w:lastRenderedPageBreak/>
        <w:t>В апреле 2013 года принят Стандарт безопасности в общеобразовательных учреждениях Красноярского края, согласно которому к 01.09.2014 г. во всех образовательных учреждениях  должны быть установлены кнопки тревожной сигнализации с выводом сигналов тревоги на местные (автономные) пульты охраны с обязательным дублированием на системы централизованного наблюдения территориального подразделения вневедомственной охраны. К 01.09.2018 г. должно быть установлено видеонаблюдение по периметру школ с численностью свыше 100 учащихся. Кроме этого, необходимо устранить предписания надзорных органов, что требует ощутимых капиталовложений.</w:t>
      </w:r>
    </w:p>
    <w:p w:rsidR="0085159D" w:rsidRPr="00A26B72" w:rsidRDefault="0085159D" w:rsidP="0085159D">
      <w:pPr>
        <w:tabs>
          <w:tab w:val="left" w:pos="709"/>
        </w:tabs>
        <w:spacing w:before="0" w:beforeAutospacing="0"/>
        <w:ind w:firstLine="709"/>
        <w:rPr>
          <w:i/>
          <w:snapToGrid w:val="0"/>
          <w:sz w:val="28"/>
          <w:szCs w:val="28"/>
        </w:rPr>
      </w:pPr>
      <w:r w:rsidRPr="00A26B72">
        <w:rPr>
          <w:i/>
          <w:snapToGrid w:val="0"/>
          <w:sz w:val="28"/>
          <w:szCs w:val="28"/>
        </w:rPr>
        <w:t>Дополнительное образование детей</w:t>
      </w:r>
    </w:p>
    <w:p w:rsidR="0085159D" w:rsidRPr="00A26B72" w:rsidRDefault="0085159D" w:rsidP="0085159D">
      <w:pPr>
        <w:spacing w:before="0" w:beforeAutospacing="0"/>
        <w:ind w:firstLine="709"/>
        <w:rPr>
          <w:snapToGrid w:val="0"/>
          <w:sz w:val="28"/>
          <w:szCs w:val="28"/>
        </w:rPr>
      </w:pPr>
      <w:r w:rsidRPr="00A26B72">
        <w:rPr>
          <w:snapToGrid w:val="0"/>
          <w:sz w:val="28"/>
          <w:szCs w:val="28"/>
        </w:rPr>
        <w:t xml:space="preserve">Дополнительное образование рассматривается как фактор повышения стартовых возможностей и жизненных шансов подрастающего поколения. В системе образования </w:t>
      </w:r>
      <w:proofErr w:type="spellStart"/>
      <w:r w:rsidRPr="00A26B72">
        <w:rPr>
          <w:snapToGrid w:val="0"/>
          <w:sz w:val="28"/>
          <w:szCs w:val="28"/>
        </w:rPr>
        <w:t>Боготольского</w:t>
      </w:r>
      <w:proofErr w:type="spellEnd"/>
      <w:r w:rsidRPr="00A26B72">
        <w:rPr>
          <w:snapToGrid w:val="0"/>
          <w:sz w:val="28"/>
          <w:szCs w:val="28"/>
        </w:rPr>
        <w:t xml:space="preserve"> района отсутствуют учреждения дополнительного образования, подведомственные Управлению образования. Для осуществления деятельности по дополнительному образованию детей в районе из краевого бюджета финансируются 9 ставок педагогов дополнительного образования, 3 ставки инструктора по физической культуре. Благодаря этому, на базе 10 общеобразовательных учреждений функционируют 90 кружков различной направленности, в том числе 27 спортивных секций. Обеспечена деятельность 5 физкультурно-спортивных клубов.</w:t>
      </w:r>
    </w:p>
    <w:p w:rsidR="0085159D" w:rsidRPr="00A26B72" w:rsidRDefault="0085159D" w:rsidP="0085159D">
      <w:pPr>
        <w:spacing w:before="0" w:beforeAutospacing="0"/>
        <w:ind w:firstLine="709"/>
        <w:rPr>
          <w:snapToGrid w:val="0"/>
          <w:sz w:val="28"/>
          <w:szCs w:val="28"/>
        </w:rPr>
      </w:pPr>
      <w:r w:rsidRPr="00A26B72">
        <w:rPr>
          <w:snapToGrid w:val="0"/>
          <w:sz w:val="28"/>
          <w:szCs w:val="28"/>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 Ежегодное проведение 6 районных мероприятий позволяет охватить свыше 700 учащ</w:t>
      </w:r>
      <w:r w:rsidR="00FD2368">
        <w:rPr>
          <w:snapToGrid w:val="0"/>
          <w:sz w:val="28"/>
          <w:szCs w:val="28"/>
        </w:rPr>
        <w:t>ихся. По состоянию на 01.01.2016</w:t>
      </w:r>
      <w:r w:rsidRPr="00A26B72">
        <w:rPr>
          <w:snapToGrid w:val="0"/>
          <w:sz w:val="28"/>
          <w:szCs w:val="28"/>
        </w:rPr>
        <w:t xml:space="preserve"> доля школьников, занимающихся дополнительным образованием, составляет 70% от общей численности школьников района.</w:t>
      </w:r>
    </w:p>
    <w:p w:rsidR="0085159D" w:rsidRPr="00A26B72" w:rsidRDefault="0085159D" w:rsidP="0085159D">
      <w:pPr>
        <w:spacing w:before="0" w:beforeAutospacing="0"/>
        <w:ind w:firstLine="709"/>
        <w:rPr>
          <w:snapToGrid w:val="0"/>
          <w:sz w:val="28"/>
          <w:szCs w:val="28"/>
        </w:rPr>
      </w:pPr>
      <w:r w:rsidRPr="00A26B72">
        <w:rPr>
          <w:snapToGrid w:val="0"/>
          <w:sz w:val="28"/>
          <w:szCs w:val="28"/>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 в том числе невозможностью удовлетворения образовательных потребностей нового поколения в рамках существующей инфраструктуры территории и</w:t>
      </w:r>
      <w:r w:rsidRPr="00A26B72">
        <w:rPr>
          <w:rFonts w:asciiTheme="minorHAnsi" w:eastAsiaTheme="minorHAnsi" w:hAnsiTheme="minorHAnsi" w:cstheme="minorBidi"/>
          <w:sz w:val="22"/>
          <w:szCs w:val="22"/>
          <w:lang w:eastAsia="en-US"/>
        </w:rPr>
        <w:t xml:space="preserve"> </w:t>
      </w:r>
      <w:r w:rsidRPr="00A26B72">
        <w:rPr>
          <w:snapToGrid w:val="0"/>
          <w:sz w:val="28"/>
          <w:szCs w:val="28"/>
        </w:rPr>
        <w:t>удаленностью школ района от развитых культурных и образовательных центров. Именно поэтому  актуальным становится развитие системы дополнительного образования в районе, в том числе создание условий для 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района.</w:t>
      </w:r>
    </w:p>
    <w:p w:rsidR="0085159D" w:rsidRPr="00A26B72" w:rsidRDefault="0085159D" w:rsidP="0085159D">
      <w:pPr>
        <w:spacing w:before="0" w:beforeAutospacing="0"/>
        <w:ind w:firstLine="708"/>
        <w:rPr>
          <w:i/>
          <w:sz w:val="28"/>
          <w:szCs w:val="28"/>
        </w:rPr>
      </w:pPr>
      <w:r w:rsidRPr="00A26B72">
        <w:rPr>
          <w:i/>
          <w:sz w:val="28"/>
          <w:szCs w:val="28"/>
        </w:rPr>
        <w:t>Выявление и поддержка одаренных детей</w:t>
      </w:r>
    </w:p>
    <w:p w:rsidR="0085159D" w:rsidRPr="00A26B72" w:rsidRDefault="0085159D" w:rsidP="0085159D">
      <w:pPr>
        <w:spacing w:before="0" w:beforeAutospacing="0"/>
        <w:ind w:firstLine="709"/>
        <w:rPr>
          <w:color w:val="000000"/>
          <w:sz w:val="28"/>
          <w:szCs w:val="28"/>
        </w:rPr>
      </w:pPr>
      <w:proofErr w:type="gramStart"/>
      <w:r w:rsidRPr="00A26B72">
        <w:rPr>
          <w:color w:val="000000"/>
          <w:sz w:val="28"/>
          <w:szCs w:val="28"/>
        </w:rPr>
        <w:t xml:space="preserve">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w:t>
      </w:r>
      <w:r w:rsidRPr="00A26B72">
        <w:rPr>
          <w:sz w:val="28"/>
          <w:szCs w:val="28"/>
        </w:rPr>
        <w:t xml:space="preserve">концепции долгосрочного социально-экономического развития Российской Федерации на период до 2020 (распоряжение Правительства РФ от </w:t>
      </w:r>
      <w:r w:rsidR="00FD2368">
        <w:rPr>
          <w:sz w:val="28"/>
          <w:szCs w:val="28"/>
        </w:rPr>
        <w:t>17.11.2008 № 1662-р),  концепци</w:t>
      </w:r>
      <w:r w:rsidRPr="00A26B72">
        <w:rPr>
          <w:sz w:val="28"/>
          <w:szCs w:val="28"/>
        </w:rPr>
        <w:t xml:space="preserve">я </w:t>
      </w:r>
      <w:r w:rsidRPr="00A26B72">
        <w:rPr>
          <w:sz w:val="28"/>
          <w:szCs w:val="28"/>
        </w:rPr>
        <w:lastRenderedPageBreak/>
        <w:t>общенациональной системы выявления и развития молодых талантов, утверждённая Президентом РФ 03.04.2012 года.</w:t>
      </w:r>
      <w:proofErr w:type="gramEnd"/>
    </w:p>
    <w:p w:rsidR="0085159D" w:rsidRPr="00A26B72" w:rsidRDefault="0085159D" w:rsidP="0085159D">
      <w:pPr>
        <w:spacing w:before="0" w:beforeAutospacing="0"/>
        <w:ind w:firstLine="709"/>
        <w:rPr>
          <w:color w:val="000000"/>
          <w:sz w:val="28"/>
          <w:szCs w:val="28"/>
        </w:rPr>
      </w:pPr>
      <w:r w:rsidRPr="00A26B72">
        <w:rPr>
          <w:color w:val="000000"/>
          <w:sz w:val="28"/>
          <w:szCs w:val="28"/>
        </w:rPr>
        <w:t>Для реализации государственного приоритета в 2011-2013 годах в районе реализована муниципальная долгосрочная целевая программа «Одаренные дети». В рамках программы было обеспечено участие наших школьников в работе краевых интенсивных школ, в конкурсах, фестивалях, конференциях, форумах одаренных детей Красноярского края, в том числе в работе Краевого школьного парламента.</w:t>
      </w:r>
    </w:p>
    <w:p w:rsidR="0085159D" w:rsidRPr="00A26B72" w:rsidRDefault="0085159D" w:rsidP="0085159D">
      <w:pPr>
        <w:spacing w:before="0" w:beforeAutospacing="0"/>
        <w:ind w:firstLine="709"/>
        <w:rPr>
          <w:color w:val="000000"/>
          <w:sz w:val="28"/>
          <w:szCs w:val="28"/>
        </w:rPr>
      </w:pPr>
      <w:r w:rsidRPr="00A26B72">
        <w:rPr>
          <w:color w:val="000000"/>
          <w:sz w:val="28"/>
          <w:szCs w:val="28"/>
        </w:rPr>
        <w:t>Проводимые для школьников района предметные олимпиады, спортивные соревнования, творческие конкурсы, научные  конференции и др., позволили охватить более 80 % учащихся, среди которых обозначились высокомотивированные школьники, способные к результативному участию в конкурсных мероприятиях на региональном и всероссийском уровнях. Наряду с этим, в силу того, что работа с одаренными детьми еще не носит системный характер, результаты незначительны. Своеобразной поддержкой мотивированных на достижение успеха школьников явилось денежное поощрение выпускников-медалистов, победителей и участников районной акции «Ученик года». Накопленный положительный опыт необходимо сохранить.</w:t>
      </w:r>
    </w:p>
    <w:p w:rsidR="0085159D" w:rsidRPr="00A26B72" w:rsidRDefault="0085159D" w:rsidP="0085159D">
      <w:pPr>
        <w:tabs>
          <w:tab w:val="left" w:pos="709"/>
          <w:tab w:val="left" w:pos="1134"/>
        </w:tabs>
        <w:spacing w:before="0" w:beforeAutospacing="0" w:line="240" w:lineRule="atLeast"/>
        <w:ind w:firstLine="709"/>
        <w:contextualSpacing/>
        <w:rPr>
          <w:i/>
          <w:sz w:val="28"/>
          <w:szCs w:val="28"/>
        </w:rPr>
      </w:pPr>
      <w:r w:rsidRPr="00A26B72">
        <w:rPr>
          <w:i/>
          <w:sz w:val="28"/>
          <w:szCs w:val="28"/>
        </w:rPr>
        <w:t>Отдых и оздоровление детей в летний период</w:t>
      </w:r>
    </w:p>
    <w:p w:rsidR="0085159D" w:rsidRPr="00A26B72" w:rsidRDefault="0085159D" w:rsidP="0085159D">
      <w:pPr>
        <w:spacing w:before="0" w:beforeAutospacing="0"/>
        <w:ind w:firstLine="851"/>
        <w:rPr>
          <w:rFonts w:eastAsia="Calibri"/>
          <w:sz w:val="28"/>
          <w:szCs w:val="28"/>
          <w:lang w:eastAsia="en-US"/>
        </w:rPr>
      </w:pPr>
      <w:r w:rsidRPr="00A26B72">
        <w:rPr>
          <w:sz w:val="28"/>
          <w:szCs w:val="28"/>
        </w:rPr>
        <w:t xml:space="preserve">Система отдыха и оздоровления детей </w:t>
      </w:r>
      <w:proofErr w:type="spellStart"/>
      <w:r w:rsidRPr="00A26B72">
        <w:rPr>
          <w:sz w:val="28"/>
          <w:szCs w:val="28"/>
        </w:rPr>
        <w:t>Боготольского</w:t>
      </w:r>
      <w:proofErr w:type="spellEnd"/>
      <w:r w:rsidRPr="00A26B72">
        <w:rPr>
          <w:sz w:val="28"/>
          <w:szCs w:val="28"/>
        </w:rPr>
        <w:t xml:space="preserve"> района включает в себя мероприятия, направленные на открытие лагерей с дневным пребыванием детей на базе общеобразовательных школ, приобретение путевок в загородные оздоровительные лагеря, организации подвоза детей к месту отдыха и обратно. В 2013 году в лагерях с дневным пребыванием был оздоровлен 461ребенок, в загородных оздоровительных лагерях отдохнули 30 школьников. Кроме этого, была организована занятость 100 подростков через трудоустройство в каникулярное время в трудовые отряды старшеклассников. Данные вопросы решались частично путем реализации муниципальной долгосрочной целевой программы «Организация в каникулярное время оздоровления, отдыха детей и подростков </w:t>
      </w:r>
      <w:proofErr w:type="spellStart"/>
      <w:r w:rsidRPr="00A26B72">
        <w:rPr>
          <w:sz w:val="28"/>
          <w:szCs w:val="28"/>
        </w:rPr>
        <w:t>Боготольского</w:t>
      </w:r>
      <w:proofErr w:type="spellEnd"/>
      <w:r w:rsidRPr="00A26B72">
        <w:rPr>
          <w:sz w:val="28"/>
          <w:szCs w:val="28"/>
        </w:rPr>
        <w:t xml:space="preserve"> района на 2011-2013 годы». Все мероприятия, предусмотренные данной программой, </w:t>
      </w:r>
      <w:r w:rsidR="00FD2368">
        <w:rPr>
          <w:sz w:val="28"/>
          <w:szCs w:val="28"/>
        </w:rPr>
        <w:t>сохранены в настоящей подпрограмме</w:t>
      </w:r>
      <w:r w:rsidRPr="00A26B72">
        <w:rPr>
          <w:sz w:val="28"/>
          <w:szCs w:val="28"/>
        </w:rPr>
        <w:t xml:space="preserve">. </w:t>
      </w:r>
      <w:proofErr w:type="gramStart"/>
      <w:r w:rsidR="00E41BBE">
        <w:rPr>
          <w:rFonts w:eastAsia="Calibri"/>
          <w:sz w:val="28"/>
          <w:szCs w:val="28"/>
          <w:lang w:eastAsia="en-US"/>
        </w:rPr>
        <w:t xml:space="preserve">В 2015 году в связи с изменением на уровне региона  подхода к оздоровлению школьников в летний период в части формирования </w:t>
      </w:r>
      <w:proofErr w:type="spellStart"/>
      <w:r w:rsidR="00E41BBE">
        <w:rPr>
          <w:rFonts w:eastAsia="Calibri"/>
          <w:sz w:val="28"/>
          <w:szCs w:val="28"/>
          <w:lang w:eastAsia="en-US"/>
        </w:rPr>
        <w:t>софинансирования</w:t>
      </w:r>
      <w:proofErr w:type="spellEnd"/>
      <w:r w:rsidR="00E41BBE">
        <w:rPr>
          <w:rFonts w:eastAsia="Calibri"/>
          <w:sz w:val="28"/>
          <w:szCs w:val="28"/>
          <w:lang w:eastAsia="en-US"/>
        </w:rPr>
        <w:t xml:space="preserve"> на </w:t>
      </w:r>
      <w:r w:rsidR="00E41BBE" w:rsidRPr="00A26B72">
        <w:rPr>
          <w:rFonts w:eastAsia="Calibri"/>
          <w:sz w:val="28"/>
          <w:szCs w:val="28"/>
          <w:lang w:eastAsia="en-US"/>
        </w:rPr>
        <w:t xml:space="preserve">оплату стоимости путевок для детей в загородные оздоровительные лагеря, </w:t>
      </w:r>
      <w:proofErr w:type="spellStart"/>
      <w:r w:rsidR="00E41BBE" w:rsidRPr="00A26B72">
        <w:rPr>
          <w:rFonts w:eastAsia="Calibri"/>
          <w:sz w:val="28"/>
          <w:szCs w:val="28"/>
          <w:lang w:eastAsia="en-US"/>
        </w:rPr>
        <w:t>софинансирование</w:t>
      </w:r>
      <w:proofErr w:type="spellEnd"/>
      <w:r w:rsidR="00E41BBE" w:rsidRPr="00A26B72">
        <w:rPr>
          <w:rFonts w:eastAsia="Calibri"/>
          <w:sz w:val="28"/>
          <w:szCs w:val="28"/>
          <w:lang w:eastAsia="en-US"/>
        </w:rPr>
        <w:t xml:space="preserve"> расходов на организацию двухразового питания в лагерях с дневным пребыванием детей, связанных с оплатой стоимости набора продуктов питания или го</w:t>
      </w:r>
      <w:r w:rsidR="00E41BBE">
        <w:rPr>
          <w:rFonts w:eastAsia="Calibri"/>
          <w:sz w:val="28"/>
          <w:szCs w:val="28"/>
          <w:lang w:eastAsia="en-US"/>
        </w:rPr>
        <w:t>товых блюд и их транспортировки, через данную подпрограмму было</w:t>
      </w:r>
      <w:proofErr w:type="gramEnd"/>
      <w:r w:rsidR="00E41BBE">
        <w:rPr>
          <w:rFonts w:eastAsia="Calibri"/>
          <w:sz w:val="28"/>
          <w:szCs w:val="28"/>
          <w:lang w:eastAsia="en-US"/>
        </w:rPr>
        <w:t xml:space="preserve"> оздоровлено 32 ребенка в загородном лагере и 245 детей в лагерях с дневным пребыванием. На фоне уменьшения краевого финансирования и </w:t>
      </w:r>
      <w:proofErr w:type="spellStart"/>
      <w:r w:rsidR="00E41BBE">
        <w:rPr>
          <w:rFonts w:eastAsia="Calibri"/>
          <w:sz w:val="28"/>
          <w:szCs w:val="28"/>
          <w:lang w:eastAsia="en-US"/>
        </w:rPr>
        <w:t>софинансирования</w:t>
      </w:r>
      <w:proofErr w:type="spellEnd"/>
      <w:r w:rsidR="00E41BBE">
        <w:rPr>
          <w:rFonts w:eastAsia="Calibri"/>
          <w:sz w:val="28"/>
          <w:szCs w:val="28"/>
          <w:lang w:eastAsia="en-US"/>
        </w:rPr>
        <w:t xml:space="preserve"> летнего отдыха за счет местного бюджета, количество лагерей с дневным пребыванием было сохранено в 8 школах. </w:t>
      </w:r>
    </w:p>
    <w:p w:rsidR="0085159D" w:rsidRPr="00A26B72" w:rsidRDefault="0085159D" w:rsidP="0085159D">
      <w:pPr>
        <w:tabs>
          <w:tab w:val="left" w:pos="709"/>
        </w:tabs>
        <w:overflowPunct w:val="0"/>
        <w:autoSpaceDE w:val="0"/>
        <w:autoSpaceDN w:val="0"/>
        <w:adjustRightInd w:val="0"/>
        <w:spacing w:before="0" w:beforeAutospacing="0"/>
        <w:ind w:firstLine="709"/>
        <w:textAlignment w:val="baseline"/>
        <w:rPr>
          <w:bCs/>
          <w:sz w:val="28"/>
          <w:szCs w:val="28"/>
        </w:rPr>
      </w:pPr>
      <w:r w:rsidRPr="00A26B72">
        <w:rPr>
          <w:bCs/>
          <w:sz w:val="28"/>
          <w:szCs w:val="28"/>
        </w:rPr>
        <w:t xml:space="preserve">Для организации содержательного летнего отдыха детей необходима финансовая поддержка муниципальных общеобразовательных учреждений, на </w:t>
      </w:r>
      <w:r w:rsidRPr="00A26B72">
        <w:rPr>
          <w:bCs/>
          <w:sz w:val="28"/>
          <w:szCs w:val="28"/>
        </w:rPr>
        <w:lastRenderedPageBreak/>
        <w:t>базе которых будут организованы летние оздоровительные лагеря с дневным пребыванием детей, финансовая поддержка реализации летних проектов в лагерях с дневным пребыванием детей и трудоустройства подростков в каникулярное время.</w:t>
      </w:r>
    </w:p>
    <w:p w:rsidR="0085159D" w:rsidRPr="00A26B72" w:rsidRDefault="0085159D" w:rsidP="0085159D">
      <w:pPr>
        <w:tabs>
          <w:tab w:val="left" w:pos="709"/>
        </w:tabs>
        <w:overflowPunct w:val="0"/>
        <w:autoSpaceDE w:val="0"/>
        <w:autoSpaceDN w:val="0"/>
        <w:adjustRightInd w:val="0"/>
        <w:spacing w:before="0" w:beforeAutospacing="0"/>
        <w:jc w:val="center"/>
        <w:textAlignment w:val="baseline"/>
        <w:rPr>
          <w:rFonts w:eastAsiaTheme="minorHAnsi"/>
          <w:sz w:val="28"/>
          <w:szCs w:val="28"/>
          <w:lang w:eastAsia="en-US"/>
        </w:rPr>
      </w:pPr>
    </w:p>
    <w:p w:rsidR="0085159D" w:rsidRPr="00A26B72" w:rsidRDefault="0085159D" w:rsidP="0085159D">
      <w:pPr>
        <w:spacing w:before="0" w:beforeAutospacing="0"/>
        <w:ind w:left="-142" w:firstLine="993"/>
        <w:contextualSpacing/>
        <w:jc w:val="center"/>
        <w:rPr>
          <w:rFonts w:eastAsiaTheme="minorHAnsi"/>
          <w:sz w:val="28"/>
          <w:szCs w:val="28"/>
          <w:lang w:eastAsia="en-US"/>
        </w:rPr>
      </w:pPr>
      <w:r w:rsidRPr="00A26B72">
        <w:rPr>
          <w:rFonts w:eastAsiaTheme="minorHAnsi"/>
          <w:sz w:val="28"/>
          <w:szCs w:val="28"/>
          <w:lang w:eastAsia="en-US"/>
        </w:rPr>
        <w:t>2.2.Основная цель, задачи, этапы и сроки выполнения подпрограммы, целевые индикаторы</w:t>
      </w:r>
    </w:p>
    <w:p w:rsidR="0085159D" w:rsidRPr="00A26B72" w:rsidRDefault="0085159D" w:rsidP="0085159D">
      <w:pPr>
        <w:spacing w:before="0" w:beforeAutospacing="0"/>
        <w:contextualSpacing/>
        <w:jc w:val="center"/>
        <w:rPr>
          <w:rFonts w:eastAsiaTheme="minorHAnsi"/>
          <w:sz w:val="28"/>
          <w:szCs w:val="28"/>
          <w:lang w:eastAsia="en-US"/>
        </w:rPr>
      </w:pPr>
    </w:p>
    <w:p w:rsidR="0085159D" w:rsidRPr="00A26B72" w:rsidRDefault="0085159D" w:rsidP="0085159D">
      <w:pPr>
        <w:spacing w:before="0" w:beforeAutospacing="0"/>
        <w:ind w:firstLine="851"/>
        <w:rPr>
          <w:sz w:val="28"/>
          <w:szCs w:val="28"/>
        </w:rPr>
      </w:pPr>
      <w:r w:rsidRPr="00A26B72">
        <w:rPr>
          <w:sz w:val="28"/>
          <w:szCs w:val="28"/>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85159D" w:rsidRPr="00A26B72" w:rsidRDefault="0085159D" w:rsidP="0085159D">
      <w:pPr>
        <w:spacing w:before="0" w:beforeAutospacing="0"/>
        <w:ind w:left="-108" w:firstLine="959"/>
        <w:rPr>
          <w:sz w:val="28"/>
          <w:szCs w:val="28"/>
        </w:rPr>
      </w:pPr>
      <w:r w:rsidRPr="00A26B72">
        <w:rPr>
          <w:sz w:val="28"/>
          <w:szCs w:val="28"/>
        </w:rPr>
        <w:t>Задачи:</w:t>
      </w:r>
    </w:p>
    <w:p w:rsidR="0085159D" w:rsidRPr="00A26B72" w:rsidRDefault="0085159D" w:rsidP="0085159D">
      <w:pPr>
        <w:spacing w:before="0" w:beforeAutospacing="0"/>
        <w:ind w:firstLine="851"/>
        <w:rPr>
          <w:sz w:val="28"/>
          <w:szCs w:val="28"/>
        </w:rPr>
      </w:pPr>
      <w:r w:rsidRPr="00A26B72">
        <w:rPr>
          <w:sz w:val="28"/>
          <w:szCs w:val="28"/>
        </w:rPr>
        <w:t>1.Обеспечить доступность дошкольного образования, соответствующего единому стандарту качества дошкольного образования;</w:t>
      </w:r>
    </w:p>
    <w:p w:rsidR="0085159D" w:rsidRPr="00A26B72" w:rsidRDefault="0085159D" w:rsidP="0085159D">
      <w:pPr>
        <w:spacing w:before="0" w:beforeAutospacing="0"/>
        <w:ind w:firstLine="851"/>
        <w:rPr>
          <w:sz w:val="28"/>
          <w:szCs w:val="28"/>
        </w:rPr>
      </w:pPr>
      <w:r w:rsidRPr="00A26B72">
        <w:rPr>
          <w:sz w:val="28"/>
          <w:szCs w:val="28"/>
        </w:rPr>
        <w:t>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85159D" w:rsidRPr="00A26B72" w:rsidRDefault="0085159D" w:rsidP="0085159D">
      <w:pPr>
        <w:spacing w:before="0" w:beforeAutospacing="0"/>
        <w:ind w:firstLine="851"/>
        <w:rPr>
          <w:sz w:val="28"/>
          <w:szCs w:val="28"/>
        </w:rPr>
      </w:pPr>
      <w:r w:rsidRPr="00A26B72">
        <w:rPr>
          <w:sz w:val="28"/>
          <w:szCs w:val="28"/>
        </w:rPr>
        <w:t>3.Обеспечить развитие районной системы дополнительного образования;</w:t>
      </w:r>
    </w:p>
    <w:p w:rsidR="0085159D" w:rsidRPr="00A26B72" w:rsidRDefault="0085159D" w:rsidP="0085159D">
      <w:pPr>
        <w:spacing w:before="0" w:beforeAutospacing="0"/>
        <w:ind w:firstLine="851"/>
        <w:rPr>
          <w:sz w:val="28"/>
          <w:szCs w:val="28"/>
        </w:rPr>
      </w:pPr>
      <w:r w:rsidRPr="00A26B72">
        <w:rPr>
          <w:sz w:val="28"/>
          <w:szCs w:val="28"/>
        </w:rPr>
        <w:t>4.Содействовать выявлению и поддержке одаренных детей;</w:t>
      </w:r>
    </w:p>
    <w:p w:rsidR="0085159D" w:rsidRPr="00A26B72" w:rsidRDefault="0085159D" w:rsidP="0085159D">
      <w:pPr>
        <w:spacing w:before="0" w:beforeAutospacing="0"/>
        <w:ind w:firstLine="851"/>
        <w:rPr>
          <w:sz w:val="28"/>
          <w:szCs w:val="28"/>
        </w:rPr>
      </w:pPr>
      <w:r w:rsidRPr="00A26B72">
        <w:rPr>
          <w:sz w:val="28"/>
          <w:szCs w:val="28"/>
        </w:rPr>
        <w:t>5.Обеспечить безопасный, качественный отдых и оздоровление детей.</w:t>
      </w:r>
    </w:p>
    <w:p w:rsidR="0085159D" w:rsidRPr="00A26B72" w:rsidRDefault="0085159D" w:rsidP="0085159D">
      <w:pPr>
        <w:spacing w:before="0" w:beforeAutospacing="0"/>
        <w:ind w:firstLine="851"/>
        <w:rPr>
          <w:sz w:val="28"/>
          <w:szCs w:val="28"/>
        </w:rPr>
      </w:pPr>
      <w:r w:rsidRPr="00A26B72">
        <w:rPr>
          <w:sz w:val="28"/>
          <w:szCs w:val="28"/>
        </w:rPr>
        <w:t>Сроки в</w:t>
      </w:r>
      <w:r>
        <w:rPr>
          <w:sz w:val="28"/>
          <w:szCs w:val="28"/>
        </w:rPr>
        <w:t>ыполнения подпрограммы 2014</w:t>
      </w:r>
      <w:r w:rsidR="00E41BBE">
        <w:rPr>
          <w:sz w:val="28"/>
          <w:szCs w:val="28"/>
        </w:rPr>
        <w:t>-2019</w:t>
      </w:r>
      <w:r w:rsidRPr="00A26B72">
        <w:rPr>
          <w:sz w:val="28"/>
          <w:szCs w:val="28"/>
        </w:rPr>
        <w:t xml:space="preserve"> годы</w:t>
      </w:r>
    </w:p>
    <w:p w:rsidR="0085159D" w:rsidRDefault="0085159D" w:rsidP="0085159D">
      <w:pPr>
        <w:spacing w:before="0" w:beforeAutospacing="0"/>
        <w:ind w:firstLine="851"/>
        <w:rPr>
          <w:sz w:val="28"/>
          <w:szCs w:val="28"/>
        </w:rPr>
      </w:pPr>
      <w:r w:rsidRPr="00A26B72">
        <w:rPr>
          <w:sz w:val="28"/>
          <w:szCs w:val="28"/>
        </w:rPr>
        <w:t xml:space="preserve">Перечень </w:t>
      </w:r>
      <w:r w:rsidR="00E41BBE">
        <w:rPr>
          <w:sz w:val="28"/>
          <w:szCs w:val="28"/>
        </w:rPr>
        <w:t>и значения результативности подпрограммы представлены в приложении к паспорту подпрограммы.</w:t>
      </w:r>
    </w:p>
    <w:p w:rsidR="00E41BBE" w:rsidRPr="00A26B72" w:rsidRDefault="00E41BBE" w:rsidP="0085159D">
      <w:pPr>
        <w:spacing w:before="0" w:beforeAutospacing="0"/>
        <w:ind w:firstLine="851"/>
        <w:rPr>
          <w:sz w:val="28"/>
          <w:szCs w:val="28"/>
        </w:rPr>
      </w:pPr>
    </w:p>
    <w:p w:rsidR="0085159D" w:rsidRPr="00A26B72" w:rsidRDefault="0085159D" w:rsidP="0085159D">
      <w:pPr>
        <w:spacing w:before="0" w:beforeAutospacing="0"/>
        <w:contextualSpacing/>
        <w:jc w:val="center"/>
        <w:rPr>
          <w:rFonts w:eastAsiaTheme="minorHAnsi"/>
          <w:sz w:val="28"/>
          <w:szCs w:val="28"/>
          <w:lang w:eastAsia="en-US"/>
        </w:rPr>
      </w:pPr>
      <w:r w:rsidRPr="00A26B72">
        <w:rPr>
          <w:rFonts w:eastAsiaTheme="minorHAnsi"/>
          <w:sz w:val="28"/>
          <w:szCs w:val="28"/>
          <w:lang w:eastAsia="en-US"/>
        </w:rPr>
        <w:t>2.3.Механизм реализации подпрограммы</w:t>
      </w:r>
    </w:p>
    <w:p w:rsidR="0085159D" w:rsidRPr="00A26B72" w:rsidRDefault="0085159D" w:rsidP="0085159D">
      <w:pPr>
        <w:spacing w:before="0" w:beforeAutospacing="0"/>
        <w:contextualSpacing/>
        <w:jc w:val="center"/>
        <w:rPr>
          <w:rFonts w:eastAsiaTheme="minorHAnsi"/>
          <w:sz w:val="28"/>
          <w:szCs w:val="28"/>
          <w:lang w:eastAsia="en-US"/>
        </w:rPr>
      </w:pPr>
    </w:p>
    <w:p w:rsidR="0085159D" w:rsidRPr="00A26B72" w:rsidRDefault="0085159D" w:rsidP="0085159D">
      <w:pPr>
        <w:spacing w:before="0" w:beforeAutospacing="0"/>
        <w:ind w:left="-142" w:firstLine="992"/>
        <w:contextualSpacing/>
        <w:rPr>
          <w:rFonts w:eastAsiaTheme="minorHAnsi"/>
          <w:sz w:val="28"/>
          <w:szCs w:val="28"/>
          <w:lang w:eastAsia="en-US"/>
        </w:rPr>
      </w:pPr>
      <w:r w:rsidRPr="00A26B72">
        <w:rPr>
          <w:rFonts w:eastAsiaTheme="minorHAnsi"/>
          <w:sz w:val="28"/>
          <w:szCs w:val="28"/>
          <w:lang w:eastAsia="en-US"/>
        </w:rPr>
        <w:t xml:space="preserve">Реализация подпрограммы осуществляется Управлением образования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и подведомственными образовательными учреждениями в соответствии с законодательством РФ и переданными полномочиями.</w:t>
      </w:r>
    </w:p>
    <w:p w:rsidR="0085159D" w:rsidRPr="00A26B72" w:rsidRDefault="0085159D" w:rsidP="0085159D">
      <w:pPr>
        <w:spacing w:before="0" w:beforeAutospacing="0"/>
        <w:contextualSpacing/>
        <w:jc w:val="center"/>
        <w:rPr>
          <w:rFonts w:eastAsiaTheme="minorHAnsi"/>
          <w:sz w:val="28"/>
          <w:szCs w:val="28"/>
          <w:lang w:eastAsia="en-US"/>
        </w:rPr>
      </w:pPr>
    </w:p>
    <w:p w:rsidR="0085159D" w:rsidRPr="00A26B72" w:rsidRDefault="0085159D" w:rsidP="0085159D">
      <w:pPr>
        <w:spacing w:before="0" w:beforeAutospacing="0"/>
        <w:contextualSpacing/>
        <w:jc w:val="center"/>
        <w:rPr>
          <w:rFonts w:eastAsiaTheme="minorHAnsi"/>
          <w:sz w:val="28"/>
          <w:szCs w:val="28"/>
          <w:lang w:eastAsia="en-US"/>
        </w:rPr>
      </w:pPr>
      <w:r w:rsidRPr="00A26B72">
        <w:rPr>
          <w:rFonts w:eastAsiaTheme="minorHAnsi"/>
          <w:sz w:val="28"/>
          <w:szCs w:val="28"/>
          <w:lang w:eastAsia="en-US"/>
        </w:rPr>
        <w:t xml:space="preserve">2.4.Управление подпрограммой и </w:t>
      </w:r>
      <w:proofErr w:type="gramStart"/>
      <w:r w:rsidRPr="00A26B72">
        <w:rPr>
          <w:rFonts w:eastAsiaTheme="minorHAnsi"/>
          <w:sz w:val="28"/>
          <w:szCs w:val="28"/>
          <w:lang w:eastAsia="en-US"/>
        </w:rPr>
        <w:t>контроль за</w:t>
      </w:r>
      <w:proofErr w:type="gramEnd"/>
      <w:r w:rsidRPr="00A26B72">
        <w:rPr>
          <w:rFonts w:eastAsiaTheme="minorHAnsi"/>
          <w:sz w:val="28"/>
          <w:szCs w:val="28"/>
          <w:lang w:eastAsia="en-US"/>
        </w:rPr>
        <w:t xml:space="preserve"> ходом ее выполнения</w:t>
      </w:r>
    </w:p>
    <w:p w:rsidR="0085159D" w:rsidRPr="00A26B72" w:rsidRDefault="0085159D" w:rsidP="0085159D">
      <w:pPr>
        <w:spacing w:before="0" w:beforeAutospacing="0"/>
        <w:contextualSpacing/>
        <w:jc w:val="center"/>
        <w:rPr>
          <w:rFonts w:eastAsiaTheme="minorHAnsi"/>
          <w:sz w:val="28"/>
          <w:szCs w:val="28"/>
          <w:lang w:eastAsia="en-US"/>
        </w:rPr>
      </w:pPr>
    </w:p>
    <w:p w:rsidR="0085159D" w:rsidRPr="00A26B72" w:rsidRDefault="0085159D" w:rsidP="0085159D">
      <w:pPr>
        <w:spacing w:before="0" w:beforeAutospacing="0"/>
        <w:ind w:left="-142" w:firstLine="992"/>
        <w:contextualSpacing/>
        <w:rPr>
          <w:rFonts w:eastAsiaTheme="minorHAnsi"/>
          <w:sz w:val="28"/>
          <w:szCs w:val="28"/>
          <w:lang w:eastAsia="en-US"/>
        </w:rPr>
      </w:pPr>
      <w:r w:rsidRPr="00A26B72">
        <w:rPr>
          <w:rFonts w:eastAsiaTheme="minorHAnsi"/>
          <w:sz w:val="28"/>
          <w:szCs w:val="28"/>
          <w:lang w:eastAsia="en-US"/>
        </w:rPr>
        <w:t xml:space="preserve">Управление реализацией подпрограммы осуществляет Управление образования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как главный распорядитель бюджетных средств, которое несет ответственность за выполнение ее мероприятий и целевое использование средств.</w:t>
      </w:r>
    </w:p>
    <w:p w:rsidR="0085159D" w:rsidRPr="00A26B72" w:rsidRDefault="0085159D" w:rsidP="0085159D">
      <w:pPr>
        <w:spacing w:before="0" w:beforeAutospacing="0"/>
        <w:ind w:left="-142" w:firstLine="992"/>
        <w:contextualSpacing/>
        <w:rPr>
          <w:rFonts w:eastAsiaTheme="minorHAnsi"/>
          <w:sz w:val="28"/>
          <w:szCs w:val="28"/>
          <w:lang w:eastAsia="en-US"/>
        </w:rPr>
      </w:pPr>
      <w:proofErr w:type="gramStart"/>
      <w:r w:rsidRPr="00A26B72">
        <w:rPr>
          <w:rFonts w:eastAsiaTheme="minorHAnsi"/>
          <w:sz w:val="28"/>
          <w:szCs w:val="28"/>
          <w:lang w:eastAsia="en-US"/>
        </w:rPr>
        <w:t>Контроль за</w:t>
      </w:r>
      <w:proofErr w:type="gramEnd"/>
      <w:r w:rsidRPr="00A26B72">
        <w:rPr>
          <w:rFonts w:eastAsiaTheme="minorHAnsi"/>
          <w:sz w:val="28"/>
          <w:szCs w:val="28"/>
          <w:lang w:eastAsia="en-US"/>
        </w:rPr>
        <w:t xml:space="preserve"> ходом реализации подпрограммы осуществляют финансовое управление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контрольно-счетный орган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районного Совета депутатов.</w:t>
      </w:r>
    </w:p>
    <w:p w:rsidR="0085159D" w:rsidRPr="00A26B72" w:rsidRDefault="0085159D" w:rsidP="0085159D">
      <w:pPr>
        <w:spacing w:before="0" w:beforeAutospacing="0"/>
        <w:contextualSpacing/>
        <w:jc w:val="center"/>
        <w:rPr>
          <w:rFonts w:eastAsiaTheme="minorHAnsi"/>
          <w:sz w:val="28"/>
          <w:szCs w:val="28"/>
          <w:lang w:eastAsia="en-US"/>
        </w:rPr>
      </w:pPr>
    </w:p>
    <w:p w:rsidR="0085159D" w:rsidRPr="00A26B72" w:rsidRDefault="0085159D" w:rsidP="0085159D">
      <w:pPr>
        <w:spacing w:before="0" w:beforeAutospacing="0"/>
        <w:contextualSpacing/>
        <w:jc w:val="center"/>
        <w:rPr>
          <w:rFonts w:eastAsiaTheme="minorHAnsi"/>
          <w:sz w:val="28"/>
          <w:szCs w:val="28"/>
          <w:lang w:eastAsia="en-US"/>
        </w:rPr>
      </w:pPr>
      <w:r w:rsidRPr="00A26B72">
        <w:rPr>
          <w:rFonts w:eastAsiaTheme="minorHAnsi"/>
          <w:sz w:val="28"/>
          <w:szCs w:val="28"/>
          <w:lang w:eastAsia="en-US"/>
        </w:rPr>
        <w:t>2.5.Оценка социально-экономической эффективности</w:t>
      </w:r>
    </w:p>
    <w:p w:rsidR="0085159D" w:rsidRPr="00A26B72" w:rsidRDefault="0085159D" w:rsidP="0085159D">
      <w:pPr>
        <w:spacing w:before="0" w:beforeAutospacing="0"/>
        <w:contextualSpacing/>
        <w:jc w:val="center"/>
        <w:rPr>
          <w:rFonts w:eastAsiaTheme="minorHAnsi"/>
          <w:sz w:val="28"/>
          <w:szCs w:val="28"/>
          <w:lang w:eastAsia="en-US"/>
        </w:rPr>
      </w:pPr>
    </w:p>
    <w:p w:rsidR="0085159D" w:rsidRPr="00A26B72" w:rsidRDefault="0085159D" w:rsidP="0085159D">
      <w:pPr>
        <w:spacing w:before="0" w:beforeAutospacing="0"/>
        <w:ind w:firstLine="851"/>
        <w:rPr>
          <w:sz w:val="28"/>
          <w:szCs w:val="28"/>
        </w:rPr>
      </w:pPr>
      <w:r w:rsidRPr="00A26B72">
        <w:rPr>
          <w:sz w:val="28"/>
          <w:szCs w:val="28"/>
        </w:rPr>
        <w:lastRenderedPageBreak/>
        <w:t xml:space="preserve">Оценка социально-экономической эффективности проводится Управлением образования администрации </w:t>
      </w:r>
      <w:proofErr w:type="spellStart"/>
      <w:r w:rsidRPr="00A26B72">
        <w:rPr>
          <w:sz w:val="28"/>
          <w:szCs w:val="28"/>
        </w:rPr>
        <w:t>Боготольского</w:t>
      </w:r>
      <w:proofErr w:type="spellEnd"/>
      <w:r w:rsidRPr="00A26B72">
        <w:rPr>
          <w:sz w:val="28"/>
          <w:szCs w:val="28"/>
        </w:rPr>
        <w:t xml:space="preserve"> района. </w:t>
      </w:r>
    </w:p>
    <w:p w:rsidR="0085159D" w:rsidRPr="00A26B72" w:rsidRDefault="0085159D" w:rsidP="0085159D">
      <w:pPr>
        <w:spacing w:before="0" w:beforeAutospacing="0"/>
        <w:ind w:firstLine="851"/>
        <w:rPr>
          <w:rFonts w:eastAsia="Calibri"/>
          <w:sz w:val="28"/>
          <w:szCs w:val="28"/>
          <w:lang w:eastAsia="en-US"/>
        </w:rPr>
      </w:pPr>
      <w:r w:rsidRPr="00A26B72">
        <w:rPr>
          <w:sz w:val="28"/>
          <w:szCs w:val="28"/>
        </w:rPr>
        <w:t xml:space="preserve">Обязательным условием эффективности программы является успешное выполнение </w:t>
      </w:r>
      <w:r w:rsidRPr="00A26B72">
        <w:rPr>
          <w:rFonts w:eastAsia="Calibri"/>
          <w:sz w:val="28"/>
          <w:szCs w:val="28"/>
          <w:lang w:eastAsia="en-US"/>
        </w:rPr>
        <w:t xml:space="preserve">показателей </w:t>
      </w:r>
      <w:r w:rsidR="00014636">
        <w:rPr>
          <w:rFonts w:eastAsia="Calibri"/>
          <w:sz w:val="28"/>
          <w:szCs w:val="28"/>
          <w:lang w:eastAsia="en-US"/>
        </w:rPr>
        <w:t xml:space="preserve">результативности </w:t>
      </w:r>
      <w:r w:rsidRPr="00A26B72">
        <w:rPr>
          <w:rFonts w:eastAsia="Calibri"/>
          <w:sz w:val="28"/>
          <w:szCs w:val="28"/>
          <w:lang w:eastAsia="en-US"/>
        </w:rPr>
        <w:t xml:space="preserve">подпрограммы (приложение к </w:t>
      </w:r>
      <w:r w:rsidR="00014636">
        <w:rPr>
          <w:rFonts w:eastAsia="Calibri"/>
          <w:sz w:val="28"/>
          <w:szCs w:val="28"/>
          <w:lang w:eastAsia="en-US"/>
        </w:rPr>
        <w:t>паспорту подпрограммы</w:t>
      </w:r>
      <w:r w:rsidRPr="00A26B72">
        <w:rPr>
          <w:rFonts w:eastAsia="Calibri"/>
          <w:sz w:val="28"/>
          <w:szCs w:val="28"/>
          <w:lang w:eastAsia="en-US"/>
        </w:rPr>
        <w:t>), а также мероприятий в установленные сроки.</w:t>
      </w:r>
    </w:p>
    <w:p w:rsidR="0085159D" w:rsidRPr="00A26B72" w:rsidRDefault="0085159D" w:rsidP="0085159D">
      <w:pPr>
        <w:spacing w:before="0" w:beforeAutospacing="0"/>
        <w:jc w:val="center"/>
        <w:rPr>
          <w:rFonts w:eastAsiaTheme="minorHAnsi"/>
          <w:sz w:val="28"/>
          <w:szCs w:val="28"/>
          <w:lang w:eastAsia="en-US"/>
        </w:rPr>
      </w:pPr>
    </w:p>
    <w:p w:rsidR="0085159D" w:rsidRPr="00A26B72" w:rsidRDefault="0085159D" w:rsidP="0085159D">
      <w:pPr>
        <w:spacing w:before="0" w:beforeAutospacing="0"/>
        <w:ind w:left="-142" w:firstLine="993"/>
        <w:contextualSpacing/>
        <w:jc w:val="center"/>
        <w:rPr>
          <w:rFonts w:eastAsiaTheme="minorHAnsi"/>
          <w:sz w:val="28"/>
          <w:szCs w:val="28"/>
          <w:lang w:eastAsia="en-US"/>
        </w:rPr>
      </w:pPr>
      <w:r w:rsidRPr="00A26B72">
        <w:rPr>
          <w:rFonts w:eastAsiaTheme="minorHAnsi"/>
          <w:sz w:val="28"/>
          <w:szCs w:val="28"/>
          <w:lang w:eastAsia="en-US"/>
        </w:rPr>
        <w:t>2.6.Мероприятия подпрограммы</w:t>
      </w:r>
    </w:p>
    <w:p w:rsidR="0085159D" w:rsidRPr="00A26B72" w:rsidRDefault="0085159D" w:rsidP="0085159D">
      <w:pPr>
        <w:spacing w:before="0" w:beforeAutospacing="0"/>
        <w:contextualSpacing/>
        <w:jc w:val="center"/>
        <w:rPr>
          <w:rFonts w:eastAsiaTheme="minorHAnsi"/>
          <w:sz w:val="28"/>
          <w:szCs w:val="28"/>
          <w:lang w:eastAsia="en-US"/>
        </w:rPr>
      </w:pPr>
    </w:p>
    <w:p w:rsidR="0085159D" w:rsidRPr="00A26B72" w:rsidRDefault="0085159D" w:rsidP="0085159D">
      <w:pPr>
        <w:spacing w:before="0" w:beforeAutospacing="0"/>
        <w:ind w:firstLine="851"/>
        <w:rPr>
          <w:sz w:val="28"/>
          <w:szCs w:val="28"/>
        </w:rPr>
      </w:pPr>
      <w:r w:rsidRPr="00A26B72">
        <w:rPr>
          <w:sz w:val="28"/>
          <w:szCs w:val="28"/>
        </w:rPr>
        <w:t>Мероприятия подпрограммы представлены в приложении к подпрограмме 1 «Развитие дошкольного, общего и дополнительного образования детей».</w:t>
      </w:r>
    </w:p>
    <w:p w:rsidR="0085159D" w:rsidRPr="00A26B72" w:rsidRDefault="0085159D" w:rsidP="0085159D">
      <w:pPr>
        <w:spacing w:before="0" w:beforeAutospacing="0"/>
        <w:contextualSpacing/>
        <w:jc w:val="center"/>
        <w:rPr>
          <w:rFonts w:eastAsiaTheme="minorHAnsi"/>
          <w:sz w:val="28"/>
          <w:szCs w:val="28"/>
          <w:lang w:eastAsia="en-US"/>
        </w:rPr>
      </w:pPr>
    </w:p>
    <w:p w:rsidR="0085159D" w:rsidRPr="00A26B72" w:rsidRDefault="0085159D" w:rsidP="0085159D">
      <w:pPr>
        <w:spacing w:before="0" w:beforeAutospacing="0"/>
        <w:contextualSpacing/>
        <w:jc w:val="center"/>
        <w:rPr>
          <w:rFonts w:eastAsiaTheme="minorHAnsi"/>
          <w:sz w:val="28"/>
          <w:szCs w:val="28"/>
          <w:lang w:eastAsia="en-US"/>
        </w:rPr>
      </w:pPr>
      <w:r w:rsidRPr="00A26B72">
        <w:rPr>
          <w:rFonts w:eastAsiaTheme="minorHAnsi"/>
          <w:sz w:val="28"/>
          <w:szCs w:val="28"/>
          <w:lang w:eastAsia="en-US"/>
        </w:rPr>
        <w:t>2.7.Обоснование финансовых, материальных и трудовых затрат (ресурсное обеспечение подпрограммы)</w:t>
      </w:r>
    </w:p>
    <w:p w:rsidR="0085159D" w:rsidRPr="00A26B72" w:rsidRDefault="0085159D" w:rsidP="0085159D">
      <w:pPr>
        <w:spacing w:before="0" w:beforeAutospacing="0"/>
        <w:ind w:firstLine="993"/>
        <w:contextualSpacing/>
        <w:rPr>
          <w:rFonts w:eastAsiaTheme="minorHAnsi"/>
          <w:sz w:val="28"/>
          <w:szCs w:val="28"/>
          <w:lang w:eastAsia="en-US"/>
        </w:rPr>
      </w:pPr>
      <w:r w:rsidRPr="00A26B72">
        <w:rPr>
          <w:rFonts w:eastAsiaTheme="minorHAnsi"/>
          <w:sz w:val="28"/>
          <w:szCs w:val="28"/>
          <w:lang w:eastAsia="en-US"/>
        </w:rPr>
        <w:t>Финансовое обеспечение реализации подпрограммы осуществляется за счет сре</w:t>
      </w:r>
      <w:proofErr w:type="gramStart"/>
      <w:r w:rsidRPr="00A26B72">
        <w:rPr>
          <w:rFonts w:eastAsiaTheme="minorHAnsi"/>
          <w:sz w:val="28"/>
          <w:szCs w:val="28"/>
          <w:lang w:eastAsia="en-US"/>
        </w:rPr>
        <w:t>дств кр</w:t>
      </w:r>
      <w:proofErr w:type="gramEnd"/>
      <w:r w:rsidRPr="00A26B72">
        <w:rPr>
          <w:rFonts w:eastAsiaTheme="minorHAnsi"/>
          <w:sz w:val="28"/>
          <w:szCs w:val="28"/>
          <w:lang w:eastAsia="en-US"/>
        </w:rPr>
        <w:t>аевого и местного бюджетов, внебюджетных источников.</w:t>
      </w:r>
    </w:p>
    <w:p w:rsidR="0085159D" w:rsidRPr="00A0581E" w:rsidRDefault="0085159D" w:rsidP="0085159D">
      <w:pPr>
        <w:spacing w:before="0" w:beforeAutospacing="0"/>
        <w:ind w:left="-142" w:firstLine="993"/>
        <w:contextualSpacing/>
        <w:rPr>
          <w:rFonts w:eastAsiaTheme="minorHAnsi"/>
          <w:sz w:val="28"/>
          <w:szCs w:val="28"/>
          <w:lang w:eastAsia="en-US"/>
        </w:rPr>
      </w:pPr>
      <w:r w:rsidRPr="00A0581E">
        <w:rPr>
          <w:rFonts w:eastAsiaTheme="minorHAnsi"/>
          <w:sz w:val="28"/>
          <w:szCs w:val="28"/>
          <w:lang w:eastAsia="en-US"/>
        </w:rPr>
        <w:t xml:space="preserve">Средства, запланированные на реализацию подпрограммы, составляют </w:t>
      </w:r>
      <w:r w:rsidR="00014636">
        <w:rPr>
          <w:rFonts w:eastAsiaTheme="minorHAnsi"/>
          <w:sz w:val="28"/>
          <w:szCs w:val="28"/>
          <w:lang w:eastAsia="en-US"/>
        </w:rPr>
        <w:t>526891,5</w:t>
      </w:r>
      <w:r w:rsidRPr="00A0581E">
        <w:rPr>
          <w:rFonts w:eastAsiaTheme="minorHAnsi"/>
          <w:sz w:val="28"/>
          <w:szCs w:val="28"/>
          <w:lang w:eastAsia="en-US"/>
        </w:rPr>
        <w:t xml:space="preserve"> тыс. рублей, в том числе за счет сре</w:t>
      </w:r>
      <w:proofErr w:type="gramStart"/>
      <w:r w:rsidRPr="00A0581E">
        <w:rPr>
          <w:rFonts w:eastAsiaTheme="minorHAnsi"/>
          <w:sz w:val="28"/>
          <w:szCs w:val="28"/>
          <w:lang w:eastAsia="en-US"/>
        </w:rPr>
        <w:t>дств кр</w:t>
      </w:r>
      <w:proofErr w:type="gramEnd"/>
      <w:r w:rsidRPr="00A0581E">
        <w:rPr>
          <w:rFonts w:eastAsiaTheme="minorHAnsi"/>
          <w:sz w:val="28"/>
          <w:szCs w:val="28"/>
          <w:lang w:eastAsia="en-US"/>
        </w:rPr>
        <w:t xml:space="preserve">аевого бюджета </w:t>
      </w:r>
      <w:r w:rsidR="00014636">
        <w:rPr>
          <w:rFonts w:eastAsiaTheme="minorHAnsi"/>
          <w:sz w:val="28"/>
          <w:szCs w:val="28"/>
          <w:lang w:eastAsia="en-US"/>
        </w:rPr>
        <w:t>422522</w:t>
      </w:r>
      <w:r w:rsidRPr="00A0581E">
        <w:rPr>
          <w:rFonts w:eastAsiaTheme="minorHAnsi"/>
          <w:sz w:val="28"/>
          <w:szCs w:val="28"/>
          <w:lang w:eastAsia="en-US"/>
        </w:rPr>
        <w:t>,</w:t>
      </w:r>
      <w:r w:rsidR="00014636">
        <w:rPr>
          <w:rFonts w:eastAsiaTheme="minorHAnsi"/>
          <w:sz w:val="28"/>
          <w:szCs w:val="28"/>
          <w:lang w:eastAsia="en-US"/>
        </w:rPr>
        <w:t>9</w:t>
      </w:r>
      <w:r w:rsidRPr="00A0581E">
        <w:rPr>
          <w:rFonts w:eastAsiaTheme="minorHAnsi"/>
          <w:sz w:val="28"/>
          <w:szCs w:val="28"/>
          <w:lang w:eastAsia="en-US"/>
        </w:rPr>
        <w:t xml:space="preserve"> тыс. рублей, за счет местного бюджета </w:t>
      </w:r>
      <w:r w:rsidR="00014636">
        <w:rPr>
          <w:rFonts w:eastAsiaTheme="minorHAnsi"/>
          <w:sz w:val="28"/>
          <w:szCs w:val="28"/>
          <w:lang w:eastAsia="en-US"/>
        </w:rPr>
        <w:t>101528</w:t>
      </w:r>
      <w:r w:rsidRPr="00A0581E">
        <w:rPr>
          <w:rFonts w:eastAsiaTheme="minorHAnsi"/>
          <w:sz w:val="28"/>
          <w:szCs w:val="28"/>
          <w:lang w:eastAsia="en-US"/>
        </w:rPr>
        <w:t>,</w:t>
      </w:r>
      <w:r w:rsidR="00014636">
        <w:rPr>
          <w:rFonts w:eastAsiaTheme="minorHAnsi"/>
          <w:sz w:val="28"/>
          <w:szCs w:val="28"/>
          <w:lang w:eastAsia="en-US"/>
        </w:rPr>
        <w:t>8</w:t>
      </w:r>
      <w:r w:rsidRPr="00A0581E">
        <w:rPr>
          <w:rFonts w:eastAsiaTheme="minorHAnsi"/>
          <w:sz w:val="28"/>
          <w:szCs w:val="28"/>
          <w:lang w:eastAsia="en-US"/>
        </w:rPr>
        <w:t xml:space="preserve"> тыс. рублей, средств внебюджетных источников </w:t>
      </w:r>
      <w:r w:rsidR="00014636">
        <w:rPr>
          <w:rFonts w:eastAsiaTheme="minorHAnsi"/>
          <w:sz w:val="28"/>
          <w:szCs w:val="28"/>
          <w:lang w:eastAsia="en-US"/>
        </w:rPr>
        <w:t>2839</w:t>
      </w:r>
      <w:r w:rsidRPr="00A0581E">
        <w:rPr>
          <w:rFonts w:eastAsiaTheme="minorHAnsi"/>
          <w:sz w:val="28"/>
          <w:szCs w:val="28"/>
          <w:lang w:eastAsia="en-US"/>
        </w:rPr>
        <w:t>,</w:t>
      </w:r>
      <w:r w:rsidR="00014636">
        <w:rPr>
          <w:rFonts w:eastAsiaTheme="minorHAnsi"/>
          <w:sz w:val="28"/>
          <w:szCs w:val="28"/>
          <w:lang w:eastAsia="en-US"/>
        </w:rPr>
        <w:t>8</w:t>
      </w:r>
      <w:r w:rsidRPr="00A0581E">
        <w:rPr>
          <w:rFonts w:eastAsiaTheme="minorHAnsi"/>
          <w:sz w:val="28"/>
          <w:szCs w:val="28"/>
          <w:lang w:eastAsia="en-US"/>
        </w:rPr>
        <w:t xml:space="preserve"> тыс. рублей, в том числе по годам:</w:t>
      </w:r>
    </w:p>
    <w:p w:rsidR="0085159D" w:rsidRPr="00A0581E" w:rsidRDefault="0085159D" w:rsidP="0085159D">
      <w:pPr>
        <w:spacing w:before="0" w:beforeAutospacing="0"/>
        <w:ind w:left="-142" w:firstLine="993"/>
        <w:contextualSpacing/>
        <w:rPr>
          <w:rFonts w:eastAsiaTheme="minorHAnsi"/>
          <w:sz w:val="28"/>
          <w:szCs w:val="28"/>
          <w:lang w:eastAsia="en-US"/>
        </w:rPr>
      </w:pPr>
      <w:r w:rsidRPr="00A0581E">
        <w:rPr>
          <w:rFonts w:eastAsiaTheme="minorHAnsi"/>
          <w:sz w:val="28"/>
          <w:szCs w:val="28"/>
          <w:lang w:eastAsia="en-US"/>
        </w:rPr>
        <w:t>2017 год – 1</w:t>
      </w:r>
      <w:r w:rsidR="00014636">
        <w:rPr>
          <w:rFonts w:eastAsiaTheme="minorHAnsi"/>
          <w:sz w:val="28"/>
          <w:szCs w:val="28"/>
          <w:lang w:eastAsia="en-US"/>
        </w:rPr>
        <w:t>99279</w:t>
      </w:r>
      <w:r w:rsidRPr="00A0581E">
        <w:rPr>
          <w:rFonts w:eastAsiaTheme="minorHAnsi"/>
          <w:sz w:val="28"/>
          <w:szCs w:val="28"/>
          <w:lang w:eastAsia="en-US"/>
        </w:rPr>
        <w:t>,</w:t>
      </w:r>
      <w:r w:rsidR="00014636">
        <w:rPr>
          <w:rFonts w:eastAsiaTheme="minorHAnsi"/>
          <w:sz w:val="28"/>
          <w:szCs w:val="28"/>
          <w:lang w:eastAsia="en-US"/>
        </w:rPr>
        <w:t>3</w:t>
      </w:r>
      <w:r w:rsidRPr="00A0581E">
        <w:rPr>
          <w:rFonts w:eastAsiaTheme="minorHAnsi"/>
          <w:sz w:val="28"/>
          <w:szCs w:val="28"/>
          <w:lang w:eastAsia="en-US"/>
        </w:rPr>
        <w:t xml:space="preserve"> тыс. рублей, в том числе за счет сре</w:t>
      </w:r>
      <w:proofErr w:type="gramStart"/>
      <w:r w:rsidRPr="00A0581E">
        <w:rPr>
          <w:rFonts w:eastAsiaTheme="minorHAnsi"/>
          <w:sz w:val="28"/>
          <w:szCs w:val="28"/>
          <w:lang w:eastAsia="en-US"/>
        </w:rPr>
        <w:t>дств кр</w:t>
      </w:r>
      <w:proofErr w:type="gramEnd"/>
      <w:r w:rsidRPr="00A0581E">
        <w:rPr>
          <w:rFonts w:eastAsiaTheme="minorHAnsi"/>
          <w:sz w:val="28"/>
          <w:szCs w:val="28"/>
          <w:lang w:eastAsia="en-US"/>
        </w:rPr>
        <w:t>аевого бюджета 1</w:t>
      </w:r>
      <w:r w:rsidR="00014636">
        <w:rPr>
          <w:rFonts w:eastAsiaTheme="minorHAnsi"/>
          <w:sz w:val="28"/>
          <w:szCs w:val="28"/>
          <w:lang w:eastAsia="en-US"/>
        </w:rPr>
        <w:t>40360</w:t>
      </w:r>
      <w:r w:rsidRPr="00A0581E">
        <w:rPr>
          <w:rFonts w:eastAsiaTheme="minorHAnsi"/>
          <w:sz w:val="28"/>
          <w:szCs w:val="28"/>
          <w:lang w:eastAsia="en-US"/>
        </w:rPr>
        <w:t>,</w:t>
      </w:r>
      <w:r w:rsidR="00014636">
        <w:rPr>
          <w:rFonts w:eastAsiaTheme="minorHAnsi"/>
          <w:sz w:val="28"/>
          <w:szCs w:val="28"/>
          <w:lang w:eastAsia="en-US"/>
        </w:rPr>
        <w:t>1</w:t>
      </w:r>
      <w:r w:rsidRPr="00A0581E">
        <w:rPr>
          <w:rFonts w:eastAsiaTheme="minorHAnsi"/>
          <w:sz w:val="28"/>
          <w:szCs w:val="28"/>
          <w:lang w:eastAsia="en-US"/>
        </w:rPr>
        <w:t xml:space="preserve"> тыс. рублей, за счет средств местного бюджета </w:t>
      </w:r>
      <w:r w:rsidR="00014636">
        <w:rPr>
          <w:rFonts w:eastAsiaTheme="minorHAnsi"/>
          <w:sz w:val="28"/>
          <w:szCs w:val="28"/>
          <w:lang w:eastAsia="en-US"/>
        </w:rPr>
        <w:t>57972</w:t>
      </w:r>
      <w:r w:rsidRPr="00A0581E">
        <w:rPr>
          <w:rFonts w:eastAsiaTheme="minorHAnsi"/>
          <w:sz w:val="28"/>
          <w:szCs w:val="28"/>
          <w:lang w:eastAsia="en-US"/>
        </w:rPr>
        <w:t>,</w:t>
      </w:r>
      <w:r w:rsidR="00014636">
        <w:rPr>
          <w:rFonts w:eastAsiaTheme="minorHAnsi"/>
          <w:sz w:val="28"/>
          <w:szCs w:val="28"/>
          <w:lang w:eastAsia="en-US"/>
        </w:rPr>
        <w:t>6</w:t>
      </w:r>
      <w:r w:rsidRPr="00A0581E">
        <w:rPr>
          <w:rFonts w:eastAsiaTheme="minorHAnsi"/>
          <w:sz w:val="28"/>
          <w:szCs w:val="28"/>
          <w:lang w:eastAsia="en-US"/>
        </w:rPr>
        <w:t xml:space="preserve"> тыс. рублей, средств внебюджетных источников </w:t>
      </w:r>
      <w:r w:rsidR="00014636">
        <w:rPr>
          <w:rFonts w:eastAsiaTheme="minorHAnsi"/>
          <w:sz w:val="28"/>
          <w:szCs w:val="28"/>
          <w:lang w:eastAsia="en-US"/>
        </w:rPr>
        <w:t>946</w:t>
      </w:r>
      <w:r w:rsidRPr="00A0581E">
        <w:rPr>
          <w:rFonts w:eastAsiaTheme="minorHAnsi"/>
          <w:sz w:val="28"/>
          <w:szCs w:val="28"/>
          <w:lang w:eastAsia="en-US"/>
        </w:rPr>
        <w:t>,</w:t>
      </w:r>
      <w:r w:rsidR="00014636">
        <w:rPr>
          <w:rFonts w:eastAsiaTheme="minorHAnsi"/>
          <w:sz w:val="28"/>
          <w:szCs w:val="28"/>
          <w:lang w:eastAsia="en-US"/>
        </w:rPr>
        <w:t>6</w:t>
      </w:r>
      <w:r w:rsidRPr="00A0581E">
        <w:rPr>
          <w:rFonts w:eastAsiaTheme="minorHAnsi"/>
          <w:sz w:val="28"/>
          <w:szCs w:val="28"/>
          <w:lang w:eastAsia="en-US"/>
        </w:rPr>
        <w:t xml:space="preserve"> тыс. рублей;</w:t>
      </w:r>
    </w:p>
    <w:p w:rsidR="0085159D" w:rsidRDefault="0085159D" w:rsidP="0085159D">
      <w:pPr>
        <w:spacing w:before="0" w:beforeAutospacing="0"/>
        <w:ind w:left="-142" w:firstLine="993"/>
        <w:contextualSpacing/>
        <w:rPr>
          <w:rFonts w:eastAsiaTheme="minorHAnsi"/>
          <w:sz w:val="28"/>
          <w:szCs w:val="28"/>
          <w:lang w:eastAsia="en-US"/>
        </w:rPr>
      </w:pPr>
      <w:r w:rsidRPr="00A0581E">
        <w:rPr>
          <w:rFonts w:eastAsiaTheme="minorHAnsi"/>
          <w:sz w:val="28"/>
          <w:szCs w:val="28"/>
          <w:lang w:eastAsia="en-US"/>
        </w:rPr>
        <w:t>2018 год – 1</w:t>
      </w:r>
      <w:r w:rsidR="00014636">
        <w:rPr>
          <w:rFonts w:eastAsiaTheme="minorHAnsi"/>
          <w:sz w:val="28"/>
          <w:szCs w:val="28"/>
          <w:lang w:eastAsia="en-US"/>
        </w:rPr>
        <w:t>66306</w:t>
      </w:r>
      <w:r w:rsidRPr="00A0581E">
        <w:rPr>
          <w:rFonts w:eastAsiaTheme="minorHAnsi"/>
          <w:sz w:val="28"/>
          <w:szCs w:val="28"/>
          <w:lang w:eastAsia="en-US"/>
        </w:rPr>
        <w:t>,1 тыс. рублей, в том числе за счет сре</w:t>
      </w:r>
      <w:proofErr w:type="gramStart"/>
      <w:r w:rsidRPr="00A0581E">
        <w:rPr>
          <w:rFonts w:eastAsiaTheme="minorHAnsi"/>
          <w:sz w:val="28"/>
          <w:szCs w:val="28"/>
          <w:lang w:eastAsia="en-US"/>
        </w:rPr>
        <w:t>дств кр</w:t>
      </w:r>
      <w:proofErr w:type="gramEnd"/>
      <w:r w:rsidRPr="00A0581E">
        <w:rPr>
          <w:rFonts w:eastAsiaTheme="minorHAnsi"/>
          <w:sz w:val="28"/>
          <w:szCs w:val="28"/>
          <w:lang w:eastAsia="en-US"/>
        </w:rPr>
        <w:t>аевого бюджета 1</w:t>
      </w:r>
      <w:r w:rsidR="00014636">
        <w:rPr>
          <w:rFonts w:eastAsiaTheme="minorHAnsi"/>
          <w:sz w:val="28"/>
          <w:szCs w:val="28"/>
          <w:lang w:eastAsia="en-US"/>
        </w:rPr>
        <w:t>4</w:t>
      </w:r>
      <w:r w:rsidRPr="00A0581E">
        <w:rPr>
          <w:rFonts w:eastAsiaTheme="minorHAnsi"/>
          <w:sz w:val="28"/>
          <w:szCs w:val="28"/>
          <w:lang w:eastAsia="en-US"/>
        </w:rPr>
        <w:t>1</w:t>
      </w:r>
      <w:r w:rsidR="00014636">
        <w:rPr>
          <w:rFonts w:eastAsiaTheme="minorHAnsi"/>
          <w:sz w:val="28"/>
          <w:szCs w:val="28"/>
          <w:lang w:eastAsia="en-US"/>
        </w:rPr>
        <w:t>081</w:t>
      </w:r>
      <w:r w:rsidRPr="00A0581E">
        <w:rPr>
          <w:rFonts w:eastAsiaTheme="minorHAnsi"/>
          <w:sz w:val="28"/>
          <w:szCs w:val="28"/>
          <w:lang w:eastAsia="en-US"/>
        </w:rPr>
        <w:t>,</w:t>
      </w:r>
      <w:r w:rsidR="00014636">
        <w:rPr>
          <w:rFonts w:eastAsiaTheme="minorHAnsi"/>
          <w:sz w:val="28"/>
          <w:szCs w:val="28"/>
          <w:lang w:eastAsia="en-US"/>
        </w:rPr>
        <w:t>4</w:t>
      </w:r>
      <w:r w:rsidRPr="00A0581E">
        <w:rPr>
          <w:rFonts w:eastAsiaTheme="minorHAnsi"/>
          <w:sz w:val="28"/>
          <w:szCs w:val="28"/>
          <w:lang w:eastAsia="en-US"/>
        </w:rPr>
        <w:t xml:space="preserve"> тыс. рублей, за счет средств местного бюджета </w:t>
      </w:r>
      <w:r w:rsidR="00014636">
        <w:rPr>
          <w:rFonts w:eastAsiaTheme="minorHAnsi"/>
          <w:sz w:val="28"/>
          <w:szCs w:val="28"/>
          <w:lang w:eastAsia="en-US"/>
        </w:rPr>
        <w:t>24278</w:t>
      </w:r>
      <w:r w:rsidRPr="00A0581E">
        <w:rPr>
          <w:rFonts w:eastAsiaTheme="minorHAnsi"/>
          <w:sz w:val="28"/>
          <w:szCs w:val="28"/>
          <w:lang w:eastAsia="en-US"/>
        </w:rPr>
        <w:t>,</w:t>
      </w:r>
      <w:r w:rsidR="00014636">
        <w:rPr>
          <w:rFonts w:eastAsiaTheme="minorHAnsi"/>
          <w:sz w:val="28"/>
          <w:szCs w:val="28"/>
          <w:lang w:eastAsia="en-US"/>
        </w:rPr>
        <w:t>1</w:t>
      </w:r>
      <w:r w:rsidRPr="00A0581E">
        <w:rPr>
          <w:rFonts w:eastAsiaTheme="minorHAnsi"/>
          <w:sz w:val="28"/>
          <w:szCs w:val="28"/>
          <w:lang w:eastAsia="en-US"/>
        </w:rPr>
        <w:t xml:space="preserve"> тыс. рублей, средств внебюджетных источников </w:t>
      </w:r>
      <w:r w:rsidR="00014636">
        <w:rPr>
          <w:rFonts w:eastAsiaTheme="minorHAnsi"/>
          <w:sz w:val="28"/>
          <w:szCs w:val="28"/>
          <w:lang w:eastAsia="en-US"/>
        </w:rPr>
        <w:t>946</w:t>
      </w:r>
      <w:r w:rsidRPr="00A0581E">
        <w:rPr>
          <w:rFonts w:eastAsiaTheme="minorHAnsi"/>
          <w:sz w:val="28"/>
          <w:szCs w:val="28"/>
          <w:lang w:eastAsia="en-US"/>
        </w:rPr>
        <w:t>,</w:t>
      </w:r>
      <w:r w:rsidR="00014636">
        <w:rPr>
          <w:rFonts w:eastAsiaTheme="minorHAnsi"/>
          <w:sz w:val="28"/>
          <w:szCs w:val="28"/>
          <w:lang w:eastAsia="en-US"/>
        </w:rPr>
        <w:t>6 тыс. рублей;</w:t>
      </w:r>
    </w:p>
    <w:p w:rsidR="00014636" w:rsidRDefault="00014636" w:rsidP="00014636">
      <w:pPr>
        <w:spacing w:before="0" w:beforeAutospacing="0"/>
        <w:ind w:left="-142" w:firstLine="993"/>
        <w:contextualSpacing/>
        <w:rPr>
          <w:rFonts w:eastAsiaTheme="minorHAnsi"/>
          <w:sz w:val="28"/>
          <w:szCs w:val="28"/>
          <w:lang w:eastAsia="en-US"/>
        </w:rPr>
      </w:pPr>
      <w:r w:rsidRPr="00A0581E">
        <w:rPr>
          <w:rFonts w:eastAsiaTheme="minorHAnsi"/>
          <w:sz w:val="28"/>
          <w:szCs w:val="28"/>
          <w:lang w:eastAsia="en-US"/>
        </w:rPr>
        <w:t>2</w:t>
      </w:r>
      <w:r>
        <w:rPr>
          <w:rFonts w:eastAsiaTheme="minorHAnsi"/>
          <w:sz w:val="28"/>
          <w:szCs w:val="28"/>
          <w:lang w:eastAsia="en-US"/>
        </w:rPr>
        <w:t>019</w:t>
      </w:r>
      <w:r w:rsidRPr="00A0581E">
        <w:rPr>
          <w:rFonts w:eastAsiaTheme="minorHAnsi"/>
          <w:sz w:val="28"/>
          <w:szCs w:val="28"/>
          <w:lang w:eastAsia="en-US"/>
        </w:rPr>
        <w:t xml:space="preserve"> год – 1</w:t>
      </w:r>
      <w:r>
        <w:rPr>
          <w:rFonts w:eastAsiaTheme="minorHAnsi"/>
          <w:sz w:val="28"/>
          <w:szCs w:val="28"/>
          <w:lang w:eastAsia="en-US"/>
        </w:rPr>
        <w:t>61306</w:t>
      </w:r>
      <w:r w:rsidRPr="00A0581E">
        <w:rPr>
          <w:rFonts w:eastAsiaTheme="minorHAnsi"/>
          <w:sz w:val="28"/>
          <w:szCs w:val="28"/>
          <w:lang w:eastAsia="en-US"/>
        </w:rPr>
        <w:t>,1 тыс. рублей, в том числе за счет сре</w:t>
      </w:r>
      <w:proofErr w:type="gramStart"/>
      <w:r w:rsidRPr="00A0581E">
        <w:rPr>
          <w:rFonts w:eastAsiaTheme="minorHAnsi"/>
          <w:sz w:val="28"/>
          <w:szCs w:val="28"/>
          <w:lang w:eastAsia="en-US"/>
        </w:rPr>
        <w:t>дств кр</w:t>
      </w:r>
      <w:proofErr w:type="gramEnd"/>
      <w:r w:rsidRPr="00A0581E">
        <w:rPr>
          <w:rFonts w:eastAsiaTheme="minorHAnsi"/>
          <w:sz w:val="28"/>
          <w:szCs w:val="28"/>
          <w:lang w:eastAsia="en-US"/>
        </w:rPr>
        <w:t>аевого бюджета 1</w:t>
      </w:r>
      <w:r>
        <w:rPr>
          <w:rFonts w:eastAsiaTheme="minorHAnsi"/>
          <w:sz w:val="28"/>
          <w:szCs w:val="28"/>
          <w:lang w:eastAsia="en-US"/>
        </w:rPr>
        <w:t>4</w:t>
      </w:r>
      <w:r w:rsidRPr="00A0581E">
        <w:rPr>
          <w:rFonts w:eastAsiaTheme="minorHAnsi"/>
          <w:sz w:val="28"/>
          <w:szCs w:val="28"/>
          <w:lang w:eastAsia="en-US"/>
        </w:rPr>
        <w:t>1</w:t>
      </w:r>
      <w:r>
        <w:rPr>
          <w:rFonts w:eastAsiaTheme="minorHAnsi"/>
          <w:sz w:val="28"/>
          <w:szCs w:val="28"/>
          <w:lang w:eastAsia="en-US"/>
        </w:rPr>
        <w:t>081</w:t>
      </w:r>
      <w:r w:rsidRPr="00A0581E">
        <w:rPr>
          <w:rFonts w:eastAsiaTheme="minorHAnsi"/>
          <w:sz w:val="28"/>
          <w:szCs w:val="28"/>
          <w:lang w:eastAsia="en-US"/>
        </w:rPr>
        <w:t>,</w:t>
      </w:r>
      <w:r>
        <w:rPr>
          <w:rFonts w:eastAsiaTheme="minorHAnsi"/>
          <w:sz w:val="28"/>
          <w:szCs w:val="28"/>
          <w:lang w:eastAsia="en-US"/>
        </w:rPr>
        <w:t>4</w:t>
      </w:r>
      <w:r w:rsidRPr="00A0581E">
        <w:rPr>
          <w:rFonts w:eastAsiaTheme="minorHAnsi"/>
          <w:sz w:val="28"/>
          <w:szCs w:val="28"/>
          <w:lang w:eastAsia="en-US"/>
        </w:rPr>
        <w:t xml:space="preserve"> тыс. рублей, за счет средств местного бюджета </w:t>
      </w:r>
      <w:r>
        <w:rPr>
          <w:rFonts w:eastAsiaTheme="minorHAnsi"/>
          <w:sz w:val="28"/>
          <w:szCs w:val="28"/>
          <w:lang w:eastAsia="en-US"/>
        </w:rPr>
        <w:t>19278</w:t>
      </w:r>
      <w:r w:rsidRPr="00A0581E">
        <w:rPr>
          <w:rFonts w:eastAsiaTheme="minorHAnsi"/>
          <w:sz w:val="28"/>
          <w:szCs w:val="28"/>
          <w:lang w:eastAsia="en-US"/>
        </w:rPr>
        <w:t>,</w:t>
      </w:r>
      <w:r>
        <w:rPr>
          <w:rFonts w:eastAsiaTheme="minorHAnsi"/>
          <w:sz w:val="28"/>
          <w:szCs w:val="28"/>
          <w:lang w:eastAsia="en-US"/>
        </w:rPr>
        <w:t>1</w:t>
      </w:r>
      <w:r w:rsidRPr="00A0581E">
        <w:rPr>
          <w:rFonts w:eastAsiaTheme="minorHAnsi"/>
          <w:sz w:val="28"/>
          <w:szCs w:val="28"/>
          <w:lang w:eastAsia="en-US"/>
        </w:rPr>
        <w:t xml:space="preserve"> тыс. рублей, средств внебюджетных источников </w:t>
      </w:r>
      <w:r>
        <w:rPr>
          <w:rFonts w:eastAsiaTheme="minorHAnsi"/>
          <w:sz w:val="28"/>
          <w:szCs w:val="28"/>
          <w:lang w:eastAsia="en-US"/>
        </w:rPr>
        <w:t>946</w:t>
      </w:r>
      <w:r w:rsidRPr="00A0581E">
        <w:rPr>
          <w:rFonts w:eastAsiaTheme="minorHAnsi"/>
          <w:sz w:val="28"/>
          <w:szCs w:val="28"/>
          <w:lang w:eastAsia="en-US"/>
        </w:rPr>
        <w:t>,</w:t>
      </w:r>
      <w:r>
        <w:rPr>
          <w:rFonts w:eastAsiaTheme="minorHAnsi"/>
          <w:sz w:val="28"/>
          <w:szCs w:val="28"/>
          <w:lang w:eastAsia="en-US"/>
        </w:rPr>
        <w:t>6 тыс. рублей;</w:t>
      </w:r>
    </w:p>
    <w:p w:rsidR="00014636" w:rsidRPr="00A26B72" w:rsidRDefault="00014636" w:rsidP="0085159D">
      <w:pPr>
        <w:spacing w:before="0" w:beforeAutospacing="0"/>
        <w:ind w:left="-142" w:firstLine="993"/>
        <w:contextualSpacing/>
        <w:rPr>
          <w:rFonts w:eastAsiaTheme="minorHAnsi"/>
          <w:sz w:val="28"/>
          <w:szCs w:val="28"/>
          <w:lang w:eastAsia="en-US"/>
        </w:rPr>
      </w:pPr>
    </w:p>
    <w:p w:rsidR="0085159D" w:rsidRPr="00A26B72" w:rsidRDefault="0085159D" w:rsidP="0085159D">
      <w:pPr>
        <w:spacing w:before="0" w:beforeAutospacing="0"/>
        <w:ind w:left="-142" w:firstLine="993"/>
        <w:contextualSpacing/>
        <w:rPr>
          <w:rFonts w:eastAsiaTheme="minorHAnsi"/>
          <w:sz w:val="28"/>
          <w:szCs w:val="28"/>
          <w:lang w:eastAsia="en-US"/>
        </w:rPr>
      </w:pPr>
    </w:p>
    <w:p w:rsidR="0085159D" w:rsidRDefault="0085159D" w:rsidP="0085159D">
      <w:pPr>
        <w:spacing w:before="0" w:beforeAutospacing="0"/>
        <w:rPr>
          <w:sz w:val="28"/>
          <w:szCs w:val="28"/>
        </w:rPr>
      </w:pPr>
      <w:r w:rsidRPr="00151050">
        <w:rPr>
          <w:sz w:val="28"/>
          <w:szCs w:val="28"/>
        </w:rPr>
        <w:t>Руководитель Управления образования</w:t>
      </w:r>
    </w:p>
    <w:p w:rsidR="0085159D" w:rsidRDefault="0085159D" w:rsidP="005E20FE">
      <w:pPr>
        <w:spacing w:before="0" w:beforeAutospacing="0"/>
        <w:rPr>
          <w:sz w:val="28"/>
          <w:szCs w:val="28"/>
        </w:rPr>
      </w:pPr>
      <w:r>
        <w:rPr>
          <w:sz w:val="28"/>
          <w:szCs w:val="28"/>
        </w:rPr>
        <w:t xml:space="preserve">администрации </w:t>
      </w:r>
      <w:proofErr w:type="spellStart"/>
      <w:r>
        <w:rPr>
          <w:sz w:val="28"/>
          <w:szCs w:val="28"/>
        </w:rPr>
        <w:t>Боготольского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Е.В. </w:t>
      </w:r>
      <w:proofErr w:type="gramStart"/>
      <w:r>
        <w:rPr>
          <w:sz w:val="28"/>
          <w:szCs w:val="28"/>
        </w:rPr>
        <w:t>Васькина</w:t>
      </w:r>
      <w:proofErr w:type="gramEnd"/>
    </w:p>
    <w:p w:rsidR="0085159D" w:rsidRDefault="0085159D" w:rsidP="0085159D">
      <w:pPr>
        <w:spacing w:before="0" w:beforeAutospacing="0" w:line="240" w:lineRule="atLeast"/>
        <w:contextualSpacing/>
        <w:rPr>
          <w:sz w:val="28"/>
          <w:szCs w:val="28"/>
        </w:rPr>
      </w:pPr>
    </w:p>
    <w:p w:rsidR="005E20FE" w:rsidRDefault="005E20FE" w:rsidP="0085159D">
      <w:pPr>
        <w:spacing w:before="0" w:beforeAutospacing="0" w:line="240" w:lineRule="atLeast"/>
        <w:contextualSpacing/>
        <w:rPr>
          <w:sz w:val="28"/>
          <w:szCs w:val="28"/>
        </w:rPr>
      </w:pPr>
    </w:p>
    <w:p w:rsidR="005E20FE" w:rsidRDefault="005E20FE" w:rsidP="0085159D">
      <w:pPr>
        <w:spacing w:before="0" w:beforeAutospacing="0" w:line="240" w:lineRule="atLeast"/>
        <w:contextualSpacing/>
        <w:rPr>
          <w:sz w:val="28"/>
          <w:szCs w:val="28"/>
        </w:rPr>
        <w:sectPr w:rsidR="005E20FE" w:rsidSect="005E20FE">
          <w:pgSz w:w="11906" w:h="16838"/>
          <w:pgMar w:top="1134" w:right="709" w:bottom="1134" w:left="1701" w:header="709" w:footer="709" w:gutter="0"/>
          <w:cols w:space="708"/>
          <w:docGrid w:linePitch="360"/>
        </w:sectPr>
      </w:pPr>
    </w:p>
    <w:p w:rsidR="005E20FE" w:rsidRPr="003C38C6" w:rsidRDefault="005E20FE" w:rsidP="005E20FE">
      <w:pPr>
        <w:autoSpaceDE w:val="0"/>
        <w:autoSpaceDN w:val="0"/>
        <w:adjustRightInd w:val="0"/>
        <w:spacing w:before="0" w:beforeAutospacing="0"/>
        <w:ind w:left="8460"/>
        <w:jc w:val="left"/>
        <w:outlineLvl w:val="2"/>
      </w:pPr>
      <w:r w:rsidRPr="003C38C6">
        <w:lastRenderedPageBreak/>
        <w:t xml:space="preserve">Приложение </w:t>
      </w:r>
    </w:p>
    <w:p w:rsidR="0056249D" w:rsidRDefault="0056249D" w:rsidP="0056249D">
      <w:pPr>
        <w:autoSpaceDE w:val="0"/>
        <w:autoSpaceDN w:val="0"/>
        <w:adjustRightInd w:val="0"/>
        <w:spacing w:before="0" w:beforeAutospacing="0"/>
        <w:ind w:left="8364"/>
        <w:jc w:val="left"/>
      </w:pPr>
      <w:r>
        <w:t xml:space="preserve"> </w:t>
      </w:r>
      <w:r w:rsidR="00331132">
        <w:t>к п</w:t>
      </w:r>
      <w:r w:rsidR="005E20FE" w:rsidRPr="003C38C6">
        <w:t xml:space="preserve">аспорту </w:t>
      </w:r>
      <w:r w:rsidR="005E20FE">
        <w:t>подпрограммы 1</w:t>
      </w:r>
    </w:p>
    <w:p w:rsidR="0056249D" w:rsidRDefault="0056249D" w:rsidP="0056249D">
      <w:pPr>
        <w:autoSpaceDE w:val="0"/>
        <w:autoSpaceDN w:val="0"/>
        <w:adjustRightInd w:val="0"/>
        <w:spacing w:before="0" w:beforeAutospacing="0"/>
        <w:ind w:left="8364"/>
        <w:jc w:val="left"/>
        <w:rPr>
          <w:rFonts w:eastAsiaTheme="minorHAnsi"/>
          <w:lang w:eastAsia="en-US"/>
        </w:rPr>
      </w:pPr>
      <w:r>
        <w:rPr>
          <w:rFonts w:eastAsia="Calibri"/>
          <w:lang w:eastAsia="en-US"/>
        </w:rPr>
        <w:t xml:space="preserve"> </w:t>
      </w:r>
      <w:r w:rsidRPr="00A26B72">
        <w:rPr>
          <w:rFonts w:eastAsia="Calibri"/>
          <w:lang w:eastAsia="en-US"/>
        </w:rPr>
        <w:t>«</w:t>
      </w:r>
      <w:r w:rsidRPr="00A26B72">
        <w:rPr>
          <w:rFonts w:eastAsiaTheme="minorHAnsi"/>
          <w:lang w:eastAsia="en-US"/>
        </w:rPr>
        <w:t>Развитие дошкольного, общего и дополнительного</w:t>
      </w:r>
    </w:p>
    <w:p w:rsidR="005E20FE" w:rsidRPr="003C38C6" w:rsidRDefault="0056249D" w:rsidP="004378B7">
      <w:pPr>
        <w:autoSpaceDE w:val="0"/>
        <w:autoSpaceDN w:val="0"/>
        <w:adjustRightInd w:val="0"/>
        <w:spacing w:before="0" w:beforeAutospacing="0"/>
        <w:ind w:left="8364"/>
        <w:jc w:val="left"/>
      </w:pPr>
      <w:r>
        <w:rPr>
          <w:rFonts w:eastAsiaTheme="minorHAnsi"/>
          <w:lang w:eastAsia="en-US"/>
        </w:rPr>
        <w:t xml:space="preserve"> </w:t>
      </w:r>
      <w:r w:rsidRPr="00A26B72">
        <w:rPr>
          <w:rFonts w:eastAsiaTheme="minorHAnsi"/>
          <w:lang w:eastAsia="en-US"/>
        </w:rPr>
        <w:t>образования детей</w:t>
      </w:r>
      <w:r>
        <w:rPr>
          <w:rFonts w:eastAsiaTheme="minorHAnsi"/>
          <w:lang w:eastAsia="en-US"/>
        </w:rPr>
        <w:t xml:space="preserve">» </w:t>
      </w:r>
    </w:p>
    <w:p w:rsidR="005E20FE" w:rsidRPr="003C38C6" w:rsidRDefault="005E20FE" w:rsidP="005E20FE">
      <w:pPr>
        <w:autoSpaceDE w:val="0"/>
        <w:autoSpaceDN w:val="0"/>
        <w:adjustRightInd w:val="0"/>
        <w:spacing w:before="0" w:beforeAutospacing="0"/>
        <w:jc w:val="center"/>
        <w:rPr>
          <w:sz w:val="28"/>
          <w:szCs w:val="28"/>
        </w:rPr>
      </w:pPr>
    </w:p>
    <w:p w:rsidR="005E20FE" w:rsidRPr="0056249D" w:rsidRDefault="005E20FE" w:rsidP="005E20FE">
      <w:pPr>
        <w:autoSpaceDE w:val="0"/>
        <w:autoSpaceDN w:val="0"/>
        <w:adjustRightInd w:val="0"/>
        <w:spacing w:before="0" w:beforeAutospacing="0"/>
        <w:ind w:firstLine="540"/>
        <w:jc w:val="center"/>
        <w:outlineLvl w:val="0"/>
        <w:rPr>
          <w:rFonts w:eastAsia="Calibri"/>
          <w:sz w:val="28"/>
          <w:szCs w:val="28"/>
        </w:rPr>
      </w:pPr>
      <w:r w:rsidRPr="0056249D">
        <w:rPr>
          <w:rFonts w:eastAsia="Calibri"/>
          <w:sz w:val="28"/>
          <w:szCs w:val="28"/>
        </w:rPr>
        <w:t>Перечень и значения показателей результативности подпрограммы</w:t>
      </w:r>
    </w:p>
    <w:p w:rsidR="005E20FE" w:rsidRPr="005E20FE" w:rsidRDefault="005E20FE" w:rsidP="005E20FE">
      <w:pPr>
        <w:autoSpaceDE w:val="0"/>
        <w:autoSpaceDN w:val="0"/>
        <w:adjustRightInd w:val="0"/>
        <w:spacing w:before="0" w:beforeAutospacing="0"/>
        <w:ind w:firstLine="540"/>
        <w:jc w:val="center"/>
        <w:outlineLvl w:val="0"/>
        <w:rPr>
          <w:rFonts w:eastAsia="Calibri"/>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5427"/>
        <w:gridCol w:w="1276"/>
        <w:gridCol w:w="1843"/>
        <w:gridCol w:w="1417"/>
        <w:gridCol w:w="1418"/>
        <w:gridCol w:w="1276"/>
        <w:gridCol w:w="1275"/>
      </w:tblGrid>
      <w:tr w:rsidR="005E20FE" w:rsidRPr="005E20FE" w:rsidTr="00A80072">
        <w:trPr>
          <w:cantSplit/>
          <w:trHeight w:val="314"/>
        </w:trPr>
        <w:tc>
          <w:tcPr>
            <w:tcW w:w="810" w:type="dxa"/>
            <w:vMerge w:val="restart"/>
            <w:tcBorders>
              <w:top w:val="single" w:sz="6" w:space="0" w:color="auto"/>
              <w:left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r w:rsidRPr="005E20FE">
              <w:t xml:space="preserve">№ </w:t>
            </w:r>
            <w:proofErr w:type="gramStart"/>
            <w:r w:rsidRPr="005E20FE">
              <w:t>п</w:t>
            </w:r>
            <w:proofErr w:type="gramEnd"/>
            <w:r w:rsidRPr="005E20FE">
              <w:t>/п</w:t>
            </w:r>
          </w:p>
        </w:tc>
        <w:tc>
          <w:tcPr>
            <w:tcW w:w="5427" w:type="dxa"/>
            <w:vMerge w:val="restart"/>
            <w:tcBorders>
              <w:top w:val="single" w:sz="6" w:space="0" w:color="auto"/>
              <w:left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r w:rsidRPr="005E20FE">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r w:rsidRPr="005E20FE">
              <w:t>Единица измерения</w:t>
            </w:r>
          </w:p>
        </w:tc>
        <w:tc>
          <w:tcPr>
            <w:tcW w:w="1843" w:type="dxa"/>
            <w:vMerge w:val="restart"/>
            <w:tcBorders>
              <w:top w:val="single" w:sz="6" w:space="0" w:color="auto"/>
              <w:left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r w:rsidRPr="005E20FE">
              <w:t>Источник информации</w:t>
            </w:r>
          </w:p>
        </w:tc>
        <w:tc>
          <w:tcPr>
            <w:tcW w:w="5386" w:type="dxa"/>
            <w:gridSpan w:val="4"/>
            <w:tcBorders>
              <w:top w:val="single" w:sz="6" w:space="0" w:color="auto"/>
              <w:left w:val="single" w:sz="6" w:space="0" w:color="auto"/>
              <w:bottom w:val="single" w:sz="4"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r w:rsidRPr="005E20FE">
              <w:t xml:space="preserve">Годы реализации программы </w:t>
            </w:r>
          </w:p>
        </w:tc>
      </w:tr>
      <w:tr w:rsidR="005E20FE" w:rsidRPr="005E20FE" w:rsidTr="00A80072">
        <w:trPr>
          <w:cantSplit/>
          <w:trHeight w:val="810"/>
        </w:trPr>
        <w:tc>
          <w:tcPr>
            <w:tcW w:w="810" w:type="dxa"/>
            <w:vMerge/>
            <w:tcBorders>
              <w:left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p>
        </w:tc>
        <w:tc>
          <w:tcPr>
            <w:tcW w:w="5427" w:type="dxa"/>
            <w:vMerge/>
            <w:tcBorders>
              <w:left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p>
        </w:tc>
        <w:tc>
          <w:tcPr>
            <w:tcW w:w="1276" w:type="dxa"/>
            <w:vMerge/>
            <w:tcBorders>
              <w:left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p>
        </w:tc>
        <w:tc>
          <w:tcPr>
            <w:tcW w:w="1843" w:type="dxa"/>
            <w:vMerge/>
            <w:tcBorders>
              <w:left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p>
        </w:tc>
        <w:tc>
          <w:tcPr>
            <w:tcW w:w="1417" w:type="dxa"/>
            <w:tcBorders>
              <w:top w:val="single" w:sz="4" w:space="0" w:color="auto"/>
              <w:left w:val="single" w:sz="6" w:space="0" w:color="auto"/>
              <w:bottom w:val="single" w:sz="4"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r w:rsidRPr="005E20FE">
              <w:t>Текущий финансовый год</w:t>
            </w:r>
          </w:p>
        </w:tc>
        <w:tc>
          <w:tcPr>
            <w:tcW w:w="1418" w:type="dxa"/>
            <w:tcBorders>
              <w:top w:val="single" w:sz="4" w:space="0" w:color="auto"/>
              <w:left w:val="single" w:sz="6" w:space="0" w:color="auto"/>
              <w:bottom w:val="single" w:sz="4"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r w:rsidRPr="005E20FE">
              <w:t>Очередной финансовый год</w:t>
            </w:r>
          </w:p>
        </w:tc>
        <w:tc>
          <w:tcPr>
            <w:tcW w:w="1276" w:type="dxa"/>
            <w:tcBorders>
              <w:top w:val="single" w:sz="4" w:space="0" w:color="auto"/>
              <w:left w:val="single" w:sz="6" w:space="0" w:color="auto"/>
              <w:bottom w:val="single" w:sz="4"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r w:rsidRPr="005E20FE">
              <w:t>1-й год планового периода</w:t>
            </w:r>
          </w:p>
        </w:tc>
        <w:tc>
          <w:tcPr>
            <w:tcW w:w="1275" w:type="dxa"/>
            <w:tcBorders>
              <w:top w:val="single" w:sz="4" w:space="0" w:color="auto"/>
              <w:left w:val="single" w:sz="6" w:space="0" w:color="auto"/>
              <w:bottom w:val="single" w:sz="4"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r w:rsidRPr="005E20FE">
              <w:t>2-ой год планового периода</w:t>
            </w:r>
          </w:p>
        </w:tc>
      </w:tr>
      <w:tr w:rsidR="005E20FE" w:rsidRPr="005E20FE" w:rsidTr="00A80072">
        <w:trPr>
          <w:cantSplit/>
          <w:trHeight w:val="279"/>
        </w:trPr>
        <w:tc>
          <w:tcPr>
            <w:tcW w:w="810" w:type="dxa"/>
            <w:vMerge/>
            <w:tcBorders>
              <w:left w:val="single" w:sz="6" w:space="0" w:color="auto"/>
              <w:bottom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p>
        </w:tc>
        <w:tc>
          <w:tcPr>
            <w:tcW w:w="5427" w:type="dxa"/>
            <w:vMerge/>
            <w:tcBorders>
              <w:left w:val="single" w:sz="6" w:space="0" w:color="auto"/>
              <w:bottom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p>
        </w:tc>
        <w:tc>
          <w:tcPr>
            <w:tcW w:w="1276" w:type="dxa"/>
            <w:vMerge/>
            <w:tcBorders>
              <w:left w:val="single" w:sz="6" w:space="0" w:color="auto"/>
              <w:bottom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p>
        </w:tc>
        <w:tc>
          <w:tcPr>
            <w:tcW w:w="1843" w:type="dxa"/>
            <w:vMerge/>
            <w:tcBorders>
              <w:left w:val="single" w:sz="6" w:space="0" w:color="auto"/>
              <w:bottom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p>
        </w:tc>
        <w:tc>
          <w:tcPr>
            <w:tcW w:w="1417" w:type="dxa"/>
            <w:tcBorders>
              <w:top w:val="single" w:sz="4" w:space="0" w:color="auto"/>
              <w:left w:val="single" w:sz="6" w:space="0" w:color="auto"/>
              <w:bottom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r w:rsidRPr="005E20FE">
              <w:t>2016</w:t>
            </w:r>
          </w:p>
        </w:tc>
        <w:tc>
          <w:tcPr>
            <w:tcW w:w="1418" w:type="dxa"/>
            <w:tcBorders>
              <w:top w:val="single" w:sz="4" w:space="0" w:color="auto"/>
              <w:left w:val="single" w:sz="6" w:space="0" w:color="auto"/>
              <w:bottom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r w:rsidRPr="005E20FE">
              <w:t>2017</w:t>
            </w:r>
          </w:p>
        </w:tc>
        <w:tc>
          <w:tcPr>
            <w:tcW w:w="1276" w:type="dxa"/>
            <w:tcBorders>
              <w:top w:val="single" w:sz="4" w:space="0" w:color="auto"/>
              <w:left w:val="single" w:sz="6" w:space="0" w:color="auto"/>
              <w:bottom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r w:rsidRPr="005E20FE">
              <w:t>2018</w:t>
            </w:r>
          </w:p>
        </w:tc>
        <w:tc>
          <w:tcPr>
            <w:tcW w:w="1275" w:type="dxa"/>
            <w:tcBorders>
              <w:top w:val="single" w:sz="4" w:space="0" w:color="auto"/>
              <w:left w:val="single" w:sz="6" w:space="0" w:color="auto"/>
              <w:bottom w:val="single" w:sz="6" w:space="0" w:color="auto"/>
              <w:right w:val="single" w:sz="6" w:space="0" w:color="auto"/>
            </w:tcBorders>
            <w:vAlign w:val="center"/>
          </w:tcPr>
          <w:p w:rsidR="005E20FE" w:rsidRPr="005E20FE" w:rsidRDefault="005E20FE" w:rsidP="005E20FE">
            <w:pPr>
              <w:autoSpaceDE w:val="0"/>
              <w:autoSpaceDN w:val="0"/>
              <w:adjustRightInd w:val="0"/>
              <w:spacing w:before="0" w:beforeAutospacing="0"/>
              <w:jc w:val="center"/>
            </w:pPr>
            <w:r w:rsidRPr="005E20FE">
              <w:t>2019</w:t>
            </w:r>
          </w:p>
        </w:tc>
      </w:tr>
      <w:tr w:rsidR="00A80072" w:rsidRPr="005E20FE" w:rsidTr="00970EBD">
        <w:trPr>
          <w:cantSplit/>
          <w:trHeight w:val="240"/>
        </w:trPr>
        <w:tc>
          <w:tcPr>
            <w:tcW w:w="810" w:type="dxa"/>
            <w:tcBorders>
              <w:top w:val="single" w:sz="6" w:space="0" w:color="auto"/>
              <w:left w:val="single" w:sz="6" w:space="0" w:color="auto"/>
              <w:bottom w:val="single" w:sz="6" w:space="0" w:color="auto"/>
              <w:right w:val="single" w:sz="6" w:space="0" w:color="auto"/>
            </w:tcBorders>
          </w:tcPr>
          <w:p w:rsidR="00A80072" w:rsidRPr="005E20FE" w:rsidRDefault="00A80072" w:rsidP="005E20FE">
            <w:pPr>
              <w:autoSpaceDE w:val="0"/>
              <w:autoSpaceDN w:val="0"/>
              <w:adjustRightInd w:val="0"/>
              <w:spacing w:before="0" w:beforeAutospacing="0"/>
              <w:jc w:val="left"/>
            </w:pPr>
            <w:r w:rsidRPr="005E20FE">
              <w:t>1</w:t>
            </w:r>
          </w:p>
        </w:tc>
        <w:tc>
          <w:tcPr>
            <w:tcW w:w="13932" w:type="dxa"/>
            <w:gridSpan w:val="7"/>
            <w:tcBorders>
              <w:top w:val="single" w:sz="6" w:space="0" w:color="auto"/>
              <w:left w:val="single" w:sz="6" w:space="0" w:color="auto"/>
              <w:bottom w:val="single" w:sz="6" w:space="0" w:color="auto"/>
              <w:right w:val="single" w:sz="6" w:space="0" w:color="auto"/>
            </w:tcBorders>
          </w:tcPr>
          <w:p w:rsidR="00A80072" w:rsidRPr="00C40E33" w:rsidRDefault="00A80072" w:rsidP="005E20FE">
            <w:pPr>
              <w:autoSpaceDE w:val="0"/>
              <w:autoSpaceDN w:val="0"/>
              <w:adjustRightInd w:val="0"/>
              <w:spacing w:before="0" w:beforeAutospacing="0"/>
              <w:jc w:val="left"/>
              <w:rPr>
                <w:b/>
                <w:color w:val="000000"/>
              </w:rPr>
            </w:pPr>
            <w:r w:rsidRPr="00C40E33">
              <w:rPr>
                <w:b/>
                <w:color w:val="000000"/>
              </w:rPr>
              <w:t xml:space="preserve">Цель подпрограммы: </w:t>
            </w:r>
          </w:p>
          <w:p w:rsidR="00A80072" w:rsidRPr="00C40E33" w:rsidRDefault="00A80072" w:rsidP="005E20FE">
            <w:pPr>
              <w:autoSpaceDE w:val="0"/>
              <w:autoSpaceDN w:val="0"/>
              <w:adjustRightInd w:val="0"/>
              <w:spacing w:before="0" w:beforeAutospacing="0"/>
              <w:jc w:val="left"/>
              <w:rPr>
                <w:b/>
              </w:rPr>
            </w:pPr>
            <w:r w:rsidRPr="00C40E33">
              <w:rPr>
                <w:b/>
                <w:color w:val="000000"/>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A80072" w:rsidRPr="005E20FE" w:rsidTr="00970EBD">
        <w:trPr>
          <w:cantSplit/>
          <w:trHeight w:val="360"/>
        </w:trPr>
        <w:tc>
          <w:tcPr>
            <w:tcW w:w="810" w:type="dxa"/>
            <w:tcBorders>
              <w:top w:val="single" w:sz="6" w:space="0" w:color="auto"/>
              <w:left w:val="single" w:sz="6" w:space="0" w:color="auto"/>
              <w:bottom w:val="single" w:sz="6" w:space="0" w:color="auto"/>
              <w:right w:val="single" w:sz="6" w:space="0" w:color="auto"/>
            </w:tcBorders>
          </w:tcPr>
          <w:p w:rsidR="00A80072" w:rsidRPr="005E20FE" w:rsidRDefault="00A80072" w:rsidP="005E20FE">
            <w:pPr>
              <w:autoSpaceDE w:val="0"/>
              <w:autoSpaceDN w:val="0"/>
              <w:adjustRightInd w:val="0"/>
              <w:spacing w:before="0" w:beforeAutospacing="0"/>
              <w:jc w:val="left"/>
            </w:pPr>
            <w:r w:rsidRPr="005E20FE">
              <w:t>1.1</w:t>
            </w:r>
          </w:p>
        </w:tc>
        <w:tc>
          <w:tcPr>
            <w:tcW w:w="13932" w:type="dxa"/>
            <w:gridSpan w:val="7"/>
            <w:tcBorders>
              <w:top w:val="single" w:sz="6" w:space="0" w:color="auto"/>
              <w:left w:val="single" w:sz="6" w:space="0" w:color="auto"/>
              <w:bottom w:val="single" w:sz="6" w:space="0" w:color="auto"/>
              <w:right w:val="single" w:sz="6" w:space="0" w:color="auto"/>
            </w:tcBorders>
          </w:tcPr>
          <w:p w:rsidR="00A80072" w:rsidRPr="00C40E33" w:rsidRDefault="00A80072" w:rsidP="005E20FE">
            <w:pPr>
              <w:autoSpaceDE w:val="0"/>
              <w:autoSpaceDN w:val="0"/>
              <w:adjustRightInd w:val="0"/>
              <w:spacing w:before="0" w:beforeAutospacing="0"/>
              <w:jc w:val="left"/>
              <w:rPr>
                <w:b/>
              </w:rPr>
            </w:pPr>
            <w:r w:rsidRPr="00C40E33">
              <w:rPr>
                <w:b/>
              </w:rPr>
              <w:t>Задача</w:t>
            </w:r>
            <w:r w:rsidR="003524F9" w:rsidRPr="00C40E33">
              <w:rPr>
                <w:b/>
              </w:rPr>
              <w:t xml:space="preserve"> 1</w:t>
            </w:r>
            <w:r w:rsidRPr="00C40E33">
              <w:rPr>
                <w:b/>
              </w:rPr>
              <w:t xml:space="preserve"> подпрограммы:</w:t>
            </w:r>
          </w:p>
          <w:p w:rsidR="00A80072" w:rsidRPr="00C40E33" w:rsidRDefault="00A80072" w:rsidP="005E20FE">
            <w:pPr>
              <w:autoSpaceDE w:val="0"/>
              <w:autoSpaceDN w:val="0"/>
              <w:adjustRightInd w:val="0"/>
              <w:spacing w:before="0" w:beforeAutospacing="0"/>
              <w:jc w:val="left"/>
              <w:rPr>
                <w:b/>
              </w:rPr>
            </w:pPr>
            <w:r w:rsidRPr="00C40E33">
              <w:rPr>
                <w:b/>
              </w:rPr>
              <w:t>Обеспечить доступность дошкольного образования, соответствующего единому стандарту качества дошкольного образования.</w:t>
            </w:r>
          </w:p>
        </w:tc>
      </w:tr>
      <w:tr w:rsidR="00C40E33" w:rsidRPr="005E20FE" w:rsidTr="00970EBD">
        <w:trPr>
          <w:cantSplit/>
          <w:trHeight w:val="1380"/>
        </w:trPr>
        <w:tc>
          <w:tcPr>
            <w:tcW w:w="810"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left"/>
            </w:pPr>
            <w:r w:rsidRPr="005E20FE">
              <w:t>1.1.1</w:t>
            </w:r>
          </w:p>
        </w:tc>
        <w:tc>
          <w:tcPr>
            <w:tcW w:w="5427" w:type="dxa"/>
            <w:tcBorders>
              <w:top w:val="single" w:sz="6" w:space="0" w:color="auto"/>
              <w:left w:val="single" w:sz="6" w:space="0" w:color="auto"/>
              <w:right w:val="single" w:sz="6" w:space="0" w:color="auto"/>
            </w:tcBorders>
          </w:tcPr>
          <w:p w:rsidR="00C40E33" w:rsidRPr="00C40E33" w:rsidRDefault="00C40E33" w:rsidP="005E20FE">
            <w:pPr>
              <w:autoSpaceDE w:val="0"/>
              <w:autoSpaceDN w:val="0"/>
              <w:adjustRightInd w:val="0"/>
              <w:spacing w:before="0" w:beforeAutospacing="0"/>
              <w:jc w:val="left"/>
              <w:rPr>
                <w:b/>
              </w:rPr>
            </w:pPr>
            <w:r w:rsidRPr="00C40E33">
              <w:rPr>
                <w:b/>
              </w:rPr>
              <w:t>Показатель результативности 1</w:t>
            </w:r>
            <w:r w:rsidR="0090225F">
              <w:rPr>
                <w:b/>
              </w:rPr>
              <w:t>.</w:t>
            </w:r>
          </w:p>
          <w:p w:rsidR="00C40E33" w:rsidRPr="005E20FE" w:rsidRDefault="00C40E33" w:rsidP="005E20FE">
            <w:pPr>
              <w:autoSpaceDE w:val="0"/>
              <w:autoSpaceDN w:val="0"/>
              <w:adjustRightInd w:val="0"/>
              <w:spacing w:before="0" w:beforeAutospacing="0"/>
              <w:jc w:val="left"/>
            </w:pPr>
            <w:r>
              <w:t>Уровень охвата детей от 3 до 7 лет, стоящих в очереди в муниципальные дошкольные образовательные учреждения, услугами дошкольного образования</w:t>
            </w:r>
          </w:p>
        </w:tc>
        <w:tc>
          <w:tcPr>
            <w:tcW w:w="1276"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center"/>
            </w:pPr>
            <w:r>
              <w:t>%</w:t>
            </w:r>
          </w:p>
        </w:tc>
        <w:tc>
          <w:tcPr>
            <w:tcW w:w="1843" w:type="dxa"/>
            <w:tcBorders>
              <w:top w:val="single" w:sz="6" w:space="0" w:color="auto"/>
              <w:left w:val="single" w:sz="6" w:space="0" w:color="auto"/>
              <w:right w:val="single" w:sz="6" w:space="0" w:color="auto"/>
            </w:tcBorders>
          </w:tcPr>
          <w:p w:rsidR="00C40E33" w:rsidRPr="005E20FE" w:rsidRDefault="00E72602" w:rsidP="00E72602">
            <w:pPr>
              <w:autoSpaceDE w:val="0"/>
              <w:autoSpaceDN w:val="0"/>
              <w:adjustRightInd w:val="0"/>
              <w:spacing w:before="0" w:beforeAutospacing="0"/>
              <w:jc w:val="left"/>
            </w:pPr>
            <w:r>
              <w:t xml:space="preserve">Ведомственная </w:t>
            </w:r>
            <w:r w:rsidR="00C40E33">
              <w:t>отчетность</w:t>
            </w:r>
          </w:p>
        </w:tc>
        <w:tc>
          <w:tcPr>
            <w:tcW w:w="1417" w:type="dxa"/>
            <w:tcBorders>
              <w:top w:val="single" w:sz="6" w:space="0" w:color="auto"/>
              <w:left w:val="single" w:sz="6" w:space="0" w:color="auto"/>
              <w:right w:val="single" w:sz="6" w:space="0" w:color="auto"/>
            </w:tcBorders>
          </w:tcPr>
          <w:p w:rsidR="00C40E33" w:rsidRPr="005E20FE" w:rsidRDefault="00C40E33" w:rsidP="00A80072">
            <w:pPr>
              <w:autoSpaceDE w:val="0"/>
              <w:autoSpaceDN w:val="0"/>
              <w:adjustRightInd w:val="0"/>
              <w:spacing w:before="0" w:beforeAutospacing="0"/>
              <w:jc w:val="center"/>
            </w:pPr>
            <w:r>
              <w:t>100</w:t>
            </w:r>
          </w:p>
        </w:tc>
        <w:tc>
          <w:tcPr>
            <w:tcW w:w="1418" w:type="dxa"/>
            <w:tcBorders>
              <w:top w:val="single" w:sz="6" w:space="0" w:color="auto"/>
              <w:left w:val="single" w:sz="6" w:space="0" w:color="auto"/>
              <w:right w:val="single" w:sz="6" w:space="0" w:color="auto"/>
            </w:tcBorders>
          </w:tcPr>
          <w:p w:rsidR="00C40E33" w:rsidRPr="005E20FE" w:rsidRDefault="00C40E33" w:rsidP="00A80072">
            <w:pPr>
              <w:autoSpaceDE w:val="0"/>
              <w:autoSpaceDN w:val="0"/>
              <w:adjustRightInd w:val="0"/>
              <w:spacing w:before="0" w:beforeAutospacing="0"/>
              <w:jc w:val="center"/>
            </w:pPr>
            <w:r>
              <w:t>100</w:t>
            </w:r>
          </w:p>
        </w:tc>
        <w:tc>
          <w:tcPr>
            <w:tcW w:w="1276" w:type="dxa"/>
            <w:tcBorders>
              <w:top w:val="single" w:sz="6" w:space="0" w:color="auto"/>
              <w:left w:val="single" w:sz="6" w:space="0" w:color="auto"/>
              <w:right w:val="single" w:sz="6" w:space="0" w:color="auto"/>
            </w:tcBorders>
          </w:tcPr>
          <w:p w:rsidR="00C40E33" w:rsidRPr="005E20FE" w:rsidRDefault="00C40E33" w:rsidP="00A80072">
            <w:pPr>
              <w:autoSpaceDE w:val="0"/>
              <w:autoSpaceDN w:val="0"/>
              <w:adjustRightInd w:val="0"/>
              <w:spacing w:before="0" w:beforeAutospacing="0"/>
              <w:jc w:val="center"/>
            </w:pPr>
            <w:r>
              <w:t>100</w:t>
            </w:r>
          </w:p>
        </w:tc>
        <w:tc>
          <w:tcPr>
            <w:tcW w:w="1275" w:type="dxa"/>
            <w:tcBorders>
              <w:top w:val="single" w:sz="6" w:space="0" w:color="auto"/>
              <w:left w:val="single" w:sz="6" w:space="0" w:color="auto"/>
              <w:right w:val="single" w:sz="6" w:space="0" w:color="auto"/>
            </w:tcBorders>
          </w:tcPr>
          <w:p w:rsidR="00C40E33" w:rsidRPr="005E20FE" w:rsidRDefault="00C40E33" w:rsidP="00A80072">
            <w:pPr>
              <w:autoSpaceDE w:val="0"/>
              <w:autoSpaceDN w:val="0"/>
              <w:adjustRightInd w:val="0"/>
              <w:spacing w:before="0" w:beforeAutospacing="0"/>
              <w:jc w:val="center"/>
            </w:pPr>
            <w:r>
              <w:t>100</w:t>
            </w:r>
          </w:p>
        </w:tc>
      </w:tr>
      <w:tr w:rsidR="00C40E33" w:rsidRPr="005E20FE" w:rsidTr="00970EBD">
        <w:trPr>
          <w:cantSplit/>
          <w:trHeight w:val="1104"/>
        </w:trPr>
        <w:tc>
          <w:tcPr>
            <w:tcW w:w="810"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left"/>
            </w:pPr>
            <w:r w:rsidRPr="005E20FE">
              <w:t>1.1.2</w:t>
            </w:r>
          </w:p>
        </w:tc>
        <w:tc>
          <w:tcPr>
            <w:tcW w:w="5427" w:type="dxa"/>
            <w:tcBorders>
              <w:top w:val="single" w:sz="6" w:space="0" w:color="auto"/>
              <w:left w:val="single" w:sz="6" w:space="0" w:color="auto"/>
              <w:right w:val="single" w:sz="6" w:space="0" w:color="auto"/>
            </w:tcBorders>
          </w:tcPr>
          <w:p w:rsidR="00C40E33" w:rsidRPr="00C40E33" w:rsidRDefault="00C40E33" w:rsidP="005E20FE">
            <w:pPr>
              <w:autoSpaceDE w:val="0"/>
              <w:autoSpaceDN w:val="0"/>
              <w:adjustRightInd w:val="0"/>
              <w:spacing w:before="0" w:beforeAutospacing="0"/>
              <w:jc w:val="left"/>
              <w:rPr>
                <w:b/>
              </w:rPr>
            </w:pPr>
            <w:r w:rsidRPr="00C40E33">
              <w:rPr>
                <w:b/>
              </w:rPr>
              <w:t>Показатель результативности 2</w:t>
            </w:r>
            <w:r w:rsidR="0090225F">
              <w:rPr>
                <w:b/>
              </w:rPr>
              <w:t>.</w:t>
            </w:r>
          </w:p>
          <w:p w:rsidR="00C40E33" w:rsidRPr="00C40E33" w:rsidRDefault="00C40E33" w:rsidP="005E20FE">
            <w:pPr>
              <w:autoSpaceDE w:val="0"/>
              <w:autoSpaceDN w:val="0"/>
              <w:adjustRightInd w:val="0"/>
              <w:spacing w:before="0" w:beforeAutospacing="0"/>
              <w:jc w:val="left"/>
              <w:rPr>
                <w:b/>
              </w:rPr>
            </w:pPr>
            <w:r>
              <w:rPr>
                <w:color w:val="000000"/>
              </w:rPr>
              <w:t>Обеспеченность детей дошкольного возраста местами в дошкольных образовательных учреждениях</w:t>
            </w:r>
          </w:p>
        </w:tc>
        <w:tc>
          <w:tcPr>
            <w:tcW w:w="1276"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center"/>
            </w:pPr>
            <w:r>
              <w:t>Кол-во мест</w:t>
            </w:r>
          </w:p>
        </w:tc>
        <w:tc>
          <w:tcPr>
            <w:tcW w:w="1843"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right w:val="single" w:sz="6" w:space="0" w:color="auto"/>
            </w:tcBorders>
          </w:tcPr>
          <w:p w:rsidR="00C40E33" w:rsidRPr="005E20FE" w:rsidRDefault="00246ECB" w:rsidP="00A80072">
            <w:pPr>
              <w:autoSpaceDE w:val="0"/>
              <w:autoSpaceDN w:val="0"/>
              <w:adjustRightInd w:val="0"/>
              <w:spacing w:before="0" w:beforeAutospacing="0"/>
              <w:jc w:val="center"/>
            </w:pPr>
            <w:r>
              <w:t>280</w:t>
            </w:r>
          </w:p>
        </w:tc>
        <w:tc>
          <w:tcPr>
            <w:tcW w:w="1418" w:type="dxa"/>
            <w:tcBorders>
              <w:top w:val="single" w:sz="6" w:space="0" w:color="auto"/>
              <w:left w:val="single" w:sz="6" w:space="0" w:color="auto"/>
              <w:right w:val="single" w:sz="6" w:space="0" w:color="auto"/>
            </w:tcBorders>
          </w:tcPr>
          <w:p w:rsidR="00C40E33" w:rsidRPr="005E20FE" w:rsidRDefault="00246ECB" w:rsidP="00A80072">
            <w:pPr>
              <w:autoSpaceDE w:val="0"/>
              <w:autoSpaceDN w:val="0"/>
              <w:adjustRightInd w:val="0"/>
              <w:spacing w:before="0" w:beforeAutospacing="0"/>
              <w:jc w:val="center"/>
            </w:pPr>
            <w:r>
              <w:t>280</w:t>
            </w:r>
          </w:p>
        </w:tc>
        <w:tc>
          <w:tcPr>
            <w:tcW w:w="1276" w:type="dxa"/>
            <w:tcBorders>
              <w:top w:val="single" w:sz="6" w:space="0" w:color="auto"/>
              <w:left w:val="single" w:sz="6" w:space="0" w:color="auto"/>
              <w:right w:val="single" w:sz="6" w:space="0" w:color="auto"/>
            </w:tcBorders>
          </w:tcPr>
          <w:p w:rsidR="00C40E33" w:rsidRPr="005E20FE" w:rsidRDefault="00246ECB" w:rsidP="00A80072">
            <w:pPr>
              <w:autoSpaceDE w:val="0"/>
              <w:autoSpaceDN w:val="0"/>
              <w:adjustRightInd w:val="0"/>
              <w:spacing w:before="0" w:beforeAutospacing="0"/>
              <w:jc w:val="center"/>
            </w:pPr>
            <w:r>
              <w:t>280</w:t>
            </w:r>
          </w:p>
        </w:tc>
        <w:tc>
          <w:tcPr>
            <w:tcW w:w="1275" w:type="dxa"/>
            <w:tcBorders>
              <w:top w:val="single" w:sz="6" w:space="0" w:color="auto"/>
              <w:left w:val="single" w:sz="6" w:space="0" w:color="auto"/>
              <w:right w:val="single" w:sz="6" w:space="0" w:color="auto"/>
            </w:tcBorders>
          </w:tcPr>
          <w:p w:rsidR="00C40E33" w:rsidRPr="005E20FE" w:rsidRDefault="00246ECB" w:rsidP="00A80072">
            <w:pPr>
              <w:autoSpaceDE w:val="0"/>
              <w:autoSpaceDN w:val="0"/>
              <w:adjustRightInd w:val="0"/>
              <w:spacing w:before="0" w:beforeAutospacing="0"/>
              <w:jc w:val="center"/>
            </w:pPr>
            <w:r>
              <w:t>280</w:t>
            </w:r>
          </w:p>
        </w:tc>
      </w:tr>
      <w:tr w:rsidR="00C40E33" w:rsidRPr="005E20FE" w:rsidTr="00970EBD">
        <w:trPr>
          <w:cantSplit/>
          <w:trHeight w:val="2208"/>
        </w:trPr>
        <w:tc>
          <w:tcPr>
            <w:tcW w:w="810"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left"/>
            </w:pPr>
            <w:r>
              <w:t>1.1.3.</w:t>
            </w:r>
          </w:p>
        </w:tc>
        <w:tc>
          <w:tcPr>
            <w:tcW w:w="5427" w:type="dxa"/>
            <w:tcBorders>
              <w:top w:val="single" w:sz="6" w:space="0" w:color="auto"/>
              <w:left w:val="single" w:sz="6" w:space="0" w:color="auto"/>
              <w:right w:val="single" w:sz="6" w:space="0" w:color="auto"/>
            </w:tcBorders>
          </w:tcPr>
          <w:p w:rsidR="00C40E33" w:rsidRPr="00C40E33" w:rsidRDefault="00C40E33" w:rsidP="005E20FE">
            <w:pPr>
              <w:autoSpaceDE w:val="0"/>
              <w:autoSpaceDN w:val="0"/>
              <w:adjustRightInd w:val="0"/>
              <w:spacing w:before="0" w:beforeAutospacing="0"/>
              <w:jc w:val="left"/>
              <w:rPr>
                <w:b/>
              </w:rPr>
            </w:pPr>
            <w:r w:rsidRPr="00C40E33">
              <w:rPr>
                <w:b/>
              </w:rPr>
              <w:t>Показатель результативности 3</w:t>
            </w:r>
            <w:r w:rsidR="0090225F">
              <w:rPr>
                <w:b/>
              </w:rPr>
              <w:t>.</w:t>
            </w:r>
          </w:p>
          <w:p w:rsidR="00C40E33" w:rsidRPr="005E20FE" w:rsidRDefault="00C40E33" w:rsidP="005E20FE">
            <w:pPr>
              <w:autoSpaceDE w:val="0"/>
              <w:autoSpaceDN w:val="0"/>
              <w:adjustRightInd w:val="0"/>
              <w:spacing w:before="0" w:beforeAutospacing="0"/>
              <w:jc w:val="left"/>
            </w:pPr>
            <w:r>
              <w:t xml:space="preserve">Доля воспитанников муниципальных дошкольных образовательных учреждений,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w:t>
            </w:r>
            <w:proofErr w:type="spellStart"/>
            <w:r>
              <w:t>Боготольского</w:t>
            </w:r>
            <w:proofErr w:type="spellEnd"/>
            <w:r>
              <w:t xml:space="preserve"> района</w:t>
            </w:r>
          </w:p>
        </w:tc>
        <w:tc>
          <w:tcPr>
            <w:tcW w:w="1276"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center"/>
            </w:pPr>
            <w:r>
              <w:t>%</w:t>
            </w:r>
          </w:p>
        </w:tc>
        <w:tc>
          <w:tcPr>
            <w:tcW w:w="1843" w:type="dxa"/>
            <w:tcBorders>
              <w:top w:val="single" w:sz="6" w:space="0" w:color="auto"/>
              <w:left w:val="single" w:sz="6" w:space="0" w:color="auto"/>
              <w:right w:val="single" w:sz="6" w:space="0" w:color="auto"/>
            </w:tcBorders>
          </w:tcPr>
          <w:p w:rsidR="00C40E33" w:rsidRPr="005E20FE" w:rsidRDefault="00E72602" w:rsidP="005E20FE">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right w:val="single" w:sz="6" w:space="0" w:color="auto"/>
            </w:tcBorders>
          </w:tcPr>
          <w:p w:rsidR="00C40E33" w:rsidRPr="005E20FE" w:rsidRDefault="00C40E33" w:rsidP="003524F9">
            <w:pPr>
              <w:autoSpaceDE w:val="0"/>
              <w:autoSpaceDN w:val="0"/>
              <w:adjustRightInd w:val="0"/>
              <w:spacing w:before="0" w:beforeAutospacing="0"/>
              <w:jc w:val="center"/>
            </w:pPr>
            <w:r>
              <w:t>100</w:t>
            </w:r>
          </w:p>
        </w:tc>
        <w:tc>
          <w:tcPr>
            <w:tcW w:w="1418" w:type="dxa"/>
            <w:tcBorders>
              <w:top w:val="single" w:sz="6" w:space="0" w:color="auto"/>
              <w:left w:val="single" w:sz="6" w:space="0" w:color="auto"/>
              <w:right w:val="single" w:sz="6" w:space="0" w:color="auto"/>
            </w:tcBorders>
          </w:tcPr>
          <w:p w:rsidR="00C40E33" w:rsidRPr="005E20FE" w:rsidRDefault="00C40E33" w:rsidP="003524F9">
            <w:pPr>
              <w:autoSpaceDE w:val="0"/>
              <w:autoSpaceDN w:val="0"/>
              <w:adjustRightInd w:val="0"/>
              <w:spacing w:before="0" w:beforeAutospacing="0"/>
              <w:jc w:val="center"/>
            </w:pPr>
            <w:r>
              <w:t>100</w:t>
            </w:r>
          </w:p>
        </w:tc>
        <w:tc>
          <w:tcPr>
            <w:tcW w:w="1276" w:type="dxa"/>
            <w:tcBorders>
              <w:top w:val="single" w:sz="6" w:space="0" w:color="auto"/>
              <w:left w:val="single" w:sz="6" w:space="0" w:color="auto"/>
              <w:right w:val="single" w:sz="6" w:space="0" w:color="auto"/>
            </w:tcBorders>
          </w:tcPr>
          <w:p w:rsidR="00C40E33" w:rsidRPr="005E20FE" w:rsidRDefault="00C40E33" w:rsidP="003524F9">
            <w:pPr>
              <w:autoSpaceDE w:val="0"/>
              <w:autoSpaceDN w:val="0"/>
              <w:adjustRightInd w:val="0"/>
              <w:spacing w:before="0" w:beforeAutospacing="0"/>
              <w:jc w:val="center"/>
            </w:pPr>
            <w:r>
              <w:t>100</w:t>
            </w:r>
          </w:p>
        </w:tc>
        <w:tc>
          <w:tcPr>
            <w:tcW w:w="1275" w:type="dxa"/>
            <w:tcBorders>
              <w:top w:val="single" w:sz="6" w:space="0" w:color="auto"/>
              <w:left w:val="single" w:sz="6" w:space="0" w:color="auto"/>
              <w:right w:val="single" w:sz="6" w:space="0" w:color="auto"/>
            </w:tcBorders>
          </w:tcPr>
          <w:p w:rsidR="00C40E33" w:rsidRPr="005E20FE" w:rsidRDefault="00C40E33" w:rsidP="003524F9">
            <w:pPr>
              <w:autoSpaceDE w:val="0"/>
              <w:autoSpaceDN w:val="0"/>
              <w:adjustRightInd w:val="0"/>
              <w:spacing w:before="0" w:beforeAutospacing="0"/>
              <w:jc w:val="center"/>
            </w:pPr>
            <w:r>
              <w:t>100</w:t>
            </w:r>
          </w:p>
        </w:tc>
      </w:tr>
      <w:tr w:rsidR="00C40E33" w:rsidRPr="005E20FE" w:rsidTr="00970EBD">
        <w:trPr>
          <w:cantSplit/>
          <w:trHeight w:val="2208"/>
        </w:trPr>
        <w:tc>
          <w:tcPr>
            <w:tcW w:w="810"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left"/>
            </w:pPr>
            <w:r>
              <w:lastRenderedPageBreak/>
              <w:t>1.1.4.</w:t>
            </w:r>
          </w:p>
        </w:tc>
        <w:tc>
          <w:tcPr>
            <w:tcW w:w="5427" w:type="dxa"/>
            <w:tcBorders>
              <w:top w:val="single" w:sz="6" w:space="0" w:color="auto"/>
              <w:left w:val="single" w:sz="6" w:space="0" w:color="auto"/>
              <w:right w:val="single" w:sz="6" w:space="0" w:color="auto"/>
            </w:tcBorders>
          </w:tcPr>
          <w:p w:rsidR="00C40E33" w:rsidRPr="00C40E33" w:rsidRDefault="00C40E33" w:rsidP="005E20FE">
            <w:pPr>
              <w:autoSpaceDE w:val="0"/>
              <w:autoSpaceDN w:val="0"/>
              <w:adjustRightInd w:val="0"/>
              <w:spacing w:before="0" w:beforeAutospacing="0"/>
              <w:jc w:val="left"/>
              <w:rPr>
                <w:b/>
              </w:rPr>
            </w:pPr>
            <w:r w:rsidRPr="00C40E33">
              <w:rPr>
                <w:b/>
              </w:rPr>
              <w:t>Показатель результативности 4</w:t>
            </w:r>
            <w:r w:rsidR="0090225F">
              <w:rPr>
                <w:b/>
              </w:rPr>
              <w:t>.</w:t>
            </w:r>
          </w:p>
          <w:p w:rsidR="00C40E33" w:rsidRPr="005E20FE" w:rsidRDefault="00C40E33" w:rsidP="005E20FE">
            <w:pPr>
              <w:autoSpaceDE w:val="0"/>
              <w:autoSpaceDN w:val="0"/>
              <w:adjustRightInd w:val="0"/>
              <w:spacing w:before="0" w:beforeAutospacing="0"/>
              <w:jc w:val="left"/>
            </w:pPr>
            <w:r>
              <w:t xml:space="preserve">Доля муниципальных дошкольных образовательных учреждений, в которых оценка деятельности руководителей и основных категорий работников осуществляется на основании показателей эффективности деятельности </w:t>
            </w:r>
            <w:r w:rsidR="0090225F">
              <w:t xml:space="preserve">подведомственных </w:t>
            </w:r>
            <w:r>
              <w:t>муниципальных дошкольных образовательных организаций</w:t>
            </w:r>
            <w:r w:rsidR="0090225F">
              <w:t xml:space="preserve"> </w:t>
            </w:r>
            <w:proofErr w:type="spellStart"/>
            <w:r w:rsidR="0090225F">
              <w:t>Боготольского</w:t>
            </w:r>
            <w:proofErr w:type="spellEnd"/>
            <w:r w:rsidR="0090225F">
              <w:t xml:space="preserve"> района</w:t>
            </w:r>
          </w:p>
        </w:tc>
        <w:tc>
          <w:tcPr>
            <w:tcW w:w="1276"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center"/>
            </w:pPr>
            <w:r>
              <w:t>%</w:t>
            </w:r>
          </w:p>
        </w:tc>
        <w:tc>
          <w:tcPr>
            <w:tcW w:w="1843" w:type="dxa"/>
            <w:tcBorders>
              <w:top w:val="single" w:sz="6" w:space="0" w:color="auto"/>
              <w:left w:val="single" w:sz="6" w:space="0" w:color="auto"/>
              <w:right w:val="single" w:sz="6" w:space="0" w:color="auto"/>
            </w:tcBorders>
          </w:tcPr>
          <w:p w:rsidR="00C40E33" w:rsidRPr="005E20FE" w:rsidRDefault="00E72602" w:rsidP="005E20FE">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right w:val="single" w:sz="6" w:space="0" w:color="auto"/>
            </w:tcBorders>
          </w:tcPr>
          <w:p w:rsidR="00C40E33" w:rsidRPr="005E20FE" w:rsidRDefault="00C40E33" w:rsidP="003524F9">
            <w:pPr>
              <w:autoSpaceDE w:val="0"/>
              <w:autoSpaceDN w:val="0"/>
              <w:adjustRightInd w:val="0"/>
              <w:spacing w:before="0" w:beforeAutospacing="0"/>
              <w:jc w:val="center"/>
            </w:pPr>
            <w:r>
              <w:t>100</w:t>
            </w:r>
          </w:p>
        </w:tc>
        <w:tc>
          <w:tcPr>
            <w:tcW w:w="1418" w:type="dxa"/>
            <w:tcBorders>
              <w:top w:val="single" w:sz="6" w:space="0" w:color="auto"/>
              <w:left w:val="single" w:sz="6" w:space="0" w:color="auto"/>
              <w:right w:val="single" w:sz="6" w:space="0" w:color="auto"/>
            </w:tcBorders>
          </w:tcPr>
          <w:p w:rsidR="00C40E33" w:rsidRPr="005E20FE" w:rsidRDefault="00C40E33" w:rsidP="003524F9">
            <w:pPr>
              <w:autoSpaceDE w:val="0"/>
              <w:autoSpaceDN w:val="0"/>
              <w:adjustRightInd w:val="0"/>
              <w:spacing w:before="0" w:beforeAutospacing="0"/>
              <w:jc w:val="center"/>
            </w:pPr>
            <w:r>
              <w:t>100</w:t>
            </w:r>
          </w:p>
        </w:tc>
        <w:tc>
          <w:tcPr>
            <w:tcW w:w="1276" w:type="dxa"/>
            <w:tcBorders>
              <w:top w:val="single" w:sz="6" w:space="0" w:color="auto"/>
              <w:left w:val="single" w:sz="6" w:space="0" w:color="auto"/>
              <w:right w:val="single" w:sz="6" w:space="0" w:color="auto"/>
            </w:tcBorders>
          </w:tcPr>
          <w:p w:rsidR="00C40E33" w:rsidRPr="005E20FE" w:rsidRDefault="00C40E33" w:rsidP="003524F9">
            <w:pPr>
              <w:autoSpaceDE w:val="0"/>
              <w:autoSpaceDN w:val="0"/>
              <w:adjustRightInd w:val="0"/>
              <w:spacing w:before="0" w:beforeAutospacing="0"/>
              <w:jc w:val="center"/>
            </w:pPr>
            <w:r>
              <w:t>100</w:t>
            </w:r>
          </w:p>
        </w:tc>
        <w:tc>
          <w:tcPr>
            <w:tcW w:w="1275" w:type="dxa"/>
            <w:tcBorders>
              <w:top w:val="single" w:sz="6" w:space="0" w:color="auto"/>
              <w:left w:val="single" w:sz="6" w:space="0" w:color="auto"/>
              <w:right w:val="single" w:sz="6" w:space="0" w:color="auto"/>
            </w:tcBorders>
          </w:tcPr>
          <w:p w:rsidR="00C40E33" w:rsidRPr="005E20FE" w:rsidRDefault="00C40E33" w:rsidP="003524F9">
            <w:pPr>
              <w:autoSpaceDE w:val="0"/>
              <w:autoSpaceDN w:val="0"/>
              <w:adjustRightInd w:val="0"/>
              <w:spacing w:before="0" w:beforeAutospacing="0"/>
              <w:jc w:val="center"/>
            </w:pPr>
            <w:r>
              <w:t>100</w:t>
            </w:r>
          </w:p>
        </w:tc>
      </w:tr>
      <w:tr w:rsidR="003524F9" w:rsidRPr="005E20FE" w:rsidTr="00970EBD">
        <w:trPr>
          <w:cantSplit/>
          <w:trHeight w:val="240"/>
        </w:trPr>
        <w:tc>
          <w:tcPr>
            <w:tcW w:w="810" w:type="dxa"/>
            <w:tcBorders>
              <w:top w:val="single" w:sz="6" w:space="0" w:color="auto"/>
              <w:left w:val="single" w:sz="6" w:space="0" w:color="auto"/>
              <w:bottom w:val="single" w:sz="6" w:space="0" w:color="auto"/>
              <w:right w:val="single" w:sz="6" w:space="0" w:color="auto"/>
            </w:tcBorders>
          </w:tcPr>
          <w:p w:rsidR="003524F9" w:rsidRPr="005E20FE" w:rsidRDefault="003524F9" w:rsidP="005E20FE">
            <w:pPr>
              <w:autoSpaceDE w:val="0"/>
              <w:autoSpaceDN w:val="0"/>
              <w:adjustRightInd w:val="0"/>
              <w:spacing w:before="0" w:beforeAutospacing="0"/>
              <w:jc w:val="left"/>
            </w:pPr>
            <w:r>
              <w:t>1.2.</w:t>
            </w:r>
          </w:p>
        </w:tc>
        <w:tc>
          <w:tcPr>
            <w:tcW w:w="13932" w:type="dxa"/>
            <w:gridSpan w:val="7"/>
            <w:tcBorders>
              <w:top w:val="single" w:sz="6" w:space="0" w:color="auto"/>
              <w:left w:val="single" w:sz="6" w:space="0" w:color="auto"/>
              <w:bottom w:val="single" w:sz="6" w:space="0" w:color="auto"/>
              <w:right w:val="single" w:sz="6" w:space="0" w:color="auto"/>
            </w:tcBorders>
          </w:tcPr>
          <w:p w:rsidR="003524F9" w:rsidRPr="00C40E33" w:rsidRDefault="003524F9" w:rsidP="003524F9">
            <w:pPr>
              <w:autoSpaceDE w:val="0"/>
              <w:autoSpaceDN w:val="0"/>
              <w:adjustRightInd w:val="0"/>
              <w:spacing w:before="0" w:beforeAutospacing="0"/>
              <w:jc w:val="left"/>
              <w:rPr>
                <w:b/>
              </w:rPr>
            </w:pPr>
            <w:r w:rsidRPr="00C40E33">
              <w:rPr>
                <w:b/>
              </w:rPr>
              <w:t>Задача 2 подпрограммы: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C40E33" w:rsidRPr="005E20FE" w:rsidTr="00970EBD">
        <w:trPr>
          <w:cantSplit/>
          <w:trHeight w:val="1104"/>
        </w:trPr>
        <w:tc>
          <w:tcPr>
            <w:tcW w:w="810"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left"/>
            </w:pPr>
            <w:r>
              <w:t>1.2.1.</w:t>
            </w:r>
          </w:p>
        </w:tc>
        <w:tc>
          <w:tcPr>
            <w:tcW w:w="5427" w:type="dxa"/>
            <w:tcBorders>
              <w:top w:val="single" w:sz="6" w:space="0" w:color="auto"/>
              <w:left w:val="single" w:sz="6" w:space="0" w:color="auto"/>
              <w:right w:val="single" w:sz="6" w:space="0" w:color="auto"/>
            </w:tcBorders>
          </w:tcPr>
          <w:p w:rsidR="00C40E33" w:rsidRPr="00C40E33" w:rsidRDefault="00C40E33" w:rsidP="005E20FE">
            <w:pPr>
              <w:autoSpaceDE w:val="0"/>
              <w:autoSpaceDN w:val="0"/>
              <w:adjustRightInd w:val="0"/>
              <w:spacing w:before="0" w:beforeAutospacing="0"/>
              <w:jc w:val="left"/>
              <w:rPr>
                <w:b/>
              </w:rPr>
            </w:pPr>
            <w:r w:rsidRPr="00C40E33">
              <w:rPr>
                <w:b/>
              </w:rPr>
              <w:t>Показатель результативности 1</w:t>
            </w:r>
          </w:p>
          <w:p w:rsidR="00C40E33" w:rsidRPr="005E20FE" w:rsidRDefault="00C40E33" w:rsidP="003524F9">
            <w:pPr>
              <w:autoSpaceDE w:val="0"/>
              <w:autoSpaceDN w:val="0"/>
              <w:adjustRightInd w:val="0"/>
              <w:spacing w:before="0" w:beforeAutospacing="0"/>
              <w:jc w:val="left"/>
            </w:pPr>
            <w:r w:rsidRPr="0016601D">
              <w:t xml:space="preserve">Доля </w:t>
            </w:r>
            <w:r>
              <w:t>муниципальных общеобразо</w:t>
            </w:r>
            <w:r w:rsidRPr="0016601D">
              <w:t xml:space="preserve">вательных </w:t>
            </w:r>
            <w:r>
              <w:t>учреждений</w:t>
            </w:r>
            <w:r w:rsidRPr="0016601D">
              <w:t>,</w:t>
            </w:r>
            <w:r>
              <w:t xml:space="preserve"> </w:t>
            </w:r>
            <w:r w:rsidRPr="0016601D">
              <w:t>соответствующих современным требованиям обучения</w:t>
            </w:r>
            <w:r>
              <w:t>.</w:t>
            </w:r>
          </w:p>
        </w:tc>
        <w:tc>
          <w:tcPr>
            <w:tcW w:w="1276"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center"/>
            </w:pPr>
            <w:r>
              <w:t>%</w:t>
            </w:r>
          </w:p>
        </w:tc>
        <w:tc>
          <w:tcPr>
            <w:tcW w:w="1843" w:type="dxa"/>
            <w:tcBorders>
              <w:top w:val="single" w:sz="6" w:space="0" w:color="auto"/>
              <w:left w:val="single" w:sz="6" w:space="0" w:color="auto"/>
              <w:right w:val="single" w:sz="6" w:space="0" w:color="auto"/>
            </w:tcBorders>
          </w:tcPr>
          <w:p w:rsidR="00C40E33" w:rsidRPr="005E20FE" w:rsidRDefault="00E72602" w:rsidP="005E20FE">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right w:val="single" w:sz="6" w:space="0" w:color="auto"/>
            </w:tcBorders>
          </w:tcPr>
          <w:p w:rsidR="00C40E33" w:rsidRPr="005E20FE" w:rsidRDefault="00C40E33" w:rsidP="004D1B06">
            <w:pPr>
              <w:autoSpaceDE w:val="0"/>
              <w:autoSpaceDN w:val="0"/>
              <w:adjustRightInd w:val="0"/>
              <w:spacing w:before="0" w:beforeAutospacing="0"/>
              <w:jc w:val="center"/>
            </w:pPr>
            <w:r>
              <w:t>80,1</w:t>
            </w:r>
          </w:p>
        </w:tc>
        <w:tc>
          <w:tcPr>
            <w:tcW w:w="1418" w:type="dxa"/>
            <w:tcBorders>
              <w:top w:val="single" w:sz="6" w:space="0" w:color="auto"/>
              <w:left w:val="single" w:sz="6" w:space="0" w:color="auto"/>
              <w:right w:val="single" w:sz="6" w:space="0" w:color="auto"/>
            </w:tcBorders>
          </w:tcPr>
          <w:p w:rsidR="00C40E33" w:rsidRPr="005E20FE" w:rsidRDefault="00C40E33" w:rsidP="004D1B06">
            <w:pPr>
              <w:autoSpaceDE w:val="0"/>
              <w:autoSpaceDN w:val="0"/>
              <w:adjustRightInd w:val="0"/>
              <w:spacing w:before="0" w:beforeAutospacing="0"/>
              <w:jc w:val="center"/>
            </w:pPr>
            <w:r>
              <w:t>82,5</w:t>
            </w:r>
          </w:p>
        </w:tc>
        <w:tc>
          <w:tcPr>
            <w:tcW w:w="1276" w:type="dxa"/>
            <w:tcBorders>
              <w:top w:val="single" w:sz="6" w:space="0" w:color="auto"/>
              <w:left w:val="single" w:sz="6" w:space="0" w:color="auto"/>
              <w:right w:val="single" w:sz="6" w:space="0" w:color="auto"/>
            </w:tcBorders>
          </w:tcPr>
          <w:p w:rsidR="00C40E33" w:rsidRPr="005E20FE" w:rsidRDefault="00C40E33" w:rsidP="004D1B06">
            <w:pPr>
              <w:autoSpaceDE w:val="0"/>
              <w:autoSpaceDN w:val="0"/>
              <w:adjustRightInd w:val="0"/>
              <w:spacing w:before="0" w:beforeAutospacing="0"/>
              <w:jc w:val="center"/>
            </w:pPr>
            <w:r>
              <w:t>83,3</w:t>
            </w:r>
          </w:p>
        </w:tc>
        <w:tc>
          <w:tcPr>
            <w:tcW w:w="1275" w:type="dxa"/>
            <w:tcBorders>
              <w:top w:val="single" w:sz="6" w:space="0" w:color="auto"/>
              <w:left w:val="single" w:sz="6" w:space="0" w:color="auto"/>
              <w:right w:val="single" w:sz="6" w:space="0" w:color="auto"/>
            </w:tcBorders>
          </w:tcPr>
          <w:p w:rsidR="00C40E33" w:rsidRPr="005E20FE" w:rsidRDefault="00C40E33" w:rsidP="004D1B06">
            <w:pPr>
              <w:autoSpaceDE w:val="0"/>
              <w:autoSpaceDN w:val="0"/>
              <w:adjustRightInd w:val="0"/>
              <w:spacing w:before="0" w:beforeAutospacing="0"/>
              <w:jc w:val="center"/>
            </w:pPr>
            <w:r>
              <w:t>90,9</w:t>
            </w:r>
          </w:p>
        </w:tc>
      </w:tr>
      <w:tr w:rsidR="00C40E33" w:rsidRPr="005E20FE" w:rsidTr="00970EBD">
        <w:trPr>
          <w:cantSplit/>
          <w:trHeight w:val="1656"/>
        </w:trPr>
        <w:tc>
          <w:tcPr>
            <w:tcW w:w="810"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left"/>
            </w:pPr>
            <w:r>
              <w:t>1.2.2.</w:t>
            </w:r>
          </w:p>
        </w:tc>
        <w:tc>
          <w:tcPr>
            <w:tcW w:w="5427" w:type="dxa"/>
            <w:tcBorders>
              <w:top w:val="single" w:sz="6" w:space="0" w:color="auto"/>
              <w:left w:val="single" w:sz="6" w:space="0" w:color="auto"/>
              <w:right w:val="single" w:sz="6" w:space="0" w:color="auto"/>
            </w:tcBorders>
          </w:tcPr>
          <w:p w:rsidR="00C40E33" w:rsidRPr="00C40E33" w:rsidRDefault="00C40E33" w:rsidP="003524F9">
            <w:pPr>
              <w:autoSpaceDE w:val="0"/>
              <w:autoSpaceDN w:val="0"/>
              <w:adjustRightInd w:val="0"/>
              <w:spacing w:before="0" w:beforeAutospacing="0"/>
              <w:jc w:val="left"/>
              <w:rPr>
                <w:b/>
              </w:rPr>
            </w:pPr>
            <w:r w:rsidRPr="00C40E33">
              <w:rPr>
                <w:b/>
              </w:rPr>
              <w:t>Показатель результативности 2</w:t>
            </w:r>
            <w:r w:rsidR="0090225F">
              <w:rPr>
                <w:b/>
              </w:rPr>
              <w:t>.</w:t>
            </w:r>
          </w:p>
          <w:p w:rsidR="00C40E33" w:rsidRPr="00C40E33" w:rsidRDefault="00C40E33" w:rsidP="005E20FE">
            <w:pPr>
              <w:autoSpaceDE w:val="0"/>
              <w:autoSpaceDN w:val="0"/>
              <w:adjustRightInd w:val="0"/>
              <w:spacing w:before="0" w:beforeAutospacing="0"/>
              <w:jc w:val="left"/>
              <w:rPr>
                <w:b/>
              </w:rPr>
            </w:pPr>
            <w:r w:rsidRPr="00A41B1E">
              <w:t xml:space="preserve">Отношение среднего балла ЕГЭ (в расчете на 1 предмет) в 10% школ </w:t>
            </w:r>
            <w:proofErr w:type="spellStart"/>
            <w:r w:rsidRPr="00A41B1E">
              <w:t>Боготольского</w:t>
            </w:r>
            <w:proofErr w:type="spellEnd"/>
            <w:r w:rsidRPr="00A41B1E">
              <w:t xml:space="preserve"> района с лучшими результатами ЕГЭ к среднему баллу ЕГЭ (в расчете на 1 предмет) в 10% школ </w:t>
            </w:r>
            <w:proofErr w:type="spellStart"/>
            <w:r w:rsidRPr="00A41B1E">
              <w:t>Боготольского</w:t>
            </w:r>
            <w:proofErr w:type="spellEnd"/>
            <w:r w:rsidRPr="00A41B1E">
              <w:t xml:space="preserve"> района с худшими результатами</w:t>
            </w:r>
          </w:p>
        </w:tc>
        <w:tc>
          <w:tcPr>
            <w:tcW w:w="1276" w:type="dxa"/>
            <w:tcBorders>
              <w:top w:val="single" w:sz="6" w:space="0" w:color="auto"/>
              <w:left w:val="single" w:sz="6" w:space="0" w:color="auto"/>
              <w:right w:val="single" w:sz="6" w:space="0" w:color="auto"/>
            </w:tcBorders>
          </w:tcPr>
          <w:p w:rsidR="00C40E33" w:rsidRDefault="00C40E33" w:rsidP="005E20FE">
            <w:pPr>
              <w:autoSpaceDE w:val="0"/>
              <w:autoSpaceDN w:val="0"/>
              <w:adjustRightInd w:val="0"/>
              <w:spacing w:before="0" w:beforeAutospacing="0"/>
              <w:jc w:val="center"/>
            </w:pPr>
            <w:r>
              <w:t>%</w:t>
            </w:r>
          </w:p>
        </w:tc>
        <w:tc>
          <w:tcPr>
            <w:tcW w:w="1843" w:type="dxa"/>
            <w:tcBorders>
              <w:top w:val="single" w:sz="6" w:space="0" w:color="auto"/>
              <w:left w:val="single" w:sz="6" w:space="0" w:color="auto"/>
              <w:right w:val="single" w:sz="6" w:space="0" w:color="auto"/>
            </w:tcBorders>
          </w:tcPr>
          <w:p w:rsidR="00C40E33" w:rsidRPr="005E20FE" w:rsidRDefault="00E72602" w:rsidP="005E20FE">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right w:val="single" w:sz="6" w:space="0" w:color="auto"/>
            </w:tcBorders>
          </w:tcPr>
          <w:p w:rsidR="00C40E33" w:rsidRDefault="00C40E33" w:rsidP="004D1B06">
            <w:pPr>
              <w:autoSpaceDE w:val="0"/>
              <w:autoSpaceDN w:val="0"/>
              <w:adjustRightInd w:val="0"/>
              <w:spacing w:before="0" w:beforeAutospacing="0"/>
              <w:jc w:val="center"/>
            </w:pPr>
            <w:r>
              <w:t>1,66</w:t>
            </w:r>
          </w:p>
        </w:tc>
        <w:tc>
          <w:tcPr>
            <w:tcW w:w="1418" w:type="dxa"/>
            <w:tcBorders>
              <w:top w:val="single" w:sz="6" w:space="0" w:color="auto"/>
              <w:left w:val="single" w:sz="6" w:space="0" w:color="auto"/>
              <w:right w:val="single" w:sz="6" w:space="0" w:color="auto"/>
            </w:tcBorders>
          </w:tcPr>
          <w:p w:rsidR="00C40E33" w:rsidRDefault="00C40E33" w:rsidP="004D1B06">
            <w:pPr>
              <w:autoSpaceDE w:val="0"/>
              <w:autoSpaceDN w:val="0"/>
              <w:adjustRightInd w:val="0"/>
              <w:spacing w:before="0" w:beforeAutospacing="0"/>
              <w:jc w:val="center"/>
            </w:pPr>
            <w:r>
              <w:t>1,65</w:t>
            </w:r>
          </w:p>
        </w:tc>
        <w:tc>
          <w:tcPr>
            <w:tcW w:w="1276" w:type="dxa"/>
            <w:tcBorders>
              <w:top w:val="single" w:sz="6" w:space="0" w:color="auto"/>
              <w:left w:val="single" w:sz="6" w:space="0" w:color="auto"/>
              <w:right w:val="single" w:sz="6" w:space="0" w:color="auto"/>
            </w:tcBorders>
          </w:tcPr>
          <w:p w:rsidR="00C40E33" w:rsidRDefault="00C40E33" w:rsidP="004D1B06">
            <w:pPr>
              <w:autoSpaceDE w:val="0"/>
              <w:autoSpaceDN w:val="0"/>
              <w:adjustRightInd w:val="0"/>
              <w:spacing w:before="0" w:beforeAutospacing="0"/>
              <w:jc w:val="center"/>
            </w:pPr>
            <w:r>
              <w:t>1,64</w:t>
            </w:r>
          </w:p>
        </w:tc>
        <w:tc>
          <w:tcPr>
            <w:tcW w:w="1275" w:type="dxa"/>
            <w:tcBorders>
              <w:top w:val="single" w:sz="6" w:space="0" w:color="auto"/>
              <w:left w:val="single" w:sz="6" w:space="0" w:color="auto"/>
              <w:right w:val="single" w:sz="6" w:space="0" w:color="auto"/>
            </w:tcBorders>
          </w:tcPr>
          <w:p w:rsidR="00C40E33" w:rsidRDefault="00C40E33" w:rsidP="004D1B06">
            <w:pPr>
              <w:autoSpaceDE w:val="0"/>
              <w:autoSpaceDN w:val="0"/>
              <w:adjustRightInd w:val="0"/>
              <w:spacing w:before="0" w:beforeAutospacing="0"/>
              <w:jc w:val="center"/>
            </w:pPr>
            <w:r>
              <w:t>1,63</w:t>
            </w:r>
          </w:p>
        </w:tc>
      </w:tr>
      <w:tr w:rsidR="00C40E33" w:rsidRPr="005E20FE" w:rsidTr="00970EBD">
        <w:trPr>
          <w:cantSplit/>
          <w:trHeight w:val="1656"/>
        </w:trPr>
        <w:tc>
          <w:tcPr>
            <w:tcW w:w="810"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left"/>
            </w:pPr>
            <w:r>
              <w:t>1.2.3.</w:t>
            </w:r>
          </w:p>
        </w:tc>
        <w:tc>
          <w:tcPr>
            <w:tcW w:w="5427" w:type="dxa"/>
            <w:tcBorders>
              <w:top w:val="single" w:sz="6" w:space="0" w:color="auto"/>
              <w:left w:val="single" w:sz="6" w:space="0" w:color="auto"/>
              <w:right w:val="single" w:sz="6" w:space="0" w:color="auto"/>
            </w:tcBorders>
          </w:tcPr>
          <w:p w:rsidR="00C40E33" w:rsidRPr="00C40E33" w:rsidRDefault="00C40E33" w:rsidP="005E20FE">
            <w:pPr>
              <w:autoSpaceDE w:val="0"/>
              <w:autoSpaceDN w:val="0"/>
              <w:adjustRightInd w:val="0"/>
              <w:spacing w:before="0" w:beforeAutospacing="0"/>
              <w:jc w:val="left"/>
              <w:rPr>
                <w:b/>
              </w:rPr>
            </w:pPr>
            <w:r w:rsidRPr="00C40E33">
              <w:rPr>
                <w:b/>
              </w:rPr>
              <w:t>Показатель результативности 3</w:t>
            </w:r>
            <w:r w:rsidR="0090225F">
              <w:rPr>
                <w:b/>
              </w:rPr>
              <w:t>.</w:t>
            </w:r>
          </w:p>
          <w:p w:rsidR="00C40E33" w:rsidRPr="00C40E33" w:rsidRDefault="00C40E33" w:rsidP="004D1B06">
            <w:pPr>
              <w:autoSpaceDE w:val="0"/>
              <w:autoSpaceDN w:val="0"/>
              <w:adjustRightInd w:val="0"/>
              <w:spacing w:before="0" w:beforeAutospacing="0"/>
              <w:jc w:val="left"/>
              <w:rPr>
                <w:b/>
              </w:rPr>
            </w:pPr>
            <w:r w:rsidRPr="00A41B1E">
              <w:t xml:space="preserve">Доля выпускников муниципальных общеобразовательных </w:t>
            </w:r>
            <w:r>
              <w:t>учреждений</w:t>
            </w:r>
            <w:r w:rsidRPr="00A41B1E">
              <w:t xml:space="preserve">, не сдавших единый государственный экзамен, в общей численности выпускников муниципальных общеобразовательных </w:t>
            </w:r>
            <w:r>
              <w:t>учреждений</w:t>
            </w:r>
          </w:p>
        </w:tc>
        <w:tc>
          <w:tcPr>
            <w:tcW w:w="1276"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center"/>
            </w:pPr>
            <w:r>
              <w:t>%</w:t>
            </w:r>
          </w:p>
        </w:tc>
        <w:tc>
          <w:tcPr>
            <w:tcW w:w="1843" w:type="dxa"/>
            <w:tcBorders>
              <w:top w:val="single" w:sz="6" w:space="0" w:color="auto"/>
              <w:left w:val="single" w:sz="6" w:space="0" w:color="auto"/>
              <w:right w:val="single" w:sz="6" w:space="0" w:color="auto"/>
            </w:tcBorders>
          </w:tcPr>
          <w:p w:rsidR="00C40E33" w:rsidRPr="005E20FE" w:rsidRDefault="00E72602" w:rsidP="005E20FE">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right w:val="single" w:sz="6" w:space="0" w:color="auto"/>
            </w:tcBorders>
          </w:tcPr>
          <w:p w:rsidR="00C40E33" w:rsidRPr="005E20FE" w:rsidRDefault="008116BD" w:rsidP="00246ECB">
            <w:pPr>
              <w:autoSpaceDE w:val="0"/>
              <w:autoSpaceDN w:val="0"/>
              <w:adjustRightInd w:val="0"/>
              <w:spacing w:before="0" w:beforeAutospacing="0"/>
              <w:jc w:val="center"/>
            </w:pPr>
            <w:r>
              <w:t>3</w:t>
            </w:r>
          </w:p>
        </w:tc>
        <w:tc>
          <w:tcPr>
            <w:tcW w:w="1418" w:type="dxa"/>
            <w:tcBorders>
              <w:top w:val="single" w:sz="6" w:space="0" w:color="auto"/>
              <w:left w:val="single" w:sz="6" w:space="0" w:color="auto"/>
              <w:right w:val="single" w:sz="6" w:space="0" w:color="auto"/>
            </w:tcBorders>
          </w:tcPr>
          <w:p w:rsidR="00C40E33" w:rsidRPr="005E20FE" w:rsidRDefault="00C40E33" w:rsidP="004D1B06">
            <w:pPr>
              <w:autoSpaceDE w:val="0"/>
              <w:autoSpaceDN w:val="0"/>
              <w:adjustRightInd w:val="0"/>
              <w:spacing w:before="0" w:beforeAutospacing="0"/>
              <w:jc w:val="center"/>
            </w:pPr>
            <w:r>
              <w:t>0</w:t>
            </w:r>
          </w:p>
        </w:tc>
        <w:tc>
          <w:tcPr>
            <w:tcW w:w="1276" w:type="dxa"/>
            <w:tcBorders>
              <w:top w:val="single" w:sz="6" w:space="0" w:color="auto"/>
              <w:left w:val="single" w:sz="6" w:space="0" w:color="auto"/>
              <w:right w:val="single" w:sz="6" w:space="0" w:color="auto"/>
            </w:tcBorders>
          </w:tcPr>
          <w:p w:rsidR="00C40E33" w:rsidRPr="005E20FE" w:rsidRDefault="00C40E33" w:rsidP="004D1B06">
            <w:pPr>
              <w:autoSpaceDE w:val="0"/>
              <w:autoSpaceDN w:val="0"/>
              <w:adjustRightInd w:val="0"/>
              <w:spacing w:before="0" w:beforeAutospacing="0"/>
              <w:jc w:val="center"/>
            </w:pPr>
            <w:r>
              <w:t>0</w:t>
            </w:r>
          </w:p>
        </w:tc>
        <w:tc>
          <w:tcPr>
            <w:tcW w:w="1275"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center"/>
            </w:pPr>
            <w:r>
              <w:t>0</w:t>
            </w:r>
          </w:p>
        </w:tc>
      </w:tr>
      <w:tr w:rsidR="00C40E33" w:rsidRPr="005E20FE" w:rsidTr="00970EBD">
        <w:trPr>
          <w:cantSplit/>
          <w:trHeight w:val="1656"/>
        </w:trPr>
        <w:tc>
          <w:tcPr>
            <w:tcW w:w="810" w:type="dxa"/>
            <w:tcBorders>
              <w:top w:val="single" w:sz="6" w:space="0" w:color="auto"/>
              <w:left w:val="single" w:sz="6" w:space="0" w:color="auto"/>
              <w:right w:val="single" w:sz="6" w:space="0" w:color="auto"/>
            </w:tcBorders>
          </w:tcPr>
          <w:p w:rsidR="00C40E33" w:rsidRPr="005E20FE" w:rsidRDefault="00C40E33" w:rsidP="005E20FE">
            <w:pPr>
              <w:autoSpaceDE w:val="0"/>
              <w:autoSpaceDN w:val="0"/>
              <w:adjustRightInd w:val="0"/>
              <w:spacing w:before="0" w:beforeAutospacing="0"/>
              <w:jc w:val="left"/>
            </w:pPr>
            <w:r>
              <w:t>1.2.4.</w:t>
            </w:r>
          </w:p>
        </w:tc>
        <w:tc>
          <w:tcPr>
            <w:tcW w:w="5427" w:type="dxa"/>
            <w:tcBorders>
              <w:top w:val="single" w:sz="6" w:space="0" w:color="auto"/>
              <w:left w:val="single" w:sz="6" w:space="0" w:color="auto"/>
              <w:right w:val="single" w:sz="6" w:space="0" w:color="auto"/>
            </w:tcBorders>
          </w:tcPr>
          <w:p w:rsidR="00C40E33" w:rsidRPr="00C40E33" w:rsidRDefault="00C40E33" w:rsidP="004D1B06">
            <w:pPr>
              <w:autoSpaceDE w:val="0"/>
              <w:autoSpaceDN w:val="0"/>
              <w:adjustRightInd w:val="0"/>
              <w:spacing w:before="0" w:beforeAutospacing="0"/>
              <w:jc w:val="left"/>
              <w:rPr>
                <w:b/>
              </w:rPr>
            </w:pPr>
            <w:r w:rsidRPr="00C40E33">
              <w:rPr>
                <w:b/>
              </w:rPr>
              <w:t>Показатель результативности 4</w:t>
            </w:r>
            <w:r w:rsidR="0090225F">
              <w:rPr>
                <w:b/>
              </w:rPr>
              <w:t>.</w:t>
            </w:r>
          </w:p>
          <w:p w:rsidR="00C40E33" w:rsidRPr="00C40E33" w:rsidRDefault="00C40E33" w:rsidP="00C40E33">
            <w:pPr>
              <w:autoSpaceDE w:val="0"/>
              <w:autoSpaceDN w:val="0"/>
              <w:adjustRightInd w:val="0"/>
              <w:spacing w:before="0" w:beforeAutospacing="0"/>
              <w:jc w:val="left"/>
              <w:rPr>
                <w:b/>
              </w:rPr>
            </w:pPr>
            <w:r w:rsidRPr="00A41B1E">
              <w:t xml:space="preserve">Доля детей с ограниченными возможностями здоровья, обучающихся в общеобразовательных классах интегрировано, от общего числа детей данной категории, обучающихся в общеобразовательных </w:t>
            </w:r>
            <w:r>
              <w:t>учреждениях района</w:t>
            </w:r>
          </w:p>
        </w:tc>
        <w:tc>
          <w:tcPr>
            <w:tcW w:w="1276" w:type="dxa"/>
            <w:tcBorders>
              <w:top w:val="single" w:sz="6" w:space="0" w:color="auto"/>
              <w:left w:val="single" w:sz="6" w:space="0" w:color="auto"/>
              <w:right w:val="single" w:sz="6" w:space="0" w:color="auto"/>
            </w:tcBorders>
          </w:tcPr>
          <w:p w:rsidR="00C40E33" w:rsidRDefault="00C40E33" w:rsidP="005E20FE">
            <w:pPr>
              <w:autoSpaceDE w:val="0"/>
              <w:autoSpaceDN w:val="0"/>
              <w:adjustRightInd w:val="0"/>
              <w:spacing w:before="0" w:beforeAutospacing="0"/>
              <w:jc w:val="center"/>
            </w:pPr>
            <w:r>
              <w:t>%</w:t>
            </w:r>
          </w:p>
        </w:tc>
        <w:tc>
          <w:tcPr>
            <w:tcW w:w="1843" w:type="dxa"/>
            <w:tcBorders>
              <w:top w:val="single" w:sz="6" w:space="0" w:color="auto"/>
              <w:left w:val="single" w:sz="6" w:space="0" w:color="auto"/>
              <w:right w:val="single" w:sz="6" w:space="0" w:color="auto"/>
            </w:tcBorders>
          </w:tcPr>
          <w:p w:rsidR="00C40E33" w:rsidRPr="005E20FE" w:rsidRDefault="00E72602" w:rsidP="005E20FE">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right w:val="single" w:sz="6" w:space="0" w:color="auto"/>
            </w:tcBorders>
          </w:tcPr>
          <w:p w:rsidR="00C40E33" w:rsidRPr="005E20FE" w:rsidRDefault="00246ECB" w:rsidP="004D1B06">
            <w:pPr>
              <w:autoSpaceDE w:val="0"/>
              <w:autoSpaceDN w:val="0"/>
              <w:adjustRightInd w:val="0"/>
              <w:spacing w:before="0" w:beforeAutospacing="0"/>
              <w:jc w:val="center"/>
            </w:pPr>
            <w:r>
              <w:t>30</w:t>
            </w:r>
          </w:p>
        </w:tc>
        <w:tc>
          <w:tcPr>
            <w:tcW w:w="1418" w:type="dxa"/>
            <w:tcBorders>
              <w:top w:val="single" w:sz="6" w:space="0" w:color="auto"/>
              <w:left w:val="single" w:sz="6" w:space="0" w:color="auto"/>
              <w:right w:val="single" w:sz="6" w:space="0" w:color="auto"/>
            </w:tcBorders>
          </w:tcPr>
          <w:p w:rsidR="00C40E33" w:rsidRDefault="002809F6" w:rsidP="004D1B06">
            <w:pPr>
              <w:autoSpaceDE w:val="0"/>
              <w:autoSpaceDN w:val="0"/>
              <w:adjustRightInd w:val="0"/>
              <w:spacing w:before="0" w:beforeAutospacing="0"/>
              <w:jc w:val="center"/>
            </w:pPr>
            <w:r>
              <w:t>50</w:t>
            </w:r>
          </w:p>
        </w:tc>
        <w:tc>
          <w:tcPr>
            <w:tcW w:w="1276" w:type="dxa"/>
            <w:tcBorders>
              <w:top w:val="single" w:sz="6" w:space="0" w:color="auto"/>
              <w:left w:val="single" w:sz="6" w:space="0" w:color="auto"/>
              <w:right w:val="single" w:sz="6" w:space="0" w:color="auto"/>
            </w:tcBorders>
          </w:tcPr>
          <w:p w:rsidR="00C40E33" w:rsidRDefault="002809F6" w:rsidP="004D1B06">
            <w:pPr>
              <w:autoSpaceDE w:val="0"/>
              <w:autoSpaceDN w:val="0"/>
              <w:adjustRightInd w:val="0"/>
              <w:spacing w:before="0" w:beforeAutospacing="0"/>
              <w:jc w:val="center"/>
            </w:pPr>
            <w:r>
              <w:t>70</w:t>
            </w:r>
          </w:p>
        </w:tc>
        <w:tc>
          <w:tcPr>
            <w:tcW w:w="1275" w:type="dxa"/>
            <w:tcBorders>
              <w:top w:val="single" w:sz="6" w:space="0" w:color="auto"/>
              <w:left w:val="single" w:sz="6" w:space="0" w:color="auto"/>
              <w:right w:val="single" w:sz="6" w:space="0" w:color="auto"/>
            </w:tcBorders>
          </w:tcPr>
          <w:p w:rsidR="00C40E33" w:rsidRDefault="002809F6" w:rsidP="005E20FE">
            <w:pPr>
              <w:autoSpaceDE w:val="0"/>
              <w:autoSpaceDN w:val="0"/>
              <w:adjustRightInd w:val="0"/>
              <w:spacing w:before="0" w:beforeAutospacing="0"/>
              <w:jc w:val="center"/>
            </w:pPr>
            <w:r>
              <w:t>70</w:t>
            </w:r>
          </w:p>
        </w:tc>
      </w:tr>
      <w:tr w:rsidR="004D1B06" w:rsidRPr="005E20FE" w:rsidTr="00A80072">
        <w:trPr>
          <w:cantSplit/>
          <w:trHeight w:val="240"/>
        </w:trPr>
        <w:tc>
          <w:tcPr>
            <w:tcW w:w="810" w:type="dxa"/>
            <w:tcBorders>
              <w:top w:val="single" w:sz="6" w:space="0" w:color="auto"/>
              <w:left w:val="single" w:sz="6" w:space="0" w:color="auto"/>
              <w:bottom w:val="single" w:sz="6" w:space="0" w:color="auto"/>
              <w:right w:val="single" w:sz="6" w:space="0" w:color="auto"/>
            </w:tcBorders>
          </w:tcPr>
          <w:p w:rsidR="004D1B06" w:rsidRPr="005E20FE" w:rsidRDefault="004D1B06" w:rsidP="005E20FE">
            <w:pPr>
              <w:autoSpaceDE w:val="0"/>
              <w:autoSpaceDN w:val="0"/>
              <w:adjustRightInd w:val="0"/>
              <w:spacing w:before="0" w:beforeAutospacing="0"/>
              <w:jc w:val="left"/>
            </w:pPr>
            <w:r>
              <w:lastRenderedPageBreak/>
              <w:t>1.2.5.</w:t>
            </w:r>
          </w:p>
        </w:tc>
        <w:tc>
          <w:tcPr>
            <w:tcW w:w="5427" w:type="dxa"/>
            <w:tcBorders>
              <w:top w:val="single" w:sz="6" w:space="0" w:color="auto"/>
              <w:left w:val="single" w:sz="6" w:space="0" w:color="auto"/>
              <w:bottom w:val="single" w:sz="6" w:space="0" w:color="auto"/>
              <w:right w:val="single" w:sz="6" w:space="0" w:color="auto"/>
            </w:tcBorders>
          </w:tcPr>
          <w:p w:rsidR="004D1B06" w:rsidRDefault="004D1B06" w:rsidP="004D1B06">
            <w:pPr>
              <w:autoSpaceDE w:val="0"/>
              <w:autoSpaceDN w:val="0"/>
              <w:adjustRightInd w:val="0"/>
              <w:spacing w:before="0" w:beforeAutospacing="0"/>
              <w:jc w:val="left"/>
              <w:rPr>
                <w:b/>
              </w:rPr>
            </w:pPr>
            <w:r w:rsidRPr="0090225F">
              <w:rPr>
                <w:b/>
              </w:rPr>
              <w:t>Показатель результативности 5</w:t>
            </w:r>
            <w:r w:rsidR="0090225F">
              <w:rPr>
                <w:b/>
              </w:rPr>
              <w:t>.</w:t>
            </w:r>
          </w:p>
          <w:p w:rsidR="0090225F" w:rsidRPr="0090225F" w:rsidRDefault="0090225F" w:rsidP="0090225F">
            <w:pPr>
              <w:autoSpaceDE w:val="0"/>
              <w:autoSpaceDN w:val="0"/>
              <w:adjustRightInd w:val="0"/>
              <w:spacing w:before="0" w:beforeAutospacing="0"/>
              <w:jc w:val="left"/>
            </w:pPr>
            <w:r w:rsidRPr="00A41B1E">
              <w:t>Доля муниципальных</w:t>
            </w:r>
            <w:r>
              <w:t xml:space="preserve"> общеобразовательных учреждений</w:t>
            </w:r>
            <w:r w:rsidRPr="00A41B1E">
              <w:t>, в которых оценка деятельности руководителей и основных категорий работников осуществляется на основании показателей эффективности деятельности подведомственных муниципальных общеобразовательных организаций</w:t>
            </w:r>
            <w:r>
              <w:t xml:space="preserve"> </w:t>
            </w:r>
            <w:proofErr w:type="spellStart"/>
            <w:r w:rsidRPr="00A41B1E">
              <w:t>Боготольского</w:t>
            </w:r>
            <w:proofErr w:type="spellEnd"/>
            <w:r w:rsidRPr="00A41B1E">
              <w:t xml:space="preserve"> района</w:t>
            </w:r>
          </w:p>
        </w:tc>
        <w:tc>
          <w:tcPr>
            <w:tcW w:w="1276" w:type="dxa"/>
            <w:tcBorders>
              <w:top w:val="single" w:sz="6" w:space="0" w:color="auto"/>
              <w:left w:val="single" w:sz="6" w:space="0" w:color="auto"/>
              <w:bottom w:val="single" w:sz="6" w:space="0" w:color="auto"/>
              <w:right w:val="single" w:sz="6" w:space="0" w:color="auto"/>
            </w:tcBorders>
          </w:tcPr>
          <w:p w:rsidR="004D1B06" w:rsidRDefault="0090225F" w:rsidP="005E20FE">
            <w:pPr>
              <w:autoSpaceDE w:val="0"/>
              <w:autoSpaceDN w:val="0"/>
              <w:adjustRightInd w:val="0"/>
              <w:spacing w:before="0" w:beforeAutospacing="0"/>
              <w:jc w:val="center"/>
            </w:pPr>
            <w:r>
              <w:t>%</w:t>
            </w:r>
          </w:p>
        </w:tc>
        <w:tc>
          <w:tcPr>
            <w:tcW w:w="1843" w:type="dxa"/>
            <w:tcBorders>
              <w:top w:val="single" w:sz="6" w:space="0" w:color="auto"/>
              <w:left w:val="single" w:sz="6" w:space="0" w:color="auto"/>
              <w:bottom w:val="single" w:sz="6" w:space="0" w:color="auto"/>
              <w:right w:val="single" w:sz="6" w:space="0" w:color="auto"/>
            </w:tcBorders>
          </w:tcPr>
          <w:p w:rsidR="004D1B06" w:rsidRPr="005E20FE" w:rsidRDefault="00E72602" w:rsidP="005E20FE">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4D1B06" w:rsidRPr="005E20FE" w:rsidRDefault="0090225F" w:rsidP="004D1B06">
            <w:pPr>
              <w:autoSpaceDE w:val="0"/>
              <w:autoSpaceDN w:val="0"/>
              <w:adjustRightInd w:val="0"/>
              <w:spacing w:before="0" w:beforeAutospacing="0"/>
              <w:jc w:val="center"/>
            </w:pPr>
            <w:r>
              <w:t>100</w:t>
            </w:r>
          </w:p>
        </w:tc>
        <w:tc>
          <w:tcPr>
            <w:tcW w:w="1418" w:type="dxa"/>
            <w:tcBorders>
              <w:top w:val="single" w:sz="6" w:space="0" w:color="auto"/>
              <w:left w:val="single" w:sz="6" w:space="0" w:color="auto"/>
              <w:bottom w:val="single" w:sz="6" w:space="0" w:color="auto"/>
              <w:right w:val="single" w:sz="6" w:space="0" w:color="auto"/>
            </w:tcBorders>
          </w:tcPr>
          <w:p w:rsidR="004D1B06" w:rsidRDefault="0090225F" w:rsidP="004D1B06">
            <w:pPr>
              <w:autoSpaceDE w:val="0"/>
              <w:autoSpaceDN w:val="0"/>
              <w:adjustRightInd w:val="0"/>
              <w:spacing w:before="0" w:beforeAutospacing="0"/>
              <w:jc w:val="center"/>
            </w:pPr>
            <w:r>
              <w:t>100</w:t>
            </w:r>
          </w:p>
        </w:tc>
        <w:tc>
          <w:tcPr>
            <w:tcW w:w="1276" w:type="dxa"/>
            <w:tcBorders>
              <w:top w:val="single" w:sz="6" w:space="0" w:color="auto"/>
              <w:left w:val="single" w:sz="6" w:space="0" w:color="auto"/>
              <w:bottom w:val="single" w:sz="6" w:space="0" w:color="auto"/>
              <w:right w:val="single" w:sz="6" w:space="0" w:color="auto"/>
            </w:tcBorders>
          </w:tcPr>
          <w:p w:rsidR="004D1B06" w:rsidRDefault="0090225F" w:rsidP="004D1B06">
            <w:pPr>
              <w:autoSpaceDE w:val="0"/>
              <w:autoSpaceDN w:val="0"/>
              <w:adjustRightInd w:val="0"/>
              <w:spacing w:before="0" w:beforeAutospacing="0"/>
              <w:jc w:val="center"/>
            </w:pPr>
            <w:r>
              <w:t>100</w:t>
            </w:r>
          </w:p>
        </w:tc>
        <w:tc>
          <w:tcPr>
            <w:tcW w:w="1275" w:type="dxa"/>
            <w:tcBorders>
              <w:top w:val="single" w:sz="6" w:space="0" w:color="auto"/>
              <w:left w:val="single" w:sz="6" w:space="0" w:color="auto"/>
              <w:bottom w:val="single" w:sz="6" w:space="0" w:color="auto"/>
              <w:right w:val="single" w:sz="6" w:space="0" w:color="auto"/>
            </w:tcBorders>
          </w:tcPr>
          <w:p w:rsidR="004D1B06" w:rsidRDefault="0090225F" w:rsidP="005E20FE">
            <w:pPr>
              <w:autoSpaceDE w:val="0"/>
              <w:autoSpaceDN w:val="0"/>
              <w:adjustRightInd w:val="0"/>
              <w:spacing w:before="0" w:beforeAutospacing="0"/>
              <w:jc w:val="center"/>
            </w:pPr>
            <w:r>
              <w:t>100</w:t>
            </w:r>
          </w:p>
        </w:tc>
      </w:tr>
      <w:tr w:rsidR="0090225F" w:rsidRPr="005E20FE" w:rsidTr="00970EBD">
        <w:trPr>
          <w:cantSplit/>
          <w:trHeight w:val="240"/>
        </w:trPr>
        <w:tc>
          <w:tcPr>
            <w:tcW w:w="810" w:type="dxa"/>
            <w:tcBorders>
              <w:top w:val="single" w:sz="6" w:space="0" w:color="auto"/>
              <w:left w:val="single" w:sz="6" w:space="0" w:color="auto"/>
              <w:bottom w:val="single" w:sz="6" w:space="0" w:color="auto"/>
              <w:right w:val="single" w:sz="6" w:space="0" w:color="auto"/>
            </w:tcBorders>
          </w:tcPr>
          <w:p w:rsidR="0090225F" w:rsidRPr="005E20FE" w:rsidRDefault="0090225F" w:rsidP="005E20FE">
            <w:pPr>
              <w:autoSpaceDE w:val="0"/>
              <w:autoSpaceDN w:val="0"/>
              <w:adjustRightInd w:val="0"/>
              <w:spacing w:before="0" w:beforeAutospacing="0"/>
              <w:jc w:val="left"/>
            </w:pPr>
            <w:r>
              <w:t>1.3.</w:t>
            </w:r>
          </w:p>
        </w:tc>
        <w:tc>
          <w:tcPr>
            <w:tcW w:w="13932" w:type="dxa"/>
            <w:gridSpan w:val="7"/>
            <w:tcBorders>
              <w:top w:val="single" w:sz="6" w:space="0" w:color="auto"/>
              <w:left w:val="single" w:sz="6" w:space="0" w:color="auto"/>
              <w:bottom w:val="single" w:sz="6" w:space="0" w:color="auto"/>
              <w:right w:val="single" w:sz="6" w:space="0" w:color="auto"/>
            </w:tcBorders>
          </w:tcPr>
          <w:p w:rsidR="0090225F" w:rsidRPr="0090225F" w:rsidRDefault="0090225F" w:rsidP="0090225F">
            <w:pPr>
              <w:autoSpaceDE w:val="0"/>
              <w:autoSpaceDN w:val="0"/>
              <w:adjustRightInd w:val="0"/>
              <w:spacing w:before="0" w:beforeAutospacing="0"/>
              <w:jc w:val="left"/>
              <w:rPr>
                <w:b/>
              </w:rPr>
            </w:pPr>
            <w:r w:rsidRPr="0090225F">
              <w:rPr>
                <w:b/>
              </w:rPr>
              <w:t>Задача 3 подпрограммы: Обеспечить развитие районной системы дополнительного образования</w:t>
            </w:r>
          </w:p>
        </w:tc>
      </w:tr>
      <w:tr w:rsidR="004D1B06" w:rsidRPr="005E20FE" w:rsidTr="00A80072">
        <w:trPr>
          <w:cantSplit/>
          <w:trHeight w:val="240"/>
        </w:trPr>
        <w:tc>
          <w:tcPr>
            <w:tcW w:w="810" w:type="dxa"/>
            <w:tcBorders>
              <w:top w:val="single" w:sz="6" w:space="0" w:color="auto"/>
              <w:left w:val="single" w:sz="6" w:space="0" w:color="auto"/>
              <w:bottom w:val="single" w:sz="6" w:space="0" w:color="auto"/>
              <w:right w:val="single" w:sz="6" w:space="0" w:color="auto"/>
            </w:tcBorders>
          </w:tcPr>
          <w:p w:rsidR="004D1B06" w:rsidRPr="005E20FE" w:rsidRDefault="0090225F" w:rsidP="005E20FE">
            <w:pPr>
              <w:autoSpaceDE w:val="0"/>
              <w:autoSpaceDN w:val="0"/>
              <w:adjustRightInd w:val="0"/>
              <w:spacing w:before="0" w:beforeAutospacing="0"/>
              <w:jc w:val="left"/>
            </w:pPr>
            <w:r>
              <w:t>1.3.1.</w:t>
            </w:r>
          </w:p>
        </w:tc>
        <w:tc>
          <w:tcPr>
            <w:tcW w:w="5427" w:type="dxa"/>
            <w:tcBorders>
              <w:top w:val="single" w:sz="6" w:space="0" w:color="auto"/>
              <w:left w:val="single" w:sz="6" w:space="0" w:color="auto"/>
              <w:bottom w:val="single" w:sz="6" w:space="0" w:color="auto"/>
              <w:right w:val="single" w:sz="6" w:space="0" w:color="auto"/>
            </w:tcBorders>
          </w:tcPr>
          <w:p w:rsidR="004D1B06" w:rsidRPr="00125610" w:rsidRDefault="0090225F" w:rsidP="004D1B06">
            <w:pPr>
              <w:autoSpaceDE w:val="0"/>
              <w:autoSpaceDN w:val="0"/>
              <w:adjustRightInd w:val="0"/>
              <w:spacing w:before="0" w:beforeAutospacing="0"/>
              <w:jc w:val="left"/>
              <w:rPr>
                <w:b/>
              </w:rPr>
            </w:pPr>
            <w:r w:rsidRPr="00125610">
              <w:rPr>
                <w:b/>
              </w:rPr>
              <w:t>Показатель результативности 1.</w:t>
            </w:r>
          </w:p>
          <w:p w:rsidR="0090225F" w:rsidRPr="00A41B1E" w:rsidRDefault="0090225F" w:rsidP="004D1B06">
            <w:pPr>
              <w:autoSpaceDE w:val="0"/>
              <w:autoSpaceDN w:val="0"/>
              <w:adjustRightInd w:val="0"/>
              <w:spacing w:before="0" w:beforeAutospacing="0"/>
              <w:jc w:val="left"/>
            </w:pPr>
            <w:r w:rsidRPr="00A41B1E">
              <w:t>Доля детей школьного возраста, получающих услуги дополнительного образования, вовлеченных в кружки и секции различной направленности</w:t>
            </w:r>
          </w:p>
        </w:tc>
        <w:tc>
          <w:tcPr>
            <w:tcW w:w="1276" w:type="dxa"/>
            <w:tcBorders>
              <w:top w:val="single" w:sz="6" w:space="0" w:color="auto"/>
              <w:left w:val="single" w:sz="6" w:space="0" w:color="auto"/>
              <w:bottom w:val="single" w:sz="6" w:space="0" w:color="auto"/>
              <w:right w:val="single" w:sz="6" w:space="0" w:color="auto"/>
            </w:tcBorders>
          </w:tcPr>
          <w:p w:rsidR="004D1B06" w:rsidRDefault="00125610" w:rsidP="005E20FE">
            <w:pPr>
              <w:autoSpaceDE w:val="0"/>
              <w:autoSpaceDN w:val="0"/>
              <w:adjustRightInd w:val="0"/>
              <w:spacing w:before="0" w:beforeAutospacing="0"/>
              <w:jc w:val="center"/>
            </w:pPr>
            <w:r>
              <w:t>%</w:t>
            </w:r>
          </w:p>
        </w:tc>
        <w:tc>
          <w:tcPr>
            <w:tcW w:w="1843" w:type="dxa"/>
            <w:tcBorders>
              <w:top w:val="single" w:sz="6" w:space="0" w:color="auto"/>
              <w:left w:val="single" w:sz="6" w:space="0" w:color="auto"/>
              <w:bottom w:val="single" w:sz="6" w:space="0" w:color="auto"/>
              <w:right w:val="single" w:sz="6" w:space="0" w:color="auto"/>
            </w:tcBorders>
          </w:tcPr>
          <w:p w:rsidR="004D1B06" w:rsidRPr="005E20FE" w:rsidRDefault="00E72602" w:rsidP="005E20FE">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4D1B06" w:rsidRPr="005E20FE" w:rsidRDefault="00125610" w:rsidP="004D1B06">
            <w:pPr>
              <w:autoSpaceDE w:val="0"/>
              <w:autoSpaceDN w:val="0"/>
              <w:adjustRightInd w:val="0"/>
              <w:spacing w:before="0" w:beforeAutospacing="0"/>
              <w:jc w:val="center"/>
            </w:pPr>
            <w:r>
              <w:t>70</w:t>
            </w:r>
          </w:p>
        </w:tc>
        <w:tc>
          <w:tcPr>
            <w:tcW w:w="1418" w:type="dxa"/>
            <w:tcBorders>
              <w:top w:val="single" w:sz="6" w:space="0" w:color="auto"/>
              <w:left w:val="single" w:sz="6" w:space="0" w:color="auto"/>
              <w:bottom w:val="single" w:sz="6" w:space="0" w:color="auto"/>
              <w:right w:val="single" w:sz="6" w:space="0" w:color="auto"/>
            </w:tcBorders>
          </w:tcPr>
          <w:p w:rsidR="004D1B06" w:rsidRDefault="00125610" w:rsidP="004D1B06">
            <w:pPr>
              <w:autoSpaceDE w:val="0"/>
              <w:autoSpaceDN w:val="0"/>
              <w:adjustRightInd w:val="0"/>
              <w:spacing w:before="0" w:beforeAutospacing="0"/>
              <w:jc w:val="center"/>
            </w:pPr>
            <w:r>
              <w:t>70</w:t>
            </w:r>
          </w:p>
        </w:tc>
        <w:tc>
          <w:tcPr>
            <w:tcW w:w="1276" w:type="dxa"/>
            <w:tcBorders>
              <w:top w:val="single" w:sz="6" w:space="0" w:color="auto"/>
              <w:left w:val="single" w:sz="6" w:space="0" w:color="auto"/>
              <w:bottom w:val="single" w:sz="6" w:space="0" w:color="auto"/>
              <w:right w:val="single" w:sz="6" w:space="0" w:color="auto"/>
            </w:tcBorders>
          </w:tcPr>
          <w:p w:rsidR="004D1B06" w:rsidRDefault="00125610" w:rsidP="004D1B06">
            <w:pPr>
              <w:autoSpaceDE w:val="0"/>
              <w:autoSpaceDN w:val="0"/>
              <w:adjustRightInd w:val="0"/>
              <w:spacing w:before="0" w:beforeAutospacing="0"/>
              <w:jc w:val="center"/>
            </w:pPr>
            <w:r>
              <w:t>70</w:t>
            </w:r>
          </w:p>
        </w:tc>
        <w:tc>
          <w:tcPr>
            <w:tcW w:w="1275" w:type="dxa"/>
            <w:tcBorders>
              <w:top w:val="single" w:sz="6" w:space="0" w:color="auto"/>
              <w:left w:val="single" w:sz="6" w:space="0" w:color="auto"/>
              <w:bottom w:val="single" w:sz="6" w:space="0" w:color="auto"/>
              <w:right w:val="single" w:sz="6" w:space="0" w:color="auto"/>
            </w:tcBorders>
          </w:tcPr>
          <w:p w:rsidR="004D1B06" w:rsidRDefault="00125610" w:rsidP="005E20FE">
            <w:pPr>
              <w:autoSpaceDE w:val="0"/>
              <w:autoSpaceDN w:val="0"/>
              <w:adjustRightInd w:val="0"/>
              <w:spacing w:before="0" w:beforeAutospacing="0"/>
              <w:jc w:val="center"/>
            </w:pPr>
            <w:r>
              <w:t>70</w:t>
            </w:r>
          </w:p>
        </w:tc>
      </w:tr>
      <w:tr w:rsidR="004D1B06" w:rsidRPr="005E20FE" w:rsidTr="00A80072">
        <w:trPr>
          <w:cantSplit/>
          <w:trHeight w:val="240"/>
        </w:trPr>
        <w:tc>
          <w:tcPr>
            <w:tcW w:w="810" w:type="dxa"/>
            <w:tcBorders>
              <w:top w:val="single" w:sz="6" w:space="0" w:color="auto"/>
              <w:left w:val="single" w:sz="6" w:space="0" w:color="auto"/>
              <w:bottom w:val="single" w:sz="6" w:space="0" w:color="auto"/>
              <w:right w:val="single" w:sz="6" w:space="0" w:color="auto"/>
            </w:tcBorders>
          </w:tcPr>
          <w:p w:rsidR="004D1B06" w:rsidRPr="005E20FE" w:rsidRDefault="00125610" w:rsidP="005E20FE">
            <w:pPr>
              <w:autoSpaceDE w:val="0"/>
              <w:autoSpaceDN w:val="0"/>
              <w:adjustRightInd w:val="0"/>
              <w:spacing w:before="0" w:beforeAutospacing="0"/>
              <w:jc w:val="left"/>
            </w:pPr>
            <w:r>
              <w:t xml:space="preserve">1.3.2. </w:t>
            </w:r>
          </w:p>
        </w:tc>
        <w:tc>
          <w:tcPr>
            <w:tcW w:w="5427" w:type="dxa"/>
            <w:tcBorders>
              <w:top w:val="single" w:sz="6" w:space="0" w:color="auto"/>
              <w:left w:val="single" w:sz="6" w:space="0" w:color="auto"/>
              <w:bottom w:val="single" w:sz="6" w:space="0" w:color="auto"/>
              <w:right w:val="single" w:sz="6" w:space="0" w:color="auto"/>
            </w:tcBorders>
          </w:tcPr>
          <w:p w:rsidR="004D1B06" w:rsidRPr="005D6CAF" w:rsidRDefault="00125610" w:rsidP="004D1B06">
            <w:pPr>
              <w:autoSpaceDE w:val="0"/>
              <w:autoSpaceDN w:val="0"/>
              <w:adjustRightInd w:val="0"/>
              <w:spacing w:before="0" w:beforeAutospacing="0"/>
              <w:jc w:val="left"/>
              <w:rPr>
                <w:b/>
              </w:rPr>
            </w:pPr>
            <w:r w:rsidRPr="005D6CAF">
              <w:rPr>
                <w:b/>
              </w:rPr>
              <w:t>Показатель результативности 2.</w:t>
            </w:r>
          </w:p>
          <w:p w:rsidR="00125610" w:rsidRPr="00A41B1E" w:rsidRDefault="005D6CAF" w:rsidP="004D1B06">
            <w:pPr>
              <w:autoSpaceDE w:val="0"/>
              <w:autoSpaceDN w:val="0"/>
              <w:adjustRightInd w:val="0"/>
              <w:spacing w:before="0" w:beforeAutospacing="0"/>
              <w:jc w:val="left"/>
            </w:pPr>
            <w:r w:rsidRPr="00A41B1E">
              <w:t>Доля школ района, на базе которых созданы и функционируют физкультурно-спортивные клубы</w:t>
            </w:r>
          </w:p>
        </w:tc>
        <w:tc>
          <w:tcPr>
            <w:tcW w:w="1276" w:type="dxa"/>
            <w:tcBorders>
              <w:top w:val="single" w:sz="6" w:space="0" w:color="auto"/>
              <w:left w:val="single" w:sz="6" w:space="0" w:color="auto"/>
              <w:bottom w:val="single" w:sz="6" w:space="0" w:color="auto"/>
              <w:right w:val="single" w:sz="6" w:space="0" w:color="auto"/>
            </w:tcBorders>
          </w:tcPr>
          <w:p w:rsidR="004D1B06" w:rsidRDefault="005D6CAF" w:rsidP="005E20FE">
            <w:pPr>
              <w:autoSpaceDE w:val="0"/>
              <w:autoSpaceDN w:val="0"/>
              <w:adjustRightInd w:val="0"/>
              <w:spacing w:before="0" w:beforeAutospacing="0"/>
              <w:jc w:val="center"/>
            </w:pPr>
            <w:r>
              <w:t>%</w:t>
            </w:r>
          </w:p>
        </w:tc>
        <w:tc>
          <w:tcPr>
            <w:tcW w:w="1843" w:type="dxa"/>
            <w:tcBorders>
              <w:top w:val="single" w:sz="6" w:space="0" w:color="auto"/>
              <w:left w:val="single" w:sz="6" w:space="0" w:color="auto"/>
              <w:bottom w:val="single" w:sz="6" w:space="0" w:color="auto"/>
              <w:right w:val="single" w:sz="6" w:space="0" w:color="auto"/>
            </w:tcBorders>
          </w:tcPr>
          <w:p w:rsidR="004D1B06" w:rsidRPr="005E20FE" w:rsidRDefault="00E72602" w:rsidP="005E20FE">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4D1B06" w:rsidRPr="005E20FE" w:rsidRDefault="005D6CAF" w:rsidP="004D1B06">
            <w:pPr>
              <w:autoSpaceDE w:val="0"/>
              <w:autoSpaceDN w:val="0"/>
              <w:adjustRightInd w:val="0"/>
              <w:spacing w:before="0" w:beforeAutospacing="0"/>
              <w:jc w:val="center"/>
            </w:pPr>
            <w:r>
              <w:t>45</w:t>
            </w:r>
          </w:p>
        </w:tc>
        <w:tc>
          <w:tcPr>
            <w:tcW w:w="1418" w:type="dxa"/>
            <w:tcBorders>
              <w:top w:val="single" w:sz="6" w:space="0" w:color="auto"/>
              <w:left w:val="single" w:sz="6" w:space="0" w:color="auto"/>
              <w:bottom w:val="single" w:sz="6" w:space="0" w:color="auto"/>
              <w:right w:val="single" w:sz="6" w:space="0" w:color="auto"/>
            </w:tcBorders>
          </w:tcPr>
          <w:p w:rsidR="004D1B06" w:rsidRDefault="005D6CAF" w:rsidP="004D1B06">
            <w:pPr>
              <w:autoSpaceDE w:val="0"/>
              <w:autoSpaceDN w:val="0"/>
              <w:adjustRightInd w:val="0"/>
              <w:spacing w:before="0" w:beforeAutospacing="0"/>
              <w:jc w:val="center"/>
            </w:pPr>
            <w:r>
              <w:t>45</w:t>
            </w:r>
          </w:p>
        </w:tc>
        <w:tc>
          <w:tcPr>
            <w:tcW w:w="1276" w:type="dxa"/>
            <w:tcBorders>
              <w:top w:val="single" w:sz="6" w:space="0" w:color="auto"/>
              <w:left w:val="single" w:sz="6" w:space="0" w:color="auto"/>
              <w:bottom w:val="single" w:sz="6" w:space="0" w:color="auto"/>
              <w:right w:val="single" w:sz="6" w:space="0" w:color="auto"/>
            </w:tcBorders>
          </w:tcPr>
          <w:p w:rsidR="004D1B06" w:rsidRDefault="005D6CAF" w:rsidP="004D1B06">
            <w:pPr>
              <w:autoSpaceDE w:val="0"/>
              <w:autoSpaceDN w:val="0"/>
              <w:adjustRightInd w:val="0"/>
              <w:spacing w:before="0" w:beforeAutospacing="0"/>
              <w:jc w:val="center"/>
            </w:pPr>
            <w:r>
              <w:t>45</w:t>
            </w:r>
          </w:p>
        </w:tc>
        <w:tc>
          <w:tcPr>
            <w:tcW w:w="1275" w:type="dxa"/>
            <w:tcBorders>
              <w:top w:val="single" w:sz="6" w:space="0" w:color="auto"/>
              <w:left w:val="single" w:sz="6" w:space="0" w:color="auto"/>
              <w:bottom w:val="single" w:sz="6" w:space="0" w:color="auto"/>
              <w:right w:val="single" w:sz="6" w:space="0" w:color="auto"/>
            </w:tcBorders>
          </w:tcPr>
          <w:p w:rsidR="004D1B06" w:rsidRDefault="005D6CAF" w:rsidP="005E20FE">
            <w:pPr>
              <w:autoSpaceDE w:val="0"/>
              <w:autoSpaceDN w:val="0"/>
              <w:adjustRightInd w:val="0"/>
              <w:spacing w:before="0" w:beforeAutospacing="0"/>
              <w:jc w:val="center"/>
            </w:pPr>
            <w:r>
              <w:t>45</w:t>
            </w:r>
          </w:p>
        </w:tc>
      </w:tr>
      <w:tr w:rsidR="005D6CAF" w:rsidRPr="005E20FE" w:rsidTr="00970EBD">
        <w:trPr>
          <w:cantSplit/>
          <w:trHeight w:val="240"/>
        </w:trPr>
        <w:tc>
          <w:tcPr>
            <w:tcW w:w="810" w:type="dxa"/>
            <w:tcBorders>
              <w:top w:val="single" w:sz="6" w:space="0" w:color="auto"/>
              <w:left w:val="single" w:sz="6" w:space="0" w:color="auto"/>
              <w:bottom w:val="single" w:sz="6" w:space="0" w:color="auto"/>
              <w:right w:val="single" w:sz="6" w:space="0" w:color="auto"/>
            </w:tcBorders>
          </w:tcPr>
          <w:p w:rsidR="005D6CAF" w:rsidRPr="005E20FE" w:rsidRDefault="005D6CAF" w:rsidP="005E20FE">
            <w:pPr>
              <w:autoSpaceDE w:val="0"/>
              <w:autoSpaceDN w:val="0"/>
              <w:adjustRightInd w:val="0"/>
              <w:spacing w:before="0" w:beforeAutospacing="0"/>
              <w:jc w:val="left"/>
            </w:pPr>
            <w:r>
              <w:t>1.4.</w:t>
            </w:r>
          </w:p>
        </w:tc>
        <w:tc>
          <w:tcPr>
            <w:tcW w:w="13932" w:type="dxa"/>
            <w:gridSpan w:val="7"/>
            <w:tcBorders>
              <w:top w:val="single" w:sz="6" w:space="0" w:color="auto"/>
              <w:left w:val="single" w:sz="6" w:space="0" w:color="auto"/>
              <w:bottom w:val="single" w:sz="6" w:space="0" w:color="auto"/>
              <w:right w:val="single" w:sz="6" w:space="0" w:color="auto"/>
            </w:tcBorders>
          </w:tcPr>
          <w:p w:rsidR="005D6CAF" w:rsidRPr="005D6CAF" w:rsidRDefault="005D6CAF" w:rsidP="005D6CAF">
            <w:pPr>
              <w:autoSpaceDE w:val="0"/>
              <w:autoSpaceDN w:val="0"/>
              <w:adjustRightInd w:val="0"/>
              <w:spacing w:before="0" w:beforeAutospacing="0"/>
              <w:jc w:val="left"/>
              <w:rPr>
                <w:b/>
              </w:rPr>
            </w:pPr>
            <w:r w:rsidRPr="005D6CAF">
              <w:rPr>
                <w:b/>
              </w:rPr>
              <w:t>Задача 4 подпрограммы: Содействовать выявлению и поддержке одаренных детей</w:t>
            </w:r>
          </w:p>
        </w:tc>
      </w:tr>
      <w:tr w:rsidR="005D6CAF" w:rsidRPr="005E20FE" w:rsidTr="00A80072">
        <w:trPr>
          <w:cantSplit/>
          <w:trHeight w:val="240"/>
        </w:trPr>
        <w:tc>
          <w:tcPr>
            <w:tcW w:w="810" w:type="dxa"/>
            <w:tcBorders>
              <w:top w:val="single" w:sz="6" w:space="0" w:color="auto"/>
              <w:left w:val="single" w:sz="6" w:space="0" w:color="auto"/>
              <w:bottom w:val="single" w:sz="6" w:space="0" w:color="auto"/>
              <w:right w:val="single" w:sz="6" w:space="0" w:color="auto"/>
            </w:tcBorders>
          </w:tcPr>
          <w:p w:rsidR="005D6CAF" w:rsidRPr="005E20FE" w:rsidRDefault="005D6CAF" w:rsidP="005E20FE">
            <w:pPr>
              <w:autoSpaceDE w:val="0"/>
              <w:autoSpaceDN w:val="0"/>
              <w:adjustRightInd w:val="0"/>
              <w:spacing w:before="0" w:beforeAutospacing="0"/>
              <w:jc w:val="left"/>
            </w:pPr>
            <w:r>
              <w:t>1.4.1.</w:t>
            </w:r>
          </w:p>
        </w:tc>
        <w:tc>
          <w:tcPr>
            <w:tcW w:w="5427" w:type="dxa"/>
            <w:tcBorders>
              <w:top w:val="single" w:sz="6" w:space="0" w:color="auto"/>
              <w:left w:val="single" w:sz="6" w:space="0" w:color="auto"/>
              <w:bottom w:val="single" w:sz="6" w:space="0" w:color="auto"/>
              <w:right w:val="single" w:sz="6" w:space="0" w:color="auto"/>
            </w:tcBorders>
          </w:tcPr>
          <w:p w:rsidR="005D6CAF" w:rsidRPr="005D6CAF" w:rsidRDefault="005D6CAF" w:rsidP="00970EBD">
            <w:pPr>
              <w:autoSpaceDE w:val="0"/>
              <w:autoSpaceDN w:val="0"/>
              <w:adjustRightInd w:val="0"/>
              <w:spacing w:before="0" w:beforeAutospacing="0"/>
              <w:jc w:val="left"/>
              <w:rPr>
                <w:b/>
              </w:rPr>
            </w:pPr>
            <w:r w:rsidRPr="005D6CAF">
              <w:rPr>
                <w:b/>
              </w:rPr>
              <w:t>Показатель результативности 1.</w:t>
            </w:r>
          </w:p>
          <w:p w:rsidR="005D6CAF" w:rsidRPr="00A41B1E" w:rsidRDefault="005D6CAF" w:rsidP="00970EBD">
            <w:pPr>
              <w:autoSpaceDE w:val="0"/>
              <w:autoSpaceDN w:val="0"/>
              <w:adjustRightInd w:val="0"/>
              <w:spacing w:before="0" w:beforeAutospacing="0"/>
              <w:jc w:val="left"/>
            </w:pPr>
            <w:r w:rsidRPr="00A41B1E">
              <w:t xml:space="preserve">Доля обучающихся по программам общего образования, участвующих в олимпиадах и конкурсах различного уровня, в общей </w:t>
            </w:r>
            <w:proofErr w:type="gramStart"/>
            <w:r w:rsidRPr="00A41B1E">
              <w:t>численности</w:t>
            </w:r>
            <w:proofErr w:type="gramEnd"/>
            <w:r w:rsidRPr="00A41B1E">
              <w:t xml:space="preserve"> обучающихся по программам общего образования</w:t>
            </w:r>
          </w:p>
        </w:tc>
        <w:tc>
          <w:tcPr>
            <w:tcW w:w="1276" w:type="dxa"/>
            <w:tcBorders>
              <w:top w:val="single" w:sz="6" w:space="0" w:color="auto"/>
              <w:left w:val="single" w:sz="6" w:space="0" w:color="auto"/>
              <w:bottom w:val="single" w:sz="6" w:space="0" w:color="auto"/>
              <w:right w:val="single" w:sz="6" w:space="0" w:color="auto"/>
            </w:tcBorders>
          </w:tcPr>
          <w:p w:rsidR="005D6CAF" w:rsidRDefault="005D6CAF" w:rsidP="005E20FE">
            <w:pPr>
              <w:autoSpaceDE w:val="0"/>
              <w:autoSpaceDN w:val="0"/>
              <w:adjustRightInd w:val="0"/>
              <w:spacing w:before="0" w:beforeAutospacing="0"/>
              <w:jc w:val="center"/>
            </w:pPr>
            <w:r>
              <w:t>%</w:t>
            </w:r>
          </w:p>
        </w:tc>
        <w:tc>
          <w:tcPr>
            <w:tcW w:w="1843" w:type="dxa"/>
            <w:tcBorders>
              <w:top w:val="single" w:sz="6" w:space="0" w:color="auto"/>
              <w:left w:val="single" w:sz="6" w:space="0" w:color="auto"/>
              <w:bottom w:val="single" w:sz="6" w:space="0" w:color="auto"/>
              <w:right w:val="single" w:sz="6" w:space="0" w:color="auto"/>
            </w:tcBorders>
          </w:tcPr>
          <w:p w:rsidR="005D6CAF" w:rsidRPr="005E20FE" w:rsidRDefault="00E72602" w:rsidP="005E20FE">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5D6CAF" w:rsidRPr="005E20FE" w:rsidRDefault="005D6CAF" w:rsidP="004D1B06">
            <w:pPr>
              <w:autoSpaceDE w:val="0"/>
              <w:autoSpaceDN w:val="0"/>
              <w:adjustRightInd w:val="0"/>
              <w:spacing w:before="0" w:beforeAutospacing="0"/>
              <w:jc w:val="center"/>
            </w:pPr>
            <w:r>
              <w:t>80</w:t>
            </w:r>
          </w:p>
        </w:tc>
        <w:tc>
          <w:tcPr>
            <w:tcW w:w="1418" w:type="dxa"/>
            <w:tcBorders>
              <w:top w:val="single" w:sz="6" w:space="0" w:color="auto"/>
              <w:left w:val="single" w:sz="6" w:space="0" w:color="auto"/>
              <w:bottom w:val="single" w:sz="6" w:space="0" w:color="auto"/>
              <w:right w:val="single" w:sz="6" w:space="0" w:color="auto"/>
            </w:tcBorders>
          </w:tcPr>
          <w:p w:rsidR="005D6CAF" w:rsidRDefault="005D6CAF" w:rsidP="004D1B06">
            <w:pPr>
              <w:autoSpaceDE w:val="0"/>
              <w:autoSpaceDN w:val="0"/>
              <w:adjustRightInd w:val="0"/>
              <w:spacing w:before="0" w:beforeAutospacing="0"/>
              <w:jc w:val="center"/>
            </w:pPr>
            <w:r>
              <w:t>80</w:t>
            </w:r>
          </w:p>
        </w:tc>
        <w:tc>
          <w:tcPr>
            <w:tcW w:w="1276" w:type="dxa"/>
            <w:tcBorders>
              <w:top w:val="single" w:sz="6" w:space="0" w:color="auto"/>
              <w:left w:val="single" w:sz="6" w:space="0" w:color="auto"/>
              <w:bottom w:val="single" w:sz="6" w:space="0" w:color="auto"/>
              <w:right w:val="single" w:sz="6" w:space="0" w:color="auto"/>
            </w:tcBorders>
          </w:tcPr>
          <w:p w:rsidR="005D6CAF" w:rsidRDefault="005D6CAF" w:rsidP="004D1B06">
            <w:pPr>
              <w:autoSpaceDE w:val="0"/>
              <w:autoSpaceDN w:val="0"/>
              <w:adjustRightInd w:val="0"/>
              <w:spacing w:before="0" w:beforeAutospacing="0"/>
              <w:jc w:val="center"/>
            </w:pPr>
            <w:r>
              <w:t>80</w:t>
            </w:r>
          </w:p>
        </w:tc>
        <w:tc>
          <w:tcPr>
            <w:tcW w:w="1275" w:type="dxa"/>
            <w:tcBorders>
              <w:top w:val="single" w:sz="6" w:space="0" w:color="auto"/>
              <w:left w:val="single" w:sz="6" w:space="0" w:color="auto"/>
              <w:bottom w:val="single" w:sz="6" w:space="0" w:color="auto"/>
              <w:right w:val="single" w:sz="6" w:space="0" w:color="auto"/>
            </w:tcBorders>
          </w:tcPr>
          <w:p w:rsidR="005D6CAF" w:rsidRDefault="005D6CAF" w:rsidP="005E20FE">
            <w:pPr>
              <w:autoSpaceDE w:val="0"/>
              <w:autoSpaceDN w:val="0"/>
              <w:adjustRightInd w:val="0"/>
              <w:spacing w:before="0" w:beforeAutospacing="0"/>
              <w:jc w:val="center"/>
            </w:pPr>
            <w:r>
              <w:t>80</w:t>
            </w:r>
          </w:p>
        </w:tc>
      </w:tr>
      <w:tr w:rsidR="005D6CAF" w:rsidRPr="005E20FE" w:rsidTr="00970EBD">
        <w:trPr>
          <w:cantSplit/>
          <w:trHeight w:val="240"/>
        </w:trPr>
        <w:tc>
          <w:tcPr>
            <w:tcW w:w="810" w:type="dxa"/>
            <w:tcBorders>
              <w:top w:val="single" w:sz="6" w:space="0" w:color="auto"/>
              <w:left w:val="single" w:sz="6" w:space="0" w:color="auto"/>
              <w:bottom w:val="single" w:sz="6" w:space="0" w:color="auto"/>
              <w:right w:val="single" w:sz="6" w:space="0" w:color="auto"/>
            </w:tcBorders>
          </w:tcPr>
          <w:p w:rsidR="005D6CAF" w:rsidRPr="005E20FE" w:rsidRDefault="005D6CAF" w:rsidP="005E20FE">
            <w:pPr>
              <w:autoSpaceDE w:val="0"/>
              <w:autoSpaceDN w:val="0"/>
              <w:adjustRightInd w:val="0"/>
              <w:spacing w:before="0" w:beforeAutospacing="0"/>
              <w:jc w:val="left"/>
            </w:pPr>
            <w:r>
              <w:t>1.5.</w:t>
            </w:r>
          </w:p>
        </w:tc>
        <w:tc>
          <w:tcPr>
            <w:tcW w:w="13932" w:type="dxa"/>
            <w:gridSpan w:val="7"/>
            <w:tcBorders>
              <w:top w:val="single" w:sz="6" w:space="0" w:color="auto"/>
              <w:left w:val="single" w:sz="6" w:space="0" w:color="auto"/>
              <w:bottom w:val="single" w:sz="6" w:space="0" w:color="auto"/>
              <w:right w:val="single" w:sz="6" w:space="0" w:color="auto"/>
            </w:tcBorders>
          </w:tcPr>
          <w:p w:rsidR="005D6CAF" w:rsidRPr="005D6CAF" w:rsidRDefault="005D6CAF" w:rsidP="005D6CAF">
            <w:pPr>
              <w:autoSpaceDE w:val="0"/>
              <w:autoSpaceDN w:val="0"/>
              <w:adjustRightInd w:val="0"/>
              <w:spacing w:before="0" w:beforeAutospacing="0"/>
              <w:jc w:val="left"/>
              <w:rPr>
                <w:b/>
              </w:rPr>
            </w:pPr>
            <w:r w:rsidRPr="005D6CAF">
              <w:rPr>
                <w:b/>
              </w:rPr>
              <w:t>Задача 5 подпрограммы: Обеспечить безопасный, качественный отдых и оздоровление детей</w:t>
            </w:r>
          </w:p>
        </w:tc>
      </w:tr>
      <w:tr w:rsidR="005D6CAF" w:rsidRPr="005E20FE" w:rsidTr="005D6CAF">
        <w:trPr>
          <w:cantSplit/>
          <w:trHeight w:val="645"/>
        </w:trPr>
        <w:tc>
          <w:tcPr>
            <w:tcW w:w="810" w:type="dxa"/>
            <w:tcBorders>
              <w:top w:val="single" w:sz="6" w:space="0" w:color="auto"/>
              <w:left w:val="single" w:sz="6" w:space="0" w:color="auto"/>
              <w:bottom w:val="single" w:sz="4" w:space="0" w:color="auto"/>
              <w:right w:val="single" w:sz="6" w:space="0" w:color="auto"/>
            </w:tcBorders>
          </w:tcPr>
          <w:p w:rsidR="005D6CAF" w:rsidRPr="005E20FE" w:rsidRDefault="005D6CAF" w:rsidP="005E20FE">
            <w:pPr>
              <w:autoSpaceDE w:val="0"/>
              <w:autoSpaceDN w:val="0"/>
              <w:adjustRightInd w:val="0"/>
              <w:spacing w:before="0" w:beforeAutospacing="0"/>
              <w:jc w:val="left"/>
            </w:pPr>
            <w:r>
              <w:t>1.5.1.</w:t>
            </w:r>
          </w:p>
        </w:tc>
        <w:tc>
          <w:tcPr>
            <w:tcW w:w="5427" w:type="dxa"/>
            <w:tcBorders>
              <w:top w:val="single" w:sz="6" w:space="0" w:color="auto"/>
              <w:left w:val="single" w:sz="6" w:space="0" w:color="auto"/>
              <w:bottom w:val="single" w:sz="4" w:space="0" w:color="auto"/>
              <w:right w:val="single" w:sz="6" w:space="0" w:color="auto"/>
            </w:tcBorders>
          </w:tcPr>
          <w:p w:rsidR="005D6CAF" w:rsidRPr="005D6CAF" w:rsidRDefault="005D6CAF" w:rsidP="005E20FE">
            <w:pPr>
              <w:autoSpaceDE w:val="0"/>
              <w:autoSpaceDN w:val="0"/>
              <w:adjustRightInd w:val="0"/>
              <w:spacing w:before="0" w:beforeAutospacing="0"/>
              <w:jc w:val="left"/>
              <w:rPr>
                <w:b/>
              </w:rPr>
            </w:pPr>
            <w:r w:rsidRPr="005D6CAF">
              <w:rPr>
                <w:b/>
              </w:rPr>
              <w:t>Показатель результативности 1.</w:t>
            </w:r>
          </w:p>
          <w:p w:rsidR="005D6CAF" w:rsidRPr="005E20FE" w:rsidRDefault="005D6CAF" w:rsidP="005E20FE">
            <w:pPr>
              <w:autoSpaceDE w:val="0"/>
              <w:autoSpaceDN w:val="0"/>
              <w:adjustRightInd w:val="0"/>
              <w:spacing w:before="0" w:beforeAutospacing="0"/>
              <w:jc w:val="left"/>
            </w:pPr>
            <w:r w:rsidRPr="00A41B1E">
              <w:t>Доля оздоровленных детей школьного возраста</w:t>
            </w:r>
          </w:p>
        </w:tc>
        <w:tc>
          <w:tcPr>
            <w:tcW w:w="1276" w:type="dxa"/>
            <w:tcBorders>
              <w:top w:val="single" w:sz="6" w:space="0" w:color="auto"/>
              <w:left w:val="single" w:sz="6" w:space="0" w:color="auto"/>
              <w:bottom w:val="single" w:sz="4" w:space="0" w:color="auto"/>
              <w:right w:val="single" w:sz="6" w:space="0" w:color="auto"/>
            </w:tcBorders>
          </w:tcPr>
          <w:p w:rsidR="005D6CAF" w:rsidRPr="005E20FE" w:rsidRDefault="00C31C38" w:rsidP="005E20FE">
            <w:pPr>
              <w:autoSpaceDE w:val="0"/>
              <w:autoSpaceDN w:val="0"/>
              <w:adjustRightInd w:val="0"/>
              <w:spacing w:before="0" w:beforeAutospacing="0"/>
              <w:jc w:val="center"/>
            </w:pPr>
            <w:r>
              <w:t>%</w:t>
            </w:r>
          </w:p>
        </w:tc>
        <w:tc>
          <w:tcPr>
            <w:tcW w:w="1843" w:type="dxa"/>
            <w:tcBorders>
              <w:top w:val="single" w:sz="6" w:space="0" w:color="auto"/>
              <w:left w:val="single" w:sz="6" w:space="0" w:color="auto"/>
              <w:bottom w:val="single" w:sz="4" w:space="0" w:color="auto"/>
              <w:right w:val="single" w:sz="6" w:space="0" w:color="auto"/>
            </w:tcBorders>
          </w:tcPr>
          <w:p w:rsidR="005D6CAF" w:rsidRPr="005E20FE" w:rsidRDefault="00E72602" w:rsidP="00E72602">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bottom w:val="single" w:sz="4" w:space="0" w:color="auto"/>
              <w:right w:val="single" w:sz="6" w:space="0" w:color="auto"/>
            </w:tcBorders>
          </w:tcPr>
          <w:p w:rsidR="005D6CAF" w:rsidRPr="005E20FE" w:rsidRDefault="00C31C38" w:rsidP="005E20FE">
            <w:pPr>
              <w:autoSpaceDE w:val="0"/>
              <w:autoSpaceDN w:val="0"/>
              <w:adjustRightInd w:val="0"/>
              <w:spacing w:before="0" w:beforeAutospacing="0"/>
              <w:jc w:val="center"/>
            </w:pPr>
            <w:r>
              <w:t>55</w:t>
            </w:r>
          </w:p>
        </w:tc>
        <w:tc>
          <w:tcPr>
            <w:tcW w:w="1418" w:type="dxa"/>
            <w:tcBorders>
              <w:top w:val="single" w:sz="6" w:space="0" w:color="auto"/>
              <w:left w:val="single" w:sz="6" w:space="0" w:color="auto"/>
              <w:bottom w:val="single" w:sz="4" w:space="0" w:color="auto"/>
              <w:right w:val="single" w:sz="6" w:space="0" w:color="auto"/>
            </w:tcBorders>
          </w:tcPr>
          <w:p w:rsidR="005D6CAF" w:rsidRPr="005E20FE" w:rsidRDefault="00C31C38" w:rsidP="005E20FE">
            <w:pPr>
              <w:autoSpaceDE w:val="0"/>
              <w:autoSpaceDN w:val="0"/>
              <w:adjustRightInd w:val="0"/>
              <w:spacing w:before="0" w:beforeAutospacing="0"/>
              <w:jc w:val="center"/>
            </w:pPr>
            <w:r>
              <w:t>55</w:t>
            </w:r>
          </w:p>
        </w:tc>
        <w:tc>
          <w:tcPr>
            <w:tcW w:w="1276" w:type="dxa"/>
            <w:tcBorders>
              <w:top w:val="single" w:sz="6" w:space="0" w:color="auto"/>
              <w:left w:val="single" w:sz="6" w:space="0" w:color="auto"/>
              <w:bottom w:val="single" w:sz="4" w:space="0" w:color="auto"/>
              <w:right w:val="single" w:sz="6" w:space="0" w:color="auto"/>
            </w:tcBorders>
          </w:tcPr>
          <w:p w:rsidR="005D6CAF" w:rsidRPr="005E20FE" w:rsidRDefault="00C31C38" w:rsidP="005E20FE">
            <w:pPr>
              <w:autoSpaceDE w:val="0"/>
              <w:autoSpaceDN w:val="0"/>
              <w:adjustRightInd w:val="0"/>
              <w:spacing w:before="0" w:beforeAutospacing="0"/>
              <w:jc w:val="center"/>
            </w:pPr>
            <w:r>
              <w:t>55</w:t>
            </w:r>
          </w:p>
        </w:tc>
        <w:tc>
          <w:tcPr>
            <w:tcW w:w="1275" w:type="dxa"/>
            <w:tcBorders>
              <w:top w:val="single" w:sz="6" w:space="0" w:color="auto"/>
              <w:left w:val="single" w:sz="6" w:space="0" w:color="auto"/>
              <w:bottom w:val="single" w:sz="4" w:space="0" w:color="auto"/>
              <w:right w:val="single" w:sz="6" w:space="0" w:color="auto"/>
            </w:tcBorders>
          </w:tcPr>
          <w:p w:rsidR="005D6CAF" w:rsidRPr="005E20FE" w:rsidRDefault="00C31C38" w:rsidP="005E20FE">
            <w:pPr>
              <w:autoSpaceDE w:val="0"/>
              <w:autoSpaceDN w:val="0"/>
              <w:adjustRightInd w:val="0"/>
              <w:spacing w:before="0" w:beforeAutospacing="0"/>
              <w:jc w:val="center"/>
            </w:pPr>
            <w:r>
              <w:t>55</w:t>
            </w:r>
          </w:p>
        </w:tc>
      </w:tr>
    </w:tbl>
    <w:p w:rsidR="005E20FE" w:rsidRDefault="005E20FE" w:rsidP="0085159D">
      <w:pPr>
        <w:spacing w:before="0" w:beforeAutospacing="0" w:line="240" w:lineRule="atLeast"/>
        <w:contextualSpacing/>
        <w:rPr>
          <w:sz w:val="28"/>
          <w:szCs w:val="28"/>
        </w:rPr>
      </w:pPr>
    </w:p>
    <w:p w:rsidR="00331132" w:rsidRDefault="00331132" w:rsidP="0085159D">
      <w:pPr>
        <w:spacing w:before="0" w:beforeAutospacing="0" w:line="240" w:lineRule="atLeast"/>
        <w:contextualSpacing/>
        <w:rPr>
          <w:sz w:val="28"/>
          <w:szCs w:val="28"/>
        </w:rPr>
      </w:pPr>
    </w:p>
    <w:p w:rsidR="00E72602" w:rsidRPr="00A26B72" w:rsidRDefault="00E72602" w:rsidP="00E72602">
      <w:pPr>
        <w:autoSpaceDE w:val="0"/>
        <w:autoSpaceDN w:val="0"/>
        <w:adjustRightInd w:val="0"/>
        <w:spacing w:before="0" w:beforeAutospacing="0"/>
      </w:pPr>
      <w:r w:rsidRPr="00A26B72">
        <w:t>Руководитель Управления образования</w:t>
      </w:r>
    </w:p>
    <w:p w:rsidR="00E72602" w:rsidRDefault="00E72602" w:rsidP="00E72602">
      <w:pPr>
        <w:autoSpaceDE w:val="0"/>
        <w:autoSpaceDN w:val="0"/>
        <w:adjustRightInd w:val="0"/>
        <w:spacing w:before="0" w:beforeAutospacing="0"/>
      </w:pPr>
      <w:r w:rsidRPr="00A26B72">
        <w:t xml:space="preserve">администрации </w:t>
      </w:r>
      <w:proofErr w:type="spellStart"/>
      <w:r w:rsidRPr="00A26B72">
        <w:t>Боготольского</w:t>
      </w:r>
      <w:proofErr w:type="spellEnd"/>
      <w:r w:rsidRPr="00A26B72">
        <w:t xml:space="preserve"> района</w:t>
      </w:r>
      <w:r w:rsidRPr="00A26B72">
        <w:tab/>
      </w:r>
      <w:r w:rsidRPr="00A26B72">
        <w:tab/>
      </w:r>
      <w:r w:rsidRPr="00A26B72">
        <w:tab/>
      </w:r>
      <w:r w:rsidRPr="00A26B72">
        <w:tab/>
      </w:r>
      <w:r w:rsidRPr="00A26B72">
        <w:tab/>
      </w:r>
      <w:r w:rsidRPr="00A26B72">
        <w:tab/>
      </w:r>
      <w:r w:rsidRPr="00A26B72">
        <w:tab/>
      </w:r>
      <w:r w:rsidRPr="00A26B72">
        <w:tab/>
      </w:r>
      <w:r w:rsidRPr="00A26B72">
        <w:tab/>
      </w:r>
      <w:r w:rsidRPr="00A26B72">
        <w:tab/>
      </w:r>
      <w:r w:rsidRPr="00A26B72">
        <w:tab/>
      </w:r>
      <w:r w:rsidRPr="00A26B72">
        <w:tab/>
        <w:t xml:space="preserve">Е.В. </w:t>
      </w:r>
      <w:proofErr w:type="gramStart"/>
      <w:r w:rsidRPr="00A26B72">
        <w:t>Васькина</w:t>
      </w:r>
      <w:proofErr w:type="gramEnd"/>
    </w:p>
    <w:p w:rsidR="00E72602" w:rsidRDefault="00E72602" w:rsidP="0085159D">
      <w:pPr>
        <w:spacing w:before="0" w:beforeAutospacing="0" w:line="240" w:lineRule="atLeast"/>
        <w:contextualSpacing/>
        <w:rPr>
          <w:sz w:val="28"/>
          <w:szCs w:val="28"/>
        </w:rPr>
      </w:pPr>
    </w:p>
    <w:p w:rsidR="00012F1A" w:rsidRDefault="00012F1A" w:rsidP="0085159D">
      <w:pPr>
        <w:spacing w:before="0" w:beforeAutospacing="0" w:line="240" w:lineRule="atLeast"/>
        <w:contextualSpacing/>
        <w:rPr>
          <w:sz w:val="28"/>
          <w:szCs w:val="28"/>
        </w:rPr>
      </w:pPr>
    </w:p>
    <w:p w:rsidR="00E72602" w:rsidRDefault="00E72602" w:rsidP="0085159D">
      <w:pPr>
        <w:spacing w:before="0" w:beforeAutospacing="0" w:line="240" w:lineRule="atLeast"/>
        <w:contextualSpacing/>
        <w:rPr>
          <w:sz w:val="28"/>
          <w:szCs w:val="28"/>
        </w:rPr>
      </w:pPr>
    </w:p>
    <w:p w:rsidR="00E72602" w:rsidRDefault="00E72602" w:rsidP="0085159D">
      <w:pPr>
        <w:spacing w:before="0" w:beforeAutospacing="0" w:line="240" w:lineRule="atLeast"/>
        <w:contextualSpacing/>
        <w:rPr>
          <w:sz w:val="28"/>
          <w:szCs w:val="28"/>
        </w:rPr>
      </w:pPr>
    </w:p>
    <w:p w:rsidR="00E72602" w:rsidRDefault="00E72602" w:rsidP="0085159D">
      <w:pPr>
        <w:spacing w:before="0" w:beforeAutospacing="0" w:line="240" w:lineRule="atLeast"/>
        <w:contextualSpacing/>
        <w:rPr>
          <w:sz w:val="28"/>
          <w:szCs w:val="28"/>
        </w:rPr>
      </w:pPr>
    </w:p>
    <w:p w:rsidR="00E72602" w:rsidRDefault="00E72602" w:rsidP="0085159D">
      <w:pPr>
        <w:spacing w:before="0" w:beforeAutospacing="0" w:line="240" w:lineRule="atLeast"/>
        <w:contextualSpacing/>
        <w:rPr>
          <w:sz w:val="28"/>
          <w:szCs w:val="28"/>
        </w:rPr>
      </w:pPr>
    </w:p>
    <w:p w:rsidR="00331132" w:rsidRPr="00A26B72" w:rsidRDefault="00E72602" w:rsidP="00331132">
      <w:pPr>
        <w:autoSpaceDE w:val="0"/>
        <w:autoSpaceDN w:val="0"/>
        <w:adjustRightInd w:val="0"/>
        <w:spacing w:before="0" w:beforeAutospacing="0"/>
        <w:ind w:left="8364"/>
        <w:rPr>
          <w:rFonts w:eastAsia="Calibri"/>
          <w:lang w:eastAsia="en-US"/>
        </w:rPr>
      </w:pPr>
      <w:r>
        <w:rPr>
          <w:rFonts w:eastAsia="Calibri"/>
          <w:lang w:eastAsia="en-US"/>
        </w:rPr>
        <w:lastRenderedPageBreak/>
        <w:t>Приложение № 2</w:t>
      </w:r>
    </w:p>
    <w:p w:rsidR="00331132" w:rsidRPr="00A26B72" w:rsidRDefault="00331132" w:rsidP="00331132">
      <w:pPr>
        <w:autoSpaceDE w:val="0"/>
        <w:autoSpaceDN w:val="0"/>
        <w:adjustRightInd w:val="0"/>
        <w:spacing w:before="0" w:beforeAutospacing="0"/>
        <w:ind w:left="8364"/>
        <w:jc w:val="left"/>
        <w:rPr>
          <w:rFonts w:eastAsia="Calibri"/>
          <w:lang w:eastAsia="en-US"/>
        </w:rPr>
      </w:pPr>
      <w:r w:rsidRPr="00A26B72">
        <w:rPr>
          <w:rFonts w:eastAsia="Calibri"/>
          <w:lang w:eastAsia="en-US"/>
        </w:rPr>
        <w:t>к подпрограмме 1</w:t>
      </w:r>
    </w:p>
    <w:p w:rsidR="00331132" w:rsidRDefault="00331132" w:rsidP="006534B3">
      <w:pPr>
        <w:autoSpaceDE w:val="0"/>
        <w:autoSpaceDN w:val="0"/>
        <w:adjustRightInd w:val="0"/>
        <w:spacing w:before="0" w:beforeAutospacing="0"/>
        <w:ind w:left="8364"/>
        <w:jc w:val="left"/>
        <w:rPr>
          <w:rFonts w:eastAsiaTheme="minorHAnsi"/>
          <w:lang w:eastAsia="en-US"/>
        </w:rPr>
      </w:pPr>
      <w:r w:rsidRPr="00A26B72">
        <w:rPr>
          <w:rFonts w:eastAsia="Calibri"/>
          <w:lang w:eastAsia="en-US"/>
        </w:rPr>
        <w:t>«</w:t>
      </w:r>
      <w:r w:rsidRPr="00A26B72">
        <w:rPr>
          <w:rFonts w:eastAsiaTheme="minorHAnsi"/>
          <w:lang w:eastAsia="en-US"/>
        </w:rPr>
        <w:t>Развитие дошкольного, общего и дополнительного образования детей</w:t>
      </w:r>
      <w:r w:rsidR="006534B3">
        <w:rPr>
          <w:rFonts w:eastAsiaTheme="minorHAnsi"/>
          <w:lang w:eastAsia="en-US"/>
        </w:rPr>
        <w:t>»</w:t>
      </w:r>
    </w:p>
    <w:p w:rsidR="006534B3" w:rsidRPr="00A26B72" w:rsidRDefault="006534B3" w:rsidP="006534B3">
      <w:pPr>
        <w:autoSpaceDE w:val="0"/>
        <w:autoSpaceDN w:val="0"/>
        <w:adjustRightInd w:val="0"/>
        <w:spacing w:before="0" w:beforeAutospacing="0"/>
        <w:ind w:left="8364"/>
        <w:jc w:val="left"/>
        <w:rPr>
          <w:rFonts w:eastAsia="Calibri"/>
          <w:lang w:eastAsia="en-US"/>
        </w:rPr>
      </w:pPr>
    </w:p>
    <w:p w:rsidR="00331132" w:rsidRPr="00012F1A" w:rsidRDefault="00331132" w:rsidP="006534B3">
      <w:pPr>
        <w:spacing w:before="0" w:beforeAutospacing="0"/>
        <w:jc w:val="center"/>
        <w:outlineLvl w:val="0"/>
        <w:rPr>
          <w:rFonts w:eastAsia="Calibri"/>
          <w:sz w:val="28"/>
          <w:szCs w:val="28"/>
          <w:lang w:eastAsia="en-US"/>
        </w:rPr>
      </w:pPr>
      <w:r w:rsidRPr="00012F1A">
        <w:rPr>
          <w:rFonts w:eastAsia="Calibri"/>
          <w:sz w:val="28"/>
          <w:szCs w:val="28"/>
          <w:lang w:eastAsia="en-US"/>
        </w:rPr>
        <w:t xml:space="preserve">Перечень мероприятий подпрограммы </w:t>
      </w:r>
    </w:p>
    <w:p w:rsidR="00331132" w:rsidRPr="00A41B1E" w:rsidRDefault="00331132" w:rsidP="00331132">
      <w:pPr>
        <w:spacing w:before="0" w:beforeAutospacing="0"/>
        <w:jc w:val="center"/>
        <w:outlineLvl w:val="0"/>
        <w:rPr>
          <w:rFonts w:eastAsia="Calibri"/>
          <w:lang w:eastAsia="en-US"/>
        </w:rPr>
      </w:pPr>
    </w:p>
    <w:tbl>
      <w:tblPr>
        <w:tblW w:w="15183" w:type="dxa"/>
        <w:tblInd w:w="93" w:type="dxa"/>
        <w:tblLayout w:type="fixed"/>
        <w:tblLook w:val="04A0" w:firstRow="1" w:lastRow="0" w:firstColumn="1" w:lastColumn="0" w:noHBand="0" w:noVBand="1"/>
      </w:tblPr>
      <w:tblGrid>
        <w:gridCol w:w="2567"/>
        <w:gridCol w:w="1843"/>
        <w:gridCol w:w="850"/>
        <w:gridCol w:w="992"/>
        <w:gridCol w:w="851"/>
        <w:gridCol w:w="850"/>
        <w:gridCol w:w="1134"/>
        <w:gridCol w:w="1134"/>
        <w:gridCol w:w="1134"/>
        <w:gridCol w:w="1134"/>
        <w:gridCol w:w="2694"/>
      </w:tblGrid>
      <w:tr w:rsidR="00331132" w:rsidRPr="00A41B1E" w:rsidTr="005A04A4">
        <w:trPr>
          <w:trHeight w:val="67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132" w:rsidRPr="00A41B1E" w:rsidRDefault="00331132" w:rsidP="00331132">
            <w:pPr>
              <w:spacing w:before="0" w:beforeAutospacing="0"/>
              <w:jc w:val="center"/>
            </w:pPr>
            <w:r w:rsidRPr="00A41B1E">
              <w:t>Наименование программы,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132" w:rsidRPr="00A41B1E" w:rsidRDefault="00331132" w:rsidP="00331132">
            <w:pPr>
              <w:spacing w:before="0" w:beforeAutospacing="0"/>
              <w:jc w:val="center"/>
            </w:pPr>
            <w:r w:rsidRPr="00A41B1E">
              <w:t xml:space="preserve">ГРБС </w:t>
            </w:r>
          </w:p>
        </w:tc>
        <w:tc>
          <w:tcPr>
            <w:tcW w:w="3543" w:type="dxa"/>
            <w:gridSpan w:val="4"/>
            <w:tcBorders>
              <w:top w:val="single" w:sz="4" w:space="0" w:color="auto"/>
              <w:left w:val="nil"/>
              <w:bottom w:val="single" w:sz="4" w:space="0" w:color="auto"/>
              <w:right w:val="single" w:sz="4" w:space="0" w:color="000000"/>
            </w:tcBorders>
            <w:shd w:val="clear" w:color="auto" w:fill="auto"/>
            <w:vAlign w:val="center"/>
            <w:hideMark/>
          </w:tcPr>
          <w:p w:rsidR="00331132" w:rsidRPr="00A41B1E" w:rsidRDefault="00331132" w:rsidP="00331132">
            <w:pPr>
              <w:spacing w:before="0" w:beforeAutospacing="0"/>
              <w:jc w:val="center"/>
            </w:pPr>
            <w:r w:rsidRPr="00A41B1E">
              <w:t>Код бюджетной классификации</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331132" w:rsidRPr="00A41B1E" w:rsidRDefault="00331132" w:rsidP="00331132">
            <w:pPr>
              <w:spacing w:before="0" w:beforeAutospacing="0"/>
              <w:jc w:val="center"/>
            </w:pPr>
            <w:r w:rsidRPr="00A41B1E">
              <w:t>Расходы (тыс. руб.), годы</w:t>
            </w:r>
          </w:p>
        </w:tc>
        <w:tc>
          <w:tcPr>
            <w:tcW w:w="2694" w:type="dxa"/>
            <w:vMerge w:val="restart"/>
            <w:tcBorders>
              <w:top w:val="single" w:sz="4" w:space="0" w:color="auto"/>
              <w:left w:val="nil"/>
              <w:right w:val="single" w:sz="4" w:space="0" w:color="auto"/>
            </w:tcBorders>
            <w:vAlign w:val="center"/>
          </w:tcPr>
          <w:p w:rsidR="00331132" w:rsidRPr="00A41B1E" w:rsidRDefault="00331132" w:rsidP="00331132">
            <w:pPr>
              <w:spacing w:before="0" w:beforeAutospacing="0"/>
              <w:jc w:val="center"/>
            </w:pPr>
            <w:r w:rsidRPr="00A41B1E">
              <w:t>Ожидаемый результат от реализации подпрограммного мероприятия (в натуральном выражении)</w:t>
            </w:r>
          </w:p>
        </w:tc>
      </w:tr>
      <w:tr w:rsidR="00C93C75" w:rsidRPr="00A41B1E" w:rsidTr="005A04A4">
        <w:trPr>
          <w:trHeight w:val="926"/>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C93C75" w:rsidRPr="00A41B1E" w:rsidRDefault="00C93C75" w:rsidP="00331132">
            <w:pPr>
              <w:spacing w:before="0" w:beforeAutospacing="0"/>
              <w:jc w:val="cente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3C75" w:rsidRPr="00A41B1E" w:rsidRDefault="00C93C75" w:rsidP="00331132">
            <w:pPr>
              <w:spacing w:before="0" w:beforeAutospacing="0"/>
              <w:jc w:val="center"/>
            </w:pPr>
          </w:p>
        </w:tc>
        <w:tc>
          <w:tcPr>
            <w:tcW w:w="850" w:type="dxa"/>
            <w:tcBorders>
              <w:top w:val="nil"/>
              <w:left w:val="nil"/>
              <w:bottom w:val="single" w:sz="4" w:space="0" w:color="auto"/>
              <w:right w:val="single" w:sz="4" w:space="0" w:color="auto"/>
            </w:tcBorders>
            <w:shd w:val="clear" w:color="auto" w:fill="auto"/>
            <w:vAlign w:val="center"/>
            <w:hideMark/>
          </w:tcPr>
          <w:p w:rsidR="00C93C75" w:rsidRPr="00A41B1E" w:rsidRDefault="00C93C75" w:rsidP="00331132">
            <w:pPr>
              <w:spacing w:before="0" w:beforeAutospacing="0"/>
              <w:jc w:val="center"/>
            </w:pPr>
            <w:r w:rsidRPr="00A41B1E">
              <w:t>ГРБС</w:t>
            </w:r>
          </w:p>
        </w:tc>
        <w:tc>
          <w:tcPr>
            <w:tcW w:w="992" w:type="dxa"/>
            <w:tcBorders>
              <w:top w:val="nil"/>
              <w:left w:val="nil"/>
              <w:bottom w:val="single" w:sz="4" w:space="0" w:color="auto"/>
              <w:right w:val="single" w:sz="4" w:space="0" w:color="auto"/>
            </w:tcBorders>
            <w:shd w:val="clear" w:color="auto" w:fill="auto"/>
            <w:vAlign w:val="center"/>
            <w:hideMark/>
          </w:tcPr>
          <w:p w:rsidR="00C93C75" w:rsidRPr="00A41B1E" w:rsidRDefault="00C93C75" w:rsidP="00331132">
            <w:pPr>
              <w:spacing w:before="0" w:beforeAutospacing="0"/>
              <w:jc w:val="center"/>
            </w:pPr>
            <w:proofErr w:type="spellStart"/>
            <w:r w:rsidRPr="00A41B1E">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93C75" w:rsidRPr="00A41B1E" w:rsidRDefault="00C93C75" w:rsidP="00331132">
            <w:pPr>
              <w:spacing w:before="0" w:beforeAutospacing="0"/>
              <w:jc w:val="center"/>
            </w:pPr>
            <w:r w:rsidRPr="00A41B1E">
              <w:t>ЦСР</w:t>
            </w:r>
          </w:p>
        </w:tc>
        <w:tc>
          <w:tcPr>
            <w:tcW w:w="850" w:type="dxa"/>
            <w:tcBorders>
              <w:top w:val="nil"/>
              <w:left w:val="nil"/>
              <w:bottom w:val="single" w:sz="4" w:space="0" w:color="auto"/>
              <w:right w:val="single" w:sz="4" w:space="0" w:color="auto"/>
            </w:tcBorders>
            <w:shd w:val="clear" w:color="auto" w:fill="auto"/>
            <w:vAlign w:val="center"/>
            <w:hideMark/>
          </w:tcPr>
          <w:p w:rsidR="00C93C75" w:rsidRPr="00A41B1E" w:rsidRDefault="00C93C75" w:rsidP="00331132">
            <w:pPr>
              <w:spacing w:before="0" w:beforeAutospacing="0"/>
              <w:jc w:val="center"/>
            </w:pPr>
            <w:r w:rsidRPr="00A41B1E">
              <w:t>ВР</w:t>
            </w:r>
          </w:p>
        </w:tc>
        <w:tc>
          <w:tcPr>
            <w:tcW w:w="1134" w:type="dxa"/>
            <w:tcBorders>
              <w:top w:val="nil"/>
              <w:left w:val="nil"/>
              <w:bottom w:val="single" w:sz="4" w:space="0" w:color="auto"/>
              <w:right w:val="single" w:sz="4" w:space="0" w:color="auto"/>
            </w:tcBorders>
            <w:shd w:val="clear" w:color="auto" w:fill="auto"/>
            <w:vAlign w:val="center"/>
            <w:hideMark/>
          </w:tcPr>
          <w:p w:rsidR="00C93C75" w:rsidRPr="00A41B1E" w:rsidRDefault="00C93C75" w:rsidP="00C93C75">
            <w:pPr>
              <w:spacing w:before="0" w:beforeAutospacing="0"/>
              <w:jc w:val="center"/>
            </w:pPr>
            <w:r>
              <w:t>2017</w:t>
            </w:r>
            <w:r w:rsidRPr="00A41B1E">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C93C75" w:rsidRPr="00A41B1E" w:rsidRDefault="00C93C75" w:rsidP="00331132">
            <w:pPr>
              <w:spacing w:before="0" w:beforeAutospacing="0"/>
              <w:jc w:val="center"/>
            </w:pPr>
            <w:r>
              <w:t>2018</w:t>
            </w:r>
            <w:r w:rsidRPr="00A41B1E">
              <w:t xml:space="preserve"> год</w:t>
            </w:r>
          </w:p>
        </w:tc>
        <w:tc>
          <w:tcPr>
            <w:tcW w:w="1134" w:type="dxa"/>
            <w:tcBorders>
              <w:top w:val="nil"/>
              <w:left w:val="nil"/>
              <w:bottom w:val="single" w:sz="4" w:space="0" w:color="auto"/>
              <w:right w:val="single" w:sz="4" w:space="0" w:color="auto"/>
            </w:tcBorders>
            <w:vAlign w:val="center"/>
          </w:tcPr>
          <w:p w:rsidR="00C93C75" w:rsidRPr="00A41B1E" w:rsidRDefault="00C93C75" w:rsidP="00331132">
            <w:pPr>
              <w:spacing w:before="0" w:beforeAutospacing="0"/>
              <w:jc w:val="center"/>
            </w:pPr>
            <w:r>
              <w:t>2019</w:t>
            </w:r>
            <w:r w:rsidRPr="00A41B1E">
              <w:t xml:space="preserve"> год</w:t>
            </w:r>
          </w:p>
        </w:tc>
        <w:tc>
          <w:tcPr>
            <w:tcW w:w="1134" w:type="dxa"/>
            <w:tcBorders>
              <w:top w:val="nil"/>
              <w:left w:val="nil"/>
              <w:bottom w:val="single" w:sz="4" w:space="0" w:color="auto"/>
              <w:right w:val="single" w:sz="4" w:space="0" w:color="auto"/>
            </w:tcBorders>
            <w:vAlign w:val="center"/>
          </w:tcPr>
          <w:p w:rsidR="00C93C75" w:rsidRPr="00A41B1E" w:rsidRDefault="00C93C75" w:rsidP="00C93C75">
            <w:pPr>
              <w:spacing w:before="0" w:beforeAutospacing="0"/>
              <w:jc w:val="center"/>
            </w:pPr>
            <w:r>
              <w:t>Итого</w:t>
            </w:r>
          </w:p>
        </w:tc>
        <w:tc>
          <w:tcPr>
            <w:tcW w:w="2694" w:type="dxa"/>
            <w:vMerge/>
            <w:tcBorders>
              <w:left w:val="nil"/>
              <w:bottom w:val="single" w:sz="4" w:space="0" w:color="auto"/>
              <w:right w:val="single" w:sz="4" w:space="0" w:color="auto"/>
            </w:tcBorders>
            <w:vAlign w:val="center"/>
          </w:tcPr>
          <w:p w:rsidR="00C93C75" w:rsidRPr="00A41B1E" w:rsidRDefault="00C93C75" w:rsidP="00331132">
            <w:pPr>
              <w:spacing w:before="0" w:beforeAutospacing="0"/>
              <w:jc w:val="center"/>
            </w:pPr>
          </w:p>
        </w:tc>
      </w:tr>
      <w:tr w:rsidR="002B569F" w:rsidRPr="00A41B1E" w:rsidTr="005A04A4">
        <w:trPr>
          <w:trHeight w:val="1354"/>
        </w:trPr>
        <w:tc>
          <w:tcPr>
            <w:tcW w:w="2567" w:type="dxa"/>
            <w:tcBorders>
              <w:top w:val="single" w:sz="4" w:space="0" w:color="auto"/>
              <w:left w:val="single" w:sz="4" w:space="0" w:color="auto"/>
              <w:bottom w:val="single" w:sz="4" w:space="0" w:color="auto"/>
              <w:right w:val="single" w:sz="4" w:space="0" w:color="auto"/>
            </w:tcBorders>
            <w:vAlign w:val="center"/>
          </w:tcPr>
          <w:p w:rsidR="002B569F" w:rsidRPr="00A41B1E" w:rsidRDefault="002B569F" w:rsidP="002B569F">
            <w:pPr>
              <w:spacing w:before="0" w:beforeAutospacing="0"/>
              <w:jc w:val="left"/>
            </w:pPr>
            <w:r w:rsidRPr="002B569F">
              <w:t>«Развитие дошкольного, общего и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vAlign w:val="center"/>
          </w:tcPr>
          <w:p w:rsidR="002B569F" w:rsidRPr="00A41B1E" w:rsidRDefault="002B569F" w:rsidP="002B569F">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nil"/>
              <w:left w:val="nil"/>
              <w:bottom w:val="single" w:sz="4" w:space="0" w:color="auto"/>
              <w:right w:val="single" w:sz="4" w:space="0" w:color="auto"/>
            </w:tcBorders>
            <w:shd w:val="clear" w:color="auto" w:fill="auto"/>
            <w:vAlign w:val="center"/>
          </w:tcPr>
          <w:p w:rsidR="002B569F" w:rsidRPr="00A41B1E" w:rsidRDefault="002B569F" w:rsidP="00331132">
            <w:pPr>
              <w:spacing w:before="0" w:beforeAutospacing="0"/>
              <w:jc w:val="center"/>
            </w:pPr>
            <w:r>
              <w:t>502</w:t>
            </w:r>
          </w:p>
        </w:tc>
        <w:tc>
          <w:tcPr>
            <w:tcW w:w="992" w:type="dxa"/>
            <w:tcBorders>
              <w:top w:val="nil"/>
              <w:left w:val="nil"/>
              <w:bottom w:val="single" w:sz="4" w:space="0" w:color="auto"/>
              <w:right w:val="single" w:sz="4" w:space="0" w:color="auto"/>
            </w:tcBorders>
            <w:shd w:val="clear" w:color="auto" w:fill="auto"/>
            <w:vAlign w:val="center"/>
          </w:tcPr>
          <w:p w:rsidR="002B569F" w:rsidRPr="00A41B1E" w:rsidRDefault="002B569F" w:rsidP="00331132">
            <w:pPr>
              <w:spacing w:before="0" w:beforeAutospacing="0"/>
              <w:jc w:val="center"/>
            </w:pPr>
            <w:r>
              <w:t>ХХХХ</w:t>
            </w:r>
          </w:p>
        </w:tc>
        <w:tc>
          <w:tcPr>
            <w:tcW w:w="851" w:type="dxa"/>
            <w:tcBorders>
              <w:top w:val="nil"/>
              <w:left w:val="nil"/>
              <w:bottom w:val="single" w:sz="4" w:space="0" w:color="auto"/>
              <w:right w:val="single" w:sz="4" w:space="0" w:color="auto"/>
            </w:tcBorders>
            <w:shd w:val="clear" w:color="auto" w:fill="auto"/>
            <w:vAlign w:val="center"/>
          </w:tcPr>
          <w:p w:rsidR="002B569F" w:rsidRPr="00A41B1E" w:rsidRDefault="002B569F" w:rsidP="00331132">
            <w:pPr>
              <w:spacing w:before="0" w:beforeAutospacing="0"/>
              <w:jc w:val="center"/>
            </w:pPr>
            <w:r>
              <w:t>ХХ</w:t>
            </w:r>
          </w:p>
        </w:tc>
        <w:tc>
          <w:tcPr>
            <w:tcW w:w="850" w:type="dxa"/>
            <w:tcBorders>
              <w:top w:val="nil"/>
              <w:left w:val="nil"/>
              <w:bottom w:val="single" w:sz="4" w:space="0" w:color="auto"/>
              <w:right w:val="single" w:sz="4" w:space="0" w:color="auto"/>
            </w:tcBorders>
            <w:shd w:val="clear" w:color="auto" w:fill="auto"/>
            <w:vAlign w:val="center"/>
          </w:tcPr>
          <w:p w:rsidR="002B569F" w:rsidRPr="00A41B1E" w:rsidRDefault="002B569F" w:rsidP="00331132">
            <w:pPr>
              <w:spacing w:before="0" w:beforeAutospacing="0"/>
              <w:jc w:val="center"/>
            </w:pPr>
            <w:r>
              <w:t>ХХХ</w:t>
            </w:r>
          </w:p>
        </w:tc>
        <w:tc>
          <w:tcPr>
            <w:tcW w:w="1134" w:type="dxa"/>
            <w:tcBorders>
              <w:top w:val="nil"/>
              <w:left w:val="nil"/>
              <w:bottom w:val="single" w:sz="4" w:space="0" w:color="auto"/>
              <w:right w:val="single" w:sz="4" w:space="0" w:color="auto"/>
            </w:tcBorders>
            <w:shd w:val="clear" w:color="auto" w:fill="auto"/>
            <w:vAlign w:val="center"/>
          </w:tcPr>
          <w:p w:rsidR="002B569F" w:rsidRDefault="002B569F" w:rsidP="00C93C75">
            <w:pPr>
              <w:spacing w:before="0" w:beforeAutospacing="0"/>
              <w:jc w:val="center"/>
            </w:pPr>
            <w:r>
              <w:t>199279,3</w:t>
            </w:r>
          </w:p>
        </w:tc>
        <w:tc>
          <w:tcPr>
            <w:tcW w:w="1134" w:type="dxa"/>
            <w:tcBorders>
              <w:top w:val="nil"/>
              <w:left w:val="nil"/>
              <w:bottom w:val="single" w:sz="4" w:space="0" w:color="auto"/>
              <w:right w:val="single" w:sz="4" w:space="0" w:color="auto"/>
            </w:tcBorders>
            <w:shd w:val="clear" w:color="auto" w:fill="auto"/>
            <w:vAlign w:val="center"/>
          </w:tcPr>
          <w:p w:rsidR="002B569F" w:rsidRDefault="002B569F" w:rsidP="00331132">
            <w:pPr>
              <w:spacing w:before="0" w:beforeAutospacing="0"/>
              <w:jc w:val="center"/>
            </w:pPr>
            <w:r>
              <w:t>166306,1</w:t>
            </w:r>
          </w:p>
        </w:tc>
        <w:tc>
          <w:tcPr>
            <w:tcW w:w="1134" w:type="dxa"/>
            <w:tcBorders>
              <w:top w:val="nil"/>
              <w:left w:val="nil"/>
              <w:bottom w:val="single" w:sz="4" w:space="0" w:color="auto"/>
              <w:right w:val="single" w:sz="4" w:space="0" w:color="auto"/>
            </w:tcBorders>
            <w:vAlign w:val="center"/>
          </w:tcPr>
          <w:p w:rsidR="002B569F" w:rsidRDefault="002B569F" w:rsidP="00331132">
            <w:pPr>
              <w:spacing w:before="0" w:beforeAutospacing="0"/>
              <w:jc w:val="center"/>
            </w:pPr>
            <w:r>
              <w:t>161306,1</w:t>
            </w:r>
          </w:p>
        </w:tc>
        <w:tc>
          <w:tcPr>
            <w:tcW w:w="1134" w:type="dxa"/>
            <w:tcBorders>
              <w:top w:val="nil"/>
              <w:left w:val="nil"/>
              <w:bottom w:val="single" w:sz="4" w:space="0" w:color="auto"/>
              <w:right w:val="single" w:sz="4" w:space="0" w:color="auto"/>
            </w:tcBorders>
            <w:vAlign w:val="center"/>
          </w:tcPr>
          <w:p w:rsidR="002B569F" w:rsidRPr="00A41B1E" w:rsidRDefault="002B569F" w:rsidP="00331132">
            <w:pPr>
              <w:spacing w:before="0" w:beforeAutospacing="0"/>
              <w:jc w:val="center"/>
            </w:pPr>
            <w:r>
              <w:t>526891,5</w:t>
            </w:r>
          </w:p>
        </w:tc>
        <w:tc>
          <w:tcPr>
            <w:tcW w:w="2694" w:type="dxa"/>
            <w:tcBorders>
              <w:left w:val="nil"/>
              <w:bottom w:val="single" w:sz="4" w:space="0" w:color="auto"/>
              <w:right w:val="single" w:sz="4" w:space="0" w:color="auto"/>
            </w:tcBorders>
            <w:vAlign w:val="center"/>
          </w:tcPr>
          <w:p w:rsidR="002B569F" w:rsidRPr="00A41B1E" w:rsidRDefault="002B569F" w:rsidP="00331132">
            <w:pPr>
              <w:spacing w:before="0" w:beforeAutospacing="0"/>
              <w:jc w:val="center"/>
            </w:pPr>
          </w:p>
        </w:tc>
      </w:tr>
      <w:tr w:rsidR="00331132" w:rsidRPr="00A41B1E" w:rsidTr="00FF26C6">
        <w:trPr>
          <w:trHeight w:val="360"/>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1132" w:rsidRPr="00E72602" w:rsidRDefault="00331132" w:rsidP="00331132">
            <w:pPr>
              <w:spacing w:before="0" w:beforeAutospacing="0"/>
              <w:jc w:val="left"/>
              <w:rPr>
                <w:b/>
              </w:rPr>
            </w:pPr>
            <w:r w:rsidRPr="00E72602">
              <w:rPr>
                <w:b/>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331132" w:rsidRPr="00A41B1E" w:rsidTr="00FF26C6">
        <w:trPr>
          <w:trHeight w:val="360"/>
        </w:trPr>
        <w:tc>
          <w:tcPr>
            <w:tcW w:w="15183" w:type="dxa"/>
            <w:gridSpan w:val="11"/>
            <w:tcBorders>
              <w:top w:val="single" w:sz="4" w:space="0" w:color="auto"/>
              <w:left w:val="single" w:sz="4" w:space="0" w:color="auto"/>
              <w:bottom w:val="nil"/>
              <w:right w:val="single" w:sz="4" w:space="0" w:color="auto"/>
            </w:tcBorders>
            <w:shd w:val="clear" w:color="auto" w:fill="auto"/>
            <w:hideMark/>
          </w:tcPr>
          <w:p w:rsidR="00331132" w:rsidRPr="00E72602" w:rsidRDefault="00331132" w:rsidP="00331132">
            <w:pPr>
              <w:spacing w:before="0" w:beforeAutospacing="0"/>
              <w:jc w:val="left"/>
              <w:rPr>
                <w:b/>
              </w:rPr>
            </w:pPr>
            <w:r w:rsidRPr="00E72602">
              <w:rPr>
                <w:b/>
              </w:rPr>
              <w:t>Задача 1.Обеспечить доступность дошкольного образования, соответствующего единому стандарту качества дошкольного образования</w:t>
            </w:r>
          </w:p>
        </w:tc>
      </w:tr>
      <w:tr w:rsidR="00C93C75" w:rsidRPr="00A41B1E" w:rsidTr="005A04A4">
        <w:trPr>
          <w:trHeight w:val="360"/>
        </w:trPr>
        <w:tc>
          <w:tcPr>
            <w:tcW w:w="2567" w:type="dxa"/>
            <w:tcBorders>
              <w:top w:val="single" w:sz="4" w:space="0" w:color="auto"/>
              <w:left w:val="single" w:sz="4" w:space="0" w:color="auto"/>
              <w:bottom w:val="nil"/>
              <w:right w:val="single" w:sz="4" w:space="0" w:color="auto"/>
            </w:tcBorders>
            <w:shd w:val="clear" w:color="auto" w:fill="auto"/>
          </w:tcPr>
          <w:p w:rsidR="002B569F" w:rsidRPr="00E72602" w:rsidRDefault="002B569F" w:rsidP="00331132">
            <w:pPr>
              <w:spacing w:before="0" w:beforeAutospacing="0"/>
              <w:jc w:val="left"/>
              <w:rPr>
                <w:b/>
              </w:rPr>
            </w:pPr>
            <w:r w:rsidRPr="00E72602">
              <w:rPr>
                <w:b/>
              </w:rPr>
              <w:t>Мероприятие 1.1</w:t>
            </w:r>
          </w:p>
          <w:p w:rsidR="00C93C75" w:rsidRPr="00A41B1E" w:rsidRDefault="00C93C75" w:rsidP="00331132">
            <w:pPr>
              <w:spacing w:before="0" w:beforeAutospacing="0"/>
              <w:jc w:val="left"/>
            </w:pPr>
            <w:r w:rsidRPr="00A41B1E">
              <w:t>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tc>
        <w:tc>
          <w:tcPr>
            <w:tcW w:w="1843" w:type="dxa"/>
            <w:tcBorders>
              <w:top w:val="single" w:sz="4" w:space="0" w:color="auto"/>
              <w:left w:val="nil"/>
              <w:bottom w:val="single" w:sz="4" w:space="0" w:color="auto"/>
              <w:right w:val="single" w:sz="4" w:space="0" w:color="auto"/>
            </w:tcBorders>
            <w:shd w:val="clear" w:color="auto" w:fill="auto"/>
          </w:tcPr>
          <w:p w:rsidR="00C93C75" w:rsidRPr="00A41B1E" w:rsidRDefault="00C93C75"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0709</w:t>
            </w:r>
          </w:p>
        </w:tc>
        <w:tc>
          <w:tcPr>
            <w:tcW w:w="851" w:type="dxa"/>
            <w:tcBorders>
              <w:top w:val="single" w:sz="4" w:space="0" w:color="auto"/>
              <w:left w:val="nil"/>
              <w:bottom w:val="single" w:sz="4" w:space="0" w:color="auto"/>
              <w:right w:val="single" w:sz="4" w:space="0" w:color="auto"/>
            </w:tcBorders>
            <w:shd w:val="clear" w:color="auto" w:fill="auto"/>
            <w:noWrap/>
          </w:tcPr>
          <w:p w:rsidR="00C93C75" w:rsidRPr="00A41B1E" w:rsidRDefault="002B569F" w:rsidP="00331132">
            <w:pPr>
              <w:spacing w:before="0" w:beforeAutospacing="0"/>
              <w:jc w:val="center"/>
            </w:pPr>
            <w:r>
              <w:t>ХХ</w:t>
            </w:r>
          </w:p>
        </w:tc>
        <w:tc>
          <w:tcPr>
            <w:tcW w:w="850" w:type="dxa"/>
            <w:tcBorders>
              <w:top w:val="single" w:sz="4" w:space="0" w:color="auto"/>
              <w:left w:val="nil"/>
              <w:bottom w:val="single" w:sz="4" w:space="0" w:color="auto"/>
              <w:right w:val="single" w:sz="4" w:space="0" w:color="auto"/>
            </w:tcBorders>
            <w:shd w:val="clear" w:color="auto" w:fill="auto"/>
            <w:noWrap/>
          </w:tcPr>
          <w:p w:rsidR="00C93C75" w:rsidRPr="00A41B1E" w:rsidRDefault="002B569F" w:rsidP="00331132">
            <w:pPr>
              <w:spacing w:before="0" w:beforeAutospacing="0"/>
              <w:jc w:val="center"/>
            </w:pPr>
            <w:r>
              <w:t>Х</w:t>
            </w:r>
            <w:r w:rsidR="00C93C75">
              <w:t>ХХ</w:t>
            </w:r>
          </w:p>
        </w:tc>
        <w:tc>
          <w:tcPr>
            <w:tcW w:w="1134" w:type="dxa"/>
            <w:tcBorders>
              <w:top w:val="single" w:sz="4" w:space="0" w:color="auto"/>
              <w:left w:val="nil"/>
              <w:bottom w:val="single" w:sz="4" w:space="0" w:color="auto"/>
              <w:right w:val="single" w:sz="4" w:space="0" w:color="auto"/>
            </w:tcBorders>
            <w:shd w:val="clear" w:color="auto" w:fill="auto"/>
            <w:noWrap/>
          </w:tcPr>
          <w:p w:rsidR="00C93C75" w:rsidRPr="00A41B1E" w:rsidRDefault="002B569F" w:rsidP="00331132">
            <w:pPr>
              <w:spacing w:before="0" w:beforeAutospacing="0"/>
              <w:jc w:val="center"/>
            </w:pPr>
            <w:r>
              <w:t>22,0</w:t>
            </w:r>
          </w:p>
        </w:tc>
        <w:tc>
          <w:tcPr>
            <w:tcW w:w="1134"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C93C75" w:rsidRPr="00A41B1E" w:rsidRDefault="002B569F" w:rsidP="00331132">
            <w:pPr>
              <w:spacing w:before="0" w:beforeAutospacing="0"/>
              <w:jc w:val="center"/>
            </w:pPr>
            <w:r>
              <w:t>22,0</w:t>
            </w:r>
          </w:p>
        </w:tc>
        <w:tc>
          <w:tcPr>
            <w:tcW w:w="2694" w:type="dxa"/>
            <w:tcBorders>
              <w:top w:val="single" w:sz="4" w:space="0" w:color="auto"/>
              <w:left w:val="nil"/>
              <w:bottom w:val="single" w:sz="4" w:space="0" w:color="auto"/>
              <w:right w:val="single" w:sz="4" w:space="0" w:color="auto"/>
            </w:tcBorders>
          </w:tcPr>
          <w:p w:rsidR="00814641" w:rsidRDefault="00814641" w:rsidP="00814641">
            <w:pPr>
              <w:spacing w:before="0" w:beforeAutospacing="0"/>
              <w:jc w:val="left"/>
            </w:pPr>
            <w:r w:rsidRPr="00A41B1E">
              <w:t xml:space="preserve">Устранены </w:t>
            </w:r>
            <w:r>
              <w:t xml:space="preserve">имеющиеся </w:t>
            </w:r>
            <w:r w:rsidRPr="00A41B1E">
              <w:t xml:space="preserve">предписания </w:t>
            </w:r>
            <w:r>
              <w:t>надзорных органов,</w:t>
            </w:r>
          </w:p>
          <w:p w:rsidR="00C93C75" w:rsidRPr="00A41B1E" w:rsidRDefault="00814641" w:rsidP="00814641">
            <w:pPr>
              <w:spacing w:before="0" w:beforeAutospacing="0"/>
              <w:jc w:val="left"/>
            </w:pPr>
            <w:r w:rsidRPr="00A41B1E">
              <w:t>установлена кнопка экстренного вы</w:t>
            </w:r>
            <w:r>
              <w:t>зова полиции во всех детских садах</w:t>
            </w:r>
          </w:p>
        </w:tc>
      </w:tr>
      <w:tr w:rsidR="00C93C75" w:rsidRPr="00A41B1E" w:rsidTr="005A04A4">
        <w:trPr>
          <w:trHeight w:val="360"/>
        </w:trPr>
        <w:tc>
          <w:tcPr>
            <w:tcW w:w="2567" w:type="dxa"/>
            <w:tcBorders>
              <w:top w:val="single" w:sz="4" w:space="0" w:color="auto"/>
              <w:left w:val="single" w:sz="4" w:space="0" w:color="auto"/>
              <w:bottom w:val="nil"/>
              <w:right w:val="single" w:sz="4" w:space="0" w:color="auto"/>
            </w:tcBorders>
            <w:shd w:val="clear" w:color="auto" w:fill="auto"/>
          </w:tcPr>
          <w:p w:rsidR="002B569F" w:rsidRPr="00E72602" w:rsidRDefault="002B569F" w:rsidP="00331132">
            <w:pPr>
              <w:spacing w:before="0" w:beforeAutospacing="0"/>
              <w:jc w:val="left"/>
              <w:rPr>
                <w:b/>
              </w:rPr>
            </w:pPr>
            <w:r w:rsidRPr="00E72602">
              <w:rPr>
                <w:b/>
              </w:rPr>
              <w:t>Мероприятие 1.2</w:t>
            </w:r>
          </w:p>
          <w:p w:rsidR="00C93C75" w:rsidRPr="00A41B1E" w:rsidRDefault="00C93C75" w:rsidP="00331132">
            <w:pPr>
              <w:spacing w:before="0" w:beforeAutospacing="0"/>
              <w:jc w:val="left"/>
            </w:pPr>
            <w:r w:rsidRPr="00A41B1E">
              <w:t xml:space="preserve">Введение дополнительных мест </w:t>
            </w:r>
            <w:r w:rsidRPr="00A41B1E">
              <w:lastRenderedPageBreak/>
              <w:t>в муниципальной системе дошкольного образования</w:t>
            </w:r>
          </w:p>
        </w:tc>
        <w:tc>
          <w:tcPr>
            <w:tcW w:w="1843" w:type="dxa"/>
            <w:tcBorders>
              <w:top w:val="single" w:sz="4" w:space="0" w:color="auto"/>
              <w:left w:val="nil"/>
              <w:bottom w:val="single" w:sz="4" w:space="0" w:color="auto"/>
              <w:right w:val="single" w:sz="4" w:space="0" w:color="auto"/>
            </w:tcBorders>
            <w:shd w:val="clear" w:color="auto" w:fill="auto"/>
          </w:tcPr>
          <w:p w:rsidR="00C93C75" w:rsidRPr="00A41B1E" w:rsidRDefault="00C93C75" w:rsidP="00331132">
            <w:pPr>
              <w:spacing w:before="0" w:beforeAutospacing="0"/>
              <w:jc w:val="left"/>
            </w:pPr>
            <w:r w:rsidRPr="00A41B1E">
              <w:lastRenderedPageBreak/>
              <w:t xml:space="preserve">Управление образования администрации </w:t>
            </w:r>
            <w:proofErr w:type="spellStart"/>
            <w:r w:rsidRPr="00A41B1E">
              <w:lastRenderedPageBreak/>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lastRenderedPageBreak/>
              <w:t>502</w:t>
            </w:r>
          </w:p>
        </w:tc>
        <w:tc>
          <w:tcPr>
            <w:tcW w:w="992"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0709</w:t>
            </w:r>
          </w:p>
        </w:tc>
        <w:tc>
          <w:tcPr>
            <w:tcW w:w="851"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C93C75" w:rsidRPr="00A41B1E" w:rsidRDefault="00C93C75" w:rsidP="00331132">
            <w:pPr>
              <w:spacing w:before="0" w:beforeAutospacing="0"/>
              <w:jc w:val="center"/>
            </w:pPr>
          </w:p>
        </w:tc>
        <w:tc>
          <w:tcPr>
            <w:tcW w:w="2694" w:type="dxa"/>
            <w:tcBorders>
              <w:top w:val="single" w:sz="4" w:space="0" w:color="auto"/>
              <w:left w:val="nil"/>
              <w:bottom w:val="single" w:sz="4" w:space="0" w:color="auto"/>
              <w:right w:val="single" w:sz="4" w:space="0" w:color="auto"/>
            </w:tcBorders>
          </w:tcPr>
          <w:p w:rsidR="00C93C75" w:rsidRPr="00A41B1E" w:rsidRDefault="00C93C75" w:rsidP="00331132">
            <w:pPr>
              <w:spacing w:before="0" w:beforeAutospacing="0"/>
              <w:jc w:val="left"/>
            </w:pPr>
            <w:r w:rsidRPr="00A41B1E">
              <w:t>Введено дополнительно 35 мест для детей дошкольного возраста</w:t>
            </w:r>
          </w:p>
        </w:tc>
      </w:tr>
      <w:tr w:rsidR="002B569F" w:rsidRPr="00A41B1E" w:rsidTr="005A04A4">
        <w:trPr>
          <w:trHeight w:val="360"/>
        </w:trPr>
        <w:tc>
          <w:tcPr>
            <w:tcW w:w="2567" w:type="dxa"/>
            <w:tcBorders>
              <w:top w:val="single" w:sz="4" w:space="0" w:color="auto"/>
              <w:left w:val="single" w:sz="4" w:space="0" w:color="auto"/>
              <w:bottom w:val="nil"/>
              <w:right w:val="single" w:sz="4" w:space="0" w:color="auto"/>
            </w:tcBorders>
            <w:shd w:val="clear" w:color="auto" w:fill="auto"/>
          </w:tcPr>
          <w:p w:rsidR="002B569F" w:rsidRPr="00E72602" w:rsidRDefault="00EE4635" w:rsidP="00331132">
            <w:pPr>
              <w:spacing w:before="0" w:beforeAutospacing="0"/>
              <w:jc w:val="left"/>
              <w:rPr>
                <w:b/>
              </w:rPr>
            </w:pPr>
            <w:r w:rsidRPr="00E72602">
              <w:rPr>
                <w:b/>
              </w:rPr>
              <w:lastRenderedPageBreak/>
              <w:t>Мероприятие 1.3</w:t>
            </w:r>
          </w:p>
          <w:p w:rsidR="00EE4635" w:rsidRDefault="00EE4635" w:rsidP="00331132">
            <w:pPr>
              <w:spacing w:before="0" w:beforeAutospacing="0"/>
              <w:jc w:val="left"/>
            </w:pPr>
            <w:r>
              <w:t>Подготовка дошкольных образовательных учреждений к новому учебному году</w:t>
            </w:r>
          </w:p>
        </w:tc>
        <w:tc>
          <w:tcPr>
            <w:tcW w:w="1843" w:type="dxa"/>
            <w:tcBorders>
              <w:top w:val="single" w:sz="4" w:space="0" w:color="auto"/>
              <w:left w:val="nil"/>
              <w:bottom w:val="single" w:sz="4" w:space="0" w:color="auto"/>
              <w:right w:val="single" w:sz="4" w:space="0" w:color="auto"/>
            </w:tcBorders>
            <w:shd w:val="clear" w:color="auto" w:fill="auto"/>
          </w:tcPr>
          <w:p w:rsidR="002B569F" w:rsidRPr="00A41B1E" w:rsidRDefault="00EE4635"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2B569F" w:rsidRPr="00A41B1E" w:rsidRDefault="00EE4635" w:rsidP="00331132">
            <w:pPr>
              <w:spacing w:before="0" w:beforeAutospacing="0"/>
              <w:jc w:val="center"/>
            </w:pPr>
            <w:r>
              <w:t>502</w:t>
            </w:r>
          </w:p>
        </w:tc>
        <w:tc>
          <w:tcPr>
            <w:tcW w:w="992" w:type="dxa"/>
            <w:tcBorders>
              <w:top w:val="single" w:sz="4" w:space="0" w:color="auto"/>
              <w:left w:val="nil"/>
              <w:bottom w:val="single" w:sz="4" w:space="0" w:color="auto"/>
              <w:right w:val="single" w:sz="4" w:space="0" w:color="auto"/>
            </w:tcBorders>
            <w:shd w:val="clear" w:color="auto" w:fill="auto"/>
            <w:noWrap/>
          </w:tcPr>
          <w:p w:rsidR="002B569F" w:rsidRPr="00A41B1E" w:rsidRDefault="00EE4635" w:rsidP="00331132">
            <w:pPr>
              <w:spacing w:before="0" w:beforeAutospacing="0"/>
              <w:jc w:val="center"/>
            </w:pPr>
            <w:r>
              <w:t>0709</w:t>
            </w:r>
          </w:p>
        </w:tc>
        <w:tc>
          <w:tcPr>
            <w:tcW w:w="851" w:type="dxa"/>
            <w:tcBorders>
              <w:top w:val="single" w:sz="4" w:space="0" w:color="auto"/>
              <w:left w:val="nil"/>
              <w:bottom w:val="single" w:sz="4" w:space="0" w:color="auto"/>
              <w:right w:val="single" w:sz="4" w:space="0" w:color="auto"/>
            </w:tcBorders>
            <w:shd w:val="clear" w:color="auto" w:fill="auto"/>
            <w:noWrap/>
          </w:tcPr>
          <w:p w:rsidR="002B569F" w:rsidRPr="00A41B1E" w:rsidRDefault="002B569F"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2B569F" w:rsidRPr="00A41B1E" w:rsidRDefault="002B569F"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2B569F" w:rsidRPr="00A41B1E" w:rsidRDefault="00EE4635" w:rsidP="00331132">
            <w:pPr>
              <w:spacing w:before="0" w:beforeAutospacing="0"/>
              <w:jc w:val="center"/>
            </w:pPr>
            <w:r>
              <w:t>200,0</w:t>
            </w:r>
          </w:p>
        </w:tc>
        <w:tc>
          <w:tcPr>
            <w:tcW w:w="1134" w:type="dxa"/>
            <w:tcBorders>
              <w:top w:val="single" w:sz="4" w:space="0" w:color="auto"/>
              <w:left w:val="nil"/>
              <w:bottom w:val="single" w:sz="4" w:space="0" w:color="auto"/>
              <w:right w:val="single" w:sz="4" w:space="0" w:color="auto"/>
            </w:tcBorders>
            <w:shd w:val="clear" w:color="auto" w:fill="auto"/>
            <w:noWrap/>
          </w:tcPr>
          <w:p w:rsidR="002B569F" w:rsidRPr="00A41B1E" w:rsidRDefault="002B569F"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B569F" w:rsidRPr="00A41B1E" w:rsidRDefault="002B569F"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B569F" w:rsidRPr="00A41B1E" w:rsidRDefault="00EE4635" w:rsidP="00331132">
            <w:pPr>
              <w:spacing w:before="0" w:beforeAutospacing="0"/>
              <w:jc w:val="center"/>
            </w:pPr>
            <w:r>
              <w:t>200,0</w:t>
            </w:r>
          </w:p>
        </w:tc>
        <w:tc>
          <w:tcPr>
            <w:tcW w:w="2694" w:type="dxa"/>
            <w:tcBorders>
              <w:top w:val="single" w:sz="4" w:space="0" w:color="auto"/>
              <w:left w:val="nil"/>
              <w:bottom w:val="single" w:sz="4" w:space="0" w:color="auto"/>
              <w:right w:val="single" w:sz="4" w:space="0" w:color="auto"/>
            </w:tcBorders>
          </w:tcPr>
          <w:p w:rsidR="002B569F" w:rsidRPr="00A41B1E" w:rsidRDefault="00EE4635" w:rsidP="00331132">
            <w:pPr>
              <w:spacing w:before="0" w:beforeAutospacing="0"/>
              <w:jc w:val="left"/>
            </w:pPr>
            <w:r>
              <w:t>Все детские сады приняты муниципальной комиссией к новому учебному году</w:t>
            </w:r>
          </w:p>
        </w:tc>
      </w:tr>
      <w:tr w:rsidR="00C93C75" w:rsidRPr="00A41B1E" w:rsidTr="005A04A4">
        <w:trPr>
          <w:trHeight w:val="360"/>
        </w:trPr>
        <w:tc>
          <w:tcPr>
            <w:tcW w:w="2567" w:type="dxa"/>
            <w:tcBorders>
              <w:top w:val="single" w:sz="4" w:space="0" w:color="auto"/>
              <w:left w:val="single" w:sz="4" w:space="0" w:color="auto"/>
              <w:bottom w:val="nil"/>
              <w:right w:val="single" w:sz="4" w:space="0" w:color="auto"/>
            </w:tcBorders>
            <w:shd w:val="clear" w:color="auto" w:fill="auto"/>
          </w:tcPr>
          <w:p w:rsidR="002B569F" w:rsidRPr="00E72602" w:rsidRDefault="002B569F" w:rsidP="00331132">
            <w:pPr>
              <w:spacing w:before="0" w:beforeAutospacing="0"/>
              <w:jc w:val="left"/>
              <w:rPr>
                <w:b/>
              </w:rPr>
            </w:pPr>
            <w:r w:rsidRPr="00E72602">
              <w:rPr>
                <w:b/>
              </w:rPr>
              <w:t>Мероприятие 1.4</w:t>
            </w:r>
          </w:p>
          <w:p w:rsidR="00C93C75" w:rsidRPr="00A41B1E" w:rsidRDefault="00C93C75" w:rsidP="00331132">
            <w:pPr>
              <w:spacing w:before="0" w:beforeAutospacing="0"/>
              <w:jc w:val="left"/>
            </w:pPr>
            <w:r w:rsidRPr="00A41B1E">
              <w:t>Создание условий в дошкольных образовательных учреждениях для осуществления присмотра и ухода, в том числе приобретение оборудования, мебели</w:t>
            </w:r>
          </w:p>
        </w:tc>
        <w:tc>
          <w:tcPr>
            <w:tcW w:w="1843" w:type="dxa"/>
            <w:tcBorders>
              <w:top w:val="single" w:sz="4" w:space="0" w:color="auto"/>
              <w:left w:val="nil"/>
              <w:bottom w:val="single" w:sz="4" w:space="0" w:color="auto"/>
              <w:right w:val="single" w:sz="4" w:space="0" w:color="auto"/>
            </w:tcBorders>
            <w:shd w:val="clear" w:color="auto" w:fill="auto"/>
          </w:tcPr>
          <w:p w:rsidR="00C93C75" w:rsidRPr="00A41B1E" w:rsidRDefault="00C93C75"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0709</w:t>
            </w:r>
          </w:p>
        </w:tc>
        <w:tc>
          <w:tcPr>
            <w:tcW w:w="851"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C93C75" w:rsidRPr="00A41B1E" w:rsidRDefault="00EE4635" w:rsidP="00331132">
            <w:pPr>
              <w:spacing w:before="0" w:beforeAutospacing="0"/>
              <w:jc w:val="center"/>
            </w:pPr>
            <w:r>
              <w:t>155,0</w:t>
            </w:r>
          </w:p>
        </w:tc>
        <w:tc>
          <w:tcPr>
            <w:tcW w:w="1134"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C93C75" w:rsidRPr="00A41B1E" w:rsidRDefault="00EE4635" w:rsidP="00331132">
            <w:pPr>
              <w:spacing w:before="0" w:beforeAutospacing="0"/>
              <w:jc w:val="center"/>
            </w:pPr>
            <w:r>
              <w:t>155,0</w:t>
            </w:r>
          </w:p>
        </w:tc>
        <w:tc>
          <w:tcPr>
            <w:tcW w:w="2694" w:type="dxa"/>
            <w:vMerge w:val="restart"/>
            <w:tcBorders>
              <w:top w:val="single" w:sz="4" w:space="0" w:color="auto"/>
              <w:left w:val="nil"/>
              <w:right w:val="single" w:sz="4" w:space="0" w:color="auto"/>
            </w:tcBorders>
          </w:tcPr>
          <w:p w:rsidR="00C93C75" w:rsidRPr="00A41B1E" w:rsidRDefault="00354100" w:rsidP="00331132">
            <w:pPr>
              <w:spacing w:before="0" w:beforeAutospacing="0"/>
              <w:jc w:val="left"/>
            </w:pPr>
            <w:r>
              <w:t>Ежегодно не менее 250</w:t>
            </w:r>
            <w:r w:rsidR="00C93C75" w:rsidRPr="00A41B1E">
              <w:t xml:space="preserve"> детей получат услуги дошкольного образования в дошкольных образовательных учреждениях</w:t>
            </w:r>
          </w:p>
        </w:tc>
      </w:tr>
      <w:tr w:rsidR="00C93C75" w:rsidRPr="00A41B1E" w:rsidTr="005A04A4">
        <w:trPr>
          <w:trHeight w:val="360"/>
        </w:trPr>
        <w:tc>
          <w:tcPr>
            <w:tcW w:w="2567" w:type="dxa"/>
            <w:tcBorders>
              <w:top w:val="single" w:sz="4" w:space="0" w:color="auto"/>
              <w:left w:val="single" w:sz="4" w:space="0" w:color="auto"/>
              <w:bottom w:val="nil"/>
              <w:right w:val="single" w:sz="4" w:space="0" w:color="auto"/>
            </w:tcBorders>
            <w:shd w:val="clear" w:color="auto" w:fill="auto"/>
            <w:hideMark/>
          </w:tcPr>
          <w:p w:rsidR="00C93C75" w:rsidRPr="00A41B1E" w:rsidRDefault="00031737" w:rsidP="00331132">
            <w:pPr>
              <w:spacing w:before="0" w:beforeAutospacing="0"/>
              <w:jc w:val="left"/>
            </w:pPr>
            <w:r w:rsidRPr="00E72602">
              <w:rPr>
                <w:b/>
              </w:rPr>
              <w:t>Мероприятие 1.5.</w:t>
            </w:r>
            <w:r>
              <w:t xml:space="preserve"> </w:t>
            </w:r>
            <w:r w:rsidR="00C93C75" w:rsidRPr="00A41B1E">
              <w:t>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rsidR="00C93C75" w:rsidRPr="00A41B1E" w:rsidRDefault="00C93C75"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C93C75" w:rsidRPr="00A41B1E" w:rsidRDefault="00C93C75"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hideMark/>
          </w:tcPr>
          <w:p w:rsidR="00C93C75" w:rsidRPr="00A41B1E" w:rsidRDefault="00C93C75" w:rsidP="00331132">
            <w:pPr>
              <w:spacing w:before="0" w:beforeAutospacing="0"/>
              <w:jc w:val="center"/>
            </w:pPr>
            <w:r w:rsidRPr="00A41B1E">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C93C75" w:rsidRPr="00A41B1E" w:rsidRDefault="00C93C75"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hideMark/>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C93C75" w:rsidRPr="00A41B1E" w:rsidRDefault="00031737" w:rsidP="00331132">
            <w:pPr>
              <w:spacing w:before="0" w:beforeAutospacing="0"/>
              <w:jc w:val="left"/>
            </w:pPr>
            <w:r>
              <w:t>12472,4</w:t>
            </w:r>
          </w:p>
        </w:tc>
        <w:tc>
          <w:tcPr>
            <w:tcW w:w="1134" w:type="dxa"/>
            <w:tcBorders>
              <w:top w:val="single" w:sz="4" w:space="0" w:color="auto"/>
              <w:left w:val="nil"/>
              <w:bottom w:val="single" w:sz="4" w:space="0" w:color="auto"/>
              <w:right w:val="single" w:sz="4" w:space="0" w:color="auto"/>
            </w:tcBorders>
            <w:shd w:val="clear" w:color="auto" w:fill="auto"/>
            <w:noWrap/>
          </w:tcPr>
          <w:p w:rsidR="00C93C75" w:rsidRPr="00A41B1E" w:rsidRDefault="00031737" w:rsidP="00331132">
            <w:pPr>
              <w:spacing w:before="0" w:beforeAutospacing="0"/>
              <w:jc w:val="center"/>
            </w:pPr>
            <w:r>
              <w:t>12472,4</w:t>
            </w:r>
          </w:p>
        </w:tc>
        <w:tc>
          <w:tcPr>
            <w:tcW w:w="1134" w:type="dxa"/>
            <w:tcBorders>
              <w:top w:val="single" w:sz="4" w:space="0" w:color="auto"/>
              <w:left w:val="nil"/>
              <w:bottom w:val="single" w:sz="4" w:space="0" w:color="auto"/>
              <w:right w:val="single" w:sz="4" w:space="0" w:color="auto"/>
            </w:tcBorders>
          </w:tcPr>
          <w:p w:rsidR="00C93C75" w:rsidRPr="00A41B1E" w:rsidRDefault="00031737" w:rsidP="00331132">
            <w:pPr>
              <w:spacing w:before="0" w:beforeAutospacing="0"/>
              <w:jc w:val="center"/>
            </w:pPr>
            <w:r>
              <w:t>12472,4</w:t>
            </w:r>
          </w:p>
        </w:tc>
        <w:tc>
          <w:tcPr>
            <w:tcW w:w="1134" w:type="dxa"/>
            <w:tcBorders>
              <w:top w:val="single" w:sz="4" w:space="0" w:color="auto"/>
              <w:left w:val="nil"/>
              <w:bottom w:val="single" w:sz="4" w:space="0" w:color="auto"/>
              <w:right w:val="single" w:sz="4" w:space="0" w:color="auto"/>
            </w:tcBorders>
          </w:tcPr>
          <w:p w:rsidR="00C93C75" w:rsidRPr="00A41B1E" w:rsidRDefault="00031737" w:rsidP="00331132">
            <w:pPr>
              <w:spacing w:before="0" w:beforeAutospacing="0"/>
              <w:jc w:val="center"/>
            </w:pPr>
            <w:r>
              <w:t>37417,2</w:t>
            </w:r>
          </w:p>
        </w:tc>
        <w:tc>
          <w:tcPr>
            <w:tcW w:w="2694" w:type="dxa"/>
            <w:vMerge/>
            <w:tcBorders>
              <w:left w:val="nil"/>
              <w:right w:val="single" w:sz="4" w:space="0" w:color="auto"/>
            </w:tcBorders>
          </w:tcPr>
          <w:p w:rsidR="00C93C75" w:rsidRPr="00A41B1E" w:rsidRDefault="00C93C75" w:rsidP="00331132">
            <w:pPr>
              <w:spacing w:before="0" w:beforeAutospacing="0"/>
              <w:jc w:val="center"/>
            </w:pPr>
          </w:p>
        </w:tc>
      </w:tr>
      <w:tr w:rsidR="00C93C75" w:rsidRPr="00A41B1E" w:rsidTr="005A04A4">
        <w:trPr>
          <w:trHeight w:val="360"/>
        </w:trPr>
        <w:tc>
          <w:tcPr>
            <w:tcW w:w="2567" w:type="dxa"/>
            <w:tcBorders>
              <w:top w:val="single" w:sz="4" w:space="0" w:color="auto"/>
              <w:left w:val="single" w:sz="4" w:space="0" w:color="auto"/>
              <w:bottom w:val="nil"/>
              <w:right w:val="single" w:sz="4" w:space="0" w:color="auto"/>
            </w:tcBorders>
            <w:shd w:val="clear" w:color="auto" w:fill="auto"/>
          </w:tcPr>
          <w:p w:rsidR="00C93C75" w:rsidRPr="00A41B1E" w:rsidRDefault="00031737" w:rsidP="00331132">
            <w:pPr>
              <w:spacing w:before="0" w:beforeAutospacing="0"/>
              <w:jc w:val="left"/>
            </w:pPr>
            <w:r w:rsidRPr="00E72602">
              <w:rPr>
                <w:b/>
              </w:rPr>
              <w:t>Мероприятие 1.6.</w:t>
            </w:r>
            <w:r>
              <w:t xml:space="preserve"> </w:t>
            </w:r>
            <w:r w:rsidR="00C93C75" w:rsidRPr="00A41B1E">
              <w:t xml:space="preserve">Обеспечение государственных гарантий на получение общедоступного и бесплатного </w:t>
            </w:r>
            <w:r w:rsidR="00C93C75" w:rsidRPr="00A41B1E">
              <w:lastRenderedPageBreak/>
              <w:t>дошкольного образования в муниципальных дошкольных образовательных организациях в части обеспечения деятельности административного и учебно-вспомогательного персонала</w:t>
            </w:r>
          </w:p>
        </w:tc>
        <w:tc>
          <w:tcPr>
            <w:tcW w:w="1843" w:type="dxa"/>
            <w:tcBorders>
              <w:top w:val="single" w:sz="4" w:space="0" w:color="auto"/>
              <w:left w:val="nil"/>
              <w:bottom w:val="single" w:sz="4" w:space="0" w:color="auto"/>
              <w:right w:val="single" w:sz="4" w:space="0" w:color="auto"/>
            </w:tcBorders>
            <w:shd w:val="clear" w:color="auto" w:fill="auto"/>
          </w:tcPr>
          <w:p w:rsidR="00C93C75" w:rsidRPr="00A41B1E" w:rsidRDefault="00C93C75" w:rsidP="00331132">
            <w:pPr>
              <w:spacing w:before="0" w:beforeAutospacing="0"/>
              <w:jc w:val="left"/>
            </w:pPr>
            <w:r w:rsidRPr="00A41B1E">
              <w:lastRenderedPageBreak/>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0701</w:t>
            </w:r>
          </w:p>
        </w:tc>
        <w:tc>
          <w:tcPr>
            <w:tcW w:w="851"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C93C75" w:rsidRPr="00A41B1E" w:rsidRDefault="00031737" w:rsidP="00331132">
            <w:pPr>
              <w:spacing w:before="0" w:beforeAutospacing="0"/>
              <w:jc w:val="left"/>
            </w:pPr>
            <w:r>
              <w:t>7358,4</w:t>
            </w:r>
          </w:p>
        </w:tc>
        <w:tc>
          <w:tcPr>
            <w:tcW w:w="1134" w:type="dxa"/>
            <w:tcBorders>
              <w:top w:val="single" w:sz="4" w:space="0" w:color="auto"/>
              <w:left w:val="nil"/>
              <w:bottom w:val="single" w:sz="4" w:space="0" w:color="auto"/>
              <w:right w:val="single" w:sz="4" w:space="0" w:color="auto"/>
            </w:tcBorders>
            <w:shd w:val="clear" w:color="auto" w:fill="auto"/>
            <w:noWrap/>
          </w:tcPr>
          <w:p w:rsidR="00C93C75" w:rsidRPr="00A41B1E" w:rsidRDefault="00031737" w:rsidP="00331132">
            <w:pPr>
              <w:spacing w:before="0" w:beforeAutospacing="0"/>
              <w:jc w:val="center"/>
            </w:pPr>
            <w:r>
              <w:t>7358,4</w:t>
            </w:r>
          </w:p>
        </w:tc>
        <w:tc>
          <w:tcPr>
            <w:tcW w:w="1134" w:type="dxa"/>
            <w:tcBorders>
              <w:top w:val="single" w:sz="4" w:space="0" w:color="auto"/>
              <w:left w:val="nil"/>
              <w:bottom w:val="single" w:sz="4" w:space="0" w:color="auto"/>
              <w:right w:val="single" w:sz="4" w:space="0" w:color="auto"/>
            </w:tcBorders>
          </w:tcPr>
          <w:p w:rsidR="00C93C75" w:rsidRPr="00A41B1E" w:rsidRDefault="00031737" w:rsidP="00331132">
            <w:pPr>
              <w:spacing w:before="0" w:beforeAutospacing="0"/>
              <w:jc w:val="center"/>
            </w:pPr>
            <w:r>
              <w:t>7358,4</w:t>
            </w:r>
          </w:p>
        </w:tc>
        <w:tc>
          <w:tcPr>
            <w:tcW w:w="1134" w:type="dxa"/>
            <w:tcBorders>
              <w:top w:val="single" w:sz="4" w:space="0" w:color="auto"/>
              <w:left w:val="nil"/>
              <w:bottom w:val="single" w:sz="4" w:space="0" w:color="auto"/>
              <w:right w:val="single" w:sz="4" w:space="0" w:color="auto"/>
            </w:tcBorders>
          </w:tcPr>
          <w:p w:rsidR="00C93C75" w:rsidRPr="00A41B1E" w:rsidRDefault="00031737" w:rsidP="00331132">
            <w:pPr>
              <w:spacing w:before="0" w:beforeAutospacing="0"/>
              <w:jc w:val="center"/>
            </w:pPr>
            <w:r>
              <w:t>22075,2</w:t>
            </w:r>
          </w:p>
        </w:tc>
        <w:tc>
          <w:tcPr>
            <w:tcW w:w="2694" w:type="dxa"/>
            <w:tcBorders>
              <w:left w:val="nil"/>
              <w:right w:val="single" w:sz="4" w:space="0" w:color="auto"/>
            </w:tcBorders>
          </w:tcPr>
          <w:p w:rsidR="00C93C75" w:rsidRPr="00A41B1E" w:rsidRDefault="00C93C75" w:rsidP="00331132">
            <w:pPr>
              <w:spacing w:before="0" w:beforeAutospacing="0"/>
              <w:jc w:val="center"/>
            </w:pPr>
          </w:p>
        </w:tc>
      </w:tr>
      <w:tr w:rsidR="00C93C75" w:rsidRPr="00A41B1E" w:rsidTr="005A04A4">
        <w:trPr>
          <w:trHeight w:val="360"/>
        </w:trPr>
        <w:tc>
          <w:tcPr>
            <w:tcW w:w="2567" w:type="dxa"/>
            <w:tcBorders>
              <w:top w:val="single" w:sz="4" w:space="0" w:color="auto"/>
              <w:left w:val="single" w:sz="4" w:space="0" w:color="auto"/>
              <w:bottom w:val="nil"/>
              <w:right w:val="single" w:sz="4" w:space="0" w:color="auto"/>
            </w:tcBorders>
            <w:shd w:val="clear" w:color="auto" w:fill="auto"/>
          </w:tcPr>
          <w:p w:rsidR="00C93C75" w:rsidRPr="00A41B1E" w:rsidRDefault="00386E32" w:rsidP="00331132">
            <w:pPr>
              <w:spacing w:before="0" w:beforeAutospacing="0"/>
              <w:jc w:val="left"/>
            </w:pPr>
            <w:r w:rsidRPr="00E72602">
              <w:rPr>
                <w:b/>
              </w:rPr>
              <w:lastRenderedPageBreak/>
              <w:t>Мероприятие 1.7.</w:t>
            </w:r>
            <w:r>
              <w:t xml:space="preserve"> </w:t>
            </w:r>
            <w:r w:rsidR="00C93C75" w:rsidRPr="00A41B1E">
              <w:t>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1843" w:type="dxa"/>
            <w:tcBorders>
              <w:top w:val="single" w:sz="4" w:space="0" w:color="auto"/>
              <w:left w:val="nil"/>
              <w:bottom w:val="single" w:sz="4" w:space="0" w:color="auto"/>
              <w:right w:val="single" w:sz="4" w:space="0" w:color="auto"/>
            </w:tcBorders>
            <w:shd w:val="clear" w:color="auto" w:fill="auto"/>
          </w:tcPr>
          <w:p w:rsidR="00C93C75" w:rsidRPr="00A41B1E" w:rsidRDefault="00C93C75"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0701</w:t>
            </w:r>
          </w:p>
        </w:tc>
        <w:tc>
          <w:tcPr>
            <w:tcW w:w="851"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C93C75" w:rsidRPr="00A41B1E" w:rsidRDefault="00C93C75"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C93C75" w:rsidRPr="00A41B1E" w:rsidRDefault="00C93C75" w:rsidP="00331132">
            <w:pPr>
              <w:spacing w:before="0" w:beforeAutospacing="0"/>
              <w:jc w:val="center"/>
            </w:pPr>
          </w:p>
        </w:tc>
        <w:tc>
          <w:tcPr>
            <w:tcW w:w="2694" w:type="dxa"/>
            <w:vMerge w:val="restart"/>
            <w:tcBorders>
              <w:top w:val="single" w:sz="4" w:space="0" w:color="auto"/>
              <w:left w:val="nil"/>
              <w:right w:val="single" w:sz="4" w:space="0" w:color="auto"/>
            </w:tcBorders>
          </w:tcPr>
          <w:p w:rsidR="00C93C75" w:rsidRPr="00A41B1E" w:rsidRDefault="00C93C75" w:rsidP="00331132">
            <w:pPr>
              <w:spacing w:before="0" w:beforeAutospacing="0"/>
              <w:jc w:val="center"/>
            </w:pPr>
            <w:r w:rsidRPr="00A41B1E">
              <w:t>Ежегодно 23 человека получат ежемесячные выплаты</w:t>
            </w:r>
          </w:p>
        </w:tc>
      </w:tr>
      <w:tr w:rsidR="00C93C75"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C93C75" w:rsidRPr="00A41B1E" w:rsidRDefault="00386E32" w:rsidP="00331132">
            <w:pPr>
              <w:spacing w:before="0" w:beforeAutospacing="0"/>
              <w:jc w:val="left"/>
            </w:pPr>
            <w:r w:rsidRPr="00E72602">
              <w:rPr>
                <w:b/>
              </w:rPr>
              <w:t>Мероприятие 1.8.</w:t>
            </w:r>
            <w:r>
              <w:t xml:space="preserve"> </w:t>
            </w:r>
            <w:proofErr w:type="spellStart"/>
            <w:r w:rsidR="00C93C75" w:rsidRPr="00A41B1E">
              <w:t>Софинансирование</w:t>
            </w:r>
            <w:proofErr w:type="spellEnd"/>
            <w:r w:rsidR="00C93C75" w:rsidRPr="00A41B1E">
              <w:t xml:space="preserve"> расходов на выплаты младшим воспитателям и помощникам воспитателей в муниципальных образовательных учреждениях, </w:t>
            </w:r>
            <w:r w:rsidR="00C93C75" w:rsidRPr="00A41B1E">
              <w:lastRenderedPageBreak/>
              <w:t>реализующих основную общеобразовательную программу дошкольного образования детей</w:t>
            </w:r>
          </w:p>
        </w:tc>
        <w:tc>
          <w:tcPr>
            <w:tcW w:w="1843" w:type="dxa"/>
            <w:tcBorders>
              <w:top w:val="nil"/>
              <w:left w:val="nil"/>
              <w:bottom w:val="single" w:sz="4" w:space="0" w:color="auto"/>
              <w:right w:val="single" w:sz="4" w:space="0" w:color="auto"/>
            </w:tcBorders>
            <w:shd w:val="clear" w:color="auto" w:fill="auto"/>
          </w:tcPr>
          <w:p w:rsidR="00C93C75" w:rsidRPr="00A41B1E" w:rsidRDefault="00C93C75" w:rsidP="00331132">
            <w:pPr>
              <w:spacing w:before="0" w:beforeAutospacing="0"/>
              <w:jc w:val="left"/>
            </w:pPr>
            <w:r w:rsidRPr="00A41B1E">
              <w:lastRenderedPageBreak/>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502</w:t>
            </w:r>
          </w:p>
        </w:tc>
        <w:tc>
          <w:tcPr>
            <w:tcW w:w="992"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0701</w:t>
            </w:r>
          </w:p>
        </w:tc>
        <w:tc>
          <w:tcPr>
            <w:tcW w:w="851"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850"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nil"/>
              <w:left w:val="nil"/>
              <w:bottom w:val="single" w:sz="4" w:space="0" w:color="auto"/>
              <w:right w:val="single" w:sz="4" w:space="0" w:color="auto"/>
            </w:tcBorders>
          </w:tcPr>
          <w:p w:rsidR="00C93C75" w:rsidRPr="00A41B1E" w:rsidRDefault="00C93C75" w:rsidP="00331132">
            <w:pPr>
              <w:spacing w:before="0" w:beforeAutospacing="0"/>
              <w:jc w:val="center"/>
            </w:pPr>
          </w:p>
        </w:tc>
        <w:tc>
          <w:tcPr>
            <w:tcW w:w="1134" w:type="dxa"/>
            <w:tcBorders>
              <w:top w:val="nil"/>
              <w:left w:val="nil"/>
              <w:bottom w:val="single" w:sz="4" w:space="0" w:color="auto"/>
              <w:right w:val="single" w:sz="4" w:space="0" w:color="auto"/>
            </w:tcBorders>
          </w:tcPr>
          <w:p w:rsidR="00C93C75" w:rsidRPr="00A41B1E" w:rsidRDefault="00C93C75" w:rsidP="00331132">
            <w:pPr>
              <w:spacing w:before="0" w:beforeAutospacing="0"/>
              <w:jc w:val="center"/>
            </w:pPr>
          </w:p>
        </w:tc>
        <w:tc>
          <w:tcPr>
            <w:tcW w:w="2694" w:type="dxa"/>
            <w:vMerge/>
            <w:tcBorders>
              <w:left w:val="nil"/>
              <w:bottom w:val="single" w:sz="4" w:space="0" w:color="auto"/>
              <w:right w:val="single" w:sz="4" w:space="0" w:color="auto"/>
            </w:tcBorders>
          </w:tcPr>
          <w:p w:rsidR="00C93C75" w:rsidRPr="00A41B1E" w:rsidRDefault="00C93C75" w:rsidP="00331132">
            <w:pPr>
              <w:spacing w:before="0" w:beforeAutospacing="0"/>
              <w:jc w:val="left"/>
            </w:pPr>
          </w:p>
        </w:tc>
      </w:tr>
      <w:tr w:rsidR="00C93C75"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C93C75" w:rsidRPr="00A41B1E" w:rsidRDefault="00386E32" w:rsidP="00331132">
            <w:pPr>
              <w:spacing w:before="0" w:beforeAutospacing="0"/>
              <w:jc w:val="left"/>
            </w:pPr>
            <w:r w:rsidRPr="00E72602">
              <w:rPr>
                <w:b/>
              </w:rPr>
              <w:lastRenderedPageBreak/>
              <w:t>Мероприятие 1.9.</w:t>
            </w:r>
            <w:r>
              <w:t xml:space="preserve"> </w:t>
            </w:r>
            <w:r w:rsidR="00C93C75" w:rsidRPr="00A41B1E">
              <w:t>Обеспечение деятельности (оказание услуг) подведомственных дошкольных образовательных учреждений</w:t>
            </w:r>
          </w:p>
        </w:tc>
        <w:tc>
          <w:tcPr>
            <w:tcW w:w="1843" w:type="dxa"/>
            <w:tcBorders>
              <w:top w:val="nil"/>
              <w:left w:val="nil"/>
              <w:bottom w:val="single" w:sz="4" w:space="0" w:color="auto"/>
              <w:right w:val="single" w:sz="4" w:space="0" w:color="auto"/>
            </w:tcBorders>
            <w:shd w:val="clear" w:color="auto" w:fill="auto"/>
            <w:hideMark/>
          </w:tcPr>
          <w:p w:rsidR="00C93C75" w:rsidRPr="00A41B1E" w:rsidRDefault="00C93C75"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nil"/>
              <w:left w:val="nil"/>
              <w:bottom w:val="single" w:sz="4" w:space="0" w:color="auto"/>
              <w:right w:val="single" w:sz="4" w:space="0" w:color="auto"/>
            </w:tcBorders>
            <w:shd w:val="clear" w:color="auto" w:fill="auto"/>
            <w:noWrap/>
            <w:hideMark/>
          </w:tcPr>
          <w:p w:rsidR="00C93C75" w:rsidRPr="00A41B1E" w:rsidRDefault="00C93C75" w:rsidP="00331132">
            <w:pPr>
              <w:spacing w:before="0" w:beforeAutospacing="0"/>
              <w:jc w:val="center"/>
            </w:pPr>
            <w:r w:rsidRPr="00A41B1E">
              <w:t>502</w:t>
            </w:r>
          </w:p>
        </w:tc>
        <w:tc>
          <w:tcPr>
            <w:tcW w:w="992" w:type="dxa"/>
            <w:tcBorders>
              <w:top w:val="nil"/>
              <w:left w:val="nil"/>
              <w:bottom w:val="single" w:sz="4" w:space="0" w:color="auto"/>
              <w:right w:val="single" w:sz="4" w:space="0" w:color="auto"/>
            </w:tcBorders>
            <w:shd w:val="clear" w:color="auto" w:fill="auto"/>
            <w:noWrap/>
            <w:hideMark/>
          </w:tcPr>
          <w:p w:rsidR="00C93C75" w:rsidRPr="00A41B1E" w:rsidRDefault="00C93C75" w:rsidP="00331132">
            <w:pPr>
              <w:spacing w:before="0" w:beforeAutospacing="0"/>
              <w:jc w:val="center"/>
            </w:pPr>
            <w:r w:rsidRPr="00A41B1E">
              <w:t>0701</w:t>
            </w:r>
          </w:p>
        </w:tc>
        <w:tc>
          <w:tcPr>
            <w:tcW w:w="851" w:type="dxa"/>
            <w:tcBorders>
              <w:top w:val="nil"/>
              <w:left w:val="nil"/>
              <w:bottom w:val="single" w:sz="4" w:space="0" w:color="auto"/>
              <w:right w:val="single" w:sz="4" w:space="0" w:color="auto"/>
            </w:tcBorders>
            <w:shd w:val="clear" w:color="auto" w:fill="auto"/>
            <w:noWrap/>
            <w:hideMark/>
          </w:tcPr>
          <w:p w:rsidR="00C93C75" w:rsidRPr="00A41B1E" w:rsidRDefault="00C93C75" w:rsidP="00331132">
            <w:pPr>
              <w:spacing w:before="0" w:beforeAutospacing="0"/>
              <w:jc w:val="center"/>
            </w:pPr>
          </w:p>
        </w:tc>
        <w:tc>
          <w:tcPr>
            <w:tcW w:w="850" w:type="dxa"/>
            <w:tcBorders>
              <w:top w:val="nil"/>
              <w:left w:val="nil"/>
              <w:bottom w:val="single" w:sz="4" w:space="0" w:color="auto"/>
              <w:right w:val="single" w:sz="4" w:space="0" w:color="auto"/>
            </w:tcBorders>
            <w:shd w:val="clear" w:color="auto" w:fill="auto"/>
            <w:noWrap/>
            <w:hideMark/>
          </w:tcPr>
          <w:p w:rsidR="00C93C75" w:rsidRPr="00A41B1E" w:rsidRDefault="00C93C75" w:rsidP="00331132">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tcPr>
          <w:p w:rsidR="00C93C75" w:rsidRPr="00A41B1E" w:rsidRDefault="00386E32" w:rsidP="00331132">
            <w:pPr>
              <w:spacing w:before="0" w:beforeAutospacing="0"/>
              <w:jc w:val="center"/>
            </w:pPr>
            <w:r>
              <w:t>14386,3</w:t>
            </w:r>
          </w:p>
        </w:tc>
        <w:tc>
          <w:tcPr>
            <w:tcW w:w="1134" w:type="dxa"/>
            <w:tcBorders>
              <w:top w:val="nil"/>
              <w:left w:val="nil"/>
              <w:bottom w:val="single" w:sz="4" w:space="0" w:color="auto"/>
              <w:right w:val="single" w:sz="4" w:space="0" w:color="auto"/>
            </w:tcBorders>
            <w:shd w:val="clear" w:color="auto" w:fill="auto"/>
            <w:noWrap/>
          </w:tcPr>
          <w:p w:rsidR="00C93C75" w:rsidRPr="00A41B1E" w:rsidRDefault="00386E32" w:rsidP="00331132">
            <w:pPr>
              <w:spacing w:before="0" w:beforeAutospacing="0"/>
              <w:jc w:val="center"/>
            </w:pPr>
            <w:r>
              <w:t>6329,9</w:t>
            </w:r>
          </w:p>
        </w:tc>
        <w:tc>
          <w:tcPr>
            <w:tcW w:w="1134" w:type="dxa"/>
            <w:tcBorders>
              <w:top w:val="nil"/>
              <w:left w:val="nil"/>
              <w:bottom w:val="single" w:sz="4" w:space="0" w:color="auto"/>
              <w:right w:val="single" w:sz="4" w:space="0" w:color="auto"/>
            </w:tcBorders>
          </w:tcPr>
          <w:p w:rsidR="00C93C75" w:rsidRPr="00A41B1E" w:rsidRDefault="00386E32" w:rsidP="00331132">
            <w:pPr>
              <w:spacing w:before="0" w:beforeAutospacing="0"/>
              <w:jc w:val="center"/>
            </w:pPr>
            <w:r>
              <w:t>6329,9</w:t>
            </w:r>
          </w:p>
        </w:tc>
        <w:tc>
          <w:tcPr>
            <w:tcW w:w="1134" w:type="dxa"/>
            <w:tcBorders>
              <w:top w:val="nil"/>
              <w:left w:val="nil"/>
              <w:bottom w:val="single" w:sz="4" w:space="0" w:color="auto"/>
              <w:right w:val="single" w:sz="4" w:space="0" w:color="auto"/>
            </w:tcBorders>
          </w:tcPr>
          <w:p w:rsidR="00C93C75" w:rsidRPr="00A41B1E" w:rsidRDefault="00386E32" w:rsidP="00331132">
            <w:pPr>
              <w:spacing w:before="0" w:beforeAutospacing="0"/>
              <w:jc w:val="center"/>
            </w:pPr>
            <w:r>
              <w:t>27046,1</w:t>
            </w:r>
          </w:p>
        </w:tc>
        <w:tc>
          <w:tcPr>
            <w:tcW w:w="2694" w:type="dxa"/>
            <w:vMerge w:val="restart"/>
            <w:tcBorders>
              <w:top w:val="nil"/>
              <w:left w:val="nil"/>
              <w:right w:val="single" w:sz="4" w:space="0" w:color="auto"/>
            </w:tcBorders>
          </w:tcPr>
          <w:p w:rsidR="00C93C75" w:rsidRPr="00A41B1E" w:rsidRDefault="00C93C75" w:rsidP="00354100">
            <w:pPr>
              <w:spacing w:before="0" w:beforeAutospacing="0"/>
              <w:jc w:val="left"/>
            </w:pPr>
            <w:r w:rsidRPr="00A41B1E">
              <w:t xml:space="preserve">Ежегодно </w:t>
            </w:r>
            <w:r w:rsidR="00354100">
              <w:t xml:space="preserve">свыше </w:t>
            </w:r>
            <w:r w:rsidRPr="00A41B1E">
              <w:t>25</w:t>
            </w:r>
            <w:r w:rsidR="00354100">
              <w:t>0 детей</w:t>
            </w:r>
            <w:r w:rsidRPr="00A41B1E">
              <w:t xml:space="preserve"> получат услуги дошкольного образования </w:t>
            </w:r>
          </w:p>
        </w:tc>
      </w:tr>
      <w:tr w:rsidR="00C93C75"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C93C75" w:rsidRPr="00A41B1E" w:rsidRDefault="00386E32" w:rsidP="00331132">
            <w:pPr>
              <w:spacing w:before="0" w:beforeAutospacing="0"/>
              <w:jc w:val="left"/>
            </w:pPr>
            <w:r w:rsidRPr="00E72602">
              <w:rPr>
                <w:b/>
              </w:rPr>
              <w:t>Мероприятие 1.10.</w:t>
            </w:r>
            <w:r>
              <w:t xml:space="preserve"> </w:t>
            </w:r>
            <w:r w:rsidR="00C93C75" w:rsidRPr="00A41B1E">
              <w:t>Доход родительской платы за содержание детей в дошкольных образовательных учреждениях</w:t>
            </w:r>
          </w:p>
        </w:tc>
        <w:tc>
          <w:tcPr>
            <w:tcW w:w="1843" w:type="dxa"/>
            <w:tcBorders>
              <w:top w:val="nil"/>
              <w:left w:val="nil"/>
              <w:bottom w:val="single" w:sz="4" w:space="0" w:color="auto"/>
              <w:right w:val="single" w:sz="4" w:space="0" w:color="auto"/>
            </w:tcBorders>
            <w:shd w:val="clear" w:color="auto" w:fill="auto"/>
          </w:tcPr>
          <w:p w:rsidR="00C93C75" w:rsidRPr="00A41B1E" w:rsidRDefault="00C93C75"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502</w:t>
            </w:r>
          </w:p>
        </w:tc>
        <w:tc>
          <w:tcPr>
            <w:tcW w:w="992"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0701</w:t>
            </w:r>
          </w:p>
        </w:tc>
        <w:tc>
          <w:tcPr>
            <w:tcW w:w="851"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850"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tcPr>
          <w:p w:rsidR="00C93C75" w:rsidRPr="00A41B1E" w:rsidRDefault="00386E32" w:rsidP="00331132">
            <w:pPr>
              <w:spacing w:before="0" w:beforeAutospacing="0"/>
              <w:jc w:val="center"/>
            </w:pPr>
            <w:r>
              <w:t>261,5</w:t>
            </w:r>
          </w:p>
        </w:tc>
        <w:tc>
          <w:tcPr>
            <w:tcW w:w="1134" w:type="dxa"/>
            <w:tcBorders>
              <w:top w:val="nil"/>
              <w:left w:val="nil"/>
              <w:bottom w:val="single" w:sz="4" w:space="0" w:color="auto"/>
              <w:right w:val="single" w:sz="4" w:space="0" w:color="auto"/>
            </w:tcBorders>
            <w:shd w:val="clear" w:color="auto" w:fill="auto"/>
            <w:noWrap/>
          </w:tcPr>
          <w:p w:rsidR="00C93C75" w:rsidRPr="00A41B1E" w:rsidRDefault="00386E32" w:rsidP="00331132">
            <w:pPr>
              <w:spacing w:before="0" w:beforeAutospacing="0"/>
              <w:jc w:val="center"/>
            </w:pPr>
            <w:r>
              <w:t>261,5</w:t>
            </w:r>
          </w:p>
        </w:tc>
        <w:tc>
          <w:tcPr>
            <w:tcW w:w="1134" w:type="dxa"/>
            <w:tcBorders>
              <w:top w:val="nil"/>
              <w:left w:val="nil"/>
              <w:bottom w:val="single" w:sz="4" w:space="0" w:color="auto"/>
              <w:right w:val="single" w:sz="4" w:space="0" w:color="auto"/>
            </w:tcBorders>
          </w:tcPr>
          <w:p w:rsidR="00C93C75" w:rsidRPr="00A41B1E" w:rsidRDefault="00386E32" w:rsidP="00331132">
            <w:pPr>
              <w:spacing w:before="0" w:beforeAutospacing="0"/>
              <w:jc w:val="center"/>
            </w:pPr>
            <w:r>
              <w:t>261,5</w:t>
            </w:r>
          </w:p>
        </w:tc>
        <w:tc>
          <w:tcPr>
            <w:tcW w:w="1134" w:type="dxa"/>
            <w:tcBorders>
              <w:top w:val="nil"/>
              <w:left w:val="nil"/>
              <w:bottom w:val="single" w:sz="4" w:space="0" w:color="auto"/>
              <w:right w:val="single" w:sz="4" w:space="0" w:color="auto"/>
            </w:tcBorders>
          </w:tcPr>
          <w:p w:rsidR="00C93C75" w:rsidRPr="00A41B1E" w:rsidRDefault="00386E32" w:rsidP="00331132">
            <w:pPr>
              <w:spacing w:before="0" w:beforeAutospacing="0"/>
              <w:jc w:val="center"/>
            </w:pPr>
            <w:r>
              <w:t>784,5</w:t>
            </w:r>
          </w:p>
        </w:tc>
        <w:tc>
          <w:tcPr>
            <w:tcW w:w="2694" w:type="dxa"/>
            <w:vMerge/>
            <w:tcBorders>
              <w:left w:val="nil"/>
              <w:bottom w:val="single" w:sz="4" w:space="0" w:color="auto"/>
              <w:right w:val="single" w:sz="4" w:space="0" w:color="auto"/>
            </w:tcBorders>
          </w:tcPr>
          <w:p w:rsidR="00C93C75" w:rsidRPr="00A41B1E" w:rsidRDefault="00C93C75" w:rsidP="00331132">
            <w:pPr>
              <w:spacing w:before="0" w:beforeAutospacing="0"/>
              <w:jc w:val="left"/>
            </w:pPr>
          </w:p>
        </w:tc>
      </w:tr>
      <w:tr w:rsidR="00C93C75"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C93C75" w:rsidRPr="00A41B1E" w:rsidRDefault="00386E32" w:rsidP="00331132">
            <w:pPr>
              <w:spacing w:before="0" w:beforeAutospacing="0"/>
              <w:jc w:val="left"/>
            </w:pPr>
            <w:r w:rsidRPr="00E72602">
              <w:rPr>
                <w:b/>
              </w:rPr>
              <w:t>Мероприятие 1.11.</w:t>
            </w:r>
            <w:r>
              <w:t xml:space="preserve"> </w:t>
            </w:r>
            <w:r w:rsidR="00C93C75" w:rsidRPr="00A41B1E">
              <w:t>Выплата и доставка компенсации части родительской платы за присмотр и уход за детьми  в образовательных организациях, реализующих программу дошкольного образования</w:t>
            </w:r>
          </w:p>
        </w:tc>
        <w:tc>
          <w:tcPr>
            <w:tcW w:w="1843" w:type="dxa"/>
            <w:tcBorders>
              <w:top w:val="nil"/>
              <w:left w:val="nil"/>
              <w:bottom w:val="single" w:sz="4" w:space="0" w:color="auto"/>
              <w:right w:val="single" w:sz="4" w:space="0" w:color="auto"/>
            </w:tcBorders>
            <w:shd w:val="clear" w:color="auto" w:fill="auto"/>
          </w:tcPr>
          <w:p w:rsidR="00C93C75" w:rsidRPr="00A41B1E" w:rsidRDefault="00C93C75"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502</w:t>
            </w:r>
          </w:p>
        </w:tc>
        <w:tc>
          <w:tcPr>
            <w:tcW w:w="992"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0701</w:t>
            </w:r>
          </w:p>
        </w:tc>
        <w:tc>
          <w:tcPr>
            <w:tcW w:w="851"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850"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tcPr>
          <w:p w:rsidR="00C93C75" w:rsidRPr="00A41B1E" w:rsidRDefault="00386E32" w:rsidP="00331132">
            <w:pPr>
              <w:spacing w:before="0" w:beforeAutospacing="0"/>
              <w:jc w:val="center"/>
            </w:pPr>
            <w:r>
              <w:t>403,0</w:t>
            </w:r>
          </w:p>
        </w:tc>
        <w:tc>
          <w:tcPr>
            <w:tcW w:w="1134" w:type="dxa"/>
            <w:tcBorders>
              <w:top w:val="nil"/>
              <w:left w:val="nil"/>
              <w:bottom w:val="single" w:sz="4" w:space="0" w:color="auto"/>
              <w:right w:val="single" w:sz="4" w:space="0" w:color="auto"/>
            </w:tcBorders>
            <w:shd w:val="clear" w:color="auto" w:fill="auto"/>
            <w:noWrap/>
          </w:tcPr>
          <w:p w:rsidR="00C93C75" w:rsidRPr="00A41B1E" w:rsidRDefault="00386E32" w:rsidP="00331132">
            <w:pPr>
              <w:spacing w:before="0" w:beforeAutospacing="0"/>
              <w:jc w:val="center"/>
            </w:pPr>
            <w:r>
              <w:t>403,0</w:t>
            </w:r>
          </w:p>
        </w:tc>
        <w:tc>
          <w:tcPr>
            <w:tcW w:w="1134" w:type="dxa"/>
            <w:tcBorders>
              <w:top w:val="nil"/>
              <w:left w:val="nil"/>
              <w:bottom w:val="single" w:sz="4" w:space="0" w:color="auto"/>
              <w:right w:val="single" w:sz="4" w:space="0" w:color="auto"/>
            </w:tcBorders>
          </w:tcPr>
          <w:p w:rsidR="00C93C75" w:rsidRPr="00A41B1E" w:rsidRDefault="00386E32" w:rsidP="00331132">
            <w:pPr>
              <w:spacing w:before="0" w:beforeAutospacing="0"/>
              <w:jc w:val="center"/>
            </w:pPr>
            <w:r>
              <w:t>403,0</w:t>
            </w:r>
          </w:p>
        </w:tc>
        <w:tc>
          <w:tcPr>
            <w:tcW w:w="1134" w:type="dxa"/>
            <w:tcBorders>
              <w:top w:val="nil"/>
              <w:left w:val="nil"/>
              <w:bottom w:val="single" w:sz="4" w:space="0" w:color="auto"/>
              <w:right w:val="single" w:sz="4" w:space="0" w:color="auto"/>
            </w:tcBorders>
          </w:tcPr>
          <w:p w:rsidR="00C93C75" w:rsidRPr="00A41B1E" w:rsidRDefault="00386E32" w:rsidP="00331132">
            <w:pPr>
              <w:spacing w:before="0" w:beforeAutospacing="0"/>
              <w:jc w:val="center"/>
            </w:pPr>
            <w:r>
              <w:t>1209,0</w:t>
            </w:r>
          </w:p>
        </w:tc>
        <w:tc>
          <w:tcPr>
            <w:tcW w:w="2694" w:type="dxa"/>
            <w:tcBorders>
              <w:top w:val="nil"/>
              <w:left w:val="nil"/>
              <w:bottom w:val="single" w:sz="4" w:space="0" w:color="auto"/>
              <w:right w:val="single" w:sz="4" w:space="0" w:color="auto"/>
            </w:tcBorders>
          </w:tcPr>
          <w:p w:rsidR="00C93C75" w:rsidRPr="00A41B1E" w:rsidRDefault="00C93C75" w:rsidP="006319F7">
            <w:pPr>
              <w:spacing w:before="0" w:beforeAutospacing="0"/>
              <w:jc w:val="left"/>
            </w:pPr>
            <w:r w:rsidRPr="00A41B1E">
              <w:t xml:space="preserve">Компенсацию части родительской платы получат </w:t>
            </w:r>
            <w:r w:rsidR="006319F7">
              <w:t xml:space="preserve">свыше 100 </w:t>
            </w:r>
            <w:r w:rsidRPr="00A41B1E">
              <w:t>человек ежемесячно</w:t>
            </w:r>
          </w:p>
        </w:tc>
      </w:tr>
      <w:tr w:rsidR="00C93C75"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C93C75" w:rsidRPr="00A41B1E" w:rsidRDefault="00386E32" w:rsidP="00331132">
            <w:pPr>
              <w:spacing w:before="0" w:beforeAutospacing="0"/>
              <w:jc w:val="left"/>
            </w:pPr>
            <w:r w:rsidRPr="00E72602">
              <w:rPr>
                <w:b/>
              </w:rPr>
              <w:t>Мероприятие 1.12.</w:t>
            </w:r>
            <w:r>
              <w:t xml:space="preserve"> </w:t>
            </w:r>
            <w:r w:rsidR="00C93C75" w:rsidRPr="00A41B1E">
              <w:t xml:space="preserve">Финансирование содержания детей-сирот и детей, оставшихся без попечения родителей, обучающихся в </w:t>
            </w:r>
            <w:r w:rsidR="00C93C75" w:rsidRPr="00A41B1E">
              <w:lastRenderedPageBreak/>
              <w:t>образовательных организациях, реализующих программу дошкольного образования, без взимания родительской платы</w:t>
            </w:r>
          </w:p>
        </w:tc>
        <w:tc>
          <w:tcPr>
            <w:tcW w:w="1843" w:type="dxa"/>
            <w:tcBorders>
              <w:top w:val="nil"/>
              <w:left w:val="nil"/>
              <w:bottom w:val="single" w:sz="4" w:space="0" w:color="auto"/>
              <w:right w:val="single" w:sz="4" w:space="0" w:color="auto"/>
            </w:tcBorders>
            <w:shd w:val="clear" w:color="auto" w:fill="auto"/>
          </w:tcPr>
          <w:p w:rsidR="00C93C75" w:rsidRPr="00A41B1E" w:rsidRDefault="00C93C75" w:rsidP="00331132">
            <w:pPr>
              <w:spacing w:before="0" w:beforeAutospacing="0"/>
              <w:jc w:val="left"/>
            </w:pPr>
            <w:r w:rsidRPr="00A41B1E">
              <w:lastRenderedPageBreak/>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502</w:t>
            </w:r>
          </w:p>
        </w:tc>
        <w:tc>
          <w:tcPr>
            <w:tcW w:w="992"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r w:rsidRPr="00A41B1E">
              <w:t>0701</w:t>
            </w:r>
          </w:p>
        </w:tc>
        <w:tc>
          <w:tcPr>
            <w:tcW w:w="851"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850" w:type="dxa"/>
            <w:tcBorders>
              <w:top w:val="nil"/>
              <w:left w:val="nil"/>
              <w:bottom w:val="single" w:sz="4" w:space="0" w:color="auto"/>
              <w:right w:val="single" w:sz="4" w:space="0" w:color="auto"/>
            </w:tcBorders>
            <w:shd w:val="clear" w:color="auto" w:fill="auto"/>
            <w:noWrap/>
          </w:tcPr>
          <w:p w:rsidR="00C93C75" w:rsidRPr="00A41B1E" w:rsidRDefault="00C93C75" w:rsidP="00331132">
            <w:pPr>
              <w:spacing w:before="0" w:beforeAutospacing="0"/>
              <w:jc w:val="center"/>
            </w:pPr>
          </w:p>
        </w:tc>
        <w:tc>
          <w:tcPr>
            <w:tcW w:w="1134" w:type="dxa"/>
            <w:tcBorders>
              <w:top w:val="nil"/>
              <w:left w:val="nil"/>
              <w:bottom w:val="single" w:sz="4" w:space="0" w:color="auto"/>
              <w:right w:val="single" w:sz="4" w:space="0" w:color="auto"/>
            </w:tcBorders>
            <w:shd w:val="clear" w:color="auto" w:fill="auto"/>
            <w:noWrap/>
          </w:tcPr>
          <w:p w:rsidR="00C93C75" w:rsidRPr="00A41B1E" w:rsidRDefault="00485309" w:rsidP="00331132">
            <w:pPr>
              <w:spacing w:before="0" w:beforeAutospacing="0"/>
              <w:jc w:val="center"/>
            </w:pPr>
            <w:r>
              <w:t>59,8</w:t>
            </w:r>
          </w:p>
        </w:tc>
        <w:tc>
          <w:tcPr>
            <w:tcW w:w="1134" w:type="dxa"/>
            <w:tcBorders>
              <w:top w:val="nil"/>
              <w:left w:val="nil"/>
              <w:bottom w:val="single" w:sz="4" w:space="0" w:color="auto"/>
              <w:right w:val="single" w:sz="4" w:space="0" w:color="auto"/>
            </w:tcBorders>
            <w:shd w:val="clear" w:color="auto" w:fill="auto"/>
            <w:noWrap/>
          </w:tcPr>
          <w:p w:rsidR="00C93C75" w:rsidRPr="00A41B1E" w:rsidRDefault="00485309" w:rsidP="00331132">
            <w:pPr>
              <w:spacing w:before="0" w:beforeAutospacing="0"/>
              <w:jc w:val="center"/>
            </w:pPr>
            <w:r>
              <w:t>59,8</w:t>
            </w:r>
          </w:p>
        </w:tc>
        <w:tc>
          <w:tcPr>
            <w:tcW w:w="1134" w:type="dxa"/>
            <w:tcBorders>
              <w:top w:val="nil"/>
              <w:left w:val="nil"/>
              <w:bottom w:val="single" w:sz="4" w:space="0" w:color="auto"/>
              <w:right w:val="single" w:sz="4" w:space="0" w:color="auto"/>
            </w:tcBorders>
          </w:tcPr>
          <w:p w:rsidR="00C93C75" w:rsidRPr="00A41B1E" w:rsidRDefault="00485309" w:rsidP="00331132">
            <w:pPr>
              <w:spacing w:before="0" w:beforeAutospacing="0"/>
              <w:jc w:val="center"/>
            </w:pPr>
            <w:r>
              <w:t>59,8</w:t>
            </w:r>
          </w:p>
        </w:tc>
        <w:tc>
          <w:tcPr>
            <w:tcW w:w="1134" w:type="dxa"/>
            <w:tcBorders>
              <w:top w:val="nil"/>
              <w:left w:val="nil"/>
              <w:bottom w:val="single" w:sz="4" w:space="0" w:color="auto"/>
              <w:right w:val="single" w:sz="4" w:space="0" w:color="auto"/>
            </w:tcBorders>
          </w:tcPr>
          <w:p w:rsidR="00C93C75" w:rsidRPr="00A41B1E" w:rsidRDefault="00485309" w:rsidP="00331132">
            <w:pPr>
              <w:spacing w:before="0" w:beforeAutospacing="0"/>
              <w:jc w:val="center"/>
            </w:pPr>
            <w:r>
              <w:t>179,4</w:t>
            </w:r>
          </w:p>
        </w:tc>
        <w:tc>
          <w:tcPr>
            <w:tcW w:w="2694" w:type="dxa"/>
            <w:tcBorders>
              <w:top w:val="nil"/>
              <w:left w:val="nil"/>
              <w:bottom w:val="single" w:sz="4" w:space="0" w:color="auto"/>
              <w:right w:val="single" w:sz="4" w:space="0" w:color="auto"/>
            </w:tcBorders>
          </w:tcPr>
          <w:p w:rsidR="00C93C75" w:rsidRPr="00A41B1E" w:rsidRDefault="00C93C75" w:rsidP="00331132">
            <w:pPr>
              <w:spacing w:before="0" w:beforeAutospacing="0"/>
              <w:jc w:val="left"/>
            </w:pPr>
            <w:r w:rsidRPr="00A41B1E">
              <w:t>Ежегодно не менее 6 детей данной категории будут посещать детский сад без взимания родительской платы</w:t>
            </w:r>
          </w:p>
        </w:tc>
      </w:tr>
      <w:tr w:rsidR="00485309" w:rsidRPr="00A41B1E" w:rsidTr="005A04A4">
        <w:trPr>
          <w:trHeight w:val="30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485309" w:rsidRPr="00A41B1E" w:rsidRDefault="00485309" w:rsidP="00485309">
            <w:pPr>
              <w:spacing w:before="0" w:beforeAutospacing="0"/>
              <w:jc w:val="left"/>
            </w:pPr>
            <w:r w:rsidRPr="00A41B1E">
              <w:lastRenderedPageBreak/>
              <w:t>Итого по задаче 1</w:t>
            </w:r>
          </w:p>
        </w:tc>
        <w:tc>
          <w:tcPr>
            <w:tcW w:w="1134" w:type="dxa"/>
            <w:tcBorders>
              <w:top w:val="nil"/>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r>
              <w:t>35318,4</w:t>
            </w:r>
          </w:p>
        </w:tc>
        <w:tc>
          <w:tcPr>
            <w:tcW w:w="1134" w:type="dxa"/>
            <w:tcBorders>
              <w:top w:val="nil"/>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r>
              <w:t>26885,0</w:t>
            </w:r>
          </w:p>
        </w:tc>
        <w:tc>
          <w:tcPr>
            <w:tcW w:w="1134" w:type="dxa"/>
            <w:tcBorders>
              <w:top w:val="nil"/>
              <w:left w:val="nil"/>
              <w:bottom w:val="single" w:sz="4" w:space="0" w:color="auto"/>
              <w:right w:val="single" w:sz="4" w:space="0" w:color="auto"/>
            </w:tcBorders>
          </w:tcPr>
          <w:p w:rsidR="00485309" w:rsidRPr="00A41B1E" w:rsidRDefault="00485309" w:rsidP="00331132">
            <w:pPr>
              <w:spacing w:before="0" w:beforeAutospacing="0"/>
              <w:jc w:val="center"/>
            </w:pPr>
            <w:r>
              <w:t>26885,0</w:t>
            </w:r>
          </w:p>
        </w:tc>
        <w:tc>
          <w:tcPr>
            <w:tcW w:w="1134" w:type="dxa"/>
            <w:tcBorders>
              <w:top w:val="nil"/>
              <w:left w:val="nil"/>
              <w:bottom w:val="single" w:sz="4" w:space="0" w:color="auto"/>
              <w:right w:val="single" w:sz="4" w:space="0" w:color="auto"/>
            </w:tcBorders>
          </w:tcPr>
          <w:p w:rsidR="00485309" w:rsidRPr="00A41B1E" w:rsidRDefault="00485309" w:rsidP="00331132">
            <w:pPr>
              <w:spacing w:before="0" w:beforeAutospacing="0"/>
              <w:jc w:val="center"/>
            </w:pPr>
            <w:r>
              <w:t>89088,4</w:t>
            </w:r>
          </w:p>
        </w:tc>
        <w:tc>
          <w:tcPr>
            <w:tcW w:w="2694" w:type="dxa"/>
            <w:tcBorders>
              <w:top w:val="nil"/>
              <w:left w:val="nil"/>
              <w:bottom w:val="single" w:sz="4" w:space="0" w:color="auto"/>
              <w:right w:val="single" w:sz="4" w:space="0" w:color="auto"/>
            </w:tcBorders>
          </w:tcPr>
          <w:p w:rsidR="00485309" w:rsidRPr="00A41B1E" w:rsidRDefault="00485309" w:rsidP="00331132">
            <w:pPr>
              <w:spacing w:before="0" w:beforeAutospacing="0"/>
              <w:jc w:val="center"/>
            </w:pPr>
          </w:p>
        </w:tc>
      </w:tr>
      <w:tr w:rsidR="00331132" w:rsidRPr="00A41B1E" w:rsidTr="00FF26C6">
        <w:trPr>
          <w:trHeight w:val="300"/>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1132" w:rsidRPr="00E72602" w:rsidRDefault="00331132" w:rsidP="00331132">
            <w:pPr>
              <w:spacing w:before="0" w:beforeAutospacing="0"/>
              <w:jc w:val="left"/>
              <w:rPr>
                <w:b/>
              </w:rPr>
            </w:pPr>
            <w:r w:rsidRPr="00E72602">
              <w:rPr>
                <w:b/>
              </w:rPr>
              <w:t>Задача 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485309"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85309" w:rsidRPr="00A41B1E" w:rsidRDefault="00814641" w:rsidP="00331132">
            <w:pPr>
              <w:spacing w:before="0" w:beforeAutospacing="0"/>
              <w:jc w:val="left"/>
            </w:pPr>
            <w:r w:rsidRPr="00E72602">
              <w:rPr>
                <w:b/>
              </w:rPr>
              <w:t>Мероприятие 2.1.</w:t>
            </w:r>
            <w:r>
              <w:t xml:space="preserve"> </w:t>
            </w:r>
            <w:r w:rsidR="00485309" w:rsidRPr="00A41B1E">
              <w:t>Приведение муниципальных общеобразовательных организаций в соответствие требованиям правил пожарной безопасности, санитарным нормам и правилам, строительным нормам и правилам, Стандарту безопасности в общеобразовательных учреждениях Красноярского края</w:t>
            </w:r>
          </w:p>
        </w:tc>
        <w:tc>
          <w:tcPr>
            <w:tcW w:w="1843" w:type="dxa"/>
            <w:tcBorders>
              <w:top w:val="single" w:sz="4" w:space="0" w:color="auto"/>
              <w:left w:val="nil"/>
              <w:bottom w:val="single" w:sz="4" w:space="0" w:color="auto"/>
              <w:right w:val="single" w:sz="4" w:space="0" w:color="auto"/>
            </w:tcBorders>
            <w:shd w:val="clear" w:color="auto" w:fill="auto"/>
            <w:hideMark/>
          </w:tcPr>
          <w:p w:rsidR="00485309" w:rsidRPr="00A41B1E" w:rsidRDefault="00485309"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485309" w:rsidRPr="00A41B1E" w:rsidRDefault="00485309"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hideMark/>
          </w:tcPr>
          <w:p w:rsidR="00485309" w:rsidRPr="00A41B1E" w:rsidRDefault="00485309" w:rsidP="00331132">
            <w:pPr>
              <w:spacing w:before="0" w:beforeAutospacing="0"/>
              <w:jc w:val="center"/>
            </w:pPr>
            <w:r w:rsidRPr="00A41B1E">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485309" w:rsidRPr="00A41B1E" w:rsidRDefault="00485309"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hideMark/>
          </w:tcPr>
          <w:p w:rsidR="00485309" w:rsidRPr="00A41B1E"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485309" w:rsidRPr="00A41B1E" w:rsidRDefault="00485309" w:rsidP="00331132">
            <w:pPr>
              <w:spacing w:before="0" w:beforeAutospacing="0"/>
              <w:jc w:val="center"/>
            </w:pPr>
          </w:p>
        </w:tc>
        <w:tc>
          <w:tcPr>
            <w:tcW w:w="2694" w:type="dxa"/>
            <w:tcBorders>
              <w:top w:val="single" w:sz="4" w:space="0" w:color="auto"/>
              <w:left w:val="nil"/>
              <w:bottom w:val="single" w:sz="4" w:space="0" w:color="auto"/>
              <w:right w:val="single" w:sz="4" w:space="0" w:color="auto"/>
            </w:tcBorders>
          </w:tcPr>
          <w:p w:rsidR="00814641" w:rsidRDefault="00485309" w:rsidP="00814641">
            <w:pPr>
              <w:spacing w:before="0" w:beforeAutospacing="0"/>
              <w:jc w:val="left"/>
            </w:pPr>
            <w:r w:rsidRPr="00A41B1E">
              <w:t xml:space="preserve">Устранены </w:t>
            </w:r>
            <w:r w:rsidR="00814641">
              <w:t xml:space="preserve">имеющиеся </w:t>
            </w:r>
            <w:r w:rsidRPr="00A41B1E">
              <w:t xml:space="preserve">предписания </w:t>
            </w:r>
            <w:r w:rsidR="00814641">
              <w:t>надзорных органов,</w:t>
            </w:r>
          </w:p>
          <w:p w:rsidR="00485309" w:rsidRPr="00A41B1E" w:rsidRDefault="00485309" w:rsidP="00814641">
            <w:pPr>
              <w:spacing w:before="0" w:beforeAutospacing="0"/>
              <w:jc w:val="left"/>
            </w:pPr>
            <w:r w:rsidRPr="00A41B1E">
              <w:t>установлена кнопка экстренного вы</w:t>
            </w:r>
            <w:r>
              <w:t>зова</w:t>
            </w:r>
            <w:r w:rsidR="00814641">
              <w:t xml:space="preserve"> полиции</w:t>
            </w:r>
            <w:r>
              <w:t xml:space="preserve"> во всех школах</w:t>
            </w:r>
          </w:p>
        </w:tc>
      </w:tr>
      <w:tr w:rsidR="00485309"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85309" w:rsidRPr="00A41B1E" w:rsidRDefault="006319F7" w:rsidP="00331132">
            <w:pPr>
              <w:spacing w:before="0" w:beforeAutospacing="0"/>
              <w:jc w:val="left"/>
            </w:pPr>
            <w:r w:rsidRPr="00E72602">
              <w:rPr>
                <w:b/>
              </w:rPr>
              <w:t>Мероприятие 2.2.</w:t>
            </w:r>
            <w:r>
              <w:t xml:space="preserve"> </w:t>
            </w:r>
            <w:r w:rsidR="00485309">
              <w:t>Устранение предписаний надзорных органов за счет сре</w:t>
            </w:r>
            <w:proofErr w:type="gramStart"/>
            <w:r w:rsidR="00485309">
              <w:t>дств кр</w:t>
            </w:r>
            <w:proofErr w:type="gramEnd"/>
            <w:r w:rsidR="00485309">
              <w:t>аевой субсидии</w:t>
            </w:r>
          </w:p>
        </w:tc>
        <w:tc>
          <w:tcPr>
            <w:tcW w:w="1843" w:type="dxa"/>
            <w:tcBorders>
              <w:top w:val="single" w:sz="4" w:space="0" w:color="auto"/>
              <w:left w:val="nil"/>
              <w:bottom w:val="single" w:sz="4" w:space="0" w:color="auto"/>
              <w:right w:val="single" w:sz="4" w:space="0" w:color="auto"/>
            </w:tcBorders>
            <w:shd w:val="clear" w:color="auto" w:fill="auto"/>
          </w:tcPr>
          <w:p w:rsidR="00485309" w:rsidRPr="00A41B1E" w:rsidRDefault="00485309" w:rsidP="00331132">
            <w:pPr>
              <w:spacing w:before="0" w:beforeAutospacing="0"/>
              <w:jc w:val="left"/>
            </w:pPr>
            <w:r w:rsidRPr="006F3EEB">
              <w:t xml:space="preserve">Управление образования администрации </w:t>
            </w:r>
            <w:proofErr w:type="spellStart"/>
            <w:r w:rsidRPr="006F3EEB">
              <w:t>Боготольского</w:t>
            </w:r>
            <w:proofErr w:type="spellEnd"/>
            <w:r w:rsidRPr="006F3EEB">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r>
              <w:t>502</w:t>
            </w:r>
          </w:p>
        </w:tc>
        <w:tc>
          <w:tcPr>
            <w:tcW w:w="992"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r>
              <w:t>0702</w:t>
            </w:r>
          </w:p>
        </w:tc>
        <w:tc>
          <w:tcPr>
            <w:tcW w:w="851"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485309" w:rsidRDefault="00485309" w:rsidP="00331132">
            <w:pPr>
              <w:spacing w:before="0" w:beforeAutospacing="0"/>
              <w:jc w:val="center"/>
            </w:pPr>
          </w:p>
        </w:tc>
        <w:tc>
          <w:tcPr>
            <w:tcW w:w="2694" w:type="dxa"/>
            <w:tcBorders>
              <w:top w:val="single" w:sz="4" w:space="0" w:color="auto"/>
              <w:left w:val="nil"/>
              <w:bottom w:val="single" w:sz="4" w:space="0" w:color="auto"/>
              <w:right w:val="single" w:sz="4" w:space="0" w:color="auto"/>
            </w:tcBorders>
          </w:tcPr>
          <w:p w:rsidR="00485309" w:rsidRPr="00A41B1E" w:rsidRDefault="00485309" w:rsidP="006319F7">
            <w:pPr>
              <w:spacing w:before="0" w:beforeAutospacing="0"/>
              <w:jc w:val="left"/>
            </w:pPr>
            <w:r>
              <w:t xml:space="preserve">Устранены </w:t>
            </w:r>
            <w:r w:rsidR="006319F7">
              <w:t xml:space="preserve">имеющиеся </w:t>
            </w:r>
            <w:r>
              <w:t xml:space="preserve">предписания </w:t>
            </w:r>
            <w:proofErr w:type="spellStart"/>
            <w:r>
              <w:t>Роспотребнадзора</w:t>
            </w:r>
            <w:proofErr w:type="spellEnd"/>
            <w:r>
              <w:t xml:space="preserve"> </w:t>
            </w:r>
          </w:p>
        </w:tc>
      </w:tr>
      <w:tr w:rsidR="00462984"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62984" w:rsidRDefault="00462984" w:rsidP="00331132">
            <w:pPr>
              <w:spacing w:before="0" w:beforeAutospacing="0"/>
              <w:jc w:val="left"/>
            </w:pPr>
            <w:r w:rsidRPr="00E72602">
              <w:rPr>
                <w:b/>
              </w:rPr>
              <w:t>Мероприятие 2.3.</w:t>
            </w:r>
            <w:r>
              <w:t xml:space="preserve"> Подготовка общеобразовательных учреждений к новому </w:t>
            </w:r>
            <w:r>
              <w:lastRenderedPageBreak/>
              <w:t>учебному году</w:t>
            </w:r>
          </w:p>
        </w:tc>
        <w:tc>
          <w:tcPr>
            <w:tcW w:w="1843" w:type="dxa"/>
            <w:tcBorders>
              <w:top w:val="single" w:sz="4" w:space="0" w:color="auto"/>
              <w:left w:val="nil"/>
              <w:bottom w:val="single" w:sz="4" w:space="0" w:color="auto"/>
              <w:right w:val="single" w:sz="4" w:space="0" w:color="auto"/>
            </w:tcBorders>
            <w:shd w:val="clear" w:color="auto" w:fill="auto"/>
          </w:tcPr>
          <w:p w:rsidR="00462984" w:rsidRPr="006F3EEB" w:rsidRDefault="00462984" w:rsidP="00331132">
            <w:pPr>
              <w:spacing w:before="0" w:beforeAutospacing="0"/>
              <w:jc w:val="left"/>
            </w:pPr>
            <w:r w:rsidRPr="006F3EEB">
              <w:lastRenderedPageBreak/>
              <w:t xml:space="preserve">Управление образования администрации </w:t>
            </w:r>
            <w:proofErr w:type="spellStart"/>
            <w:r w:rsidRPr="006F3EEB">
              <w:t>Боготольского</w:t>
            </w:r>
            <w:proofErr w:type="spellEnd"/>
            <w:r w:rsidRPr="006F3EEB">
              <w:t xml:space="preserve"> </w:t>
            </w:r>
            <w:r w:rsidRPr="006F3EEB">
              <w:lastRenderedPageBreak/>
              <w:t>района</w:t>
            </w:r>
          </w:p>
        </w:tc>
        <w:tc>
          <w:tcPr>
            <w:tcW w:w="850" w:type="dxa"/>
            <w:tcBorders>
              <w:top w:val="single" w:sz="4" w:space="0" w:color="auto"/>
              <w:left w:val="nil"/>
              <w:bottom w:val="single" w:sz="4" w:space="0" w:color="auto"/>
              <w:right w:val="single" w:sz="4" w:space="0" w:color="auto"/>
            </w:tcBorders>
            <w:shd w:val="clear" w:color="auto" w:fill="auto"/>
            <w:noWrap/>
          </w:tcPr>
          <w:p w:rsidR="00462984" w:rsidRDefault="00462984" w:rsidP="00331132">
            <w:pPr>
              <w:spacing w:before="0" w:beforeAutospacing="0"/>
              <w:jc w:val="center"/>
            </w:pPr>
            <w:r>
              <w:lastRenderedPageBreak/>
              <w:t>502</w:t>
            </w:r>
          </w:p>
        </w:tc>
        <w:tc>
          <w:tcPr>
            <w:tcW w:w="992" w:type="dxa"/>
            <w:tcBorders>
              <w:top w:val="single" w:sz="4" w:space="0" w:color="auto"/>
              <w:left w:val="nil"/>
              <w:bottom w:val="single" w:sz="4" w:space="0" w:color="auto"/>
              <w:right w:val="single" w:sz="4" w:space="0" w:color="auto"/>
            </w:tcBorders>
            <w:shd w:val="clear" w:color="auto" w:fill="auto"/>
            <w:noWrap/>
          </w:tcPr>
          <w:p w:rsidR="00462984" w:rsidRDefault="00462984" w:rsidP="00331132">
            <w:pPr>
              <w:spacing w:before="0" w:beforeAutospacing="0"/>
              <w:jc w:val="center"/>
            </w:pPr>
            <w:r>
              <w:t>0702</w:t>
            </w:r>
          </w:p>
        </w:tc>
        <w:tc>
          <w:tcPr>
            <w:tcW w:w="851"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r>
              <w:t>300,0</w:t>
            </w:r>
          </w:p>
        </w:tc>
        <w:tc>
          <w:tcPr>
            <w:tcW w:w="1134" w:type="dxa"/>
            <w:tcBorders>
              <w:top w:val="single" w:sz="4" w:space="0" w:color="auto"/>
              <w:left w:val="nil"/>
              <w:bottom w:val="single" w:sz="4" w:space="0" w:color="auto"/>
              <w:right w:val="single" w:sz="4" w:space="0" w:color="auto"/>
            </w:tcBorders>
            <w:shd w:val="clear" w:color="auto" w:fill="auto"/>
            <w:noWrap/>
          </w:tcPr>
          <w:p w:rsidR="00462984" w:rsidRDefault="00462984"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462984" w:rsidRDefault="00462984" w:rsidP="00331132">
            <w:pPr>
              <w:spacing w:before="0" w:beforeAutospacing="0"/>
              <w:jc w:val="center"/>
            </w:pPr>
            <w:r>
              <w:t>300,0</w:t>
            </w:r>
          </w:p>
        </w:tc>
        <w:tc>
          <w:tcPr>
            <w:tcW w:w="2694" w:type="dxa"/>
            <w:tcBorders>
              <w:top w:val="single" w:sz="4" w:space="0" w:color="auto"/>
              <w:left w:val="nil"/>
              <w:bottom w:val="single" w:sz="4" w:space="0" w:color="auto"/>
              <w:right w:val="single" w:sz="4" w:space="0" w:color="auto"/>
            </w:tcBorders>
          </w:tcPr>
          <w:p w:rsidR="00462984" w:rsidRDefault="00462984" w:rsidP="006319F7">
            <w:pPr>
              <w:spacing w:before="0" w:beforeAutospacing="0"/>
              <w:jc w:val="left"/>
            </w:pPr>
            <w:r>
              <w:t>Все школы приняты муниципальной комиссией к новому учебному году</w:t>
            </w:r>
          </w:p>
        </w:tc>
      </w:tr>
      <w:tr w:rsidR="00462984"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62984" w:rsidRPr="00A41B1E" w:rsidRDefault="00462984" w:rsidP="00331132">
            <w:pPr>
              <w:spacing w:before="0" w:beforeAutospacing="0"/>
              <w:jc w:val="left"/>
            </w:pPr>
            <w:r w:rsidRPr="00E72602">
              <w:rPr>
                <w:b/>
              </w:rPr>
              <w:lastRenderedPageBreak/>
              <w:t>Мероприятие 2.4.</w:t>
            </w:r>
            <w:r>
              <w:t xml:space="preserve"> </w:t>
            </w:r>
            <w:r w:rsidRPr="00A41B1E">
              <w:t>Обеспечение  государственных гарантий на получение общедоступного и бесплатного  общего и дополнительного образования детей в муниципальных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tcPr>
          <w:p w:rsidR="00462984" w:rsidRPr="00A41B1E" w:rsidRDefault="00462984"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r w:rsidRPr="00A41B1E">
              <w:t>0702</w:t>
            </w:r>
          </w:p>
        </w:tc>
        <w:tc>
          <w:tcPr>
            <w:tcW w:w="851"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r>
              <w:t>99522,2</w:t>
            </w:r>
          </w:p>
        </w:tc>
        <w:tc>
          <w:tcPr>
            <w:tcW w:w="1134"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r>
              <w:t>99401,4</w:t>
            </w:r>
          </w:p>
        </w:tc>
        <w:tc>
          <w:tcPr>
            <w:tcW w:w="1134"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r>
              <w:t>99401,4</w:t>
            </w:r>
          </w:p>
        </w:tc>
        <w:tc>
          <w:tcPr>
            <w:tcW w:w="1134" w:type="dxa"/>
            <w:tcBorders>
              <w:top w:val="single" w:sz="4" w:space="0" w:color="auto"/>
              <w:left w:val="nil"/>
              <w:bottom w:val="single" w:sz="4" w:space="0" w:color="auto"/>
              <w:right w:val="single" w:sz="4" w:space="0" w:color="auto"/>
            </w:tcBorders>
          </w:tcPr>
          <w:p w:rsidR="00462984" w:rsidRPr="00A41B1E" w:rsidRDefault="00462984" w:rsidP="00331132">
            <w:pPr>
              <w:spacing w:before="0" w:beforeAutospacing="0"/>
            </w:pPr>
            <w:r>
              <w:t>298325,0</w:t>
            </w:r>
          </w:p>
        </w:tc>
        <w:tc>
          <w:tcPr>
            <w:tcW w:w="2694" w:type="dxa"/>
            <w:vMerge w:val="restart"/>
            <w:tcBorders>
              <w:top w:val="single" w:sz="4" w:space="0" w:color="auto"/>
              <w:left w:val="nil"/>
              <w:right w:val="single" w:sz="4" w:space="0" w:color="auto"/>
            </w:tcBorders>
          </w:tcPr>
          <w:p w:rsidR="00462984" w:rsidRPr="00A41B1E" w:rsidRDefault="00462984" w:rsidP="00331132">
            <w:pPr>
              <w:spacing w:before="0" w:beforeAutospacing="0"/>
              <w:jc w:val="left"/>
            </w:pPr>
            <w:r w:rsidRPr="00A41B1E">
              <w:t>Ежегодно свыше 1000 школьников района получат услуги общего образования</w:t>
            </w:r>
          </w:p>
        </w:tc>
      </w:tr>
      <w:tr w:rsidR="00462984"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62984" w:rsidRPr="00A41B1E" w:rsidRDefault="00462984" w:rsidP="00331132">
            <w:pPr>
              <w:spacing w:before="0" w:beforeAutospacing="0"/>
              <w:jc w:val="left"/>
            </w:pPr>
            <w:r w:rsidRPr="00E72602">
              <w:rPr>
                <w:b/>
              </w:rPr>
              <w:t>Мероприятие 2.5.</w:t>
            </w:r>
            <w:r>
              <w:t xml:space="preserve"> </w:t>
            </w:r>
            <w:r w:rsidRPr="00A41B1E">
              <w:t>Обеспечение  государственных гарантий на получение общедоступного и бесплатного  общего и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w:t>
            </w:r>
          </w:p>
        </w:tc>
        <w:tc>
          <w:tcPr>
            <w:tcW w:w="1843" w:type="dxa"/>
            <w:tcBorders>
              <w:top w:val="single" w:sz="4" w:space="0" w:color="auto"/>
              <w:left w:val="nil"/>
              <w:bottom w:val="single" w:sz="4" w:space="0" w:color="auto"/>
              <w:right w:val="single" w:sz="4" w:space="0" w:color="auto"/>
            </w:tcBorders>
            <w:shd w:val="clear" w:color="auto" w:fill="auto"/>
          </w:tcPr>
          <w:p w:rsidR="00462984" w:rsidRPr="00A41B1E" w:rsidRDefault="00462984"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r w:rsidRPr="00A41B1E">
              <w:t>0702</w:t>
            </w:r>
          </w:p>
        </w:tc>
        <w:tc>
          <w:tcPr>
            <w:tcW w:w="851"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r>
              <w:t>11946,7</w:t>
            </w:r>
          </w:p>
        </w:tc>
        <w:tc>
          <w:tcPr>
            <w:tcW w:w="1134"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r>
              <w:t>11946,7</w:t>
            </w:r>
          </w:p>
        </w:tc>
        <w:tc>
          <w:tcPr>
            <w:tcW w:w="1134" w:type="dxa"/>
            <w:tcBorders>
              <w:top w:val="single" w:sz="4" w:space="0" w:color="auto"/>
              <w:left w:val="nil"/>
              <w:bottom w:val="single" w:sz="4" w:space="0" w:color="auto"/>
              <w:right w:val="single" w:sz="4" w:space="0" w:color="auto"/>
            </w:tcBorders>
            <w:shd w:val="clear" w:color="auto" w:fill="auto"/>
            <w:noWrap/>
          </w:tcPr>
          <w:p w:rsidR="00462984" w:rsidRPr="00A41B1E" w:rsidRDefault="00462984" w:rsidP="00331132">
            <w:pPr>
              <w:spacing w:before="0" w:beforeAutospacing="0"/>
              <w:jc w:val="center"/>
            </w:pPr>
            <w:r>
              <w:t>11946,7</w:t>
            </w:r>
          </w:p>
        </w:tc>
        <w:tc>
          <w:tcPr>
            <w:tcW w:w="1134" w:type="dxa"/>
            <w:tcBorders>
              <w:top w:val="single" w:sz="4" w:space="0" w:color="auto"/>
              <w:left w:val="nil"/>
              <w:bottom w:val="single" w:sz="4" w:space="0" w:color="auto"/>
              <w:right w:val="single" w:sz="4" w:space="0" w:color="auto"/>
            </w:tcBorders>
          </w:tcPr>
          <w:p w:rsidR="00462984" w:rsidRPr="00A41B1E" w:rsidRDefault="00462984" w:rsidP="00331132">
            <w:pPr>
              <w:spacing w:before="0" w:beforeAutospacing="0"/>
              <w:jc w:val="center"/>
            </w:pPr>
            <w:r>
              <w:t>35840,1</w:t>
            </w:r>
          </w:p>
        </w:tc>
        <w:tc>
          <w:tcPr>
            <w:tcW w:w="2694" w:type="dxa"/>
            <w:vMerge/>
            <w:tcBorders>
              <w:left w:val="nil"/>
              <w:right w:val="single" w:sz="4" w:space="0" w:color="auto"/>
            </w:tcBorders>
          </w:tcPr>
          <w:p w:rsidR="00462984" w:rsidRPr="00A41B1E" w:rsidRDefault="00462984" w:rsidP="00331132">
            <w:pPr>
              <w:spacing w:before="0" w:beforeAutospacing="0"/>
              <w:jc w:val="left"/>
            </w:pPr>
          </w:p>
        </w:tc>
      </w:tr>
      <w:tr w:rsidR="00485309"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85309" w:rsidRPr="00A41B1E" w:rsidRDefault="00462984" w:rsidP="00331132">
            <w:pPr>
              <w:spacing w:before="0" w:beforeAutospacing="0"/>
              <w:jc w:val="left"/>
            </w:pPr>
            <w:r w:rsidRPr="00E72602">
              <w:rPr>
                <w:b/>
              </w:rPr>
              <w:t>Мероприятие 2.6.</w:t>
            </w:r>
            <w:r>
              <w:t xml:space="preserve"> </w:t>
            </w:r>
            <w:r w:rsidR="00485309" w:rsidRPr="00A41B1E">
              <w:t xml:space="preserve">Обеспечение деятельности (оказание услуг) подведомственных общеобразовательных учреждений за счет средств местного </w:t>
            </w:r>
            <w:r w:rsidR="00485309" w:rsidRPr="00A41B1E">
              <w:lastRenderedPageBreak/>
              <w:t>бюджета</w:t>
            </w:r>
          </w:p>
        </w:tc>
        <w:tc>
          <w:tcPr>
            <w:tcW w:w="1843" w:type="dxa"/>
            <w:tcBorders>
              <w:top w:val="single" w:sz="4" w:space="0" w:color="auto"/>
              <w:left w:val="nil"/>
              <w:bottom w:val="single" w:sz="4" w:space="0" w:color="auto"/>
              <w:right w:val="single" w:sz="4" w:space="0" w:color="auto"/>
            </w:tcBorders>
            <w:shd w:val="clear" w:color="auto" w:fill="auto"/>
          </w:tcPr>
          <w:p w:rsidR="00485309" w:rsidRPr="00A41B1E" w:rsidRDefault="00485309" w:rsidP="00331132">
            <w:pPr>
              <w:spacing w:before="0" w:beforeAutospacing="0"/>
              <w:jc w:val="left"/>
            </w:pPr>
            <w:r w:rsidRPr="00A41B1E">
              <w:lastRenderedPageBreak/>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r w:rsidRPr="00A41B1E">
              <w:t>0702</w:t>
            </w:r>
          </w:p>
        </w:tc>
        <w:tc>
          <w:tcPr>
            <w:tcW w:w="851"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62984" w:rsidP="00331132">
            <w:pPr>
              <w:spacing w:before="0" w:beforeAutospacing="0"/>
              <w:jc w:val="center"/>
            </w:pPr>
            <w:r>
              <w:t>42507,3</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62984" w:rsidP="00331132">
            <w:pPr>
              <w:spacing w:before="0" w:beforeAutospacing="0"/>
              <w:jc w:val="center"/>
            </w:pPr>
            <w:r>
              <w:t>17948,2</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62984" w:rsidP="00331132">
            <w:pPr>
              <w:spacing w:before="0" w:beforeAutospacing="0"/>
              <w:jc w:val="center"/>
            </w:pPr>
            <w:r>
              <w:t>12948,2</w:t>
            </w:r>
          </w:p>
        </w:tc>
        <w:tc>
          <w:tcPr>
            <w:tcW w:w="1134" w:type="dxa"/>
            <w:tcBorders>
              <w:top w:val="single" w:sz="4" w:space="0" w:color="auto"/>
              <w:left w:val="nil"/>
              <w:bottom w:val="single" w:sz="4" w:space="0" w:color="auto"/>
              <w:right w:val="single" w:sz="4" w:space="0" w:color="auto"/>
            </w:tcBorders>
          </w:tcPr>
          <w:p w:rsidR="00485309" w:rsidRPr="00A41B1E" w:rsidRDefault="00462984" w:rsidP="00331132">
            <w:pPr>
              <w:spacing w:before="0" w:beforeAutospacing="0"/>
              <w:jc w:val="center"/>
            </w:pPr>
            <w:r>
              <w:t>73403,7</w:t>
            </w:r>
          </w:p>
        </w:tc>
        <w:tc>
          <w:tcPr>
            <w:tcW w:w="2694" w:type="dxa"/>
            <w:tcBorders>
              <w:left w:val="nil"/>
              <w:bottom w:val="single" w:sz="4" w:space="0" w:color="auto"/>
              <w:right w:val="single" w:sz="4" w:space="0" w:color="auto"/>
            </w:tcBorders>
          </w:tcPr>
          <w:p w:rsidR="00485309" w:rsidRPr="00A41B1E" w:rsidRDefault="00485309" w:rsidP="00331132">
            <w:pPr>
              <w:spacing w:before="0" w:beforeAutospacing="0"/>
              <w:jc w:val="center"/>
            </w:pPr>
          </w:p>
        </w:tc>
      </w:tr>
      <w:tr w:rsidR="00485309"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85309" w:rsidRPr="00A41B1E" w:rsidRDefault="00462984" w:rsidP="00331132">
            <w:pPr>
              <w:spacing w:before="0" w:beforeAutospacing="0"/>
              <w:jc w:val="left"/>
            </w:pPr>
            <w:r w:rsidRPr="00E72602">
              <w:rPr>
                <w:b/>
              </w:rPr>
              <w:lastRenderedPageBreak/>
              <w:t>Мероприятие 2.7.</w:t>
            </w:r>
            <w:r>
              <w:t xml:space="preserve"> </w:t>
            </w:r>
            <w:r w:rsidR="00485309" w:rsidRPr="00A41B1E">
              <w:t>Доход от родительской платы за питание детей в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tcPr>
          <w:p w:rsidR="00485309" w:rsidRPr="00A41B1E" w:rsidRDefault="00485309"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r w:rsidRPr="00A41B1E">
              <w:t>0702</w:t>
            </w:r>
          </w:p>
        </w:tc>
        <w:tc>
          <w:tcPr>
            <w:tcW w:w="851"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62984" w:rsidP="00331132">
            <w:pPr>
              <w:spacing w:before="0" w:beforeAutospacing="0"/>
              <w:jc w:val="center"/>
            </w:pPr>
            <w:r>
              <w:t>685,1</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62984" w:rsidP="00331132">
            <w:pPr>
              <w:spacing w:before="0" w:beforeAutospacing="0"/>
              <w:jc w:val="center"/>
            </w:pPr>
            <w:r>
              <w:t>685,1</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62984" w:rsidP="00331132">
            <w:pPr>
              <w:spacing w:before="0" w:beforeAutospacing="0"/>
              <w:jc w:val="center"/>
            </w:pPr>
            <w:r>
              <w:t>685,1</w:t>
            </w:r>
          </w:p>
        </w:tc>
        <w:tc>
          <w:tcPr>
            <w:tcW w:w="1134" w:type="dxa"/>
            <w:tcBorders>
              <w:top w:val="single" w:sz="4" w:space="0" w:color="auto"/>
              <w:left w:val="nil"/>
              <w:bottom w:val="single" w:sz="4" w:space="0" w:color="auto"/>
              <w:right w:val="single" w:sz="4" w:space="0" w:color="auto"/>
            </w:tcBorders>
          </w:tcPr>
          <w:p w:rsidR="00485309" w:rsidRPr="00A41B1E" w:rsidRDefault="00462984" w:rsidP="00331132">
            <w:pPr>
              <w:spacing w:before="0" w:beforeAutospacing="0"/>
              <w:jc w:val="center"/>
            </w:pPr>
            <w:r>
              <w:t>2055,3</w:t>
            </w:r>
          </w:p>
        </w:tc>
        <w:tc>
          <w:tcPr>
            <w:tcW w:w="2694" w:type="dxa"/>
            <w:tcBorders>
              <w:top w:val="single" w:sz="4" w:space="0" w:color="auto"/>
              <w:left w:val="nil"/>
              <w:bottom w:val="single" w:sz="4" w:space="0" w:color="auto"/>
              <w:right w:val="single" w:sz="4" w:space="0" w:color="auto"/>
            </w:tcBorders>
          </w:tcPr>
          <w:p w:rsidR="00485309" w:rsidRPr="00A41B1E" w:rsidRDefault="00485309" w:rsidP="00331132">
            <w:pPr>
              <w:spacing w:before="0" w:beforeAutospacing="0"/>
              <w:jc w:val="left"/>
            </w:pPr>
            <w:proofErr w:type="gramStart"/>
            <w:r w:rsidRPr="00A41B1E">
              <w:t>Обеспечены горячим питанием  за счет родительской платы 140 школьников</w:t>
            </w:r>
            <w:proofErr w:type="gramEnd"/>
          </w:p>
        </w:tc>
      </w:tr>
      <w:tr w:rsidR="00485309"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85309" w:rsidRPr="00A41B1E" w:rsidRDefault="00462984" w:rsidP="00331132">
            <w:pPr>
              <w:spacing w:before="0" w:beforeAutospacing="0"/>
              <w:jc w:val="left"/>
            </w:pPr>
            <w:r w:rsidRPr="00E72602">
              <w:rPr>
                <w:b/>
              </w:rPr>
              <w:t>Мероприятие 2.8.</w:t>
            </w:r>
            <w:r>
              <w:t xml:space="preserve"> </w:t>
            </w:r>
            <w:r w:rsidR="00485309" w:rsidRPr="00A41B1E">
              <w:t>Обеспечение питанием детей из малообеспеченных семей, обучающихся в муниципальных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tcPr>
          <w:p w:rsidR="00485309" w:rsidRPr="00A41B1E" w:rsidRDefault="00485309"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r w:rsidRPr="00A41B1E">
              <w:t>0702</w:t>
            </w:r>
          </w:p>
        </w:tc>
        <w:tc>
          <w:tcPr>
            <w:tcW w:w="851"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62984" w:rsidP="00331132">
            <w:pPr>
              <w:spacing w:before="0" w:beforeAutospacing="0"/>
              <w:jc w:val="center"/>
            </w:pPr>
            <w:r>
              <w:t>7766,4</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62984" w:rsidP="00331132">
            <w:pPr>
              <w:spacing w:before="0" w:beforeAutospacing="0"/>
              <w:jc w:val="center"/>
            </w:pPr>
            <w:r>
              <w:t>8608,5</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62984" w:rsidP="00331132">
            <w:pPr>
              <w:spacing w:before="0" w:beforeAutospacing="0"/>
              <w:jc w:val="center"/>
            </w:pPr>
            <w:r>
              <w:t>8608,5</w:t>
            </w:r>
          </w:p>
        </w:tc>
        <w:tc>
          <w:tcPr>
            <w:tcW w:w="1134" w:type="dxa"/>
            <w:tcBorders>
              <w:top w:val="single" w:sz="4" w:space="0" w:color="auto"/>
              <w:left w:val="nil"/>
              <w:bottom w:val="single" w:sz="4" w:space="0" w:color="auto"/>
              <w:right w:val="single" w:sz="4" w:space="0" w:color="auto"/>
            </w:tcBorders>
          </w:tcPr>
          <w:p w:rsidR="00485309" w:rsidRPr="00A41B1E" w:rsidRDefault="00462984" w:rsidP="00331132">
            <w:pPr>
              <w:spacing w:before="0" w:beforeAutospacing="0"/>
              <w:jc w:val="center"/>
            </w:pPr>
            <w:r>
              <w:t>24983,4</w:t>
            </w:r>
          </w:p>
        </w:tc>
        <w:tc>
          <w:tcPr>
            <w:tcW w:w="2694" w:type="dxa"/>
            <w:tcBorders>
              <w:top w:val="single" w:sz="4" w:space="0" w:color="auto"/>
              <w:left w:val="nil"/>
              <w:bottom w:val="single" w:sz="4" w:space="0" w:color="auto"/>
              <w:right w:val="single" w:sz="4" w:space="0" w:color="auto"/>
            </w:tcBorders>
          </w:tcPr>
          <w:p w:rsidR="00485309" w:rsidRPr="00A41B1E" w:rsidRDefault="00462984" w:rsidP="00462984">
            <w:pPr>
              <w:spacing w:before="0" w:beforeAutospacing="0"/>
              <w:jc w:val="left"/>
            </w:pPr>
            <w:r>
              <w:t xml:space="preserve">Ежегодно свыше </w:t>
            </w:r>
            <w:r w:rsidR="00485309" w:rsidRPr="00A41B1E">
              <w:t>8</w:t>
            </w:r>
            <w:r>
              <w:t>00</w:t>
            </w:r>
            <w:r w:rsidR="00485309" w:rsidRPr="00A41B1E">
              <w:t xml:space="preserve"> детей из малообеспеченных семей получают бесплатное школьное питание</w:t>
            </w:r>
          </w:p>
        </w:tc>
      </w:tr>
      <w:tr w:rsidR="00485309"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85309" w:rsidRPr="00A41B1E" w:rsidRDefault="004A13F7" w:rsidP="00331132">
            <w:pPr>
              <w:spacing w:before="0" w:beforeAutospacing="0"/>
              <w:jc w:val="left"/>
            </w:pPr>
            <w:r>
              <w:t xml:space="preserve">Мероприятие 2.9. </w:t>
            </w:r>
            <w:r w:rsidR="00485309" w:rsidRPr="00A41B1E">
              <w:t>Организация деятельности районной ПМПК для обеспечения получения образования детьми с ограниченными возможностями здоровья</w:t>
            </w:r>
          </w:p>
        </w:tc>
        <w:tc>
          <w:tcPr>
            <w:tcW w:w="1843" w:type="dxa"/>
            <w:tcBorders>
              <w:top w:val="single" w:sz="4" w:space="0" w:color="auto"/>
              <w:left w:val="nil"/>
              <w:bottom w:val="single" w:sz="4" w:space="0" w:color="auto"/>
              <w:right w:val="single" w:sz="4" w:space="0" w:color="auto"/>
            </w:tcBorders>
            <w:shd w:val="clear" w:color="auto" w:fill="auto"/>
          </w:tcPr>
          <w:p w:rsidR="00485309" w:rsidRPr="00A41B1E" w:rsidRDefault="00485309"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r w:rsidRPr="00A41B1E">
              <w:t>0709</w:t>
            </w:r>
          </w:p>
        </w:tc>
        <w:tc>
          <w:tcPr>
            <w:tcW w:w="851"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r w:rsidRPr="00A41B1E">
              <w:t>49,0</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A41B1E" w:rsidRDefault="00485309"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485309" w:rsidRPr="00A41B1E" w:rsidRDefault="00485309" w:rsidP="00331132">
            <w:pPr>
              <w:spacing w:before="0" w:beforeAutospacing="0"/>
              <w:jc w:val="center"/>
            </w:pPr>
            <w:r w:rsidRPr="00A41B1E">
              <w:t>49,0</w:t>
            </w:r>
          </w:p>
          <w:p w:rsidR="00485309" w:rsidRPr="00A41B1E" w:rsidRDefault="00485309" w:rsidP="00331132">
            <w:pPr>
              <w:spacing w:before="0" w:beforeAutospacing="0"/>
              <w:jc w:val="center"/>
            </w:pPr>
          </w:p>
        </w:tc>
        <w:tc>
          <w:tcPr>
            <w:tcW w:w="2694" w:type="dxa"/>
            <w:tcBorders>
              <w:top w:val="single" w:sz="4" w:space="0" w:color="auto"/>
              <w:left w:val="nil"/>
              <w:bottom w:val="single" w:sz="4" w:space="0" w:color="auto"/>
              <w:right w:val="single" w:sz="4" w:space="0" w:color="auto"/>
            </w:tcBorders>
          </w:tcPr>
          <w:p w:rsidR="00485309" w:rsidRPr="00A41B1E" w:rsidRDefault="00485309" w:rsidP="00331132">
            <w:pPr>
              <w:spacing w:before="0" w:beforeAutospacing="0"/>
              <w:jc w:val="left"/>
            </w:pPr>
            <w:r w:rsidRPr="00A41B1E">
              <w:t>Ежегодно свыше 70 человек получат медико-психолого-педагогическую поддержку</w:t>
            </w:r>
          </w:p>
        </w:tc>
      </w:tr>
      <w:tr w:rsidR="004A13F7" w:rsidRPr="00A41B1E" w:rsidTr="005A04A4">
        <w:trPr>
          <w:trHeight w:val="30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4A13F7" w:rsidRPr="00A41B1E" w:rsidRDefault="004A13F7" w:rsidP="00331132">
            <w:pPr>
              <w:spacing w:before="0" w:beforeAutospacing="0"/>
              <w:jc w:val="left"/>
            </w:pPr>
            <w:r w:rsidRPr="00A41B1E">
              <w:t>Итого по задаче 2</w:t>
            </w:r>
          </w:p>
        </w:tc>
        <w:tc>
          <w:tcPr>
            <w:tcW w:w="1134" w:type="dxa"/>
            <w:tcBorders>
              <w:top w:val="single" w:sz="4" w:space="0" w:color="auto"/>
              <w:left w:val="nil"/>
              <w:bottom w:val="single" w:sz="4" w:space="0" w:color="auto"/>
              <w:right w:val="single" w:sz="4" w:space="0" w:color="auto"/>
            </w:tcBorders>
            <w:shd w:val="clear" w:color="auto" w:fill="auto"/>
            <w:noWrap/>
          </w:tcPr>
          <w:p w:rsidR="004A13F7" w:rsidRPr="00A41B1E" w:rsidRDefault="004A13F7" w:rsidP="00331132">
            <w:pPr>
              <w:spacing w:before="0" w:beforeAutospacing="0"/>
              <w:jc w:val="center"/>
            </w:pPr>
            <w:r>
              <w:t>162776,7</w:t>
            </w:r>
          </w:p>
        </w:tc>
        <w:tc>
          <w:tcPr>
            <w:tcW w:w="1134" w:type="dxa"/>
            <w:tcBorders>
              <w:top w:val="single" w:sz="4" w:space="0" w:color="auto"/>
              <w:left w:val="nil"/>
              <w:bottom w:val="single" w:sz="4" w:space="0" w:color="auto"/>
              <w:right w:val="single" w:sz="4" w:space="0" w:color="auto"/>
            </w:tcBorders>
            <w:shd w:val="clear" w:color="auto" w:fill="auto"/>
            <w:noWrap/>
          </w:tcPr>
          <w:p w:rsidR="004A13F7" w:rsidRPr="00A41B1E" w:rsidRDefault="004A13F7" w:rsidP="00331132">
            <w:pPr>
              <w:spacing w:before="0" w:beforeAutospacing="0"/>
              <w:jc w:val="center"/>
            </w:pPr>
            <w:r>
              <w:t>138589,9</w:t>
            </w:r>
          </w:p>
        </w:tc>
        <w:tc>
          <w:tcPr>
            <w:tcW w:w="1134" w:type="dxa"/>
            <w:tcBorders>
              <w:top w:val="single" w:sz="4" w:space="0" w:color="auto"/>
              <w:left w:val="nil"/>
              <w:bottom w:val="single" w:sz="4" w:space="0" w:color="auto"/>
              <w:right w:val="single" w:sz="4" w:space="0" w:color="auto"/>
            </w:tcBorders>
            <w:shd w:val="clear" w:color="auto" w:fill="auto"/>
            <w:noWrap/>
          </w:tcPr>
          <w:p w:rsidR="004A13F7" w:rsidRPr="00A41B1E" w:rsidRDefault="004A13F7" w:rsidP="00331132">
            <w:pPr>
              <w:spacing w:before="0" w:beforeAutospacing="0"/>
              <w:jc w:val="center"/>
            </w:pPr>
            <w:r>
              <w:t>133589,9</w:t>
            </w:r>
          </w:p>
        </w:tc>
        <w:tc>
          <w:tcPr>
            <w:tcW w:w="1134" w:type="dxa"/>
            <w:tcBorders>
              <w:top w:val="single" w:sz="4" w:space="0" w:color="auto"/>
              <w:left w:val="nil"/>
              <w:bottom w:val="single" w:sz="4" w:space="0" w:color="auto"/>
              <w:right w:val="single" w:sz="4" w:space="0" w:color="auto"/>
            </w:tcBorders>
          </w:tcPr>
          <w:p w:rsidR="004A13F7" w:rsidRPr="00A41B1E" w:rsidRDefault="004A13F7" w:rsidP="00331132">
            <w:pPr>
              <w:spacing w:before="0" w:beforeAutospacing="0"/>
              <w:jc w:val="center"/>
            </w:pPr>
            <w:r>
              <w:t>434956,5</w:t>
            </w:r>
          </w:p>
        </w:tc>
        <w:tc>
          <w:tcPr>
            <w:tcW w:w="2694" w:type="dxa"/>
            <w:tcBorders>
              <w:top w:val="single" w:sz="4" w:space="0" w:color="auto"/>
              <w:left w:val="nil"/>
              <w:bottom w:val="single" w:sz="4" w:space="0" w:color="auto"/>
              <w:right w:val="single" w:sz="4" w:space="0" w:color="auto"/>
            </w:tcBorders>
          </w:tcPr>
          <w:p w:rsidR="004A13F7" w:rsidRPr="00A41B1E" w:rsidRDefault="004A13F7" w:rsidP="00331132">
            <w:pPr>
              <w:spacing w:before="0" w:beforeAutospacing="0"/>
              <w:jc w:val="center"/>
            </w:pPr>
          </w:p>
        </w:tc>
      </w:tr>
      <w:tr w:rsidR="00331132" w:rsidRPr="00A41B1E" w:rsidTr="00FF26C6">
        <w:trPr>
          <w:trHeight w:val="300"/>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1132" w:rsidRPr="00E72602" w:rsidRDefault="00331132" w:rsidP="00331132">
            <w:pPr>
              <w:spacing w:before="0" w:beforeAutospacing="0"/>
              <w:jc w:val="left"/>
              <w:rPr>
                <w:b/>
              </w:rPr>
            </w:pPr>
            <w:r w:rsidRPr="00E72602">
              <w:rPr>
                <w:b/>
              </w:rPr>
              <w:t>Задача 3.Обеспечить развитие районной системы дополнительного образования</w:t>
            </w:r>
          </w:p>
        </w:tc>
      </w:tr>
      <w:tr w:rsidR="004A13F7"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A13F7" w:rsidRPr="00A41B1E" w:rsidRDefault="0029170A" w:rsidP="00331132">
            <w:pPr>
              <w:spacing w:before="0" w:beforeAutospacing="0"/>
              <w:jc w:val="left"/>
            </w:pPr>
            <w:r w:rsidRPr="00E72602">
              <w:rPr>
                <w:b/>
              </w:rPr>
              <w:t>Мероприятие 3.1.</w:t>
            </w:r>
            <w:r>
              <w:t xml:space="preserve"> </w:t>
            </w:r>
            <w:r w:rsidR="004A13F7" w:rsidRPr="00A41B1E">
              <w:t>Обеспечение деятельности кружков, спортивных секций, физкультурно-спортивных клубов при общеобразовательных учреждениях</w:t>
            </w:r>
          </w:p>
        </w:tc>
        <w:tc>
          <w:tcPr>
            <w:tcW w:w="1843" w:type="dxa"/>
            <w:tcBorders>
              <w:top w:val="single" w:sz="4" w:space="0" w:color="auto"/>
              <w:left w:val="nil"/>
              <w:bottom w:val="single" w:sz="4" w:space="0" w:color="auto"/>
              <w:right w:val="single" w:sz="4" w:space="0" w:color="auto"/>
            </w:tcBorders>
            <w:shd w:val="clear" w:color="auto" w:fill="auto"/>
          </w:tcPr>
          <w:p w:rsidR="004A13F7" w:rsidRPr="00A41B1E" w:rsidRDefault="004A13F7"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A13F7" w:rsidRPr="00A41B1E" w:rsidRDefault="004A13F7"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4A13F7" w:rsidRPr="00A41B1E" w:rsidRDefault="004A13F7" w:rsidP="00331132">
            <w:pPr>
              <w:spacing w:before="0" w:beforeAutospacing="0"/>
              <w:jc w:val="center"/>
            </w:pPr>
            <w:r w:rsidRPr="00A41B1E">
              <w:t>0702</w:t>
            </w:r>
          </w:p>
        </w:tc>
        <w:tc>
          <w:tcPr>
            <w:tcW w:w="851" w:type="dxa"/>
            <w:tcBorders>
              <w:top w:val="single" w:sz="4" w:space="0" w:color="auto"/>
              <w:left w:val="nil"/>
              <w:bottom w:val="single" w:sz="4" w:space="0" w:color="auto"/>
              <w:right w:val="single" w:sz="4" w:space="0" w:color="auto"/>
            </w:tcBorders>
            <w:shd w:val="clear" w:color="auto" w:fill="auto"/>
            <w:noWrap/>
          </w:tcPr>
          <w:p w:rsidR="004A13F7" w:rsidRPr="00A41B1E" w:rsidRDefault="004A13F7"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4A13F7" w:rsidRPr="00A41B1E" w:rsidRDefault="004A13F7" w:rsidP="00331132">
            <w:pPr>
              <w:spacing w:before="0" w:beforeAutospacing="0"/>
              <w:jc w:val="center"/>
            </w:pPr>
          </w:p>
        </w:tc>
        <w:tc>
          <w:tcPr>
            <w:tcW w:w="4536" w:type="dxa"/>
            <w:gridSpan w:val="4"/>
            <w:tcBorders>
              <w:top w:val="single" w:sz="4" w:space="0" w:color="auto"/>
              <w:left w:val="nil"/>
              <w:bottom w:val="single" w:sz="4" w:space="0" w:color="auto"/>
              <w:right w:val="single" w:sz="4" w:space="0" w:color="auto"/>
            </w:tcBorders>
            <w:shd w:val="clear" w:color="auto" w:fill="auto"/>
            <w:noWrap/>
          </w:tcPr>
          <w:p w:rsidR="004A13F7" w:rsidRPr="00A41B1E" w:rsidRDefault="004A13F7" w:rsidP="00331132">
            <w:pPr>
              <w:spacing w:before="0" w:beforeAutospacing="0"/>
              <w:jc w:val="center"/>
            </w:pPr>
            <w:r w:rsidRPr="00A41B1E">
              <w:t xml:space="preserve">9 ставок педагогов дополнительного образования, </w:t>
            </w:r>
          </w:p>
          <w:p w:rsidR="004A13F7" w:rsidRPr="00A41B1E" w:rsidRDefault="004A13F7" w:rsidP="004A13F7">
            <w:pPr>
              <w:spacing w:before="0" w:beforeAutospacing="0"/>
              <w:jc w:val="center"/>
            </w:pPr>
            <w:r w:rsidRPr="00A41B1E">
              <w:t xml:space="preserve">3 ставки инструктора по физической культуре за счет </w:t>
            </w:r>
            <w:r>
              <w:t xml:space="preserve">основной </w:t>
            </w:r>
            <w:r w:rsidRPr="00A41B1E">
              <w:t>краев</w:t>
            </w:r>
            <w:r>
              <w:t>ой</w:t>
            </w:r>
            <w:r w:rsidRPr="00A41B1E">
              <w:t xml:space="preserve"> субвенци</w:t>
            </w:r>
            <w:r>
              <w:t>и</w:t>
            </w:r>
          </w:p>
        </w:tc>
        <w:tc>
          <w:tcPr>
            <w:tcW w:w="2694" w:type="dxa"/>
            <w:tcBorders>
              <w:top w:val="single" w:sz="4" w:space="0" w:color="auto"/>
              <w:left w:val="nil"/>
              <w:bottom w:val="single" w:sz="4" w:space="0" w:color="auto"/>
              <w:right w:val="single" w:sz="4" w:space="0" w:color="auto"/>
            </w:tcBorders>
          </w:tcPr>
          <w:p w:rsidR="004A13F7" w:rsidRPr="00A41B1E" w:rsidRDefault="004A13F7" w:rsidP="00331132">
            <w:pPr>
              <w:spacing w:before="0" w:beforeAutospacing="0"/>
              <w:jc w:val="left"/>
            </w:pPr>
            <w:r w:rsidRPr="00A41B1E">
              <w:t>Стабильно функционируют при школах 90 кружков различной направленности, в том числе 27 спортивных секций. Обеспечена деятельность  ФСК при 5 школах района</w:t>
            </w:r>
          </w:p>
        </w:tc>
      </w:tr>
      <w:tr w:rsidR="004A13F7"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A13F7" w:rsidRPr="00A41B1E" w:rsidRDefault="0029170A" w:rsidP="00331132">
            <w:pPr>
              <w:spacing w:before="0" w:beforeAutospacing="0"/>
              <w:jc w:val="left"/>
            </w:pPr>
            <w:r w:rsidRPr="00E72602">
              <w:rPr>
                <w:b/>
              </w:rPr>
              <w:t>Мероприятие 3.2.</w:t>
            </w:r>
            <w:r>
              <w:t xml:space="preserve"> </w:t>
            </w:r>
            <w:r w:rsidR="004A13F7" w:rsidRPr="00A41B1E">
              <w:lastRenderedPageBreak/>
              <w:t>Проведение мероприятий для школьников района</w:t>
            </w:r>
          </w:p>
        </w:tc>
        <w:tc>
          <w:tcPr>
            <w:tcW w:w="1843" w:type="dxa"/>
            <w:tcBorders>
              <w:top w:val="single" w:sz="4" w:space="0" w:color="auto"/>
              <w:left w:val="nil"/>
              <w:bottom w:val="single" w:sz="4" w:space="0" w:color="auto"/>
              <w:right w:val="single" w:sz="4" w:space="0" w:color="auto"/>
            </w:tcBorders>
            <w:shd w:val="clear" w:color="auto" w:fill="auto"/>
            <w:hideMark/>
          </w:tcPr>
          <w:p w:rsidR="004A13F7" w:rsidRPr="00A41B1E" w:rsidRDefault="004A13F7" w:rsidP="00331132">
            <w:pPr>
              <w:spacing w:before="0" w:beforeAutospacing="0"/>
              <w:jc w:val="left"/>
            </w:pPr>
            <w:r w:rsidRPr="00A41B1E">
              <w:lastRenderedPageBreak/>
              <w:t xml:space="preserve">Управление </w:t>
            </w:r>
            <w:r w:rsidRPr="00A41B1E">
              <w:lastRenderedPageBreak/>
              <w:t xml:space="preserve">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4A13F7" w:rsidRPr="00A41B1E" w:rsidRDefault="004A13F7" w:rsidP="00331132">
            <w:pPr>
              <w:spacing w:before="0" w:beforeAutospacing="0"/>
              <w:jc w:val="center"/>
            </w:pPr>
            <w:r w:rsidRPr="00A41B1E">
              <w:lastRenderedPageBreak/>
              <w:t>502</w:t>
            </w:r>
          </w:p>
        </w:tc>
        <w:tc>
          <w:tcPr>
            <w:tcW w:w="992" w:type="dxa"/>
            <w:tcBorders>
              <w:top w:val="single" w:sz="4" w:space="0" w:color="auto"/>
              <w:left w:val="nil"/>
              <w:bottom w:val="single" w:sz="4" w:space="0" w:color="auto"/>
              <w:right w:val="single" w:sz="4" w:space="0" w:color="auto"/>
            </w:tcBorders>
            <w:shd w:val="clear" w:color="auto" w:fill="auto"/>
            <w:noWrap/>
            <w:hideMark/>
          </w:tcPr>
          <w:p w:rsidR="004A13F7" w:rsidRPr="00A41B1E" w:rsidRDefault="004A13F7" w:rsidP="00331132">
            <w:pPr>
              <w:spacing w:before="0" w:beforeAutospacing="0"/>
              <w:jc w:val="center"/>
            </w:pPr>
            <w:r w:rsidRPr="00A41B1E">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4A13F7" w:rsidRPr="00A41B1E" w:rsidRDefault="004A13F7"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hideMark/>
          </w:tcPr>
          <w:p w:rsidR="004A13F7" w:rsidRPr="00A41B1E" w:rsidRDefault="004A13F7"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hideMark/>
          </w:tcPr>
          <w:p w:rsidR="004A13F7" w:rsidRPr="00A41B1E" w:rsidRDefault="004A13F7" w:rsidP="00331132">
            <w:pPr>
              <w:spacing w:before="0" w:beforeAutospacing="0"/>
              <w:jc w:val="center"/>
            </w:pPr>
            <w:r w:rsidRPr="00A41B1E">
              <w:t>29,5</w:t>
            </w:r>
          </w:p>
          <w:p w:rsidR="004A13F7" w:rsidRPr="00A41B1E" w:rsidRDefault="004A13F7"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4A13F7" w:rsidRPr="00A41B1E" w:rsidRDefault="004A13F7"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4A13F7" w:rsidRPr="00A41B1E" w:rsidRDefault="004A13F7"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4A13F7" w:rsidRPr="00A41B1E" w:rsidRDefault="004A13F7" w:rsidP="00331132">
            <w:pPr>
              <w:spacing w:before="0" w:beforeAutospacing="0"/>
              <w:jc w:val="center"/>
            </w:pPr>
            <w:r>
              <w:t>29,5</w:t>
            </w:r>
          </w:p>
        </w:tc>
        <w:tc>
          <w:tcPr>
            <w:tcW w:w="2694" w:type="dxa"/>
            <w:tcBorders>
              <w:top w:val="single" w:sz="4" w:space="0" w:color="auto"/>
              <w:left w:val="nil"/>
              <w:bottom w:val="single" w:sz="4" w:space="0" w:color="auto"/>
              <w:right w:val="single" w:sz="4" w:space="0" w:color="auto"/>
            </w:tcBorders>
          </w:tcPr>
          <w:p w:rsidR="004A13F7" w:rsidRPr="00A41B1E" w:rsidRDefault="004A13F7" w:rsidP="00331132">
            <w:pPr>
              <w:spacing w:before="0" w:beforeAutospacing="0"/>
              <w:jc w:val="left"/>
            </w:pPr>
            <w:r w:rsidRPr="00A41B1E">
              <w:t xml:space="preserve">Ежегодное проведение </w:t>
            </w:r>
            <w:r w:rsidRPr="00A41B1E">
              <w:lastRenderedPageBreak/>
              <w:t xml:space="preserve">6 районных мероприятий с охватом учащихся до 700 чел. </w:t>
            </w:r>
          </w:p>
        </w:tc>
      </w:tr>
      <w:tr w:rsidR="0029170A"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9170A" w:rsidRPr="00A41B1E" w:rsidRDefault="0029170A" w:rsidP="00331132">
            <w:pPr>
              <w:spacing w:before="0" w:beforeAutospacing="0"/>
              <w:jc w:val="left"/>
            </w:pPr>
            <w:r w:rsidRPr="00E72602">
              <w:rPr>
                <w:b/>
              </w:rPr>
              <w:lastRenderedPageBreak/>
              <w:t>Мероприятие 3.3.</w:t>
            </w:r>
            <w:r>
              <w:t xml:space="preserve"> Проведение мероприятий, направленных на обеспечение безопасности дорожного движения за счет краевой субсидии</w:t>
            </w:r>
          </w:p>
        </w:tc>
        <w:tc>
          <w:tcPr>
            <w:tcW w:w="1843" w:type="dxa"/>
            <w:tcBorders>
              <w:top w:val="single" w:sz="4" w:space="0" w:color="auto"/>
              <w:left w:val="nil"/>
              <w:bottom w:val="single" w:sz="4" w:space="0" w:color="auto"/>
              <w:right w:val="single" w:sz="4" w:space="0" w:color="auto"/>
            </w:tcBorders>
            <w:shd w:val="clear" w:color="auto" w:fill="auto"/>
          </w:tcPr>
          <w:p w:rsidR="0029170A" w:rsidRPr="00A41B1E" w:rsidRDefault="0029170A" w:rsidP="00331132">
            <w:pPr>
              <w:spacing w:before="0" w:beforeAutospacing="0"/>
              <w:jc w:val="left"/>
            </w:pPr>
            <w:r w:rsidRPr="003851FC">
              <w:t xml:space="preserve">Управление образования администрации </w:t>
            </w:r>
            <w:proofErr w:type="spellStart"/>
            <w:r w:rsidRPr="003851FC">
              <w:t>Боготольского</w:t>
            </w:r>
            <w:proofErr w:type="spellEnd"/>
            <w:r w:rsidRPr="003851FC">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center"/>
            </w:pPr>
            <w:r>
              <w:t>502</w:t>
            </w:r>
          </w:p>
        </w:tc>
        <w:tc>
          <w:tcPr>
            <w:tcW w:w="992"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center"/>
            </w:pPr>
            <w:r>
              <w:t>0702</w:t>
            </w:r>
          </w:p>
        </w:tc>
        <w:tc>
          <w:tcPr>
            <w:tcW w:w="851"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29170A" w:rsidRPr="00A41B1E" w:rsidRDefault="0029170A"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9170A" w:rsidRPr="00A41B1E" w:rsidRDefault="0029170A" w:rsidP="00331132">
            <w:pPr>
              <w:spacing w:before="0" w:beforeAutospacing="0"/>
              <w:jc w:val="center"/>
            </w:pPr>
          </w:p>
        </w:tc>
        <w:tc>
          <w:tcPr>
            <w:tcW w:w="2694" w:type="dxa"/>
            <w:vMerge w:val="restart"/>
            <w:tcBorders>
              <w:top w:val="single" w:sz="4" w:space="0" w:color="auto"/>
              <w:left w:val="nil"/>
              <w:right w:val="single" w:sz="4" w:space="0" w:color="auto"/>
            </w:tcBorders>
          </w:tcPr>
          <w:p w:rsidR="0029170A" w:rsidRPr="00A41B1E" w:rsidRDefault="0029170A" w:rsidP="00331132">
            <w:pPr>
              <w:spacing w:before="0" w:beforeAutospacing="0"/>
              <w:jc w:val="left"/>
            </w:pPr>
            <w:r>
              <w:t xml:space="preserve">Приобретены </w:t>
            </w:r>
            <w:proofErr w:type="spellStart"/>
            <w:r>
              <w:t>световозвращающие</w:t>
            </w:r>
            <w:proofErr w:type="spellEnd"/>
            <w:r>
              <w:t xml:space="preserve"> элементы для школьников района</w:t>
            </w:r>
          </w:p>
        </w:tc>
      </w:tr>
      <w:tr w:rsidR="0029170A"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9170A" w:rsidRDefault="0029170A" w:rsidP="00331132">
            <w:pPr>
              <w:spacing w:before="0" w:beforeAutospacing="0"/>
              <w:jc w:val="left"/>
            </w:pPr>
            <w:r w:rsidRPr="00E72602">
              <w:rPr>
                <w:b/>
              </w:rPr>
              <w:t>Мероприятие 3.4.</w:t>
            </w:r>
            <w:r>
              <w:t xml:space="preserve"> </w:t>
            </w:r>
            <w:proofErr w:type="spellStart"/>
            <w:r>
              <w:t>Софинансирование</w:t>
            </w:r>
            <w:proofErr w:type="spellEnd"/>
            <w:r>
              <w:t xml:space="preserve"> мероприятий по безопасности дорожного движения</w:t>
            </w:r>
          </w:p>
        </w:tc>
        <w:tc>
          <w:tcPr>
            <w:tcW w:w="1843" w:type="dxa"/>
            <w:tcBorders>
              <w:top w:val="single" w:sz="4" w:space="0" w:color="auto"/>
              <w:left w:val="nil"/>
              <w:bottom w:val="single" w:sz="4" w:space="0" w:color="auto"/>
              <w:right w:val="single" w:sz="4" w:space="0" w:color="auto"/>
            </w:tcBorders>
            <w:shd w:val="clear" w:color="auto" w:fill="auto"/>
          </w:tcPr>
          <w:p w:rsidR="0029170A" w:rsidRPr="003851FC" w:rsidRDefault="0029170A" w:rsidP="00331132">
            <w:pPr>
              <w:spacing w:before="0" w:beforeAutospacing="0"/>
              <w:jc w:val="left"/>
            </w:pPr>
            <w:r w:rsidRPr="005575DA">
              <w:t xml:space="preserve">Управление образования администрации </w:t>
            </w:r>
            <w:proofErr w:type="spellStart"/>
            <w:r w:rsidRPr="005575DA">
              <w:t>Боготольского</w:t>
            </w:r>
            <w:proofErr w:type="spellEnd"/>
            <w:r w:rsidRPr="005575DA">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29170A" w:rsidRDefault="0029170A" w:rsidP="00331132">
            <w:pPr>
              <w:spacing w:before="0" w:beforeAutospacing="0"/>
              <w:jc w:val="center"/>
            </w:pPr>
            <w:r>
              <w:t>502</w:t>
            </w:r>
          </w:p>
        </w:tc>
        <w:tc>
          <w:tcPr>
            <w:tcW w:w="992" w:type="dxa"/>
            <w:tcBorders>
              <w:top w:val="single" w:sz="4" w:space="0" w:color="auto"/>
              <w:left w:val="nil"/>
              <w:bottom w:val="single" w:sz="4" w:space="0" w:color="auto"/>
              <w:right w:val="single" w:sz="4" w:space="0" w:color="auto"/>
            </w:tcBorders>
            <w:shd w:val="clear" w:color="auto" w:fill="auto"/>
            <w:noWrap/>
          </w:tcPr>
          <w:p w:rsidR="0029170A" w:rsidRDefault="0029170A" w:rsidP="00331132">
            <w:pPr>
              <w:spacing w:before="0" w:beforeAutospacing="0"/>
              <w:jc w:val="center"/>
            </w:pPr>
            <w:r>
              <w:t>0702</w:t>
            </w:r>
          </w:p>
        </w:tc>
        <w:tc>
          <w:tcPr>
            <w:tcW w:w="851"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29170A" w:rsidRDefault="0029170A"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29170A" w:rsidRPr="00A41B1E" w:rsidRDefault="0029170A"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9170A" w:rsidRDefault="0029170A" w:rsidP="00331132">
            <w:pPr>
              <w:spacing w:before="0" w:beforeAutospacing="0"/>
              <w:jc w:val="center"/>
            </w:pPr>
          </w:p>
        </w:tc>
        <w:tc>
          <w:tcPr>
            <w:tcW w:w="2694" w:type="dxa"/>
            <w:vMerge/>
            <w:tcBorders>
              <w:left w:val="nil"/>
              <w:bottom w:val="single" w:sz="4" w:space="0" w:color="auto"/>
              <w:right w:val="single" w:sz="4" w:space="0" w:color="auto"/>
            </w:tcBorders>
          </w:tcPr>
          <w:p w:rsidR="0029170A" w:rsidRPr="00A41B1E" w:rsidRDefault="0029170A" w:rsidP="00331132">
            <w:pPr>
              <w:spacing w:before="0" w:beforeAutospacing="0"/>
              <w:jc w:val="left"/>
            </w:pPr>
          </w:p>
        </w:tc>
      </w:tr>
      <w:tr w:rsidR="0029170A" w:rsidRPr="00A41B1E" w:rsidTr="005A04A4">
        <w:trPr>
          <w:trHeight w:val="30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29170A" w:rsidRPr="00A41B1E" w:rsidRDefault="0029170A" w:rsidP="00331132">
            <w:pPr>
              <w:spacing w:before="0" w:beforeAutospacing="0"/>
              <w:jc w:val="left"/>
            </w:pPr>
            <w:r w:rsidRPr="00A41B1E">
              <w:t>Итого по задаче 3</w:t>
            </w:r>
          </w:p>
        </w:tc>
        <w:tc>
          <w:tcPr>
            <w:tcW w:w="1134"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center"/>
            </w:pPr>
            <w:r>
              <w:t>29,5</w:t>
            </w:r>
          </w:p>
        </w:tc>
        <w:tc>
          <w:tcPr>
            <w:tcW w:w="1134"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29170A" w:rsidRPr="00A41B1E" w:rsidRDefault="0029170A"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9170A" w:rsidRPr="00A41B1E" w:rsidRDefault="0029170A" w:rsidP="00331132">
            <w:pPr>
              <w:spacing w:before="0" w:beforeAutospacing="0"/>
              <w:jc w:val="center"/>
            </w:pPr>
            <w:r>
              <w:t>29,5</w:t>
            </w:r>
          </w:p>
        </w:tc>
        <w:tc>
          <w:tcPr>
            <w:tcW w:w="2694" w:type="dxa"/>
            <w:tcBorders>
              <w:top w:val="single" w:sz="4" w:space="0" w:color="auto"/>
              <w:left w:val="nil"/>
              <w:bottom w:val="single" w:sz="4" w:space="0" w:color="auto"/>
              <w:right w:val="single" w:sz="4" w:space="0" w:color="auto"/>
            </w:tcBorders>
          </w:tcPr>
          <w:p w:rsidR="0029170A" w:rsidRPr="00A41B1E" w:rsidRDefault="0029170A" w:rsidP="00331132">
            <w:pPr>
              <w:spacing w:before="0" w:beforeAutospacing="0"/>
              <w:jc w:val="center"/>
            </w:pPr>
          </w:p>
        </w:tc>
      </w:tr>
      <w:tr w:rsidR="00331132" w:rsidRPr="00A41B1E" w:rsidTr="00FF26C6">
        <w:trPr>
          <w:trHeight w:val="300"/>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1132" w:rsidRPr="00E72602" w:rsidRDefault="00331132" w:rsidP="00331132">
            <w:pPr>
              <w:spacing w:before="0" w:beforeAutospacing="0"/>
              <w:jc w:val="left"/>
              <w:rPr>
                <w:b/>
              </w:rPr>
            </w:pPr>
            <w:r w:rsidRPr="00E72602">
              <w:rPr>
                <w:b/>
              </w:rPr>
              <w:t>Задача 4.Содействовать выявлению и поддержке одаренных детей</w:t>
            </w:r>
          </w:p>
        </w:tc>
      </w:tr>
      <w:tr w:rsidR="0029170A"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9170A" w:rsidRPr="00A41B1E" w:rsidRDefault="00F16AD7" w:rsidP="00331132">
            <w:pPr>
              <w:spacing w:before="0" w:beforeAutospacing="0"/>
              <w:jc w:val="left"/>
            </w:pPr>
            <w:r w:rsidRPr="00E72602">
              <w:rPr>
                <w:b/>
              </w:rPr>
              <w:t>Мероприятие 4.1.</w:t>
            </w:r>
            <w:r>
              <w:t xml:space="preserve"> </w:t>
            </w:r>
            <w:r w:rsidR="0029170A" w:rsidRPr="00A41B1E">
              <w:t>Обеспечение участия школьников в работе краевых интенсивных школ, в конкурсах, фестивалях, конференциях, форумах одаренных детей Красноярского края</w:t>
            </w:r>
          </w:p>
        </w:tc>
        <w:tc>
          <w:tcPr>
            <w:tcW w:w="1843" w:type="dxa"/>
            <w:tcBorders>
              <w:top w:val="single" w:sz="4" w:space="0" w:color="auto"/>
              <w:left w:val="nil"/>
              <w:bottom w:val="single" w:sz="4" w:space="0" w:color="auto"/>
              <w:right w:val="single" w:sz="4" w:space="0" w:color="auto"/>
            </w:tcBorders>
            <w:shd w:val="clear" w:color="auto" w:fill="auto"/>
          </w:tcPr>
          <w:p w:rsidR="0029170A" w:rsidRPr="00A41B1E" w:rsidRDefault="0029170A"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left"/>
            </w:pPr>
            <w:r w:rsidRPr="00A41B1E">
              <w:t>0709</w:t>
            </w:r>
          </w:p>
        </w:tc>
        <w:tc>
          <w:tcPr>
            <w:tcW w:w="851"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left"/>
            </w:pPr>
          </w:p>
        </w:tc>
        <w:tc>
          <w:tcPr>
            <w:tcW w:w="850"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left"/>
            </w:pPr>
          </w:p>
        </w:tc>
        <w:tc>
          <w:tcPr>
            <w:tcW w:w="1134" w:type="dxa"/>
            <w:tcBorders>
              <w:top w:val="single" w:sz="4" w:space="0" w:color="auto"/>
              <w:left w:val="nil"/>
              <w:bottom w:val="single" w:sz="4" w:space="0" w:color="auto"/>
              <w:right w:val="single" w:sz="4" w:space="0" w:color="auto"/>
            </w:tcBorders>
            <w:shd w:val="clear" w:color="auto" w:fill="auto"/>
            <w:noWrap/>
          </w:tcPr>
          <w:p w:rsidR="0029170A" w:rsidRPr="00A41B1E" w:rsidRDefault="00FF26C6" w:rsidP="00331132">
            <w:pPr>
              <w:spacing w:before="0" w:beforeAutospacing="0"/>
              <w:jc w:val="center"/>
            </w:pPr>
            <w:r>
              <w:t>30</w:t>
            </w:r>
            <w:r w:rsidR="00F16AD7">
              <w:t>,3</w:t>
            </w:r>
          </w:p>
        </w:tc>
        <w:tc>
          <w:tcPr>
            <w:tcW w:w="1134" w:type="dxa"/>
            <w:tcBorders>
              <w:top w:val="single" w:sz="4" w:space="0" w:color="auto"/>
              <w:left w:val="nil"/>
              <w:bottom w:val="single" w:sz="4" w:space="0" w:color="auto"/>
              <w:right w:val="single" w:sz="4" w:space="0" w:color="auto"/>
            </w:tcBorders>
            <w:shd w:val="clear" w:color="auto" w:fill="auto"/>
            <w:noWrap/>
          </w:tcPr>
          <w:p w:rsidR="0029170A" w:rsidRPr="00A41B1E" w:rsidRDefault="0029170A"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29170A" w:rsidRPr="00A41B1E" w:rsidRDefault="0029170A"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9170A" w:rsidRPr="00A41B1E" w:rsidRDefault="00FF26C6" w:rsidP="00331132">
            <w:pPr>
              <w:spacing w:before="0" w:beforeAutospacing="0"/>
              <w:jc w:val="center"/>
            </w:pPr>
            <w:r>
              <w:t>30</w:t>
            </w:r>
            <w:r w:rsidR="0029170A" w:rsidRPr="00A41B1E">
              <w:t>,3</w:t>
            </w:r>
          </w:p>
          <w:p w:rsidR="0029170A" w:rsidRPr="00A41B1E" w:rsidRDefault="0029170A" w:rsidP="00331132">
            <w:pPr>
              <w:spacing w:before="0" w:beforeAutospacing="0"/>
              <w:jc w:val="center"/>
            </w:pPr>
          </w:p>
        </w:tc>
        <w:tc>
          <w:tcPr>
            <w:tcW w:w="2694" w:type="dxa"/>
            <w:tcBorders>
              <w:top w:val="single" w:sz="4" w:space="0" w:color="auto"/>
              <w:left w:val="nil"/>
              <w:bottom w:val="single" w:sz="4" w:space="0" w:color="auto"/>
              <w:right w:val="single" w:sz="4" w:space="0" w:color="auto"/>
            </w:tcBorders>
          </w:tcPr>
          <w:p w:rsidR="0029170A" w:rsidRPr="00A41B1E" w:rsidRDefault="0029170A" w:rsidP="00F16AD7">
            <w:pPr>
              <w:spacing w:before="0" w:beforeAutospacing="0"/>
              <w:jc w:val="left"/>
            </w:pPr>
            <w:r w:rsidRPr="00A41B1E">
              <w:t>Ежегодно обеспечено участие в работе краевых интенсивных школ</w:t>
            </w:r>
            <w:r w:rsidR="00F16AD7">
              <w:t xml:space="preserve">, в региональном туре </w:t>
            </w:r>
            <w:r w:rsidRPr="00A41B1E">
              <w:t xml:space="preserve"> </w:t>
            </w:r>
            <w:r w:rsidR="00F16AD7" w:rsidRPr="00A41B1E">
              <w:t xml:space="preserve">Всероссийской олимпиады школьников </w:t>
            </w:r>
            <w:r w:rsidRPr="00A41B1E">
              <w:t xml:space="preserve">согласно выделенной квоте, в мероприятиях </w:t>
            </w:r>
            <w:proofErr w:type="gramStart"/>
            <w:r w:rsidRPr="00A41B1E">
              <w:t>краевого</w:t>
            </w:r>
            <w:proofErr w:type="gramEnd"/>
            <w:r w:rsidRPr="00A41B1E">
              <w:t xml:space="preserve"> НОУ не менее 2-х школьников, в региональном туре не менее 6 человек, в краевой акции «Губернаторская стипендия»</w:t>
            </w:r>
          </w:p>
        </w:tc>
      </w:tr>
      <w:tr w:rsidR="00F16AD7"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16AD7" w:rsidRPr="00A41B1E" w:rsidRDefault="00F16AD7" w:rsidP="00331132">
            <w:pPr>
              <w:spacing w:before="0" w:beforeAutospacing="0"/>
              <w:jc w:val="left"/>
            </w:pPr>
            <w:r w:rsidRPr="00E72602">
              <w:rPr>
                <w:b/>
              </w:rPr>
              <w:t>Мероприятие 4.2.</w:t>
            </w:r>
            <w:r>
              <w:t xml:space="preserve"> </w:t>
            </w:r>
            <w:r w:rsidRPr="00A41B1E">
              <w:t xml:space="preserve">Денежные премии и поощрение одаренных </w:t>
            </w:r>
            <w:r w:rsidRPr="00A41B1E">
              <w:lastRenderedPageBreak/>
              <w:t>учащихся школ района</w:t>
            </w:r>
          </w:p>
        </w:tc>
        <w:tc>
          <w:tcPr>
            <w:tcW w:w="1843" w:type="dxa"/>
            <w:tcBorders>
              <w:top w:val="single" w:sz="4" w:space="0" w:color="auto"/>
              <w:left w:val="nil"/>
              <w:bottom w:val="single" w:sz="4" w:space="0" w:color="auto"/>
              <w:right w:val="single" w:sz="4" w:space="0" w:color="auto"/>
            </w:tcBorders>
            <w:shd w:val="clear" w:color="auto" w:fill="auto"/>
          </w:tcPr>
          <w:p w:rsidR="00F16AD7" w:rsidRPr="00A41B1E" w:rsidRDefault="00F16AD7" w:rsidP="00331132">
            <w:pPr>
              <w:spacing w:before="0" w:beforeAutospacing="0"/>
              <w:jc w:val="left"/>
            </w:pPr>
            <w:r w:rsidRPr="00A41B1E">
              <w:lastRenderedPageBreak/>
              <w:t xml:space="preserve">Управление образования администрации </w:t>
            </w:r>
            <w:proofErr w:type="spellStart"/>
            <w:r w:rsidRPr="00A41B1E">
              <w:lastRenderedPageBreak/>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16AD7" w:rsidRPr="00A41B1E" w:rsidRDefault="00F16AD7" w:rsidP="00331132">
            <w:pPr>
              <w:spacing w:before="0" w:beforeAutospacing="0"/>
              <w:jc w:val="center"/>
            </w:pPr>
            <w:r w:rsidRPr="00A41B1E">
              <w:lastRenderedPageBreak/>
              <w:t>502</w:t>
            </w:r>
          </w:p>
        </w:tc>
        <w:tc>
          <w:tcPr>
            <w:tcW w:w="992" w:type="dxa"/>
            <w:tcBorders>
              <w:top w:val="single" w:sz="4" w:space="0" w:color="auto"/>
              <w:left w:val="nil"/>
              <w:bottom w:val="single" w:sz="4" w:space="0" w:color="auto"/>
              <w:right w:val="single" w:sz="4" w:space="0" w:color="auto"/>
            </w:tcBorders>
            <w:shd w:val="clear" w:color="auto" w:fill="auto"/>
            <w:noWrap/>
          </w:tcPr>
          <w:p w:rsidR="00F16AD7" w:rsidRPr="00A41B1E" w:rsidRDefault="00F16AD7" w:rsidP="00331132">
            <w:pPr>
              <w:spacing w:before="0" w:beforeAutospacing="0"/>
              <w:jc w:val="left"/>
            </w:pPr>
            <w:r w:rsidRPr="00A41B1E">
              <w:t>0709</w:t>
            </w:r>
          </w:p>
        </w:tc>
        <w:tc>
          <w:tcPr>
            <w:tcW w:w="851" w:type="dxa"/>
            <w:tcBorders>
              <w:top w:val="single" w:sz="4" w:space="0" w:color="auto"/>
              <w:left w:val="nil"/>
              <w:bottom w:val="single" w:sz="4" w:space="0" w:color="auto"/>
              <w:right w:val="single" w:sz="4" w:space="0" w:color="auto"/>
            </w:tcBorders>
            <w:shd w:val="clear" w:color="auto" w:fill="auto"/>
            <w:noWrap/>
          </w:tcPr>
          <w:p w:rsidR="00F16AD7" w:rsidRPr="00A41B1E" w:rsidRDefault="00F16AD7" w:rsidP="00331132">
            <w:pPr>
              <w:spacing w:before="0" w:beforeAutospacing="0"/>
              <w:jc w:val="left"/>
            </w:pPr>
          </w:p>
        </w:tc>
        <w:tc>
          <w:tcPr>
            <w:tcW w:w="850" w:type="dxa"/>
            <w:tcBorders>
              <w:top w:val="single" w:sz="4" w:space="0" w:color="auto"/>
              <w:left w:val="nil"/>
              <w:bottom w:val="single" w:sz="4" w:space="0" w:color="auto"/>
              <w:right w:val="single" w:sz="4" w:space="0" w:color="auto"/>
            </w:tcBorders>
            <w:shd w:val="clear" w:color="auto" w:fill="auto"/>
            <w:noWrap/>
          </w:tcPr>
          <w:p w:rsidR="00F16AD7" w:rsidRPr="00A41B1E" w:rsidRDefault="00F16AD7" w:rsidP="00331132">
            <w:pPr>
              <w:spacing w:before="0" w:beforeAutospacing="0"/>
              <w:jc w:val="left"/>
            </w:pPr>
          </w:p>
        </w:tc>
        <w:tc>
          <w:tcPr>
            <w:tcW w:w="1134" w:type="dxa"/>
            <w:tcBorders>
              <w:top w:val="single" w:sz="4" w:space="0" w:color="auto"/>
              <w:left w:val="nil"/>
              <w:bottom w:val="single" w:sz="4" w:space="0" w:color="auto"/>
              <w:right w:val="single" w:sz="4" w:space="0" w:color="auto"/>
            </w:tcBorders>
            <w:shd w:val="clear" w:color="auto" w:fill="auto"/>
            <w:noWrap/>
          </w:tcPr>
          <w:p w:rsidR="00F16AD7" w:rsidRPr="00A41B1E" w:rsidRDefault="00FF26C6" w:rsidP="00331132">
            <w:pPr>
              <w:spacing w:before="0" w:beforeAutospacing="0"/>
              <w:jc w:val="center"/>
            </w:pPr>
            <w:r>
              <w:t>13</w:t>
            </w:r>
            <w:r w:rsidR="00F16AD7" w:rsidRPr="00A41B1E">
              <w:t>,0</w:t>
            </w:r>
          </w:p>
          <w:p w:rsidR="00F16AD7" w:rsidRPr="00A41B1E" w:rsidRDefault="00F16AD7"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F16AD7" w:rsidRPr="00A41B1E" w:rsidRDefault="00F16AD7"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F16AD7" w:rsidRPr="00A41B1E" w:rsidRDefault="00F16AD7"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F16AD7" w:rsidRPr="00A41B1E" w:rsidRDefault="00FF26C6" w:rsidP="00331132">
            <w:pPr>
              <w:spacing w:before="0" w:beforeAutospacing="0"/>
              <w:jc w:val="center"/>
            </w:pPr>
            <w:r>
              <w:t>13</w:t>
            </w:r>
            <w:r w:rsidR="00F16AD7" w:rsidRPr="00A41B1E">
              <w:t>,0</w:t>
            </w:r>
          </w:p>
          <w:p w:rsidR="00F16AD7" w:rsidRPr="00A41B1E" w:rsidRDefault="00F16AD7" w:rsidP="00331132">
            <w:pPr>
              <w:spacing w:before="0" w:beforeAutospacing="0"/>
              <w:jc w:val="center"/>
            </w:pPr>
          </w:p>
        </w:tc>
        <w:tc>
          <w:tcPr>
            <w:tcW w:w="2694" w:type="dxa"/>
            <w:tcBorders>
              <w:top w:val="single" w:sz="4" w:space="0" w:color="auto"/>
              <w:left w:val="nil"/>
              <w:bottom w:val="single" w:sz="4" w:space="0" w:color="auto"/>
              <w:right w:val="single" w:sz="4" w:space="0" w:color="auto"/>
            </w:tcBorders>
          </w:tcPr>
          <w:p w:rsidR="00F16AD7" w:rsidRPr="00A41B1E" w:rsidRDefault="00F16AD7" w:rsidP="00F16AD7">
            <w:pPr>
              <w:spacing w:before="0" w:beforeAutospacing="0"/>
              <w:jc w:val="left"/>
            </w:pPr>
            <w:r w:rsidRPr="00A41B1E">
              <w:t xml:space="preserve">Ежегодно премией Главы награждаются  победители районной </w:t>
            </w:r>
            <w:r w:rsidRPr="00A41B1E">
              <w:lastRenderedPageBreak/>
              <w:t xml:space="preserve">акции «Ученик года», поощряются </w:t>
            </w:r>
            <w:r>
              <w:t xml:space="preserve">призами и </w:t>
            </w:r>
            <w:r w:rsidRPr="00A41B1E">
              <w:t>грамотами не менее 50 учащихся школ района</w:t>
            </w:r>
          </w:p>
        </w:tc>
      </w:tr>
      <w:tr w:rsidR="00F16AD7"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16AD7" w:rsidRPr="00A41B1E" w:rsidRDefault="00E72602" w:rsidP="00331132">
            <w:pPr>
              <w:spacing w:before="0" w:beforeAutospacing="0"/>
              <w:jc w:val="left"/>
            </w:pPr>
            <w:r>
              <w:rPr>
                <w:b/>
              </w:rPr>
              <w:lastRenderedPageBreak/>
              <w:t xml:space="preserve">Мероприятие 4.3. </w:t>
            </w:r>
            <w:r w:rsidR="00F16AD7" w:rsidRPr="00A41B1E">
              <w:t>Обеспечение участия школьников в работе Краевого школьного парламента</w:t>
            </w:r>
          </w:p>
        </w:tc>
        <w:tc>
          <w:tcPr>
            <w:tcW w:w="1843" w:type="dxa"/>
            <w:tcBorders>
              <w:top w:val="single" w:sz="4" w:space="0" w:color="auto"/>
              <w:left w:val="nil"/>
              <w:bottom w:val="single" w:sz="4" w:space="0" w:color="auto"/>
              <w:right w:val="single" w:sz="4" w:space="0" w:color="auto"/>
            </w:tcBorders>
            <w:shd w:val="clear" w:color="auto" w:fill="auto"/>
          </w:tcPr>
          <w:p w:rsidR="00F16AD7" w:rsidRPr="00A41B1E" w:rsidRDefault="00F16AD7"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16AD7" w:rsidRPr="00A41B1E" w:rsidRDefault="00F16AD7"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F16AD7" w:rsidRPr="00A41B1E" w:rsidRDefault="00F16AD7" w:rsidP="00331132">
            <w:pPr>
              <w:spacing w:before="0" w:beforeAutospacing="0"/>
              <w:jc w:val="left"/>
            </w:pPr>
            <w:r w:rsidRPr="00A41B1E">
              <w:t>0709</w:t>
            </w:r>
          </w:p>
        </w:tc>
        <w:tc>
          <w:tcPr>
            <w:tcW w:w="851" w:type="dxa"/>
            <w:tcBorders>
              <w:top w:val="single" w:sz="4" w:space="0" w:color="auto"/>
              <w:left w:val="nil"/>
              <w:bottom w:val="single" w:sz="4" w:space="0" w:color="auto"/>
              <w:right w:val="single" w:sz="4" w:space="0" w:color="auto"/>
            </w:tcBorders>
            <w:shd w:val="clear" w:color="auto" w:fill="auto"/>
            <w:noWrap/>
          </w:tcPr>
          <w:p w:rsidR="00F16AD7" w:rsidRPr="00A41B1E" w:rsidRDefault="00F16AD7" w:rsidP="00331132">
            <w:pPr>
              <w:spacing w:before="0" w:beforeAutospacing="0"/>
              <w:jc w:val="left"/>
            </w:pPr>
          </w:p>
        </w:tc>
        <w:tc>
          <w:tcPr>
            <w:tcW w:w="850" w:type="dxa"/>
            <w:tcBorders>
              <w:top w:val="single" w:sz="4" w:space="0" w:color="auto"/>
              <w:left w:val="nil"/>
              <w:bottom w:val="single" w:sz="4" w:space="0" w:color="auto"/>
              <w:right w:val="single" w:sz="4" w:space="0" w:color="auto"/>
            </w:tcBorders>
            <w:shd w:val="clear" w:color="auto" w:fill="auto"/>
            <w:noWrap/>
          </w:tcPr>
          <w:p w:rsidR="00F16AD7" w:rsidRPr="00A41B1E" w:rsidRDefault="00F16AD7" w:rsidP="00331132">
            <w:pPr>
              <w:spacing w:before="0" w:beforeAutospacing="0"/>
              <w:jc w:val="left"/>
            </w:pPr>
          </w:p>
        </w:tc>
        <w:tc>
          <w:tcPr>
            <w:tcW w:w="1134" w:type="dxa"/>
            <w:tcBorders>
              <w:top w:val="single" w:sz="4" w:space="0" w:color="auto"/>
              <w:left w:val="nil"/>
              <w:bottom w:val="single" w:sz="4" w:space="0" w:color="auto"/>
              <w:right w:val="single" w:sz="4" w:space="0" w:color="auto"/>
            </w:tcBorders>
            <w:shd w:val="clear" w:color="auto" w:fill="auto"/>
            <w:noWrap/>
          </w:tcPr>
          <w:p w:rsidR="00F16AD7" w:rsidRPr="00A41B1E" w:rsidRDefault="00F16AD7" w:rsidP="00331132">
            <w:pPr>
              <w:spacing w:before="0" w:beforeAutospacing="0"/>
              <w:jc w:val="center"/>
            </w:pPr>
            <w:r w:rsidRPr="00A41B1E">
              <w:t>4,0</w:t>
            </w:r>
          </w:p>
          <w:p w:rsidR="00F16AD7" w:rsidRPr="00A41B1E" w:rsidRDefault="00F16AD7"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F16AD7" w:rsidRPr="00A41B1E" w:rsidRDefault="00F16AD7"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F16AD7" w:rsidRPr="00A41B1E" w:rsidRDefault="00F16AD7"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F16AD7" w:rsidRPr="00A41B1E" w:rsidRDefault="00F16AD7" w:rsidP="00331132">
            <w:pPr>
              <w:spacing w:before="0" w:beforeAutospacing="0"/>
              <w:jc w:val="center"/>
            </w:pPr>
            <w:r w:rsidRPr="00A41B1E">
              <w:t>4,0</w:t>
            </w:r>
          </w:p>
          <w:p w:rsidR="00F16AD7" w:rsidRPr="00A41B1E" w:rsidRDefault="00F16AD7" w:rsidP="00331132">
            <w:pPr>
              <w:spacing w:before="0" w:beforeAutospacing="0"/>
              <w:jc w:val="center"/>
            </w:pPr>
          </w:p>
        </w:tc>
        <w:tc>
          <w:tcPr>
            <w:tcW w:w="2694" w:type="dxa"/>
            <w:tcBorders>
              <w:top w:val="single" w:sz="4" w:space="0" w:color="auto"/>
              <w:left w:val="nil"/>
              <w:bottom w:val="single" w:sz="4" w:space="0" w:color="auto"/>
              <w:right w:val="single" w:sz="4" w:space="0" w:color="auto"/>
            </w:tcBorders>
          </w:tcPr>
          <w:p w:rsidR="00F16AD7" w:rsidRPr="00A41B1E" w:rsidRDefault="00F16AD7" w:rsidP="00331132">
            <w:pPr>
              <w:spacing w:before="0" w:beforeAutospacing="0"/>
              <w:jc w:val="left"/>
            </w:pPr>
            <w:r w:rsidRPr="00A41B1E">
              <w:t>Ежегодно в работе Краевого школьного парламента принимают участие не менее 2 школьников района</w:t>
            </w:r>
          </w:p>
          <w:p w:rsidR="00F16AD7" w:rsidRPr="00A41B1E" w:rsidRDefault="00F16AD7" w:rsidP="00331132">
            <w:pPr>
              <w:spacing w:before="0" w:beforeAutospacing="0"/>
              <w:jc w:val="left"/>
            </w:pPr>
          </w:p>
        </w:tc>
      </w:tr>
      <w:tr w:rsidR="00F16AD7" w:rsidRPr="00A41B1E" w:rsidTr="005A04A4">
        <w:trPr>
          <w:trHeight w:val="262"/>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F16AD7" w:rsidRPr="00A41B1E" w:rsidRDefault="00F16AD7" w:rsidP="00331132">
            <w:pPr>
              <w:spacing w:before="0" w:beforeAutospacing="0"/>
              <w:jc w:val="left"/>
            </w:pPr>
            <w:r w:rsidRPr="00A41B1E">
              <w:t>Итого по задаче 4</w:t>
            </w:r>
          </w:p>
        </w:tc>
        <w:tc>
          <w:tcPr>
            <w:tcW w:w="1134" w:type="dxa"/>
            <w:tcBorders>
              <w:top w:val="single" w:sz="4" w:space="0" w:color="auto"/>
              <w:left w:val="nil"/>
              <w:bottom w:val="single" w:sz="4" w:space="0" w:color="auto"/>
              <w:right w:val="single" w:sz="4" w:space="0" w:color="auto"/>
            </w:tcBorders>
            <w:shd w:val="clear" w:color="auto" w:fill="auto"/>
            <w:noWrap/>
          </w:tcPr>
          <w:p w:rsidR="00F16AD7" w:rsidRPr="00A41B1E" w:rsidRDefault="00F16AD7" w:rsidP="00331132">
            <w:pPr>
              <w:spacing w:before="0" w:beforeAutospacing="0"/>
              <w:jc w:val="center"/>
            </w:pPr>
            <w:r w:rsidRPr="00A41B1E">
              <w:t>47,3</w:t>
            </w:r>
          </w:p>
        </w:tc>
        <w:tc>
          <w:tcPr>
            <w:tcW w:w="1134" w:type="dxa"/>
            <w:tcBorders>
              <w:top w:val="single" w:sz="4" w:space="0" w:color="auto"/>
              <w:left w:val="nil"/>
              <w:bottom w:val="single" w:sz="4" w:space="0" w:color="auto"/>
              <w:right w:val="single" w:sz="4" w:space="0" w:color="auto"/>
            </w:tcBorders>
            <w:shd w:val="clear" w:color="auto" w:fill="auto"/>
            <w:noWrap/>
          </w:tcPr>
          <w:p w:rsidR="00F16AD7" w:rsidRPr="00A41B1E" w:rsidRDefault="00F16AD7"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F16AD7" w:rsidRPr="00A41B1E" w:rsidRDefault="00F16AD7"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F16AD7" w:rsidRPr="00A41B1E" w:rsidRDefault="00F16AD7" w:rsidP="00F16AD7">
            <w:pPr>
              <w:spacing w:before="0" w:beforeAutospacing="0"/>
              <w:jc w:val="center"/>
            </w:pPr>
            <w:r w:rsidRPr="00A41B1E">
              <w:t>47,3</w:t>
            </w:r>
          </w:p>
        </w:tc>
        <w:tc>
          <w:tcPr>
            <w:tcW w:w="2694" w:type="dxa"/>
            <w:tcBorders>
              <w:top w:val="single" w:sz="4" w:space="0" w:color="auto"/>
              <w:left w:val="nil"/>
              <w:bottom w:val="single" w:sz="4" w:space="0" w:color="auto"/>
              <w:right w:val="single" w:sz="4" w:space="0" w:color="auto"/>
            </w:tcBorders>
          </w:tcPr>
          <w:p w:rsidR="00F16AD7" w:rsidRPr="00A41B1E" w:rsidRDefault="00F16AD7" w:rsidP="00331132">
            <w:pPr>
              <w:spacing w:before="0" w:beforeAutospacing="0"/>
              <w:jc w:val="left"/>
            </w:pPr>
          </w:p>
        </w:tc>
      </w:tr>
      <w:tr w:rsidR="00331132" w:rsidRPr="00A41B1E" w:rsidTr="00FF26C6">
        <w:trPr>
          <w:trHeight w:val="300"/>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tcPr>
          <w:p w:rsidR="00331132" w:rsidRPr="00E72602" w:rsidRDefault="00331132" w:rsidP="00331132">
            <w:pPr>
              <w:spacing w:before="0" w:beforeAutospacing="0"/>
              <w:jc w:val="left"/>
              <w:rPr>
                <w:b/>
              </w:rPr>
            </w:pPr>
            <w:r w:rsidRPr="00E72602">
              <w:rPr>
                <w:b/>
              </w:rPr>
              <w:t>Задача 5.Обеспечить безопасный, качественный отдых и оздоровление детей</w:t>
            </w:r>
          </w:p>
        </w:tc>
      </w:tr>
      <w:tr w:rsidR="00FF26C6"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F26C6" w:rsidRPr="00A41B1E" w:rsidRDefault="00FF26C6" w:rsidP="00331132">
            <w:pPr>
              <w:spacing w:before="0" w:beforeAutospacing="0"/>
              <w:jc w:val="left"/>
            </w:pPr>
            <w:r w:rsidRPr="00D402CD">
              <w:rPr>
                <w:b/>
              </w:rPr>
              <w:t>Мероприятие 5.1.</w:t>
            </w:r>
            <w:r>
              <w:t xml:space="preserve"> </w:t>
            </w:r>
            <w:r w:rsidRPr="00A41B1E">
              <w:t xml:space="preserve">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c>
          <w:tcPr>
            <w:tcW w:w="1843"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r w:rsidRPr="00A41B1E">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854B20" w:rsidP="00331132">
            <w:pPr>
              <w:spacing w:before="0" w:beforeAutospacing="0"/>
              <w:jc w:val="center"/>
            </w:pPr>
            <w:r>
              <w:t>328,9</w:t>
            </w: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854B20" w:rsidP="00331132">
            <w:pPr>
              <w:spacing w:before="0" w:beforeAutospacing="0"/>
              <w:jc w:val="center"/>
            </w:pPr>
            <w:r>
              <w:t>328,9</w:t>
            </w:r>
          </w:p>
        </w:tc>
        <w:tc>
          <w:tcPr>
            <w:tcW w:w="1134" w:type="dxa"/>
            <w:tcBorders>
              <w:top w:val="single" w:sz="4" w:space="0" w:color="auto"/>
              <w:left w:val="nil"/>
              <w:bottom w:val="single" w:sz="4" w:space="0" w:color="auto"/>
              <w:right w:val="single" w:sz="4" w:space="0" w:color="auto"/>
            </w:tcBorders>
            <w:shd w:val="clear" w:color="auto" w:fill="auto"/>
          </w:tcPr>
          <w:p w:rsidR="00FF26C6" w:rsidRPr="00A41B1E" w:rsidRDefault="00854B20" w:rsidP="00331132">
            <w:pPr>
              <w:spacing w:before="0" w:beforeAutospacing="0"/>
              <w:jc w:val="center"/>
            </w:pPr>
            <w:r>
              <w:t>328,9</w:t>
            </w:r>
          </w:p>
        </w:tc>
        <w:tc>
          <w:tcPr>
            <w:tcW w:w="1134" w:type="dxa"/>
            <w:tcBorders>
              <w:top w:val="single" w:sz="4" w:space="0" w:color="auto"/>
              <w:left w:val="nil"/>
              <w:bottom w:val="single" w:sz="4" w:space="0" w:color="auto"/>
              <w:right w:val="single" w:sz="4" w:space="0" w:color="auto"/>
            </w:tcBorders>
          </w:tcPr>
          <w:p w:rsidR="00FF26C6" w:rsidRPr="00A41B1E" w:rsidRDefault="00854B20" w:rsidP="00331132">
            <w:pPr>
              <w:spacing w:before="0" w:beforeAutospacing="0"/>
              <w:jc w:val="center"/>
            </w:pPr>
            <w:r>
              <w:t>986,7</w:t>
            </w:r>
          </w:p>
        </w:tc>
        <w:tc>
          <w:tcPr>
            <w:tcW w:w="2694" w:type="dxa"/>
            <w:vMerge w:val="restart"/>
            <w:tcBorders>
              <w:top w:val="single" w:sz="4" w:space="0" w:color="auto"/>
              <w:left w:val="nil"/>
              <w:right w:val="single" w:sz="4" w:space="0" w:color="auto"/>
            </w:tcBorders>
          </w:tcPr>
          <w:p w:rsidR="00FF26C6" w:rsidRPr="00A41B1E" w:rsidRDefault="00FF26C6" w:rsidP="00FF26C6">
            <w:pPr>
              <w:spacing w:before="0" w:beforeAutospacing="0"/>
              <w:jc w:val="left"/>
            </w:pPr>
            <w:r w:rsidRPr="00A41B1E">
              <w:t xml:space="preserve">Ежегодно в загородных оздоровительных лагерях отдохнут </w:t>
            </w:r>
            <w:r>
              <w:t>свыше 30</w:t>
            </w:r>
            <w:r w:rsidRPr="00A41B1E">
              <w:t xml:space="preserve"> </w:t>
            </w:r>
            <w:r>
              <w:t>детей</w:t>
            </w:r>
          </w:p>
        </w:tc>
      </w:tr>
      <w:tr w:rsidR="00FF26C6"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F26C6" w:rsidRPr="00A41B1E" w:rsidRDefault="00854B20" w:rsidP="00331132">
            <w:pPr>
              <w:spacing w:before="0" w:beforeAutospacing="0"/>
              <w:jc w:val="left"/>
            </w:pPr>
            <w:r w:rsidRPr="00D402CD">
              <w:rPr>
                <w:b/>
              </w:rPr>
              <w:t>Мероприятие 5.2.</w:t>
            </w:r>
            <w:r>
              <w:t xml:space="preserve"> </w:t>
            </w:r>
            <w:proofErr w:type="spellStart"/>
            <w:r w:rsidR="00FF26C6" w:rsidRPr="007B082E">
              <w:t>Софинансирование</w:t>
            </w:r>
            <w:proofErr w:type="spellEnd"/>
            <w:r w:rsidR="00FF26C6" w:rsidRPr="007B082E">
              <w:t xml:space="preserve"> на оплату путевок для детей в </w:t>
            </w:r>
            <w:proofErr w:type="spellStart"/>
            <w:r w:rsidR="00FF26C6" w:rsidRPr="007B082E">
              <w:t>загородние</w:t>
            </w:r>
            <w:proofErr w:type="spellEnd"/>
            <w:r w:rsidR="00FF26C6" w:rsidRPr="007B082E">
              <w:t xml:space="preserve"> оздоровительные лагеря</w:t>
            </w:r>
          </w:p>
        </w:tc>
        <w:tc>
          <w:tcPr>
            <w:tcW w:w="1843"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left"/>
            </w:pPr>
            <w:r w:rsidRPr="007B082E">
              <w:t xml:space="preserve">Управление образования администрации </w:t>
            </w:r>
            <w:proofErr w:type="spellStart"/>
            <w:r w:rsidRPr="007B082E">
              <w:t>Боготольского</w:t>
            </w:r>
            <w:proofErr w:type="spellEnd"/>
            <w:r w:rsidRPr="007B082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r>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r>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854B20" w:rsidP="00331132">
            <w:pPr>
              <w:spacing w:before="0" w:beforeAutospacing="0"/>
              <w:jc w:val="center"/>
            </w:pPr>
            <w:r>
              <w:t>8,0</w:t>
            </w: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FF26C6" w:rsidRPr="00A41B1E" w:rsidRDefault="00854B20" w:rsidP="00331132">
            <w:pPr>
              <w:spacing w:before="0" w:beforeAutospacing="0"/>
              <w:jc w:val="center"/>
            </w:pPr>
            <w:r>
              <w:t>8,0</w:t>
            </w:r>
          </w:p>
        </w:tc>
        <w:tc>
          <w:tcPr>
            <w:tcW w:w="2694" w:type="dxa"/>
            <w:vMerge/>
            <w:tcBorders>
              <w:top w:val="single" w:sz="4" w:space="0" w:color="auto"/>
              <w:left w:val="nil"/>
              <w:right w:val="single" w:sz="4" w:space="0" w:color="auto"/>
            </w:tcBorders>
          </w:tcPr>
          <w:p w:rsidR="00FF26C6" w:rsidRPr="00A41B1E" w:rsidRDefault="00FF26C6" w:rsidP="00331132">
            <w:pPr>
              <w:spacing w:before="0" w:beforeAutospacing="0"/>
              <w:jc w:val="left"/>
            </w:pPr>
          </w:p>
        </w:tc>
      </w:tr>
      <w:tr w:rsidR="00FF26C6"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854B20" w:rsidRPr="00D402CD" w:rsidRDefault="00854B20" w:rsidP="00331132">
            <w:pPr>
              <w:spacing w:before="0" w:beforeAutospacing="0"/>
              <w:jc w:val="left"/>
              <w:rPr>
                <w:b/>
              </w:rPr>
            </w:pPr>
            <w:r w:rsidRPr="00D402CD">
              <w:rPr>
                <w:b/>
              </w:rPr>
              <w:t xml:space="preserve">Мероприятие 5.3. </w:t>
            </w:r>
          </w:p>
          <w:p w:rsidR="00FF26C6" w:rsidRPr="00A41B1E" w:rsidRDefault="00FF26C6" w:rsidP="00331132">
            <w:pPr>
              <w:spacing w:before="0" w:beforeAutospacing="0"/>
              <w:jc w:val="left"/>
            </w:pPr>
            <w:proofErr w:type="spellStart"/>
            <w:r w:rsidRPr="00A41B1E">
              <w:t>Софинансирование</w:t>
            </w:r>
            <w:proofErr w:type="spellEnd"/>
            <w:r w:rsidRPr="00A41B1E">
              <w:t xml:space="preserve"> на оплату путевок для детей в </w:t>
            </w:r>
            <w:proofErr w:type="spellStart"/>
            <w:r w:rsidRPr="00A41B1E">
              <w:t>загородние</w:t>
            </w:r>
            <w:proofErr w:type="spellEnd"/>
            <w:r w:rsidRPr="00A41B1E">
              <w:t xml:space="preserve"> оздоровительные лагеря</w:t>
            </w:r>
            <w:r>
              <w:t xml:space="preserve"> за счет </w:t>
            </w:r>
            <w:r>
              <w:lastRenderedPageBreak/>
              <w:t>родителей</w:t>
            </w:r>
          </w:p>
        </w:tc>
        <w:tc>
          <w:tcPr>
            <w:tcW w:w="1843"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left"/>
            </w:pPr>
            <w:r w:rsidRPr="00A41B1E">
              <w:lastRenderedPageBreak/>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r w:rsidRPr="00A41B1E">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FF26C6" w:rsidRPr="00A41B1E" w:rsidRDefault="00FF26C6" w:rsidP="00331132">
            <w:pPr>
              <w:spacing w:before="0" w:beforeAutospacing="0"/>
              <w:jc w:val="center"/>
            </w:pPr>
          </w:p>
        </w:tc>
        <w:tc>
          <w:tcPr>
            <w:tcW w:w="2694" w:type="dxa"/>
            <w:vMerge/>
            <w:tcBorders>
              <w:left w:val="nil"/>
              <w:right w:val="single" w:sz="4" w:space="0" w:color="auto"/>
            </w:tcBorders>
          </w:tcPr>
          <w:p w:rsidR="00FF26C6" w:rsidRPr="00A41B1E" w:rsidRDefault="00FF26C6" w:rsidP="00331132">
            <w:pPr>
              <w:spacing w:before="0" w:beforeAutospacing="0"/>
              <w:jc w:val="center"/>
            </w:pPr>
          </w:p>
        </w:tc>
      </w:tr>
      <w:tr w:rsidR="00FF26C6"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F26C6" w:rsidRPr="00A41B1E" w:rsidRDefault="00854B20" w:rsidP="00331132">
            <w:pPr>
              <w:spacing w:before="0" w:beforeAutospacing="0"/>
              <w:jc w:val="left"/>
            </w:pPr>
            <w:r w:rsidRPr="00D402CD">
              <w:rPr>
                <w:b/>
              </w:rPr>
              <w:lastRenderedPageBreak/>
              <w:t>Мероприятие 5.4.</w:t>
            </w:r>
            <w:r>
              <w:t xml:space="preserve"> </w:t>
            </w:r>
            <w:r w:rsidR="00FF26C6" w:rsidRPr="00A41B1E">
              <w:t>Обеспечение доставки детей к месту отдыха и обратно в загородные оздоровительные лагеря</w:t>
            </w:r>
          </w:p>
        </w:tc>
        <w:tc>
          <w:tcPr>
            <w:tcW w:w="1843"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r w:rsidRPr="00A41B1E">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FF26C6" w:rsidRPr="00A41B1E" w:rsidRDefault="00FF26C6" w:rsidP="00331132">
            <w:pPr>
              <w:spacing w:before="0" w:beforeAutospacing="0"/>
              <w:jc w:val="center"/>
            </w:pPr>
          </w:p>
        </w:tc>
        <w:tc>
          <w:tcPr>
            <w:tcW w:w="2694" w:type="dxa"/>
            <w:vMerge/>
            <w:tcBorders>
              <w:left w:val="nil"/>
              <w:bottom w:val="single" w:sz="4" w:space="0" w:color="auto"/>
              <w:right w:val="single" w:sz="4" w:space="0" w:color="auto"/>
            </w:tcBorders>
          </w:tcPr>
          <w:p w:rsidR="00FF26C6" w:rsidRPr="00A41B1E" w:rsidRDefault="00FF26C6" w:rsidP="00331132">
            <w:pPr>
              <w:spacing w:before="0" w:beforeAutospacing="0"/>
              <w:jc w:val="center"/>
            </w:pPr>
          </w:p>
        </w:tc>
      </w:tr>
      <w:tr w:rsidR="00FF26C6"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F26C6" w:rsidRPr="00A41B1E" w:rsidRDefault="00854B20" w:rsidP="00331132">
            <w:pPr>
              <w:spacing w:before="0" w:beforeAutospacing="0"/>
              <w:jc w:val="left"/>
            </w:pPr>
            <w:proofErr w:type="gramStart"/>
            <w:r w:rsidRPr="00D402CD">
              <w:rPr>
                <w:b/>
              </w:rPr>
              <w:t>Мер</w:t>
            </w:r>
            <w:r w:rsidRPr="00D402CD">
              <w:rPr>
                <w:b/>
                <w:vanish/>
              </w:rPr>
              <w:t>оприятие 5.4. туре ципальной комиссией к новому учебному годуому учебному году</w:t>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Pr="00D402CD">
              <w:rPr>
                <w:b/>
                <w:vanish/>
              </w:rPr>
              <w:pgNum/>
            </w:r>
            <w:r w:rsidR="00354100" w:rsidRPr="00D402CD">
              <w:rPr>
                <w:b/>
              </w:rPr>
              <w:t>оприятие</w:t>
            </w:r>
            <w:proofErr w:type="gramEnd"/>
            <w:r w:rsidR="00354100" w:rsidRPr="00D402CD">
              <w:rPr>
                <w:b/>
              </w:rPr>
              <w:t xml:space="preserve"> 5.5</w:t>
            </w:r>
            <w:r w:rsidR="00D402CD">
              <w:t xml:space="preserve">. </w:t>
            </w:r>
            <w:r w:rsidR="00FF26C6" w:rsidRPr="00A41B1E">
              <w:t>Организация двухразового питания в лагерях с дневным пребыванием детей, в том числе оплата стоимости набора продуктов питания или готовых блюд и их транспортировка</w:t>
            </w:r>
          </w:p>
        </w:tc>
        <w:tc>
          <w:tcPr>
            <w:tcW w:w="1843" w:type="dxa"/>
            <w:tcBorders>
              <w:top w:val="single" w:sz="4" w:space="0" w:color="auto"/>
              <w:left w:val="nil"/>
              <w:bottom w:val="single" w:sz="4" w:space="0" w:color="auto"/>
              <w:right w:val="single" w:sz="4" w:space="0" w:color="auto"/>
            </w:tcBorders>
            <w:shd w:val="clear" w:color="auto" w:fill="auto"/>
            <w:hideMark/>
          </w:tcPr>
          <w:p w:rsidR="00FF26C6" w:rsidRPr="00A41B1E" w:rsidRDefault="00FF26C6"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FF26C6" w:rsidRPr="00A41B1E" w:rsidRDefault="00FF26C6"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hideMark/>
          </w:tcPr>
          <w:p w:rsidR="00FF26C6" w:rsidRPr="00A41B1E" w:rsidRDefault="00FF26C6" w:rsidP="00331132">
            <w:pPr>
              <w:spacing w:before="0" w:beforeAutospacing="0"/>
              <w:jc w:val="left"/>
            </w:pPr>
            <w:r w:rsidRPr="00A41B1E">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FF26C6" w:rsidRPr="00A41B1E" w:rsidRDefault="00FF26C6" w:rsidP="00331132">
            <w:pPr>
              <w:spacing w:before="0" w:beforeAutospacing="0"/>
              <w:jc w:val="left"/>
            </w:pPr>
          </w:p>
        </w:tc>
        <w:tc>
          <w:tcPr>
            <w:tcW w:w="850" w:type="dxa"/>
            <w:tcBorders>
              <w:top w:val="single" w:sz="4" w:space="0" w:color="auto"/>
              <w:left w:val="nil"/>
              <w:bottom w:val="single" w:sz="4" w:space="0" w:color="auto"/>
              <w:right w:val="single" w:sz="4" w:space="0" w:color="auto"/>
            </w:tcBorders>
            <w:shd w:val="clear" w:color="auto" w:fill="auto"/>
            <w:noWrap/>
            <w:hideMark/>
          </w:tcPr>
          <w:p w:rsidR="00FF26C6" w:rsidRPr="00A41B1E" w:rsidRDefault="00FF26C6" w:rsidP="00331132">
            <w:pPr>
              <w:spacing w:before="0" w:beforeAutospacing="0"/>
              <w:jc w:val="left"/>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854B20" w:rsidP="00331132">
            <w:pPr>
              <w:spacing w:before="0" w:beforeAutospacing="0"/>
              <w:jc w:val="center"/>
            </w:pPr>
            <w:r>
              <w:t>502,3</w:t>
            </w: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854B20" w:rsidP="00331132">
            <w:pPr>
              <w:spacing w:before="0" w:beforeAutospacing="0"/>
              <w:jc w:val="center"/>
            </w:pPr>
            <w:r>
              <w:t>502,3</w:t>
            </w:r>
          </w:p>
        </w:tc>
        <w:tc>
          <w:tcPr>
            <w:tcW w:w="1134" w:type="dxa"/>
            <w:tcBorders>
              <w:top w:val="single" w:sz="4" w:space="0" w:color="auto"/>
              <w:left w:val="nil"/>
              <w:bottom w:val="single" w:sz="4" w:space="0" w:color="auto"/>
              <w:right w:val="single" w:sz="4" w:space="0" w:color="auto"/>
            </w:tcBorders>
            <w:shd w:val="clear" w:color="auto" w:fill="auto"/>
          </w:tcPr>
          <w:p w:rsidR="00FF26C6" w:rsidRPr="00A41B1E" w:rsidRDefault="00854B20" w:rsidP="00331132">
            <w:pPr>
              <w:spacing w:before="0" w:beforeAutospacing="0"/>
              <w:jc w:val="center"/>
            </w:pPr>
            <w:r>
              <w:t>502,3</w:t>
            </w:r>
          </w:p>
        </w:tc>
        <w:tc>
          <w:tcPr>
            <w:tcW w:w="1134" w:type="dxa"/>
            <w:tcBorders>
              <w:top w:val="single" w:sz="4" w:space="0" w:color="auto"/>
              <w:left w:val="nil"/>
              <w:bottom w:val="single" w:sz="4" w:space="0" w:color="auto"/>
              <w:right w:val="single" w:sz="4" w:space="0" w:color="auto"/>
            </w:tcBorders>
          </w:tcPr>
          <w:p w:rsidR="00FF26C6" w:rsidRPr="00A41B1E" w:rsidRDefault="00854B20" w:rsidP="00331132">
            <w:pPr>
              <w:spacing w:before="0" w:beforeAutospacing="0"/>
              <w:jc w:val="center"/>
            </w:pPr>
            <w:r>
              <w:t>1506,9</w:t>
            </w:r>
          </w:p>
        </w:tc>
        <w:tc>
          <w:tcPr>
            <w:tcW w:w="2694" w:type="dxa"/>
            <w:tcBorders>
              <w:top w:val="single" w:sz="4" w:space="0" w:color="auto"/>
              <w:left w:val="nil"/>
              <w:right w:val="single" w:sz="4" w:space="0" w:color="auto"/>
            </w:tcBorders>
          </w:tcPr>
          <w:p w:rsidR="00FF26C6" w:rsidRPr="00A41B1E" w:rsidRDefault="00FF26C6" w:rsidP="00FF26C6">
            <w:pPr>
              <w:spacing w:before="0" w:beforeAutospacing="0"/>
              <w:jc w:val="center"/>
            </w:pPr>
            <w:r w:rsidRPr="00A41B1E">
              <w:t xml:space="preserve">Ежегодно организованы лагеря с дневным пребыванием на базе 8 школ </w:t>
            </w:r>
          </w:p>
        </w:tc>
      </w:tr>
      <w:tr w:rsidR="00FF26C6"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F26C6" w:rsidRPr="00A41B1E" w:rsidRDefault="00354100" w:rsidP="00331132">
            <w:pPr>
              <w:spacing w:before="0" w:beforeAutospacing="0"/>
              <w:jc w:val="left"/>
            </w:pPr>
            <w:r w:rsidRPr="00D402CD">
              <w:rPr>
                <w:b/>
              </w:rPr>
              <w:t>Мероприятие 5.6.</w:t>
            </w:r>
            <w:r>
              <w:t xml:space="preserve"> </w:t>
            </w:r>
            <w:proofErr w:type="spellStart"/>
            <w:r w:rsidR="00FF26C6" w:rsidRPr="00A41B1E">
              <w:t>Софинансирование</w:t>
            </w:r>
            <w:proofErr w:type="spellEnd"/>
            <w:r w:rsidR="00FF26C6" w:rsidRPr="00A41B1E">
              <w:t xml:space="preserve"> на организацию питания в лагерях с дневным пребыванием детей</w:t>
            </w:r>
          </w:p>
        </w:tc>
        <w:tc>
          <w:tcPr>
            <w:tcW w:w="1843"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r w:rsidRPr="00A41B1E">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354100" w:rsidP="00331132">
            <w:pPr>
              <w:spacing w:before="0" w:beforeAutospacing="0"/>
              <w:jc w:val="center"/>
            </w:pPr>
            <w:r>
              <w:t>218,2</w:t>
            </w: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FF26C6" w:rsidRPr="00A41B1E" w:rsidRDefault="00354100" w:rsidP="00331132">
            <w:pPr>
              <w:spacing w:before="0" w:beforeAutospacing="0"/>
              <w:jc w:val="center"/>
            </w:pPr>
            <w:r>
              <w:t>218,2</w:t>
            </w:r>
          </w:p>
        </w:tc>
        <w:tc>
          <w:tcPr>
            <w:tcW w:w="2694" w:type="dxa"/>
            <w:vMerge w:val="restart"/>
            <w:tcBorders>
              <w:left w:val="nil"/>
              <w:right w:val="single" w:sz="4" w:space="0" w:color="auto"/>
            </w:tcBorders>
          </w:tcPr>
          <w:p w:rsidR="00FF26C6" w:rsidRPr="00A41B1E" w:rsidRDefault="00FF26C6" w:rsidP="00331132">
            <w:pPr>
              <w:spacing w:before="0" w:beforeAutospacing="0"/>
              <w:jc w:val="center"/>
            </w:pPr>
          </w:p>
        </w:tc>
      </w:tr>
      <w:tr w:rsidR="00FF26C6"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F26C6" w:rsidRPr="00A41B1E" w:rsidRDefault="00354100" w:rsidP="00331132">
            <w:pPr>
              <w:spacing w:before="0" w:beforeAutospacing="0"/>
              <w:jc w:val="left"/>
            </w:pPr>
            <w:r w:rsidRPr="00D402CD">
              <w:rPr>
                <w:b/>
              </w:rPr>
              <w:t>Мероприятие 5.7.</w:t>
            </w:r>
            <w:r>
              <w:t xml:space="preserve"> </w:t>
            </w:r>
            <w:r w:rsidR="00FF26C6" w:rsidRPr="00A41B1E">
              <w:t>Финансовая поддержка муниципальных общеобразовательных учреждений, на базе которых организованы летние оздоровительные лагеря с дневным пребыванием детей</w:t>
            </w:r>
          </w:p>
        </w:tc>
        <w:tc>
          <w:tcPr>
            <w:tcW w:w="1843"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r w:rsidRPr="00A41B1E">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FF26C6" w:rsidRPr="00A41B1E" w:rsidRDefault="00FF26C6" w:rsidP="00331132">
            <w:pPr>
              <w:spacing w:before="0" w:beforeAutospacing="0"/>
              <w:jc w:val="center"/>
            </w:pPr>
          </w:p>
        </w:tc>
        <w:tc>
          <w:tcPr>
            <w:tcW w:w="2694" w:type="dxa"/>
            <w:vMerge/>
            <w:tcBorders>
              <w:left w:val="nil"/>
              <w:right w:val="single" w:sz="4" w:space="0" w:color="auto"/>
            </w:tcBorders>
          </w:tcPr>
          <w:p w:rsidR="00FF26C6" w:rsidRPr="00A41B1E" w:rsidRDefault="00FF26C6" w:rsidP="00331132">
            <w:pPr>
              <w:spacing w:before="0" w:beforeAutospacing="0"/>
              <w:jc w:val="center"/>
            </w:pPr>
          </w:p>
        </w:tc>
      </w:tr>
      <w:tr w:rsidR="00FF26C6"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F26C6" w:rsidRPr="00A41B1E" w:rsidRDefault="00354100" w:rsidP="00331132">
            <w:pPr>
              <w:spacing w:before="0" w:beforeAutospacing="0"/>
              <w:jc w:val="left"/>
            </w:pPr>
            <w:r w:rsidRPr="00D402CD">
              <w:rPr>
                <w:b/>
              </w:rPr>
              <w:t>Мероприятие 5.8.</w:t>
            </w:r>
            <w:r>
              <w:t xml:space="preserve"> </w:t>
            </w:r>
            <w:r w:rsidR="00FF26C6" w:rsidRPr="00A41B1E">
              <w:t xml:space="preserve">Финансовая поддержка реализации летних проектов в лагерях с дневным </w:t>
            </w:r>
            <w:r w:rsidR="00FF26C6" w:rsidRPr="00A41B1E">
              <w:lastRenderedPageBreak/>
              <w:t>пребыванием детей</w:t>
            </w:r>
          </w:p>
        </w:tc>
        <w:tc>
          <w:tcPr>
            <w:tcW w:w="1843"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left"/>
            </w:pPr>
            <w:r w:rsidRPr="00A41B1E">
              <w:lastRenderedPageBreak/>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r w:rsidRPr="00A41B1E">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FF26C6" w:rsidRPr="00A41B1E" w:rsidRDefault="00FF26C6" w:rsidP="00331132">
            <w:pPr>
              <w:spacing w:before="0" w:beforeAutospacing="0"/>
              <w:jc w:val="center"/>
            </w:pPr>
          </w:p>
        </w:tc>
        <w:tc>
          <w:tcPr>
            <w:tcW w:w="2694" w:type="dxa"/>
            <w:tcBorders>
              <w:left w:val="nil"/>
              <w:bottom w:val="single" w:sz="4" w:space="0" w:color="auto"/>
              <w:right w:val="single" w:sz="4" w:space="0" w:color="auto"/>
            </w:tcBorders>
          </w:tcPr>
          <w:p w:rsidR="00FF26C6" w:rsidRPr="00A41B1E" w:rsidRDefault="00FF26C6" w:rsidP="00331132">
            <w:pPr>
              <w:spacing w:before="0" w:beforeAutospacing="0"/>
              <w:jc w:val="center"/>
            </w:pPr>
          </w:p>
        </w:tc>
      </w:tr>
      <w:tr w:rsidR="00FF26C6" w:rsidRPr="00A41B1E" w:rsidTr="005A04A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F26C6" w:rsidRPr="00A41B1E" w:rsidRDefault="00354100" w:rsidP="00331132">
            <w:pPr>
              <w:spacing w:before="0" w:beforeAutospacing="0"/>
              <w:jc w:val="left"/>
            </w:pPr>
            <w:r w:rsidRPr="00D402CD">
              <w:rPr>
                <w:b/>
              </w:rPr>
              <w:lastRenderedPageBreak/>
              <w:t>Мероприятие 5.9.</w:t>
            </w:r>
            <w:r>
              <w:t xml:space="preserve"> </w:t>
            </w:r>
            <w:r w:rsidR="00FF26C6" w:rsidRPr="00A41B1E">
              <w:t>Организация трудоустройства подростков в каникулярное время</w:t>
            </w:r>
          </w:p>
        </w:tc>
        <w:tc>
          <w:tcPr>
            <w:tcW w:w="1843"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r w:rsidRPr="00A41B1E">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left"/>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5A04A4" w:rsidP="00331132">
            <w:pPr>
              <w:spacing w:before="0" w:beforeAutospacing="0"/>
              <w:jc w:val="center"/>
            </w:pPr>
            <w:r>
              <w:t>50,0</w:t>
            </w:r>
          </w:p>
        </w:tc>
        <w:tc>
          <w:tcPr>
            <w:tcW w:w="1134" w:type="dxa"/>
            <w:tcBorders>
              <w:top w:val="single" w:sz="4" w:space="0" w:color="auto"/>
              <w:left w:val="nil"/>
              <w:bottom w:val="single" w:sz="4" w:space="0" w:color="auto"/>
              <w:right w:val="single" w:sz="4" w:space="0" w:color="auto"/>
            </w:tcBorders>
            <w:shd w:val="clear" w:color="auto" w:fill="auto"/>
            <w:noWrap/>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tcPr>
          <w:p w:rsidR="00FF26C6" w:rsidRPr="00A41B1E" w:rsidRDefault="00FF26C6" w:rsidP="0033113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FF26C6" w:rsidRPr="00A41B1E" w:rsidRDefault="005A04A4" w:rsidP="00331132">
            <w:pPr>
              <w:spacing w:before="0" w:beforeAutospacing="0"/>
              <w:jc w:val="center"/>
            </w:pPr>
            <w:r>
              <w:t>50,0</w:t>
            </w:r>
          </w:p>
        </w:tc>
        <w:tc>
          <w:tcPr>
            <w:tcW w:w="2694" w:type="dxa"/>
            <w:tcBorders>
              <w:top w:val="single" w:sz="4" w:space="0" w:color="auto"/>
              <w:left w:val="nil"/>
              <w:bottom w:val="single" w:sz="4" w:space="0" w:color="auto"/>
              <w:right w:val="single" w:sz="4" w:space="0" w:color="auto"/>
            </w:tcBorders>
          </w:tcPr>
          <w:p w:rsidR="00FF26C6" w:rsidRPr="00A41B1E" w:rsidRDefault="00FF26C6" w:rsidP="00331132">
            <w:pPr>
              <w:spacing w:before="0" w:beforeAutospacing="0"/>
              <w:jc w:val="left"/>
            </w:pPr>
            <w:proofErr w:type="gramStart"/>
            <w:r w:rsidRPr="00A41B1E">
              <w:t>Ежегодно трудоустроены в трудовые отряды старшеклассников не менее 20 подростков</w:t>
            </w:r>
            <w:proofErr w:type="gramEnd"/>
          </w:p>
        </w:tc>
      </w:tr>
      <w:tr w:rsidR="005A04A4" w:rsidRPr="00A41B1E" w:rsidTr="00402D42">
        <w:trPr>
          <w:trHeight w:val="30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5A04A4" w:rsidRPr="00A41B1E" w:rsidRDefault="005A04A4" w:rsidP="00331132">
            <w:pPr>
              <w:spacing w:before="0" w:beforeAutospacing="0"/>
              <w:jc w:val="left"/>
            </w:pPr>
            <w:r w:rsidRPr="00A41B1E">
              <w:t>Итого по задаче 5</w:t>
            </w:r>
          </w:p>
        </w:tc>
        <w:tc>
          <w:tcPr>
            <w:tcW w:w="1134" w:type="dxa"/>
            <w:tcBorders>
              <w:top w:val="single" w:sz="4" w:space="0" w:color="auto"/>
              <w:left w:val="nil"/>
              <w:bottom w:val="single" w:sz="4" w:space="0" w:color="auto"/>
              <w:right w:val="single" w:sz="4" w:space="0" w:color="auto"/>
            </w:tcBorders>
            <w:shd w:val="clear" w:color="auto" w:fill="auto"/>
            <w:noWrap/>
          </w:tcPr>
          <w:p w:rsidR="005A04A4" w:rsidRPr="00A41B1E" w:rsidRDefault="005A04A4" w:rsidP="00331132">
            <w:pPr>
              <w:spacing w:before="0" w:beforeAutospacing="0"/>
              <w:jc w:val="center"/>
            </w:pPr>
            <w:r>
              <w:t>1107,4</w:t>
            </w:r>
          </w:p>
        </w:tc>
        <w:tc>
          <w:tcPr>
            <w:tcW w:w="1134" w:type="dxa"/>
            <w:tcBorders>
              <w:top w:val="single" w:sz="4" w:space="0" w:color="auto"/>
              <w:left w:val="nil"/>
              <w:bottom w:val="single" w:sz="4" w:space="0" w:color="auto"/>
              <w:right w:val="single" w:sz="4" w:space="0" w:color="auto"/>
            </w:tcBorders>
            <w:shd w:val="clear" w:color="auto" w:fill="auto"/>
            <w:noWrap/>
          </w:tcPr>
          <w:p w:rsidR="005A04A4" w:rsidRPr="00A41B1E" w:rsidRDefault="005A04A4" w:rsidP="00331132">
            <w:pPr>
              <w:spacing w:before="0" w:beforeAutospacing="0"/>
              <w:jc w:val="center"/>
            </w:pPr>
            <w:r>
              <w:t>831,2</w:t>
            </w:r>
          </w:p>
        </w:tc>
        <w:tc>
          <w:tcPr>
            <w:tcW w:w="1134" w:type="dxa"/>
            <w:tcBorders>
              <w:top w:val="single" w:sz="4" w:space="0" w:color="auto"/>
              <w:left w:val="nil"/>
              <w:bottom w:val="single" w:sz="4" w:space="0" w:color="auto"/>
              <w:right w:val="single" w:sz="4" w:space="0" w:color="auto"/>
            </w:tcBorders>
            <w:shd w:val="clear" w:color="auto" w:fill="auto"/>
          </w:tcPr>
          <w:p w:rsidR="005A04A4" w:rsidRPr="00A41B1E" w:rsidRDefault="005A04A4" w:rsidP="00331132">
            <w:pPr>
              <w:spacing w:before="0" w:beforeAutospacing="0"/>
              <w:jc w:val="center"/>
            </w:pPr>
            <w:r>
              <w:t>831,2</w:t>
            </w:r>
          </w:p>
        </w:tc>
        <w:tc>
          <w:tcPr>
            <w:tcW w:w="1134" w:type="dxa"/>
            <w:tcBorders>
              <w:top w:val="single" w:sz="4" w:space="0" w:color="auto"/>
              <w:left w:val="nil"/>
              <w:bottom w:val="single" w:sz="4" w:space="0" w:color="auto"/>
              <w:right w:val="single" w:sz="4" w:space="0" w:color="auto"/>
            </w:tcBorders>
          </w:tcPr>
          <w:p w:rsidR="005A04A4" w:rsidRPr="00A41B1E" w:rsidRDefault="005A04A4" w:rsidP="00331132">
            <w:pPr>
              <w:spacing w:before="0" w:beforeAutospacing="0"/>
              <w:jc w:val="center"/>
            </w:pPr>
            <w:r>
              <w:t>2769,3</w:t>
            </w:r>
          </w:p>
        </w:tc>
        <w:tc>
          <w:tcPr>
            <w:tcW w:w="2694" w:type="dxa"/>
            <w:tcBorders>
              <w:top w:val="single" w:sz="4" w:space="0" w:color="auto"/>
              <w:left w:val="nil"/>
              <w:bottom w:val="single" w:sz="4" w:space="0" w:color="auto"/>
              <w:right w:val="single" w:sz="4" w:space="0" w:color="auto"/>
            </w:tcBorders>
          </w:tcPr>
          <w:p w:rsidR="005A04A4" w:rsidRPr="00A41B1E" w:rsidRDefault="005A04A4" w:rsidP="00331132">
            <w:pPr>
              <w:spacing w:before="0" w:beforeAutospacing="0"/>
              <w:jc w:val="center"/>
            </w:pPr>
          </w:p>
        </w:tc>
      </w:tr>
    </w:tbl>
    <w:p w:rsidR="00331132" w:rsidRDefault="00331132" w:rsidP="00331132">
      <w:pPr>
        <w:spacing w:before="0" w:beforeAutospacing="0"/>
        <w:jc w:val="center"/>
        <w:outlineLvl w:val="0"/>
        <w:rPr>
          <w:rFonts w:eastAsia="Calibri"/>
          <w:lang w:eastAsia="en-US"/>
        </w:rPr>
      </w:pPr>
    </w:p>
    <w:p w:rsidR="00E72602" w:rsidRDefault="00E72602" w:rsidP="00331132">
      <w:pPr>
        <w:spacing w:before="0" w:beforeAutospacing="0"/>
        <w:jc w:val="center"/>
        <w:outlineLvl w:val="0"/>
        <w:rPr>
          <w:rFonts w:eastAsia="Calibri"/>
          <w:lang w:eastAsia="en-US"/>
        </w:rPr>
      </w:pPr>
    </w:p>
    <w:p w:rsidR="00331132" w:rsidRPr="00A26B72" w:rsidRDefault="00331132" w:rsidP="00331132">
      <w:pPr>
        <w:autoSpaceDE w:val="0"/>
        <w:autoSpaceDN w:val="0"/>
        <w:adjustRightInd w:val="0"/>
        <w:spacing w:before="0" w:beforeAutospacing="0"/>
      </w:pPr>
      <w:r w:rsidRPr="00A26B72">
        <w:t>Руководитель Управления образования</w:t>
      </w:r>
    </w:p>
    <w:p w:rsidR="00331132" w:rsidRDefault="00331132" w:rsidP="00331132">
      <w:pPr>
        <w:autoSpaceDE w:val="0"/>
        <w:autoSpaceDN w:val="0"/>
        <w:adjustRightInd w:val="0"/>
        <w:spacing w:before="0" w:beforeAutospacing="0"/>
      </w:pPr>
      <w:r w:rsidRPr="00A26B72">
        <w:t xml:space="preserve">администрации </w:t>
      </w:r>
      <w:proofErr w:type="spellStart"/>
      <w:r w:rsidRPr="00A26B72">
        <w:t>Боготольского</w:t>
      </w:r>
      <w:proofErr w:type="spellEnd"/>
      <w:r w:rsidRPr="00A26B72">
        <w:t xml:space="preserve"> района</w:t>
      </w:r>
      <w:r w:rsidRPr="00A26B72">
        <w:tab/>
      </w:r>
      <w:r w:rsidRPr="00A26B72">
        <w:tab/>
      </w:r>
      <w:r w:rsidRPr="00A26B72">
        <w:tab/>
      </w:r>
      <w:r w:rsidRPr="00A26B72">
        <w:tab/>
      </w:r>
      <w:r w:rsidRPr="00A26B72">
        <w:tab/>
      </w:r>
      <w:r w:rsidRPr="00A26B72">
        <w:tab/>
      </w:r>
      <w:r w:rsidRPr="00A26B72">
        <w:tab/>
      </w:r>
      <w:r w:rsidRPr="00A26B72">
        <w:tab/>
      </w:r>
      <w:r w:rsidRPr="00A26B72">
        <w:tab/>
      </w:r>
      <w:r w:rsidRPr="00A26B72">
        <w:tab/>
      </w:r>
      <w:r w:rsidRPr="00A26B72">
        <w:tab/>
      </w:r>
      <w:r w:rsidRPr="00A26B72">
        <w:tab/>
        <w:t xml:space="preserve">Е.В. </w:t>
      </w:r>
      <w:proofErr w:type="gramStart"/>
      <w:r w:rsidRPr="00A26B72">
        <w:t>Васькина</w:t>
      </w:r>
      <w:proofErr w:type="gramEnd"/>
    </w:p>
    <w:p w:rsidR="00331132" w:rsidRDefault="00331132" w:rsidP="00331132">
      <w:pPr>
        <w:spacing w:before="0" w:beforeAutospacing="0"/>
        <w:contextualSpacing/>
        <w:rPr>
          <w:sz w:val="28"/>
          <w:szCs w:val="28"/>
        </w:rPr>
        <w:sectPr w:rsidR="00331132" w:rsidSect="00012F1A">
          <w:pgSz w:w="16838" w:h="11905" w:orient="landscape"/>
          <w:pgMar w:top="426" w:right="1134" w:bottom="567" w:left="993" w:header="142" w:footer="720" w:gutter="0"/>
          <w:cols w:space="720"/>
          <w:noEndnote/>
          <w:docGrid w:linePitch="299"/>
        </w:sectPr>
      </w:pPr>
    </w:p>
    <w:p w:rsidR="00331132" w:rsidRPr="00A26B72" w:rsidRDefault="00331132" w:rsidP="00331132">
      <w:pPr>
        <w:autoSpaceDE w:val="0"/>
        <w:autoSpaceDN w:val="0"/>
        <w:adjustRightInd w:val="0"/>
        <w:spacing w:before="0" w:beforeAutospacing="0"/>
        <w:ind w:left="8460" w:hanging="3924"/>
        <w:jc w:val="left"/>
        <w:outlineLvl w:val="2"/>
        <w:rPr>
          <w:sz w:val="28"/>
          <w:szCs w:val="28"/>
        </w:rPr>
      </w:pPr>
      <w:r w:rsidRPr="00A26B72">
        <w:rPr>
          <w:sz w:val="28"/>
          <w:szCs w:val="28"/>
        </w:rPr>
        <w:lastRenderedPageBreak/>
        <w:t>Приложение № 5</w:t>
      </w:r>
    </w:p>
    <w:p w:rsidR="00331132" w:rsidRPr="00A26B72" w:rsidRDefault="00331132" w:rsidP="00331132">
      <w:pPr>
        <w:autoSpaceDE w:val="0"/>
        <w:autoSpaceDN w:val="0"/>
        <w:adjustRightInd w:val="0"/>
        <w:spacing w:before="0" w:beforeAutospacing="0"/>
        <w:ind w:left="4536"/>
        <w:jc w:val="left"/>
        <w:rPr>
          <w:rFonts w:eastAsia="Calibri"/>
          <w:sz w:val="28"/>
          <w:szCs w:val="28"/>
          <w:lang w:eastAsia="en-US"/>
        </w:rPr>
      </w:pPr>
      <w:r w:rsidRPr="00A26B72">
        <w:rPr>
          <w:rFonts w:eastAsia="Calibri"/>
          <w:sz w:val="28"/>
          <w:szCs w:val="28"/>
          <w:lang w:eastAsia="en-US"/>
        </w:rPr>
        <w:t xml:space="preserve">к муниципальной программе </w:t>
      </w:r>
      <w:proofErr w:type="spellStart"/>
      <w:r w:rsidRPr="00A26B72">
        <w:rPr>
          <w:rFonts w:eastAsia="Calibri"/>
          <w:sz w:val="28"/>
          <w:szCs w:val="28"/>
          <w:lang w:eastAsia="en-US"/>
        </w:rPr>
        <w:t>Боготольского</w:t>
      </w:r>
      <w:proofErr w:type="spellEnd"/>
      <w:r w:rsidRPr="00A26B72">
        <w:rPr>
          <w:rFonts w:eastAsia="Calibri"/>
          <w:sz w:val="28"/>
          <w:szCs w:val="28"/>
          <w:lang w:eastAsia="en-US"/>
        </w:rPr>
        <w:t xml:space="preserve"> района</w:t>
      </w:r>
    </w:p>
    <w:p w:rsidR="00331132" w:rsidRPr="00A26B72" w:rsidRDefault="00331132" w:rsidP="00331132">
      <w:pPr>
        <w:autoSpaceDE w:val="0"/>
        <w:autoSpaceDN w:val="0"/>
        <w:adjustRightInd w:val="0"/>
        <w:spacing w:before="0" w:beforeAutospacing="0"/>
        <w:ind w:left="4536"/>
        <w:jc w:val="left"/>
        <w:rPr>
          <w:rFonts w:ascii="Calibri" w:eastAsia="Calibri" w:hAnsi="Calibri"/>
          <w:sz w:val="22"/>
          <w:szCs w:val="22"/>
          <w:lang w:eastAsia="en-US"/>
        </w:rPr>
      </w:pPr>
      <w:r w:rsidRPr="00A26B72">
        <w:rPr>
          <w:rFonts w:eastAsia="Calibri"/>
          <w:sz w:val="28"/>
          <w:szCs w:val="28"/>
          <w:lang w:eastAsia="en-US"/>
        </w:rPr>
        <w:t xml:space="preserve">«Развитие образования </w:t>
      </w:r>
      <w:proofErr w:type="spellStart"/>
      <w:r w:rsidRPr="00A26B72">
        <w:rPr>
          <w:rFonts w:eastAsia="Calibri"/>
          <w:sz w:val="28"/>
          <w:szCs w:val="28"/>
          <w:lang w:eastAsia="en-US"/>
        </w:rPr>
        <w:t>Боготольского</w:t>
      </w:r>
      <w:proofErr w:type="spellEnd"/>
      <w:r w:rsidRPr="00A26B72">
        <w:rPr>
          <w:rFonts w:eastAsia="Calibri"/>
          <w:sz w:val="28"/>
          <w:szCs w:val="28"/>
          <w:lang w:eastAsia="en-US"/>
        </w:rPr>
        <w:t xml:space="preserve"> района»</w:t>
      </w:r>
    </w:p>
    <w:p w:rsidR="00331132" w:rsidRPr="00A26B72" w:rsidRDefault="00331132" w:rsidP="00331132">
      <w:pPr>
        <w:spacing w:before="0" w:beforeAutospacing="0"/>
        <w:jc w:val="center"/>
        <w:rPr>
          <w:rFonts w:eastAsiaTheme="minorHAnsi"/>
          <w:sz w:val="28"/>
          <w:szCs w:val="28"/>
          <w:lang w:eastAsia="en-US"/>
        </w:rPr>
      </w:pPr>
    </w:p>
    <w:p w:rsidR="00D402CD" w:rsidRDefault="00331132" w:rsidP="00331132">
      <w:pPr>
        <w:spacing w:before="0" w:beforeAutospacing="0"/>
        <w:jc w:val="center"/>
        <w:rPr>
          <w:rFonts w:eastAsiaTheme="minorHAnsi"/>
          <w:sz w:val="28"/>
          <w:szCs w:val="28"/>
          <w:lang w:eastAsia="en-US"/>
        </w:rPr>
      </w:pPr>
      <w:r w:rsidRPr="00A26B72">
        <w:rPr>
          <w:rFonts w:eastAsiaTheme="minorHAnsi"/>
          <w:sz w:val="28"/>
          <w:szCs w:val="28"/>
          <w:lang w:eastAsia="en-US"/>
        </w:rPr>
        <w:t>Подпрограмма № 2.</w:t>
      </w:r>
    </w:p>
    <w:p w:rsidR="00331132" w:rsidRPr="00A26B72" w:rsidRDefault="00331132" w:rsidP="00331132">
      <w:pPr>
        <w:spacing w:before="0" w:beforeAutospacing="0"/>
        <w:jc w:val="center"/>
        <w:rPr>
          <w:rFonts w:eastAsiaTheme="minorHAnsi"/>
          <w:sz w:val="28"/>
          <w:szCs w:val="28"/>
          <w:lang w:eastAsia="en-US"/>
        </w:rPr>
      </w:pPr>
      <w:r w:rsidRPr="00A26B72">
        <w:rPr>
          <w:rFonts w:eastAsiaTheme="minorHAnsi"/>
          <w:sz w:val="28"/>
          <w:szCs w:val="28"/>
          <w:lang w:eastAsia="en-US"/>
        </w:rPr>
        <w:t>«Обеспечение реализации муниципальной программы и прочие мероприятия в сфере образования»</w:t>
      </w:r>
    </w:p>
    <w:p w:rsidR="00331132" w:rsidRPr="00A26B72" w:rsidRDefault="00331132" w:rsidP="00331132">
      <w:pPr>
        <w:spacing w:before="0" w:beforeAutospacing="0"/>
        <w:jc w:val="center"/>
        <w:rPr>
          <w:rFonts w:eastAsiaTheme="minorHAnsi"/>
          <w:sz w:val="28"/>
          <w:szCs w:val="28"/>
          <w:lang w:eastAsia="en-US"/>
        </w:rPr>
      </w:pPr>
    </w:p>
    <w:p w:rsidR="00331132" w:rsidRPr="00A26B72" w:rsidRDefault="00331132" w:rsidP="00331132">
      <w:pPr>
        <w:spacing w:before="0" w:beforeAutospacing="0"/>
        <w:contextualSpacing/>
        <w:jc w:val="center"/>
        <w:rPr>
          <w:rFonts w:eastAsiaTheme="minorHAnsi"/>
          <w:sz w:val="28"/>
          <w:szCs w:val="28"/>
          <w:lang w:eastAsia="en-US"/>
        </w:rPr>
      </w:pPr>
      <w:r w:rsidRPr="00A26B72">
        <w:rPr>
          <w:rFonts w:eastAsiaTheme="minorHAnsi"/>
          <w:sz w:val="28"/>
          <w:szCs w:val="28"/>
          <w:lang w:eastAsia="en-US"/>
        </w:rPr>
        <w:t>1.Паспорт подпрограммы</w:t>
      </w:r>
    </w:p>
    <w:p w:rsidR="00331132" w:rsidRPr="00A26B72" w:rsidRDefault="00331132" w:rsidP="00331132">
      <w:pPr>
        <w:spacing w:before="0" w:beforeAutospacing="0"/>
        <w:contextualSpacing/>
        <w:jc w:val="center"/>
        <w:rPr>
          <w:rFonts w:eastAsiaTheme="minorHAnsi"/>
          <w:sz w:val="28"/>
          <w:szCs w:val="28"/>
          <w:lang w:eastAsia="en-US"/>
        </w:rPr>
      </w:pPr>
    </w:p>
    <w:tbl>
      <w:tblPr>
        <w:tblStyle w:val="21"/>
        <w:tblW w:w="0" w:type="auto"/>
        <w:tblLook w:val="04A0" w:firstRow="1" w:lastRow="0" w:firstColumn="1" w:lastColumn="0" w:noHBand="0" w:noVBand="1"/>
      </w:tblPr>
      <w:tblGrid>
        <w:gridCol w:w="3652"/>
        <w:gridCol w:w="5919"/>
      </w:tblGrid>
      <w:tr w:rsidR="00331132" w:rsidRPr="00A26B72" w:rsidTr="00331132">
        <w:tc>
          <w:tcPr>
            <w:tcW w:w="3652" w:type="dxa"/>
          </w:tcPr>
          <w:p w:rsidR="00331132" w:rsidRPr="00A26B72" w:rsidRDefault="00331132" w:rsidP="00331132">
            <w:pPr>
              <w:autoSpaceDE w:val="0"/>
              <w:autoSpaceDN w:val="0"/>
              <w:adjustRightInd w:val="0"/>
              <w:rPr>
                <w:rFonts w:eastAsiaTheme="minorHAnsi"/>
                <w:sz w:val="28"/>
                <w:szCs w:val="28"/>
                <w:lang w:eastAsia="en-US"/>
              </w:rPr>
            </w:pPr>
            <w:r w:rsidRPr="00A26B72">
              <w:rPr>
                <w:rFonts w:eastAsia="Calibri"/>
                <w:sz w:val="28"/>
                <w:szCs w:val="28"/>
                <w:lang w:eastAsia="en-US"/>
              </w:rPr>
              <w:t>Наименование подпрограммы</w:t>
            </w:r>
          </w:p>
        </w:tc>
        <w:tc>
          <w:tcPr>
            <w:tcW w:w="5919" w:type="dxa"/>
          </w:tcPr>
          <w:p w:rsidR="00331132" w:rsidRPr="00A26B72" w:rsidRDefault="00331132" w:rsidP="00331132">
            <w:pPr>
              <w:rPr>
                <w:rFonts w:eastAsiaTheme="minorHAnsi"/>
                <w:sz w:val="28"/>
                <w:szCs w:val="28"/>
                <w:lang w:eastAsia="en-US"/>
              </w:rPr>
            </w:pPr>
            <w:r w:rsidRPr="00A26B72">
              <w:rPr>
                <w:rFonts w:eastAsiaTheme="minorHAnsi"/>
                <w:sz w:val="28"/>
                <w:szCs w:val="28"/>
                <w:lang w:eastAsia="en-US"/>
              </w:rPr>
              <w:t>«Обеспечение реализации муниципальной программы и прочие мероприятия в сфере образования»</w:t>
            </w:r>
          </w:p>
        </w:tc>
      </w:tr>
      <w:tr w:rsidR="00331132" w:rsidRPr="00A26B72" w:rsidTr="00331132">
        <w:tc>
          <w:tcPr>
            <w:tcW w:w="3652" w:type="dxa"/>
          </w:tcPr>
          <w:p w:rsidR="00331132" w:rsidRPr="00A26B72" w:rsidRDefault="00331132" w:rsidP="00331132">
            <w:pPr>
              <w:autoSpaceDE w:val="0"/>
              <w:autoSpaceDN w:val="0"/>
              <w:adjustRightInd w:val="0"/>
              <w:rPr>
                <w:rFonts w:eastAsiaTheme="minorHAnsi"/>
                <w:sz w:val="28"/>
                <w:szCs w:val="28"/>
                <w:lang w:eastAsia="en-US"/>
              </w:rPr>
            </w:pPr>
            <w:r w:rsidRPr="00A26B72">
              <w:rPr>
                <w:rFonts w:eastAsia="Calibri"/>
                <w:sz w:val="28"/>
                <w:szCs w:val="28"/>
                <w:lang w:eastAsia="en-US"/>
              </w:rPr>
              <w:t>Наименование муниципальной программы, в рамках которой реализуется подпрограмма</w:t>
            </w:r>
          </w:p>
        </w:tc>
        <w:tc>
          <w:tcPr>
            <w:tcW w:w="5919" w:type="dxa"/>
          </w:tcPr>
          <w:p w:rsidR="00331132" w:rsidRPr="00A26B72" w:rsidRDefault="00331132" w:rsidP="00331132">
            <w:pPr>
              <w:rPr>
                <w:rFonts w:eastAsiaTheme="minorHAnsi"/>
                <w:sz w:val="28"/>
                <w:szCs w:val="28"/>
                <w:lang w:eastAsia="en-US"/>
              </w:rPr>
            </w:pPr>
            <w:r w:rsidRPr="00A26B72">
              <w:rPr>
                <w:rFonts w:eastAsiaTheme="minorHAnsi"/>
                <w:sz w:val="28"/>
                <w:szCs w:val="28"/>
                <w:lang w:eastAsia="en-US"/>
              </w:rPr>
              <w:t xml:space="preserve">«Развитие образования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w:t>
            </w:r>
          </w:p>
        </w:tc>
      </w:tr>
      <w:tr w:rsidR="00331132" w:rsidRPr="00A26B72" w:rsidTr="00331132">
        <w:tc>
          <w:tcPr>
            <w:tcW w:w="3652" w:type="dxa"/>
          </w:tcPr>
          <w:p w:rsidR="00331132" w:rsidRPr="00A26B72" w:rsidRDefault="00331132" w:rsidP="00D07349">
            <w:pPr>
              <w:autoSpaceDE w:val="0"/>
              <w:autoSpaceDN w:val="0"/>
              <w:adjustRightInd w:val="0"/>
              <w:rPr>
                <w:rFonts w:eastAsiaTheme="minorHAnsi"/>
                <w:sz w:val="28"/>
                <w:szCs w:val="28"/>
                <w:lang w:eastAsia="en-US"/>
              </w:rPr>
            </w:pPr>
            <w:r w:rsidRPr="00A26B72">
              <w:rPr>
                <w:rFonts w:eastAsiaTheme="minorHAnsi"/>
                <w:sz w:val="28"/>
                <w:szCs w:val="28"/>
                <w:lang w:eastAsia="en-US"/>
              </w:rPr>
              <w:t>Исполнител</w:t>
            </w:r>
            <w:r w:rsidR="00D07349">
              <w:rPr>
                <w:rFonts w:eastAsiaTheme="minorHAnsi"/>
                <w:sz w:val="28"/>
                <w:szCs w:val="28"/>
                <w:lang w:eastAsia="en-US"/>
              </w:rPr>
              <w:t xml:space="preserve">ь подпрограммы, определенный в муниципальной программе соисполнителем </w:t>
            </w:r>
            <w:r w:rsidRPr="00A26B72">
              <w:rPr>
                <w:rFonts w:eastAsiaTheme="minorHAnsi"/>
                <w:sz w:val="28"/>
                <w:szCs w:val="28"/>
                <w:lang w:eastAsia="en-US"/>
              </w:rPr>
              <w:t>программы</w:t>
            </w:r>
          </w:p>
        </w:tc>
        <w:tc>
          <w:tcPr>
            <w:tcW w:w="5919" w:type="dxa"/>
          </w:tcPr>
          <w:p w:rsidR="00331132" w:rsidRPr="00A26B72" w:rsidRDefault="00331132" w:rsidP="00331132">
            <w:pPr>
              <w:rPr>
                <w:rFonts w:eastAsiaTheme="minorHAnsi"/>
                <w:sz w:val="28"/>
                <w:szCs w:val="28"/>
                <w:lang w:eastAsia="en-US"/>
              </w:rPr>
            </w:pPr>
            <w:r w:rsidRPr="00A26B72">
              <w:rPr>
                <w:rFonts w:eastAsiaTheme="minorHAnsi"/>
                <w:sz w:val="28"/>
                <w:szCs w:val="28"/>
                <w:lang w:eastAsia="en-US"/>
              </w:rPr>
              <w:t xml:space="preserve">Администрация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w:t>
            </w:r>
          </w:p>
        </w:tc>
      </w:tr>
      <w:tr w:rsidR="00D07349" w:rsidRPr="00A26B72" w:rsidTr="00331132">
        <w:tc>
          <w:tcPr>
            <w:tcW w:w="3652" w:type="dxa"/>
          </w:tcPr>
          <w:p w:rsidR="00D07349" w:rsidRPr="00A26B72" w:rsidRDefault="00D07349" w:rsidP="00D07349">
            <w:pPr>
              <w:autoSpaceDE w:val="0"/>
              <w:autoSpaceDN w:val="0"/>
              <w:adjustRightInd w:val="0"/>
              <w:rPr>
                <w:rFonts w:eastAsiaTheme="minorHAnsi"/>
                <w:sz w:val="28"/>
                <w:szCs w:val="28"/>
                <w:lang w:eastAsia="en-US"/>
              </w:rPr>
            </w:pPr>
            <w:r>
              <w:rPr>
                <w:rFonts w:eastAsiaTheme="minorHAnsi"/>
                <w:sz w:val="28"/>
                <w:szCs w:val="28"/>
                <w:lang w:eastAsia="en-US"/>
              </w:rPr>
              <w:t>Главные распорядители бюджетных средств, ответственные за реализацию мероприятий подпрограммы</w:t>
            </w:r>
          </w:p>
        </w:tc>
        <w:tc>
          <w:tcPr>
            <w:tcW w:w="5919" w:type="dxa"/>
          </w:tcPr>
          <w:p w:rsidR="00D07349" w:rsidRPr="00A26B72" w:rsidRDefault="00D07349" w:rsidP="00331132">
            <w:pPr>
              <w:rPr>
                <w:rFonts w:eastAsiaTheme="minorHAnsi"/>
                <w:sz w:val="28"/>
                <w:szCs w:val="28"/>
                <w:lang w:eastAsia="en-US"/>
              </w:rPr>
            </w:pPr>
            <w:r>
              <w:rPr>
                <w:rFonts w:eastAsiaTheme="minorHAnsi"/>
                <w:sz w:val="28"/>
                <w:szCs w:val="28"/>
                <w:lang w:eastAsia="en-US"/>
              </w:rPr>
              <w:t xml:space="preserve">Управление образования администрации </w:t>
            </w:r>
            <w:proofErr w:type="spellStart"/>
            <w:r>
              <w:rPr>
                <w:rFonts w:eastAsiaTheme="minorHAnsi"/>
                <w:sz w:val="28"/>
                <w:szCs w:val="28"/>
                <w:lang w:eastAsia="en-US"/>
              </w:rPr>
              <w:t>Боготольского</w:t>
            </w:r>
            <w:proofErr w:type="spellEnd"/>
            <w:r>
              <w:rPr>
                <w:rFonts w:eastAsiaTheme="minorHAnsi"/>
                <w:sz w:val="28"/>
                <w:szCs w:val="28"/>
                <w:lang w:eastAsia="en-US"/>
              </w:rPr>
              <w:t xml:space="preserve"> района</w:t>
            </w:r>
          </w:p>
        </w:tc>
      </w:tr>
      <w:tr w:rsidR="00331132" w:rsidRPr="00A26B72" w:rsidTr="00331132">
        <w:tc>
          <w:tcPr>
            <w:tcW w:w="3652" w:type="dxa"/>
          </w:tcPr>
          <w:p w:rsidR="00331132" w:rsidRPr="00A26B72" w:rsidRDefault="00331132" w:rsidP="00331132">
            <w:pPr>
              <w:rPr>
                <w:rFonts w:eastAsiaTheme="minorHAnsi"/>
                <w:sz w:val="28"/>
                <w:szCs w:val="28"/>
                <w:lang w:eastAsia="en-US"/>
              </w:rPr>
            </w:pPr>
            <w:r w:rsidRPr="00A26B72">
              <w:rPr>
                <w:rFonts w:eastAsia="Calibri"/>
                <w:sz w:val="28"/>
                <w:szCs w:val="28"/>
                <w:lang w:eastAsia="en-US"/>
              </w:rPr>
              <w:t>Цель и задачи подпрограммы</w:t>
            </w:r>
          </w:p>
        </w:tc>
        <w:tc>
          <w:tcPr>
            <w:tcW w:w="5919" w:type="dxa"/>
          </w:tcPr>
          <w:p w:rsidR="00331132" w:rsidRPr="00A26B72" w:rsidRDefault="00331132" w:rsidP="00331132">
            <w:pPr>
              <w:rPr>
                <w:rFonts w:eastAsiaTheme="minorHAnsi"/>
                <w:sz w:val="28"/>
                <w:szCs w:val="28"/>
                <w:lang w:eastAsia="en-US"/>
              </w:rPr>
            </w:pPr>
            <w:r w:rsidRPr="00A26B72">
              <w:rPr>
                <w:rFonts w:eastAsiaTheme="minorHAnsi"/>
                <w:sz w:val="28"/>
                <w:szCs w:val="28"/>
                <w:lang w:eastAsia="en-US"/>
              </w:rPr>
              <w:t>Цель: Создание условий для эффективного управления отраслью.</w:t>
            </w:r>
          </w:p>
          <w:p w:rsidR="00331132" w:rsidRPr="00A26B72" w:rsidRDefault="00331132" w:rsidP="00331132">
            <w:pPr>
              <w:rPr>
                <w:rFonts w:eastAsiaTheme="minorHAnsi"/>
                <w:sz w:val="28"/>
                <w:szCs w:val="28"/>
                <w:lang w:eastAsia="en-US"/>
              </w:rPr>
            </w:pPr>
            <w:r w:rsidRPr="00A26B72">
              <w:rPr>
                <w:rFonts w:eastAsiaTheme="minorHAnsi"/>
                <w:sz w:val="28"/>
                <w:szCs w:val="28"/>
                <w:lang w:eastAsia="en-US"/>
              </w:rPr>
              <w:t>Задачи:</w:t>
            </w:r>
          </w:p>
          <w:p w:rsidR="00331132" w:rsidRPr="00A26B72" w:rsidRDefault="00331132" w:rsidP="00331132">
            <w:pPr>
              <w:rPr>
                <w:rFonts w:eastAsiaTheme="minorHAnsi"/>
                <w:sz w:val="28"/>
                <w:szCs w:val="28"/>
                <w:lang w:eastAsia="en-US"/>
              </w:rPr>
            </w:pPr>
            <w:r w:rsidRPr="00A26B72">
              <w:rPr>
                <w:rFonts w:eastAsiaTheme="minorHAnsi"/>
                <w:sz w:val="28"/>
                <w:szCs w:val="28"/>
                <w:lang w:eastAsia="en-US"/>
              </w:rPr>
              <w:t>1.Обеспечить 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w:t>
            </w:r>
          </w:p>
          <w:p w:rsidR="00331132" w:rsidRDefault="00331132" w:rsidP="00331132">
            <w:pPr>
              <w:rPr>
                <w:rFonts w:eastAsiaTheme="minorHAnsi"/>
                <w:sz w:val="28"/>
                <w:szCs w:val="28"/>
                <w:lang w:eastAsia="en-US"/>
              </w:rPr>
            </w:pPr>
            <w:r w:rsidRPr="00A26B72">
              <w:rPr>
                <w:rFonts w:eastAsiaTheme="minorHAnsi"/>
                <w:sz w:val="28"/>
                <w:szCs w:val="28"/>
                <w:lang w:eastAsia="en-US"/>
              </w:rPr>
              <w:t>2.Содействовать развитию профессионального потенциала педагогических работников муниципальной системы образования;</w:t>
            </w:r>
          </w:p>
          <w:p w:rsidR="00D402CD" w:rsidRPr="00A26B72" w:rsidRDefault="00D402CD" w:rsidP="00331132">
            <w:pPr>
              <w:rPr>
                <w:rFonts w:eastAsiaTheme="minorHAnsi"/>
                <w:sz w:val="28"/>
                <w:szCs w:val="28"/>
                <w:lang w:eastAsia="en-US"/>
              </w:rPr>
            </w:pPr>
            <w:r>
              <w:rPr>
                <w:rFonts w:eastAsiaTheme="minorHAnsi"/>
                <w:sz w:val="28"/>
                <w:szCs w:val="28"/>
                <w:lang w:eastAsia="en-US"/>
              </w:rPr>
              <w:t>3. Формировать кадровый ресурс системы образования через обеспечение</w:t>
            </w:r>
            <w:r w:rsidR="00EC04B2">
              <w:rPr>
                <w:rFonts w:eastAsiaTheme="minorHAnsi"/>
                <w:sz w:val="28"/>
                <w:szCs w:val="28"/>
                <w:lang w:eastAsia="en-US"/>
              </w:rPr>
              <w:t xml:space="preserve"> поддержки молодых</w:t>
            </w:r>
            <w:r>
              <w:rPr>
                <w:rFonts w:eastAsiaTheme="minorHAnsi"/>
                <w:sz w:val="28"/>
                <w:szCs w:val="28"/>
                <w:lang w:eastAsia="en-US"/>
              </w:rPr>
              <w:t xml:space="preserve"> специа</w:t>
            </w:r>
            <w:r w:rsidR="00EC04B2">
              <w:rPr>
                <w:rFonts w:eastAsiaTheme="minorHAnsi"/>
                <w:sz w:val="28"/>
                <w:szCs w:val="28"/>
                <w:lang w:eastAsia="en-US"/>
              </w:rPr>
              <w:t>листов</w:t>
            </w:r>
            <w:r>
              <w:rPr>
                <w:rFonts w:eastAsiaTheme="minorHAnsi"/>
                <w:sz w:val="28"/>
                <w:szCs w:val="28"/>
                <w:lang w:eastAsia="en-US"/>
              </w:rPr>
              <w:t>;</w:t>
            </w:r>
          </w:p>
          <w:p w:rsidR="00331132" w:rsidRPr="00A26B72" w:rsidRDefault="00D07349" w:rsidP="00331132">
            <w:pPr>
              <w:rPr>
                <w:rFonts w:eastAsiaTheme="minorHAnsi"/>
                <w:sz w:val="28"/>
                <w:szCs w:val="28"/>
                <w:lang w:eastAsia="en-US"/>
              </w:rPr>
            </w:pPr>
            <w:r>
              <w:rPr>
                <w:rFonts w:eastAsiaTheme="minorHAnsi"/>
                <w:sz w:val="28"/>
                <w:szCs w:val="28"/>
                <w:lang w:eastAsia="en-US"/>
              </w:rPr>
              <w:t>4</w:t>
            </w:r>
            <w:r w:rsidR="00331132" w:rsidRPr="00A26B72">
              <w:rPr>
                <w:rFonts w:eastAsiaTheme="minorHAnsi"/>
                <w:sz w:val="28"/>
                <w:szCs w:val="28"/>
                <w:lang w:eastAsia="en-US"/>
              </w:rPr>
              <w:t xml:space="preserve">.Реализовать переданные государственные полномочия по организации и осуществлению деятельности по опеке и попечительству в </w:t>
            </w:r>
            <w:r w:rsidR="00331132" w:rsidRPr="00A26B72">
              <w:rPr>
                <w:rFonts w:eastAsiaTheme="minorHAnsi"/>
                <w:sz w:val="28"/>
                <w:szCs w:val="28"/>
                <w:lang w:eastAsia="en-US"/>
              </w:rPr>
              <w:lastRenderedPageBreak/>
              <w:t>отношении несовершеннолетних.</w:t>
            </w:r>
          </w:p>
        </w:tc>
      </w:tr>
      <w:tr w:rsidR="00331132" w:rsidRPr="00A26B72" w:rsidTr="00331132">
        <w:tc>
          <w:tcPr>
            <w:tcW w:w="3652" w:type="dxa"/>
          </w:tcPr>
          <w:p w:rsidR="00331132" w:rsidRPr="00A26B72" w:rsidRDefault="00331132" w:rsidP="00331132">
            <w:pPr>
              <w:autoSpaceDE w:val="0"/>
              <w:autoSpaceDN w:val="0"/>
              <w:adjustRightInd w:val="0"/>
              <w:rPr>
                <w:rFonts w:eastAsia="Calibri"/>
                <w:sz w:val="28"/>
                <w:szCs w:val="28"/>
                <w:lang w:eastAsia="en-US"/>
              </w:rPr>
            </w:pPr>
            <w:r w:rsidRPr="00A26B72">
              <w:rPr>
                <w:rFonts w:eastAsia="Calibri"/>
                <w:sz w:val="28"/>
                <w:szCs w:val="28"/>
                <w:lang w:eastAsia="en-US"/>
              </w:rPr>
              <w:lastRenderedPageBreak/>
              <w:t>Целевые индикаторы подпрограммы</w:t>
            </w:r>
          </w:p>
        </w:tc>
        <w:tc>
          <w:tcPr>
            <w:tcW w:w="5919" w:type="dxa"/>
          </w:tcPr>
          <w:p w:rsidR="00331132" w:rsidRPr="00A26B72" w:rsidRDefault="00331132" w:rsidP="00331132">
            <w:pPr>
              <w:rPr>
                <w:rFonts w:eastAsiaTheme="minorHAnsi"/>
                <w:sz w:val="28"/>
                <w:szCs w:val="28"/>
                <w:lang w:eastAsia="en-US"/>
              </w:rPr>
            </w:pPr>
            <w:r w:rsidRPr="00A26B72">
              <w:rPr>
                <w:rFonts w:eastAsiaTheme="minorHAnsi"/>
                <w:sz w:val="28"/>
                <w:szCs w:val="28"/>
                <w:lang w:eastAsia="en-US"/>
              </w:rPr>
              <w:t xml:space="preserve">Целевые индикаторы, показатели подпрограммы представлены в приложении </w:t>
            </w:r>
          </w:p>
          <w:p w:rsidR="00331132" w:rsidRPr="00A26B72" w:rsidRDefault="00331132" w:rsidP="00331132">
            <w:pPr>
              <w:rPr>
                <w:rFonts w:eastAsiaTheme="minorHAnsi"/>
                <w:sz w:val="28"/>
                <w:szCs w:val="28"/>
                <w:lang w:eastAsia="en-US"/>
              </w:rPr>
            </w:pPr>
            <w:r w:rsidRPr="00A26B72">
              <w:rPr>
                <w:rFonts w:eastAsiaTheme="minorHAnsi"/>
                <w:sz w:val="28"/>
                <w:szCs w:val="28"/>
                <w:lang w:eastAsia="en-US"/>
              </w:rPr>
              <w:t>№ 1 к подпрограмме</w:t>
            </w:r>
          </w:p>
        </w:tc>
      </w:tr>
      <w:tr w:rsidR="00D07349" w:rsidRPr="00A26B72" w:rsidTr="00331132">
        <w:tc>
          <w:tcPr>
            <w:tcW w:w="3652" w:type="dxa"/>
          </w:tcPr>
          <w:p w:rsidR="00D07349" w:rsidRPr="00A26B72" w:rsidRDefault="00D07349" w:rsidP="00331132">
            <w:pPr>
              <w:autoSpaceDE w:val="0"/>
              <w:autoSpaceDN w:val="0"/>
              <w:adjustRightInd w:val="0"/>
              <w:rPr>
                <w:rFonts w:eastAsia="Calibri"/>
                <w:sz w:val="28"/>
                <w:szCs w:val="28"/>
                <w:lang w:eastAsia="en-US"/>
              </w:rPr>
            </w:pPr>
            <w:r>
              <w:rPr>
                <w:rFonts w:eastAsia="Calibri"/>
                <w:sz w:val="28"/>
                <w:szCs w:val="28"/>
                <w:lang w:eastAsia="en-US"/>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перечень и значения показателей  результативности подпрограммы</w:t>
            </w:r>
          </w:p>
        </w:tc>
        <w:tc>
          <w:tcPr>
            <w:tcW w:w="5919" w:type="dxa"/>
          </w:tcPr>
          <w:p w:rsidR="00D07349" w:rsidRPr="00A26B72" w:rsidRDefault="00D07349" w:rsidP="00331132">
            <w:pPr>
              <w:rPr>
                <w:rFonts w:eastAsiaTheme="minorHAnsi"/>
                <w:sz w:val="28"/>
                <w:szCs w:val="28"/>
                <w:lang w:eastAsia="en-US"/>
              </w:rPr>
            </w:pPr>
            <w:r>
              <w:rPr>
                <w:rFonts w:eastAsiaTheme="minorHAnsi"/>
                <w:sz w:val="28"/>
                <w:szCs w:val="28"/>
                <w:lang w:eastAsia="en-US"/>
              </w:rPr>
              <w:t>Представлены в приложении к паспорту подпрограммы</w:t>
            </w:r>
          </w:p>
        </w:tc>
      </w:tr>
      <w:tr w:rsidR="00331132" w:rsidRPr="00A26B72" w:rsidTr="00331132">
        <w:tc>
          <w:tcPr>
            <w:tcW w:w="3652" w:type="dxa"/>
          </w:tcPr>
          <w:p w:rsidR="00331132" w:rsidRPr="00A26B72" w:rsidRDefault="00331132" w:rsidP="00331132">
            <w:pPr>
              <w:autoSpaceDE w:val="0"/>
              <w:autoSpaceDN w:val="0"/>
              <w:adjustRightInd w:val="0"/>
              <w:rPr>
                <w:rFonts w:eastAsiaTheme="minorHAnsi"/>
                <w:sz w:val="28"/>
                <w:szCs w:val="28"/>
                <w:lang w:eastAsia="en-US"/>
              </w:rPr>
            </w:pPr>
            <w:r w:rsidRPr="00A26B72">
              <w:rPr>
                <w:rFonts w:eastAsia="Calibri"/>
                <w:sz w:val="28"/>
                <w:szCs w:val="28"/>
                <w:lang w:eastAsia="en-US"/>
              </w:rPr>
              <w:t>Сроки реализации подпрограммы</w:t>
            </w:r>
          </w:p>
        </w:tc>
        <w:tc>
          <w:tcPr>
            <w:tcW w:w="5919" w:type="dxa"/>
          </w:tcPr>
          <w:p w:rsidR="00331132" w:rsidRPr="00A26B72" w:rsidRDefault="00D07349" w:rsidP="00331132">
            <w:pPr>
              <w:rPr>
                <w:rFonts w:eastAsiaTheme="minorHAnsi"/>
                <w:sz w:val="28"/>
                <w:szCs w:val="28"/>
                <w:lang w:eastAsia="en-US"/>
              </w:rPr>
            </w:pPr>
            <w:r>
              <w:rPr>
                <w:rFonts w:eastAsiaTheme="minorHAnsi"/>
                <w:sz w:val="28"/>
                <w:szCs w:val="28"/>
                <w:lang w:eastAsia="en-US"/>
              </w:rPr>
              <w:t>2014</w:t>
            </w:r>
            <w:r w:rsidR="00331132" w:rsidRPr="00A26B72">
              <w:rPr>
                <w:rFonts w:eastAsiaTheme="minorHAnsi"/>
                <w:sz w:val="28"/>
                <w:szCs w:val="28"/>
                <w:lang w:eastAsia="en-US"/>
              </w:rPr>
              <w:t xml:space="preserve"> – 201</w:t>
            </w:r>
            <w:r w:rsidR="00EC04B2">
              <w:rPr>
                <w:rFonts w:eastAsiaTheme="minorHAnsi"/>
                <w:sz w:val="28"/>
                <w:szCs w:val="28"/>
                <w:lang w:eastAsia="en-US"/>
              </w:rPr>
              <w:t>9</w:t>
            </w:r>
            <w:r w:rsidR="00331132" w:rsidRPr="00A26B72">
              <w:rPr>
                <w:rFonts w:eastAsiaTheme="minorHAnsi"/>
                <w:sz w:val="28"/>
                <w:szCs w:val="28"/>
                <w:lang w:eastAsia="en-US"/>
              </w:rPr>
              <w:t xml:space="preserve"> годы</w:t>
            </w:r>
          </w:p>
        </w:tc>
      </w:tr>
      <w:tr w:rsidR="00331132" w:rsidRPr="00A26B72" w:rsidTr="00331132">
        <w:tc>
          <w:tcPr>
            <w:tcW w:w="3652" w:type="dxa"/>
          </w:tcPr>
          <w:p w:rsidR="00331132" w:rsidRPr="00A26B72" w:rsidRDefault="004C4B25" w:rsidP="00331132">
            <w:pPr>
              <w:autoSpaceDE w:val="0"/>
              <w:autoSpaceDN w:val="0"/>
              <w:adjustRightInd w:val="0"/>
              <w:rPr>
                <w:rFonts w:eastAsia="Calibri"/>
                <w:sz w:val="28"/>
                <w:szCs w:val="28"/>
                <w:lang w:eastAsia="en-US"/>
              </w:rPr>
            </w:pPr>
            <w:r>
              <w:rPr>
                <w:rFonts w:eastAsia="Calibri"/>
                <w:sz w:val="28"/>
                <w:szCs w:val="28"/>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19" w:type="dxa"/>
          </w:tcPr>
          <w:p w:rsidR="00331132" w:rsidRPr="00BA3153" w:rsidRDefault="00331132" w:rsidP="00331132">
            <w:pPr>
              <w:rPr>
                <w:rFonts w:eastAsiaTheme="minorHAnsi"/>
                <w:sz w:val="28"/>
                <w:szCs w:val="28"/>
                <w:lang w:eastAsia="en-US"/>
              </w:rPr>
            </w:pPr>
            <w:r w:rsidRPr="00BA3153">
              <w:rPr>
                <w:rFonts w:eastAsiaTheme="minorHAnsi"/>
                <w:sz w:val="28"/>
                <w:szCs w:val="28"/>
                <w:lang w:eastAsia="en-US"/>
              </w:rPr>
              <w:t>Подпрограмма финансируется за счет средств федерального, краевого и местного бюджетов.</w:t>
            </w:r>
          </w:p>
          <w:p w:rsidR="00331132" w:rsidRPr="00BA3153" w:rsidRDefault="00331132" w:rsidP="00331132">
            <w:pPr>
              <w:rPr>
                <w:rFonts w:eastAsiaTheme="minorHAnsi"/>
                <w:sz w:val="28"/>
                <w:szCs w:val="28"/>
                <w:lang w:eastAsia="en-US"/>
              </w:rPr>
            </w:pPr>
            <w:r w:rsidRPr="00BA3153">
              <w:rPr>
                <w:rFonts w:eastAsiaTheme="minorHAnsi"/>
                <w:sz w:val="28"/>
                <w:szCs w:val="28"/>
                <w:lang w:eastAsia="en-US"/>
              </w:rPr>
              <w:t xml:space="preserve">Объем финансирования подпрограммы составит </w:t>
            </w:r>
            <w:r w:rsidR="00D07349">
              <w:rPr>
                <w:rFonts w:eastAsiaTheme="minorHAnsi"/>
                <w:sz w:val="28"/>
                <w:szCs w:val="28"/>
                <w:lang w:eastAsia="en-US"/>
              </w:rPr>
              <w:t>70883</w:t>
            </w:r>
            <w:r w:rsidRPr="00BA3153">
              <w:rPr>
                <w:rFonts w:eastAsiaTheme="minorHAnsi"/>
                <w:sz w:val="28"/>
                <w:szCs w:val="28"/>
                <w:lang w:eastAsia="en-US"/>
              </w:rPr>
              <w:t>,</w:t>
            </w:r>
            <w:r w:rsidR="00D07349">
              <w:rPr>
                <w:rFonts w:eastAsiaTheme="minorHAnsi"/>
                <w:sz w:val="28"/>
                <w:szCs w:val="28"/>
                <w:lang w:eastAsia="en-US"/>
              </w:rPr>
              <w:t>5</w:t>
            </w:r>
            <w:r w:rsidRPr="00BA3153">
              <w:rPr>
                <w:rFonts w:eastAsiaTheme="minorHAnsi"/>
                <w:sz w:val="28"/>
                <w:szCs w:val="28"/>
                <w:lang w:eastAsia="en-US"/>
              </w:rPr>
              <w:t xml:space="preserve"> тыс. рублей, в том числе </w:t>
            </w:r>
            <w:r w:rsidR="00D07349">
              <w:rPr>
                <w:rFonts w:eastAsiaTheme="minorHAnsi"/>
                <w:sz w:val="28"/>
                <w:szCs w:val="28"/>
                <w:lang w:eastAsia="en-US"/>
              </w:rPr>
              <w:t>99</w:t>
            </w:r>
            <w:r w:rsidRPr="00BA3153">
              <w:rPr>
                <w:rFonts w:eastAsiaTheme="minorHAnsi"/>
                <w:sz w:val="28"/>
                <w:szCs w:val="28"/>
                <w:lang w:eastAsia="en-US"/>
              </w:rPr>
              <w:t>7,</w:t>
            </w:r>
            <w:r w:rsidR="00D07349">
              <w:rPr>
                <w:rFonts w:eastAsiaTheme="minorHAnsi"/>
                <w:sz w:val="28"/>
                <w:szCs w:val="28"/>
                <w:lang w:eastAsia="en-US"/>
              </w:rPr>
              <w:t>1</w:t>
            </w:r>
            <w:r w:rsidRPr="00BA3153">
              <w:rPr>
                <w:rFonts w:eastAsiaTheme="minorHAnsi"/>
                <w:sz w:val="28"/>
                <w:szCs w:val="28"/>
                <w:lang w:eastAsia="en-US"/>
              </w:rPr>
              <w:t xml:space="preserve"> тыс. рублей из федерального бюджета, </w:t>
            </w:r>
            <w:r w:rsidR="00D07349">
              <w:rPr>
                <w:rFonts w:eastAsiaTheme="minorHAnsi"/>
                <w:sz w:val="28"/>
                <w:szCs w:val="28"/>
                <w:lang w:eastAsia="en-US"/>
              </w:rPr>
              <w:t>5793</w:t>
            </w:r>
            <w:r w:rsidRPr="00BA3153">
              <w:rPr>
                <w:rFonts w:eastAsiaTheme="minorHAnsi"/>
                <w:sz w:val="28"/>
                <w:szCs w:val="28"/>
                <w:lang w:eastAsia="en-US"/>
              </w:rPr>
              <w:t>,</w:t>
            </w:r>
            <w:r w:rsidR="00D07349">
              <w:rPr>
                <w:rFonts w:eastAsiaTheme="minorHAnsi"/>
                <w:sz w:val="28"/>
                <w:szCs w:val="28"/>
                <w:lang w:eastAsia="en-US"/>
              </w:rPr>
              <w:t>8</w:t>
            </w:r>
            <w:r w:rsidRPr="00BA3153">
              <w:rPr>
                <w:rFonts w:eastAsiaTheme="minorHAnsi"/>
                <w:sz w:val="28"/>
                <w:szCs w:val="28"/>
                <w:lang w:eastAsia="en-US"/>
              </w:rPr>
              <w:t xml:space="preserve"> тыс. рублей за счет с</w:t>
            </w:r>
            <w:r>
              <w:rPr>
                <w:rFonts w:eastAsiaTheme="minorHAnsi"/>
                <w:sz w:val="28"/>
                <w:szCs w:val="28"/>
                <w:lang w:eastAsia="en-US"/>
              </w:rPr>
              <w:t>ре</w:t>
            </w:r>
            <w:proofErr w:type="gramStart"/>
            <w:r>
              <w:rPr>
                <w:rFonts w:eastAsiaTheme="minorHAnsi"/>
                <w:sz w:val="28"/>
                <w:szCs w:val="28"/>
                <w:lang w:eastAsia="en-US"/>
              </w:rPr>
              <w:t>дств кр</w:t>
            </w:r>
            <w:proofErr w:type="gramEnd"/>
            <w:r>
              <w:rPr>
                <w:rFonts w:eastAsiaTheme="minorHAnsi"/>
                <w:sz w:val="28"/>
                <w:szCs w:val="28"/>
                <w:lang w:eastAsia="en-US"/>
              </w:rPr>
              <w:t xml:space="preserve">аевого бюджета, </w:t>
            </w:r>
            <w:r w:rsidR="00D07349">
              <w:rPr>
                <w:rFonts w:eastAsiaTheme="minorHAnsi"/>
                <w:sz w:val="28"/>
                <w:szCs w:val="28"/>
                <w:lang w:eastAsia="en-US"/>
              </w:rPr>
              <w:t>64092</w:t>
            </w:r>
            <w:r>
              <w:rPr>
                <w:rFonts w:eastAsiaTheme="minorHAnsi"/>
                <w:sz w:val="28"/>
                <w:szCs w:val="28"/>
                <w:lang w:eastAsia="en-US"/>
              </w:rPr>
              <w:t>,</w:t>
            </w:r>
            <w:r w:rsidR="00D07349">
              <w:rPr>
                <w:rFonts w:eastAsiaTheme="minorHAnsi"/>
                <w:sz w:val="28"/>
                <w:szCs w:val="28"/>
                <w:lang w:eastAsia="en-US"/>
              </w:rPr>
              <w:t>6</w:t>
            </w:r>
            <w:r w:rsidRPr="00BA3153">
              <w:rPr>
                <w:rFonts w:eastAsiaTheme="minorHAnsi"/>
                <w:sz w:val="28"/>
                <w:szCs w:val="28"/>
                <w:lang w:eastAsia="en-US"/>
              </w:rPr>
              <w:t xml:space="preserve"> тыс. рублей местного бюджета, в том числе по годам:</w:t>
            </w:r>
          </w:p>
          <w:p w:rsidR="00331132" w:rsidRDefault="00331132" w:rsidP="00331132">
            <w:pPr>
              <w:rPr>
                <w:rFonts w:eastAsiaTheme="minorHAnsi"/>
                <w:sz w:val="28"/>
                <w:szCs w:val="28"/>
                <w:lang w:eastAsia="en-US"/>
              </w:rPr>
            </w:pPr>
            <w:r w:rsidRPr="00BA3153">
              <w:rPr>
                <w:rFonts w:eastAsiaTheme="minorHAnsi"/>
                <w:sz w:val="28"/>
                <w:szCs w:val="28"/>
                <w:lang w:eastAsia="en-US"/>
              </w:rPr>
              <w:t>2017 год - 2</w:t>
            </w:r>
            <w:r w:rsidR="004C4B25">
              <w:rPr>
                <w:rFonts w:eastAsiaTheme="minorHAnsi"/>
                <w:sz w:val="28"/>
                <w:szCs w:val="28"/>
                <w:lang w:eastAsia="en-US"/>
              </w:rPr>
              <w:t>6256</w:t>
            </w:r>
            <w:r w:rsidRPr="00BA3153">
              <w:rPr>
                <w:rFonts w:eastAsiaTheme="minorHAnsi"/>
                <w:sz w:val="28"/>
                <w:szCs w:val="28"/>
                <w:lang w:eastAsia="en-US"/>
              </w:rPr>
              <w:t>,</w:t>
            </w:r>
            <w:r w:rsidR="004C4B25">
              <w:rPr>
                <w:rFonts w:eastAsiaTheme="minorHAnsi"/>
                <w:sz w:val="28"/>
                <w:szCs w:val="28"/>
                <w:lang w:eastAsia="en-US"/>
              </w:rPr>
              <w:t>9</w:t>
            </w:r>
            <w:r w:rsidRPr="00BA3153">
              <w:rPr>
                <w:rFonts w:eastAsiaTheme="minorHAnsi"/>
                <w:sz w:val="28"/>
                <w:szCs w:val="28"/>
                <w:lang w:eastAsia="en-US"/>
              </w:rPr>
              <w:t xml:space="preserve"> тыс. рублей, в том числе:</w:t>
            </w:r>
          </w:p>
          <w:p w:rsidR="004C4B25" w:rsidRPr="00BA3153" w:rsidRDefault="004C4B25" w:rsidP="00331132">
            <w:pPr>
              <w:rPr>
                <w:rFonts w:eastAsiaTheme="minorHAnsi"/>
                <w:sz w:val="28"/>
                <w:szCs w:val="28"/>
                <w:lang w:eastAsia="en-US"/>
              </w:rPr>
            </w:pPr>
            <w:r>
              <w:rPr>
                <w:rFonts w:eastAsiaTheme="minorHAnsi"/>
                <w:sz w:val="28"/>
                <w:szCs w:val="28"/>
                <w:lang w:eastAsia="en-US"/>
              </w:rPr>
              <w:t xml:space="preserve">997,1 </w:t>
            </w:r>
            <w:proofErr w:type="spellStart"/>
            <w:r>
              <w:rPr>
                <w:rFonts w:eastAsiaTheme="minorHAnsi"/>
                <w:sz w:val="28"/>
                <w:szCs w:val="28"/>
                <w:lang w:eastAsia="en-US"/>
              </w:rPr>
              <w:t>тыс</w:t>
            </w:r>
            <w:proofErr w:type="gramStart"/>
            <w:r>
              <w:rPr>
                <w:rFonts w:eastAsiaTheme="minorHAnsi"/>
                <w:sz w:val="28"/>
                <w:szCs w:val="28"/>
                <w:lang w:eastAsia="en-US"/>
              </w:rPr>
              <w:t>.р</w:t>
            </w:r>
            <w:proofErr w:type="gramEnd"/>
            <w:r>
              <w:rPr>
                <w:rFonts w:eastAsiaTheme="minorHAnsi"/>
                <w:sz w:val="28"/>
                <w:szCs w:val="28"/>
                <w:lang w:eastAsia="en-US"/>
              </w:rPr>
              <w:t>ублей</w:t>
            </w:r>
            <w:proofErr w:type="spellEnd"/>
            <w:r>
              <w:rPr>
                <w:rFonts w:eastAsiaTheme="minorHAnsi"/>
                <w:sz w:val="28"/>
                <w:szCs w:val="28"/>
                <w:lang w:eastAsia="en-US"/>
              </w:rPr>
              <w:t xml:space="preserve"> федерального бюджета,</w:t>
            </w:r>
          </w:p>
          <w:p w:rsidR="00331132" w:rsidRPr="00BA3153" w:rsidRDefault="004C4B25" w:rsidP="00331132">
            <w:pPr>
              <w:rPr>
                <w:rFonts w:eastAsiaTheme="minorHAnsi"/>
                <w:sz w:val="28"/>
                <w:szCs w:val="28"/>
                <w:lang w:eastAsia="en-US"/>
              </w:rPr>
            </w:pPr>
            <w:r>
              <w:rPr>
                <w:rFonts w:eastAsiaTheme="minorHAnsi"/>
                <w:sz w:val="28"/>
                <w:szCs w:val="28"/>
                <w:lang w:eastAsia="en-US"/>
              </w:rPr>
              <w:t>3630</w:t>
            </w:r>
            <w:r w:rsidR="00331132" w:rsidRPr="00BA3153">
              <w:rPr>
                <w:rFonts w:eastAsiaTheme="minorHAnsi"/>
                <w:sz w:val="28"/>
                <w:szCs w:val="28"/>
                <w:lang w:eastAsia="en-US"/>
              </w:rPr>
              <w:t>,</w:t>
            </w:r>
            <w:r>
              <w:rPr>
                <w:rFonts w:eastAsiaTheme="minorHAnsi"/>
                <w:sz w:val="28"/>
                <w:szCs w:val="28"/>
                <w:lang w:eastAsia="en-US"/>
              </w:rPr>
              <w:t>2</w:t>
            </w:r>
            <w:r w:rsidR="00331132" w:rsidRPr="00BA3153">
              <w:rPr>
                <w:rFonts w:eastAsiaTheme="minorHAnsi"/>
                <w:sz w:val="28"/>
                <w:szCs w:val="28"/>
                <w:lang w:eastAsia="en-US"/>
              </w:rPr>
              <w:t xml:space="preserve"> тыс. рублей краевого бюджета,</w:t>
            </w:r>
          </w:p>
          <w:p w:rsidR="00331132" w:rsidRPr="00BA3153" w:rsidRDefault="004C4B25" w:rsidP="00331132">
            <w:pPr>
              <w:rPr>
                <w:rFonts w:eastAsiaTheme="minorHAnsi"/>
                <w:sz w:val="28"/>
                <w:szCs w:val="28"/>
                <w:lang w:eastAsia="en-US"/>
              </w:rPr>
            </w:pPr>
            <w:r>
              <w:rPr>
                <w:rFonts w:eastAsiaTheme="minorHAnsi"/>
                <w:sz w:val="28"/>
                <w:szCs w:val="28"/>
                <w:lang w:eastAsia="en-US"/>
              </w:rPr>
              <w:t>21629</w:t>
            </w:r>
            <w:r w:rsidR="00331132" w:rsidRPr="00BA3153">
              <w:rPr>
                <w:rFonts w:eastAsiaTheme="minorHAnsi"/>
                <w:sz w:val="28"/>
                <w:szCs w:val="28"/>
                <w:lang w:eastAsia="en-US"/>
              </w:rPr>
              <w:t>,6 тыс. рублей местного бюджета;</w:t>
            </w:r>
          </w:p>
          <w:p w:rsidR="00331132" w:rsidRPr="00BA3153" w:rsidRDefault="00331132" w:rsidP="00331132">
            <w:pPr>
              <w:rPr>
                <w:rFonts w:eastAsiaTheme="minorHAnsi"/>
                <w:sz w:val="28"/>
                <w:szCs w:val="28"/>
                <w:lang w:eastAsia="en-US"/>
              </w:rPr>
            </w:pPr>
            <w:r w:rsidRPr="00BA3153">
              <w:rPr>
                <w:rFonts w:eastAsiaTheme="minorHAnsi"/>
                <w:sz w:val="28"/>
                <w:szCs w:val="28"/>
                <w:lang w:eastAsia="en-US"/>
              </w:rPr>
              <w:t>2018 год - 20354,4 тыс. рублей, в том числе:</w:t>
            </w:r>
          </w:p>
          <w:p w:rsidR="00331132" w:rsidRPr="00BA3153" w:rsidRDefault="00331132" w:rsidP="00331132">
            <w:pPr>
              <w:rPr>
                <w:rFonts w:eastAsiaTheme="minorHAnsi"/>
                <w:sz w:val="28"/>
                <w:szCs w:val="28"/>
                <w:lang w:eastAsia="en-US"/>
              </w:rPr>
            </w:pPr>
            <w:r w:rsidRPr="00BA3153">
              <w:rPr>
                <w:rFonts w:eastAsiaTheme="minorHAnsi"/>
                <w:sz w:val="28"/>
                <w:szCs w:val="28"/>
                <w:lang w:eastAsia="en-US"/>
              </w:rPr>
              <w:t>1081,8 тыс. рублей краевого бюджета,</w:t>
            </w:r>
          </w:p>
          <w:p w:rsidR="00331132" w:rsidRDefault="004C4B25" w:rsidP="00331132">
            <w:pPr>
              <w:rPr>
                <w:rFonts w:eastAsiaTheme="minorHAnsi"/>
                <w:sz w:val="28"/>
                <w:szCs w:val="28"/>
                <w:lang w:eastAsia="en-US"/>
              </w:rPr>
            </w:pPr>
            <w:r>
              <w:rPr>
                <w:rFonts w:eastAsiaTheme="minorHAnsi"/>
                <w:sz w:val="28"/>
                <w:szCs w:val="28"/>
                <w:lang w:eastAsia="en-US"/>
              </w:rPr>
              <w:t>21231</w:t>
            </w:r>
            <w:r w:rsidR="00331132" w:rsidRPr="00BA3153">
              <w:rPr>
                <w:rFonts w:eastAsiaTheme="minorHAnsi"/>
                <w:sz w:val="28"/>
                <w:szCs w:val="28"/>
                <w:lang w:eastAsia="en-US"/>
              </w:rPr>
              <w:t>,</w:t>
            </w:r>
            <w:r>
              <w:rPr>
                <w:rFonts w:eastAsiaTheme="minorHAnsi"/>
                <w:sz w:val="28"/>
                <w:szCs w:val="28"/>
                <w:lang w:eastAsia="en-US"/>
              </w:rPr>
              <w:t>5</w:t>
            </w:r>
            <w:r w:rsidR="00331132" w:rsidRPr="00BA3153">
              <w:rPr>
                <w:rFonts w:eastAsiaTheme="minorHAnsi"/>
                <w:sz w:val="28"/>
                <w:szCs w:val="28"/>
                <w:lang w:eastAsia="en-US"/>
              </w:rPr>
              <w:t xml:space="preserve"> тыс. рублей местного бюджета.</w:t>
            </w:r>
          </w:p>
          <w:p w:rsidR="00395B81" w:rsidRPr="00BA3153" w:rsidRDefault="00395B81" w:rsidP="00395B81">
            <w:pPr>
              <w:rPr>
                <w:rFonts w:eastAsiaTheme="minorHAnsi"/>
                <w:sz w:val="28"/>
                <w:szCs w:val="28"/>
                <w:lang w:eastAsia="en-US"/>
              </w:rPr>
            </w:pPr>
            <w:r>
              <w:rPr>
                <w:rFonts w:eastAsiaTheme="minorHAnsi"/>
                <w:sz w:val="28"/>
                <w:szCs w:val="28"/>
                <w:lang w:eastAsia="en-US"/>
              </w:rPr>
              <w:t>2019</w:t>
            </w:r>
            <w:r w:rsidRPr="00BA3153">
              <w:rPr>
                <w:rFonts w:eastAsiaTheme="minorHAnsi"/>
                <w:sz w:val="28"/>
                <w:szCs w:val="28"/>
                <w:lang w:eastAsia="en-US"/>
              </w:rPr>
              <w:t xml:space="preserve"> год - 20354,4 тыс. рублей, в том числе:</w:t>
            </w:r>
          </w:p>
          <w:p w:rsidR="00395B81" w:rsidRPr="00BA3153" w:rsidRDefault="00395B81" w:rsidP="00395B81">
            <w:pPr>
              <w:rPr>
                <w:rFonts w:eastAsiaTheme="minorHAnsi"/>
                <w:sz w:val="28"/>
                <w:szCs w:val="28"/>
                <w:lang w:eastAsia="en-US"/>
              </w:rPr>
            </w:pPr>
            <w:r w:rsidRPr="00BA3153">
              <w:rPr>
                <w:rFonts w:eastAsiaTheme="minorHAnsi"/>
                <w:sz w:val="28"/>
                <w:szCs w:val="28"/>
                <w:lang w:eastAsia="en-US"/>
              </w:rPr>
              <w:t>1081,8 тыс. рублей краевого бюджета,</w:t>
            </w:r>
          </w:p>
          <w:p w:rsidR="00395B81" w:rsidRPr="00A26B72" w:rsidRDefault="004C4B25" w:rsidP="004C4B25">
            <w:pPr>
              <w:rPr>
                <w:rFonts w:eastAsiaTheme="minorHAnsi"/>
                <w:sz w:val="28"/>
                <w:szCs w:val="28"/>
                <w:lang w:eastAsia="en-US"/>
              </w:rPr>
            </w:pPr>
            <w:r>
              <w:rPr>
                <w:rFonts w:eastAsiaTheme="minorHAnsi"/>
                <w:sz w:val="28"/>
                <w:szCs w:val="28"/>
                <w:lang w:eastAsia="en-US"/>
              </w:rPr>
              <w:t>21231</w:t>
            </w:r>
            <w:r w:rsidR="00395B81" w:rsidRPr="00BA3153">
              <w:rPr>
                <w:rFonts w:eastAsiaTheme="minorHAnsi"/>
                <w:sz w:val="28"/>
                <w:szCs w:val="28"/>
                <w:lang w:eastAsia="en-US"/>
              </w:rPr>
              <w:t>,</w:t>
            </w:r>
            <w:r>
              <w:rPr>
                <w:rFonts w:eastAsiaTheme="minorHAnsi"/>
                <w:sz w:val="28"/>
                <w:szCs w:val="28"/>
                <w:lang w:eastAsia="en-US"/>
              </w:rPr>
              <w:t>5</w:t>
            </w:r>
            <w:r w:rsidR="00395B81" w:rsidRPr="00BA3153">
              <w:rPr>
                <w:rFonts w:eastAsiaTheme="minorHAnsi"/>
                <w:sz w:val="28"/>
                <w:szCs w:val="28"/>
                <w:lang w:eastAsia="en-US"/>
              </w:rPr>
              <w:t xml:space="preserve"> тыс. рублей местного бюджета.</w:t>
            </w:r>
          </w:p>
        </w:tc>
      </w:tr>
      <w:tr w:rsidR="00331132" w:rsidRPr="00A26B72" w:rsidTr="00331132">
        <w:tc>
          <w:tcPr>
            <w:tcW w:w="3652" w:type="dxa"/>
          </w:tcPr>
          <w:p w:rsidR="00331132" w:rsidRPr="00A26B72" w:rsidRDefault="00331132" w:rsidP="00331132">
            <w:pPr>
              <w:autoSpaceDE w:val="0"/>
              <w:autoSpaceDN w:val="0"/>
              <w:adjustRightInd w:val="0"/>
              <w:rPr>
                <w:rFonts w:eastAsia="Calibri"/>
                <w:sz w:val="28"/>
                <w:szCs w:val="28"/>
                <w:lang w:eastAsia="en-US"/>
              </w:rPr>
            </w:pPr>
            <w:r w:rsidRPr="00A26B72">
              <w:rPr>
                <w:rFonts w:eastAsia="Calibri"/>
                <w:sz w:val="28"/>
                <w:szCs w:val="28"/>
                <w:lang w:eastAsia="en-US"/>
              </w:rPr>
              <w:t xml:space="preserve">Система организации </w:t>
            </w:r>
            <w:proofErr w:type="gramStart"/>
            <w:r w:rsidRPr="00A26B72">
              <w:rPr>
                <w:rFonts w:eastAsia="Calibri"/>
                <w:sz w:val="28"/>
                <w:szCs w:val="28"/>
                <w:lang w:eastAsia="en-US"/>
              </w:rPr>
              <w:t>контроля за</w:t>
            </w:r>
            <w:proofErr w:type="gramEnd"/>
            <w:r w:rsidRPr="00A26B72">
              <w:rPr>
                <w:rFonts w:eastAsia="Calibri"/>
                <w:sz w:val="28"/>
                <w:szCs w:val="28"/>
                <w:lang w:eastAsia="en-US"/>
              </w:rPr>
              <w:t xml:space="preserve"> исполнением подпрограммы</w:t>
            </w:r>
          </w:p>
        </w:tc>
        <w:tc>
          <w:tcPr>
            <w:tcW w:w="5919" w:type="dxa"/>
          </w:tcPr>
          <w:p w:rsidR="00331132" w:rsidRPr="00A26B72" w:rsidRDefault="00331132" w:rsidP="00331132">
            <w:pPr>
              <w:rPr>
                <w:rFonts w:eastAsiaTheme="minorHAnsi"/>
                <w:sz w:val="28"/>
                <w:szCs w:val="28"/>
                <w:lang w:eastAsia="en-US"/>
              </w:rPr>
            </w:pPr>
            <w:proofErr w:type="gramStart"/>
            <w:r w:rsidRPr="00A26B72">
              <w:rPr>
                <w:rFonts w:eastAsiaTheme="minorHAnsi"/>
                <w:sz w:val="28"/>
                <w:szCs w:val="28"/>
                <w:lang w:eastAsia="en-US"/>
              </w:rPr>
              <w:t>Контроль за</w:t>
            </w:r>
            <w:proofErr w:type="gramEnd"/>
            <w:r w:rsidRPr="00A26B72">
              <w:rPr>
                <w:rFonts w:eastAsiaTheme="minorHAnsi"/>
                <w:sz w:val="28"/>
                <w:szCs w:val="28"/>
                <w:lang w:eastAsia="en-US"/>
              </w:rPr>
              <w:t xml:space="preserve"> ходом реализации подпрограммы осуществляют:</w:t>
            </w:r>
          </w:p>
          <w:p w:rsidR="00331132" w:rsidRPr="00A26B72" w:rsidRDefault="00331132" w:rsidP="00331132">
            <w:pPr>
              <w:rPr>
                <w:rFonts w:eastAsiaTheme="minorHAnsi"/>
                <w:sz w:val="28"/>
                <w:szCs w:val="28"/>
                <w:lang w:eastAsia="en-US"/>
              </w:rPr>
            </w:pPr>
            <w:r w:rsidRPr="00A26B72">
              <w:rPr>
                <w:rFonts w:eastAsiaTheme="minorHAnsi"/>
                <w:sz w:val="28"/>
                <w:szCs w:val="28"/>
                <w:lang w:eastAsia="en-US"/>
              </w:rPr>
              <w:t xml:space="preserve">Финансовое управление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w:t>
            </w:r>
          </w:p>
          <w:p w:rsidR="00331132" w:rsidRPr="00A26B72" w:rsidRDefault="00331132" w:rsidP="00331132">
            <w:pPr>
              <w:rPr>
                <w:rFonts w:eastAsiaTheme="minorHAnsi"/>
                <w:sz w:val="28"/>
                <w:szCs w:val="28"/>
                <w:lang w:eastAsia="en-US"/>
              </w:rPr>
            </w:pPr>
            <w:r w:rsidRPr="00A26B72">
              <w:rPr>
                <w:rFonts w:eastAsiaTheme="minorHAnsi"/>
                <w:sz w:val="28"/>
                <w:szCs w:val="28"/>
                <w:lang w:eastAsia="en-US"/>
              </w:rPr>
              <w:t xml:space="preserve">Контрольно-счетный орган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районного Совета депутатов,</w:t>
            </w:r>
          </w:p>
          <w:p w:rsidR="00331132" w:rsidRPr="00A26B72" w:rsidRDefault="00331132" w:rsidP="00331132">
            <w:pPr>
              <w:rPr>
                <w:rFonts w:eastAsiaTheme="minorHAnsi"/>
                <w:sz w:val="28"/>
                <w:szCs w:val="28"/>
                <w:lang w:eastAsia="en-US"/>
              </w:rPr>
            </w:pPr>
            <w:r w:rsidRPr="00A26B72">
              <w:rPr>
                <w:rFonts w:eastAsiaTheme="minorHAnsi"/>
                <w:sz w:val="28"/>
                <w:szCs w:val="28"/>
                <w:lang w:eastAsia="en-US"/>
              </w:rPr>
              <w:t xml:space="preserve">Управление образования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w:t>
            </w:r>
          </w:p>
        </w:tc>
      </w:tr>
    </w:tbl>
    <w:p w:rsidR="00331132" w:rsidRPr="00A26B72" w:rsidRDefault="00331132" w:rsidP="00331132">
      <w:pPr>
        <w:spacing w:before="0" w:beforeAutospacing="0"/>
        <w:jc w:val="center"/>
        <w:rPr>
          <w:rFonts w:eastAsiaTheme="minorHAnsi"/>
          <w:sz w:val="28"/>
          <w:szCs w:val="28"/>
          <w:lang w:eastAsia="en-US"/>
        </w:rPr>
      </w:pPr>
    </w:p>
    <w:p w:rsidR="004C4B25" w:rsidRDefault="004C4B25" w:rsidP="00331132">
      <w:pPr>
        <w:spacing w:before="0" w:beforeAutospacing="0"/>
        <w:contextualSpacing/>
        <w:jc w:val="center"/>
        <w:rPr>
          <w:rFonts w:eastAsiaTheme="minorHAnsi"/>
          <w:sz w:val="28"/>
          <w:szCs w:val="28"/>
          <w:lang w:eastAsia="en-US"/>
        </w:rPr>
      </w:pPr>
    </w:p>
    <w:p w:rsidR="00331132" w:rsidRDefault="00331132" w:rsidP="00331132">
      <w:pPr>
        <w:spacing w:before="0" w:beforeAutospacing="0"/>
        <w:contextualSpacing/>
        <w:jc w:val="center"/>
        <w:rPr>
          <w:rFonts w:eastAsiaTheme="minorHAnsi"/>
          <w:sz w:val="28"/>
          <w:szCs w:val="28"/>
          <w:lang w:eastAsia="en-US"/>
        </w:rPr>
      </w:pPr>
      <w:r w:rsidRPr="00A26B72">
        <w:rPr>
          <w:rFonts w:eastAsiaTheme="minorHAnsi"/>
          <w:sz w:val="28"/>
          <w:szCs w:val="28"/>
          <w:lang w:eastAsia="en-US"/>
        </w:rPr>
        <w:lastRenderedPageBreak/>
        <w:t>2.Основные разделы подпрограммы</w:t>
      </w:r>
    </w:p>
    <w:p w:rsidR="004C4B25" w:rsidRPr="00A26B72" w:rsidRDefault="004C4B25" w:rsidP="00331132">
      <w:pPr>
        <w:spacing w:before="0" w:beforeAutospacing="0"/>
        <w:contextualSpacing/>
        <w:jc w:val="center"/>
        <w:rPr>
          <w:rFonts w:eastAsiaTheme="minorHAnsi"/>
          <w:sz w:val="28"/>
          <w:szCs w:val="28"/>
          <w:lang w:eastAsia="en-US"/>
        </w:rPr>
      </w:pPr>
    </w:p>
    <w:p w:rsidR="00331132" w:rsidRPr="00A26B72" w:rsidRDefault="00331132" w:rsidP="00331132">
      <w:pPr>
        <w:spacing w:before="0" w:beforeAutospacing="0"/>
        <w:contextualSpacing/>
        <w:jc w:val="center"/>
        <w:rPr>
          <w:rFonts w:eastAsiaTheme="minorHAnsi"/>
          <w:sz w:val="28"/>
          <w:szCs w:val="28"/>
          <w:lang w:eastAsia="en-US"/>
        </w:rPr>
      </w:pPr>
      <w:r w:rsidRPr="00A26B72">
        <w:rPr>
          <w:rFonts w:eastAsiaTheme="minorHAnsi"/>
          <w:sz w:val="28"/>
          <w:szCs w:val="28"/>
          <w:lang w:eastAsia="en-US"/>
        </w:rPr>
        <w:t xml:space="preserve">2.1.Постановка </w:t>
      </w:r>
      <w:proofErr w:type="spellStart"/>
      <w:r w:rsidRPr="00A26B72">
        <w:rPr>
          <w:rFonts w:eastAsiaTheme="minorHAnsi"/>
          <w:sz w:val="28"/>
          <w:szCs w:val="28"/>
          <w:lang w:eastAsia="en-US"/>
        </w:rPr>
        <w:t>общерайонной</w:t>
      </w:r>
      <w:proofErr w:type="spellEnd"/>
      <w:r w:rsidRPr="00A26B72">
        <w:rPr>
          <w:rFonts w:eastAsiaTheme="minorHAnsi"/>
          <w:sz w:val="28"/>
          <w:szCs w:val="28"/>
          <w:lang w:eastAsia="en-US"/>
        </w:rPr>
        <w:t xml:space="preserve"> проблемы и обоснование необходимости разработки подпрограммы</w:t>
      </w:r>
    </w:p>
    <w:p w:rsidR="00331132" w:rsidRPr="00A26B72" w:rsidRDefault="00331132" w:rsidP="00331132">
      <w:pPr>
        <w:spacing w:before="0" w:beforeAutospacing="0"/>
        <w:ind w:left="1288"/>
        <w:contextualSpacing/>
        <w:jc w:val="center"/>
        <w:rPr>
          <w:rFonts w:eastAsiaTheme="minorHAnsi"/>
          <w:sz w:val="28"/>
          <w:szCs w:val="28"/>
          <w:lang w:eastAsia="en-US"/>
        </w:rPr>
      </w:pP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 xml:space="preserve">Управление образования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(далее – Управление) является структурным подразделением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осуществляющим деятельность по решению вопросов местного значения, а также отдельных государственных полномочий, переданных органам местного самоуправления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в области образования и защиты прав детства. В связи с этим Управление решает следующие задачи: </w:t>
      </w: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 xml:space="preserve">1) осуществляет работку проектов правовых актов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в областях дошкольного, начального общего, основного общего, среднего общего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 xml:space="preserve">2) осуществляет планирование, организацию, регулирование и контроль деятельности муниципальных образовательных учреждений, в отношении которых Управлению переданы функции и полномочия учредителя; </w:t>
      </w: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 xml:space="preserve">3) обеспечивает </w:t>
      </w:r>
      <w:proofErr w:type="gramStart"/>
      <w:r w:rsidRPr="00A26B72">
        <w:rPr>
          <w:rFonts w:eastAsiaTheme="minorHAnsi"/>
          <w:sz w:val="28"/>
          <w:szCs w:val="28"/>
          <w:lang w:eastAsia="en-US"/>
        </w:rPr>
        <w:t>контроль за</w:t>
      </w:r>
      <w:proofErr w:type="gramEnd"/>
      <w:r w:rsidRPr="00A26B72">
        <w:rPr>
          <w:rFonts w:eastAsiaTheme="minorHAnsi"/>
          <w:sz w:val="28"/>
          <w:szCs w:val="28"/>
          <w:lang w:eastAsia="en-US"/>
        </w:rPr>
        <w:t xml:space="preserve"> целевым использованием бюджетных средств муниципальными образовательными учреждениями, в отношении которых Управление выступает главным распорядителем бюджетных средств.</w:t>
      </w: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Управление образования реализует в пределах своей компетентности единую стратегию развития муниципальной системы образования, в том числе и развитие профессионального потенциала педагогических работников муниципальной системы образования.</w:t>
      </w:r>
    </w:p>
    <w:p w:rsidR="00331132" w:rsidRPr="00A26B72" w:rsidRDefault="00331132" w:rsidP="00331132">
      <w:pPr>
        <w:spacing w:before="0" w:beforeAutospacing="0"/>
        <w:ind w:firstLine="851"/>
        <w:contextualSpacing/>
        <w:rPr>
          <w:rFonts w:eastAsiaTheme="minorHAnsi"/>
          <w:sz w:val="28"/>
          <w:szCs w:val="28"/>
          <w:lang w:eastAsia="en-US"/>
        </w:rPr>
      </w:pPr>
      <w:proofErr w:type="gramStart"/>
      <w:r w:rsidRPr="00A26B72">
        <w:rPr>
          <w:rFonts w:eastAsiaTheme="minorHAnsi"/>
          <w:sz w:val="28"/>
          <w:szCs w:val="28"/>
          <w:lang w:eastAsia="en-US"/>
        </w:rPr>
        <w:t xml:space="preserve">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в Управлении образования функционирует отдел опеки и попечительства, который обеспечивает соблюдение мер социальной поддержки детей-сирот и детей, оставшихся без попечения родителей на территории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w:t>
      </w:r>
      <w:proofErr w:type="gramEnd"/>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331132" w:rsidRPr="00A26B72" w:rsidRDefault="00331132" w:rsidP="00331132">
      <w:pPr>
        <w:spacing w:before="0" w:beforeAutospacing="0"/>
        <w:ind w:firstLine="851"/>
        <w:contextualSpacing/>
        <w:rPr>
          <w:rFonts w:eastAsiaTheme="minorHAnsi"/>
          <w:sz w:val="28"/>
          <w:szCs w:val="28"/>
          <w:lang w:eastAsia="en-US"/>
        </w:rPr>
      </w:pPr>
      <w:proofErr w:type="gramStart"/>
      <w:r w:rsidRPr="00A26B72">
        <w:rPr>
          <w:rFonts w:eastAsiaTheme="minorHAnsi"/>
          <w:sz w:val="28"/>
          <w:szCs w:val="28"/>
          <w:lang w:eastAsia="en-US"/>
        </w:rPr>
        <w:t xml:space="preserve">В соответствии с решением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от 17.07.2012 № 144-р с целью централизованного ведения бухгалтерского учета финансово-хозяйственной деятельности муниципальных учреждений района (бюджетных, казенных) создано муниципальное казенное учреждение «Межведомственная централизованная бухгалтерия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(далее МКУ МЦБ), которое  осуществляет свою деятельность согласно </w:t>
      </w:r>
      <w:r w:rsidRPr="00A26B72">
        <w:rPr>
          <w:rFonts w:eastAsiaTheme="minorHAnsi"/>
          <w:sz w:val="28"/>
          <w:szCs w:val="28"/>
          <w:lang w:eastAsia="en-US"/>
        </w:rPr>
        <w:lastRenderedPageBreak/>
        <w:t>заключенным договорам на бухгалтерское обслуживание учреждений и осуществления иных сопутствующих функций в обслуживаемых учреждениях.</w:t>
      </w:r>
      <w:proofErr w:type="gramEnd"/>
      <w:r w:rsidRPr="00A26B72">
        <w:rPr>
          <w:rFonts w:eastAsiaTheme="minorHAnsi"/>
          <w:sz w:val="28"/>
          <w:szCs w:val="28"/>
          <w:lang w:eastAsia="en-US"/>
        </w:rPr>
        <w:t xml:space="preserve"> Основными задачами, стоящими перед МКУ МЦБ, являются:</w:t>
      </w: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1) Формирование полной и достоверной информации о деятельности обслуживаемых учреждений и их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обслуживаемых учреждений, а также внешним пользователям бухгалтерской отчетности;</w:t>
      </w:r>
    </w:p>
    <w:p w:rsidR="00331132" w:rsidRPr="00A26B72" w:rsidRDefault="00331132" w:rsidP="00331132">
      <w:pPr>
        <w:spacing w:before="0" w:beforeAutospacing="0"/>
        <w:ind w:firstLine="851"/>
        <w:rPr>
          <w:rFonts w:eastAsiaTheme="minorHAnsi"/>
          <w:sz w:val="28"/>
          <w:szCs w:val="28"/>
          <w:lang w:eastAsia="en-US"/>
        </w:rPr>
      </w:pPr>
      <w:r w:rsidRPr="00A26B72">
        <w:rPr>
          <w:rFonts w:eastAsiaTheme="minorHAnsi"/>
          <w:sz w:val="28"/>
          <w:szCs w:val="28"/>
          <w:lang w:eastAsia="en-US"/>
        </w:rPr>
        <w:t xml:space="preserve">2) Обеспечение информацией, необходимой внутренним и внешним пользователям бухгалтерской отчетности для </w:t>
      </w:r>
      <w:proofErr w:type="gramStart"/>
      <w:r w:rsidRPr="00A26B72">
        <w:rPr>
          <w:rFonts w:eastAsiaTheme="minorHAnsi"/>
          <w:sz w:val="28"/>
          <w:szCs w:val="28"/>
          <w:lang w:eastAsia="en-US"/>
        </w:rPr>
        <w:t>контроля за</w:t>
      </w:r>
      <w:proofErr w:type="gramEnd"/>
      <w:r w:rsidRPr="00A26B72">
        <w:rPr>
          <w:rFonts w:eastAsiaTheme="minorHAnsi"/>
          <w:sz w:val="28"/>
          <w:szCs w:val="28"/>
          <w:lang w:eastAsia="en-US"/>
        </w:rPr>
        <w:t xml:space="preserve"> соблюдением законодательства Российской Федерации при осуществлении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331132" w:rsidRPr="00A26B72" w:rsidRDefault="00331132" w:rsidP="00331132">
      <w:pPr>
        <w:spacing w:before="0" w:beforeAutospacing="0"/>
        <w:ind w:firstLine="851"/>
        <w:rPr>
          <w:rFonts w:eastAsiaTheme="minorHAnsi"/>
          <w:sz w:val="28"/>
          <w:szCs w:val="28"/>
          <w:lang w:eastAsia="en-US"/>
        </w:rPr>
      </w:pPr>
      <w:r w:rsidRPr="00A26B72">
        <w:rPr>
          <w:rFonts w:eastAsiaTheme="minorHAnsi"/>
          <w:sz w:val="28"/>
          <w:szCs w:val="28"/>
          <w:lang w:eastAsia="en-US"/>
        </w:rPr>
        <w:t>3) Предотвращение отрицательных результатов хозяйственной деятельности и выявление внутрихозяйственных резервов обеспечения их финансовой устойчивости.</w:t>
      </w:r>
    </w:p>
    <w:p w:rsidR="00331132" w:rsidRPr="00A26B72" w:rsidRDefault="00331132" w:rsidP="00331132">
      <w:pPr>
        <w:spacing w:before="0" w:beforeAutospacing="0"/>
        <w:ind w:left="-142" w:firstLine="993"/>
        <w:contextualSpacing/>
        <w:jc w:val="center"/>
        <w:rPr>
          <w:rFonts w:eastAsiaTheme="minorHAnsi"/>
          <w:sz w:val="28"/>
          <w:szCs w:val="28"/>
          <w:lang w:eastAsia="en-US"/>
        </w:rPr>
      </w:pPr>
    </w:p>
    <w:p w:rsidR="00331132" w:rsidRPr="00A26B72" w:rsidRDefault="00331132" w:rsidP="00331132">
      <w:pPr>
        <w:spacing w:before="0" w:beforeAutospacing="0"/>
        <w:contextualSpacing/>
        <w:jc w:val="center"/>
        <w:rPr>
          <w:rFonts w:eastAsiaTheme="minorHAnsi"/>
          <w:sz w:val="28"/>
          <w:szCs w:val="28"/>
          <w:lang w:eastAsia="en-US"/>
        </w:rPr>
      </w:pPr>
      <w:r w:rsidRPr="00A26B72">
        <w:rPr>
          <w:rFonts w:eastAsiaTheme="minorHAnsi"/>
          <w:sz w:val="28"/>
          <w:szCs w:val="28"/>
          <w:lang w:eastAsia="en-US"/>
        </w:rPr>
        <w:t>2.2.Основная цель, задачи, этапы и сроки выполнения подпрограммы, целевые индикаторы</w:t>
      </w:r>
    </w:p>
    <w:p w:rsidR="00331132" w:rsidRPr="00A26B72" w:rsidRDefault="00331132" w:rsidP="00331132">
      <w:pPr>
        <w:spacing w:before="0" w:beforeAutospacing="0"/>
        <w:ind w:left="-142" w:firstLine="993"/>
        <w:contextualSpacing/>
        <w:jc w:val="center"/>
        <w:rPr>
          <w:rFonts w:eastAsiaTheme="minorHAnsi"/>
          <w:sz w:val="28"/>
          <w:szCs w:val="28"/>
          <w:lang w:eastAsia="en-US"/>
        </w:rPr>
      </w:pP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Целью подпрограммы является: создание условий для эффективного управления отраслью.</w:t>
      </w: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Задачи подпрограммы:</w:t>
      </w: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1.Обеспечить 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w:t>
      </w:r>
    </w:p>
    <w:p w:rsidR="004C4B25" w:rsidRDefault="00331132" w:rsidP="004C4B25">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2.Содействовать развитию профессионального потенциала педагогических работников муниципальной системы образования;</w:t>
      </w:r>
    </w:p>
    <w:p w:rsidR="004C4B25" w:rsidRPr="00A26B72" w:rsidRDefault="00331132" w:rsidP="004C4B25">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3.</w:t>
      </w:r>
      <w:r w:rsidR="004C4B25" w:rsidRPr="004C4B25">
        <w:rPr>
          <w:rFonts w:eastAsiaTheme="minorHAnsi"/>
          <w:sz w:val="28"/>
          <w:szCs w:val="28"/>
          <w:lang w:eastAsia="en-US"/>
        </w:rPr>
        <w:t xml:space="preserve"> </w:t>
      </w:r>
      <w:r w:rsidR="004C4B25">
        <w:rPr>
          <w:rFonts w:eastAsiaTheme="minorHAnsi"/>
          <w:sz w:val="28"/>
          <w:szCs w:val="28"/>
          <w:lang w:eastAsia="en-US"/>
        </w:rPr>
        <w:t>Формировать кадровый ресурс системы образования через обеспечение поддержки молодых специалистов;</w:t>
      </w:r>
    </w:p>
    <w:p w:rsidR="00331132" w:rsidRPr="00A26B72" w:rsidRDefault="004C4B25" w:rsidP="00331132">
      <w:pPr>
        <w:spacing w:before="0" w:beforeAutospacing="0"/>
        <w:ind w:firstLine="851"/>
        <w:contextualSpacing/>
        <w:rPr>
          <w:rFonts w:eastAsiaTheme="minorHAnsi"/>
          <w:sz w:val="28"/>
          <w:szCs w:val="28"/>
          <w:lang w:eastAsia="en-US"/>
        </w:rPr>
      </w:pPr>
      <w:r>
        <w:rPr>
          <w:rFonts w:eastAsiaTheme="minorHAnsi"/>
          <w:sz w:val="28"/>
          <w:szCs w:val="28"/>
          <w:lang w:eastAsia="en-US"/>
        </w:rPr>
        <w:t>4.</w:t>
      </w:r>
      <w:r w:rsidR="00331132" w:rsidRPr="00A26B72">
        <w:rPr>
          <w:rFonts w:eastAsiaTheme="minorHAnsi"/>
          <w:sz w:val="28"/>
          <w:szCs w:val="28"/>
          <w:lang w:eastAsia="en-US"/>
        </w:rPr>
        <w:t>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w:t>
      </w:r>
    </w:p>
    <w:p w:rsidR="0033113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Срок вы</w:t>
      </w:r>
      <w:r w:rsidR="004C4B25">
        <w:rPr>
          <w:rFonts w:eastAsiaTheme="minorHAnsi"/>
          <w:sz w:val="28"/>
          <w:szCs w:val="28"/>
          <w:lang w:eastAsia="en-US"/>
        </w:rPr>
        <w:t>полнения подпрограммы: 2014-2019</w:t>
      </w:r>
      <w:r w:rsidRPr="00A26B72">
        <w:rPr>
          <w:rFonts w:eastAsiaTheme="minorHAnsi"/>
          <w:sz w:val="28"/>
          <w:szCs w:val="28"/>
          <w:lang w:eastAsia="en-US"/>
        </w:rPr>
        <w:t xml:space="preserve"> годы.</w:t>
      </w: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 xml:space="preserve">Перечень </w:t>
      </w:r>
      <w:r w:rsidR="004C4B25">
        <w:rPr>
          <w:rFonts w:eastAsiaTheme="minorHAnsi"/>
          <w:sz w:val="28"/>
          <w:szCs w:val="28"/>
          <w:lang w:eastAsia="en-US"/>
        </w:rPr>
        <w:t xml:space="preserve">и значения результативности подпрограммы представлены в </w:t>
      </w:r>
      <w:r w:rsidRPr="00A26B72">
        <w:rPr>
          <w:rFonts w:eastAsiaTheme="minorHAnsi"/>
          <w:sz w:val="28"/>
          <w:szCs w:val="28"/>
          <w:lang w:eastAsia="en-US"/>
        </w:rPr>
        <w:t xml:space="preserve"> приложении  к </w:t>
      </w:r>
      <w:r w:rsidR="004C4B25">
        <w:rPr>
          <w:rFonts w:eastAsiaTheme="minorHAnsi"/>
          <w:sz w:val="28"/>
          <w:szCs w:val="28"/>
          <w:lang w:eastAsia="en-US"/>
        </w:rPr>
        <w:t>паспорту подпрограммы</w:t>
      </w:r>
      <w:r w:rsidRPr="00A26B72">
        <w:rPr>
          <w:rFonts w:eastAsiaTheme="minorHAnsi"/>
          <w:sz w:val="28"/>
          <w:szCs w:val="28"/>
          <w:lang w:eastAsia="en-US"/>
        </w:rPr>
        <w:t xml:space="preserve"> № 2 «Обеспечение реализации муниципальной программы и прочие мероприятия в сфере образования»</w:t>
      </w:r>
    </w:p>
    <w:p w:rsidR="00331132" w:rsidRPr="00A26B72" w:rsidRDefault="00331132" w:rsidP="00331132">
      <w:pPr>
        <w:spacing w:before="0" w:beforeAutospacing="0"/>
        <w:contextualSpacing/>
        <w:jc w:val="center"/>
        <w:rPr>
          <w:rFonts w:eastAsiaTheme="minorHAnsi"/>
          <w:sz w:val="28"/>
          <w:szCs w:val="28"/>
          <w:lang w:eastAsia="en-US"/>
        </w:rPr>
      </w:pPr>
    </w:p>
    <w:p w:rsidR="00331132" w:rsidRPr="00A26B72" w:rsidRDefault="00331132" w:rsidP="00331132">
      <w:pPr>
        <w:spacing w:before="0" w:beforeAutospacing="0"/>
        <w:contextualSpacing/>
        <w:jc w:val="center"/>
        <w:rPr>
          <w:rFonts w:eastAsiaTheme="minorHAnsi"/>
          <w:sz w:val="28"/>
          <w:szCs w:val="28"/>
          <w:lang w:eastAsia="en-US"/>
        </w:rPr>
      </w:pPr>
      <w:r w:rsidRPr="00A26B72">
        <w:rPr>
          <w:rFonts w:eastAsiaTheme="minorHAnsi"/>
          <w:sz w:val="28"/>
          <w:szCs w:val="28"/>
          <w:lang w:eastAsia="en-US"/>
        </w:rPr>
        <w:t>2.3.Механизм реализации подпрограммы</w:t>
      </w:r>
    </w:p>
    <w:p w:rsidR="00331132" w:rsidRPr="00A26B72" w:rsidRDefault="00331132" w:rsidP="00331132">
      <w:pPr>
        <w:spacing w:before="0" w:beforeAutospacing="0"/>
        <w:contextualSpacing/>
        <w:jc w:val="center"/>
        <w:rPr>
          <w:rFonts w:eastAsiaTheme="minorHAnsi"/>
          <w:sz w:val="28"/>
          <w:szCs w:val="28"/>
          <w:lang w:eastAsia="en-US"/>
        </w:rPr>
      </w:pP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 xml:space="preserve">Реализация подпрограммы осуществляется  администрацией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Управлением образования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Муниципальным казенным учреждением «Межведомственная централизованная бухгалтерия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в соответствии с переданными полномочиями.</w:t>
      </w:r>
    </w:p>
    <w:p w:rsidR="00331132" w:rsidRPr="00A26B72" w:rsidRDefault="00331132" w:rsidP="00331132">
      <w:pPr>
        <w:spacing w:before="0" w:beforeAutospacing="0"/>
        <w:contextualSpacing/>
        <w:jc w:val="center"/>
        <w:rPr>
          <w:rFonts w:eastAsiaTheme="minorHAnsi"/>
          <w:sz w:val="28"/>
          <w:szCs w:val="28"/>
          <w:lang w:eastAsia="en-US"/>
        </w:rPr>
      </w:pPr>
    </w:p>
    <w:p w:rsidR="00331132" w:rsidRPr="00A26B72" w:rsidRDefault="00331132" w:rsidP="00331132">
      <w:pPr>
        <w:spacing w:before="0" w:beforeAutospacing="0"/>
        <w:contextualSpacing/>
        <w:jc w:val="center"/>
        <w:rPr>
          <w:rFonts w:eastAsiaTheme="minorHAnsi"/>
          <w:sz w:val="28"/>
          <w:szCs w:val="28"/>
          <w:lang w:eastAsia="en-US"/>
        </w:rPr>
      </w:pPr>
      <w:r w:rsidRPr="00A26B72">
        <w:rPr>
          <w:rFonts w:eastAsiaTheme="minorHAnsi"/>
          <w:sz w:val="28"/>
          <w:szCs w:val="28"/>
          <w:lang w:eastAsia="en-US"/>
        </w:rPr>
        <w:t xml:space="preserve">2.4.Управление подпрограммой и </w:t>
      </w:r>
      <w:proofErr w:type="gramStart"/>
      <w:r w:rsidRPr="00A26B72">
        <w:rPr>
          <w:rFonts w:eastAsiaTheme="minorHAnsi"/>
          <w:sz w:val="28"/>
          <w:szCs w:val="28"/>
          <w:lang w:eastAsia="en-US"/>
        </w:rPr>
        <w:t>контроль за</w:t>
      </w:r>
      <w:proofErr w:type="gramEnd"/>
      <w:r w:rsidRPr="00A26B72">
        <w:rPr>
          <w:rFonts w:eastAsiaTheme="minorHAnsi"/>
          <w:sz w:val="28"/>
          <w:szCs w:val="28"/>
          <w:lang w:eastAsia="en-US"/>
        </w:rPr>
        <w:t xml:space="preserve"> ходом ее выполнения</w:t>
      </w:r>
    </w:p>
    <w:p w:rsidR="00331132" w:rsidRPr="00A26B72" w:rsidRDefault="00331132" w:rsidP="00331132">
      <w:pPr>
        <w:spacing w:before="0" w:beforeAutospacing="0"/>
        <w:contextualSpacing/>
        <w:jc w:val="center"/>
        <w:rPr>
          <w:rFonts w:eastAsiaTheme="minorHAnsi"/>
          <w:sz w:val="28"/>
          <w:szCs w:val="28"/>
          <w:lang w:eastAsia="en-US"/>
        </w:rPr>
      </w:pP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 xml:space="preserve">Управление реализацией подпрограммы осуществляет Управление образования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и МКУ МЦБ, которые несут ответственность за выполнение ее мероприятий, по которым являются главными распорядителями средств, и целевое использование средств.</w:t>
      </w:r>
    </w:p>
    <w:p w:rsidR="00331132" w:rsidRPr="00A26B72" w:rsidRDefault="00331132" w:rsidP="00331132">
      <w:pPr>
        <w:spacing w:before="0" w:beforeAutospacing="0"/>
        <w:ind w:firstLine="851"/>
        <w:contextualSpacing/>
        <w:rPr>
          <w:rFonts w:eastAsiaTheme="minorHAnsi"/>
          <w:sz w:val="28"/>
          <w:szCs w:val="28"/>
          <w:lang w:eastAsia="en-US"/>
        </w:rPr>
      </w:pPr>
      <w:proofErr w:type="gramStart"/>
      <w:r w:rsidRPr="00A26B72">
        <w:rPr>
          <w:rFonts w:eastAsiaTheme="minorHAnsi"/>
          <w:sz w:val="28"/>
          <w:szCs w:val="28"/>
          <w:lang w:eastAsia="en-US"/>
        </w:rPr>
        <w:t>Контроль за</w:t>
      </w:r>
      <w:proofErr w:type="gramEnd"/>
      <w:r w:rsidRPr="00A26B72">
        <w:rPr>
          <w:rFonts w:eastAsiaTheme="minorHAnsi"/>
          <w:sz w:val="28"/>
          <w:szCs w:val="28"/>
          <w:lang w:eastAsia="en-US"/>
        </w:rPr>
        <w:t xml:space="preserve"> ходом реализации подпрограммы осуществляют финансовое управление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 контрольно-счетный орган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районного Совета депутатов, </w:t>
      </w:r>
    </w:p>
    <w:p w:rsidR="00331132" w:rsidRPr="00A26B72" w:rsidRDefault="00331132" w:rsidP="00331132">
      <w:pPr>
        <w:spacing w:before="0" w:beforeAutospacing="0"/>
        <w:contextualSpacing/>
        <w:jc w:val="center"/>
        <w:rPr>
          <w:rFonts w:eastAsiaTheme="minorHAnsi"/>
          <w:sz w:val="28"/>
          <w:szCs w:val="28"/>
          <w:lang w:eastAsia="en-US"/>
        </w:rPr>
      </w:pPr>
    </w:p>
    <w:p w:rsidR="00331132" w:rsidRPr="00A26B72" w:rsidRDefault="00331132" w:rsidP="00331132">
      <w:pPr>
        <w:spacing w:before="0" w:beforeAutospacing="0"/>
        <w:contextualSpacing/>
        <w:jc w:val="center"/>
        <w:rPr>
          <w:rFonts w:eastAsiaTheme="minorHAnsi"/>
          <w:sz w:val="28"/>
          <w:szCs w:val="28"/>
          <w:lang w:eastAsia="en-US"/>
        </w:rPr>
      </w:pPr>
      <w:r w:rsidRPr="00A26B72">
        <w:rPr>
          <w:rFonts w:eastAsiaTheme="minorHAnsi"/>
          <w:sz w:val="28"/>
          <w:szCs w:val="28"/>
          <w:lang w:eastAsia="en-US"/>
        </w:rPr>
        <w:t>2.5.Оценка социально-экономической эффективности</w:t>
      </w:r>
    </w:p>
    <w:p w:rsidR="00331132" w:rsidRPr="00A26B72" w:rsidRDefault="00331132" w:rsidP="00331132">
      <w:pPr>
        <w:spacing w:before="0" w:beforeAutospacing="0"/>
        <w:contextualSpacing/>
        <w:jc w:val="center"/>
        <w:rPr>
          <w:rFonts w:eastAsiaTheme="minorHAnsi"/>
          <w:sz w:val="28"/>
          <w:szCs w:val="28"/>
          <w:lang w:eastAsia="en-US"/>
        </w:rPr>
      </w:pP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 xml:space="preserve">Оценка социально-экономической эффективности проводится Управлением образования 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w:t>
      </w: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331132" w:rsidRPr="00A26B72" w:rsidRDefault="00331132" w:rsidP="00331132">
      <w:pPr>
        <w:spacing w:before="0" w:beforeAutospacing="0"/>
        <w:contextualSpacing/>
        <w:jc w:val="center"/>
        <w:rPr>
          <w:rFonts w:eastAsiaTheme="minorHAnsi"/>
          <w:sz w:val="28"/>
          <w:szCs w:val="28"/>
          <w:lang w:eastAsia="en-US"/>
        </w:rPr>
      </w:pPr>
    </w:p>
    <w:p w:rsidR="00331132" w:rsidRPr="00A26B72" w:rsidRDefault="00331132" w:rsidP="00331132">
      <w:pPr>
        <w:spacing w:before="0" w:beforeAutospacing="0"/>
        <w:contextualSpacing/>
        <w:jc w:val="center"/>
        <w:rPr>
          <w:rFonts w:eastAsiaTheme="minorHAnsi"/>
          <w:sz w:val="28"/>
          <w:szCs w:val="28"/>
          <w:lang w:eastAsia="en-US"/>
        </w:rPr>
      </w:pPr>
      <w:r w:rsidRPr="00A26B72">
        <w:rPr>
          <w:rFonts w:eastAsiaTheme="minorHAnsi"/>
          <w:sz w:val="28"/>
          <w:szCs w:val="28"/>
          <w:lang w:eastAsia="en-US"/>
        </w:rPr>
        <w:t>2.6.Мероприятия подпрограммы</w:t>
      </w:r>
    </w:p>
    <w:p w:rsidR="00331132" w:rsidRPr="00A26B72" w:rsidRDefault="00331132" w:rsidP="00331132">
      <w:pPr>
        <w:spacing w:before="0" w:beforeAutospacing="0"/>
        <w:contextualSpacing/>
        <w:jc w:val="center"/>
        <w:rPr>
          <w:rFonts w:eastAsiaTheme="minorHAnsi"/>
          <w:sz w:val="28"/>
          <w:szCs w:val="28"/>
          <w:lang w:eastAsia="en-US"/>
        </w:rPr>
      </w:pP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Мероприятия подпрограммы представлены в приложении к подпрограмме 2 «Обеспечение реализации муниципальной программы и прочие мероприятия в сфере образования».</w:t>
      </w:r>
    </w:p>
    <w:p w:rsidR="00331132" w:rsidRPr="00A26B72" w:rsidRDefault="00331132" w:rsidP="00331132">
      <w:pPr>
        <w:spacing w:before="0" w:beforeAutospacing="0"/>
        <w:contextualSpacing/>
        <w:jc w:val="center"/>
        <w:rPr>
          <w:rFonts w:eastAsiaTheme="minorHAnsi"/>
          <w:sz w:val="28"/>
          <w:szCs w:val="28"/>
          <w:lang w:eastAsia="en-US"/>
        </w:rPr>
      </w:pPr>
    </w:p>
    <w:p w:rsidR="00331132" w:rsidRDefault="00331132" w:rsidP="00331132">
      <w:pPr>
        <w:spacing w:before="0" w:beforeAutospacing="0"/>
        <w:contextualSpacing/>
        <w:jc w:val="center"/>
        <w:rPr>
          <w:rFonts w:eastAsiaTheme="minorHAnsi"/>
          <w:sz w:val="28"/>
          <w:szCs w:val="28"/>
          <w:lang w:eastAsia="en-US"/>
        </w:rPr>
      </w:pPr>
      <w:r w:rsidRPr="00A26B72">
        <w:rPr>
          <w:rFonts w:eastAsiaTheme="minorHAnsi"/>
          <w:sz w:val="28"/>
          <w:szCs w:val="28"/>
          <w:lang w:eastAsia="en-US"/>
        </w:rPr>
        <w:t>2.7.Обоснование финансовых, материальных и трудовых затрат (ресурсное обеспечение подпрограммы)</w:t>
      </w:r>
    </w:p>
    <w:p w:rsidR="00331132" w:rsidRPr="00A26B72" w:rsidRDefault="00331132" w:rsidP="00331132">
      <w:pPr>
        <w:spacing w:before="0" w:beforeAutospacing="0"/>
        <w:contextualSpacing/>
        <w:jc w:val="center"/>
        <w:rPr>
          <w:rFonts w:eastAsiaTheme="minorHAnsi"/>
          <w:sz w:val="28"/>
          <w:szCs w:val="28"/>
          <w:lang w:eastAsia="en-US"/>
        </w:rPr>
      </w:pPr>
    </w:p>
    <w:p w:rsidR="00331132" w:rsidRPr="00A26B72" w:rsidRDefault="00331132" w:rsidP="00331132">
      <w:pPr>
        <w:spacing w:before="0" w:beforeAutospacing="0"/>
        <w:ind w:firstLine="851"/>
        <w:contextualSpacing/>
        <w:rPr>
          <w:rFonts w:eastAsiaTheme="minorHAnsi"/>
          <w:sz w:val="28"/>
          <w:szCs w:val="28"/>
          <w:lang w:eastAsia="en-US"/>
        </w:rPr>
      </w:pPr>
      <w:r w:rsidRPr="00A26B72">
        <w:rPr>
          <w:rFonts w:eastAsiaTheme="minorHAnsi"/>
          <w:sz w:val="28"/>
          <w:szCs w:val="28"/>
          <w:lang w:eastAsia="en-US"/>
        </w:rPr>
        <w:t>Финансовое обеспечение реализации подпрограммы осуществляется за счет средств федерального, краевого и местного бюджетов.</w:t>
      </w:r>
    </w:p>
    <w:p w:rsidR="00331132" w:rsidRPr="00BA3153" w:rsidRDefault="00331132" w:rsidP="00331132">
      <w:pPr>
        <w:spacing w:before="0" w:beforeAutospacing="0"/>
        <w:ind w:firstLine="851"/>
        <w:contextualSpacing/>
        <w:rPr>
          <w:rFonts w:eastAsiaTheme="minorHAnsi"/>
          <w:sz w:val="28"/>
          <w:szCs w:val="28"/>
          <w:lang w:eastAsia="en-US"/>
        </w:rPr>
      </w:pPr>
      <w:r w:rsidRPr="00BA3153">
        <w:rPr>
          <w:rFonts w:eastAsiaTheme="minorHAnsi"/>
          <w:sz w:val="28"/>
          <w:szCs w:val="28"/>
          <w:lang w:eastAsia="en-US"/>
        </w:rPr>
        <w:t xml:space="preserve">Средства, запланированные на реализацию подпрограммы, составляют </w:t>
      </w:r>
      <w:r w:rsidR="00B06894">
        <w:rPr>
          <w:rFonts w:eastAsiaTheme="minorHAnsi"/>
          <w:sz w:val="28"/>
          <w:szCs w:val="28"/>
          <w:lang w:eastAsia="en-US"/>
        </w:rPr>
        <w:t>70883</w:t>
      </w:r>
      <w:r w:rsidRPr="00BA3153">
        <w:rPr>
          <w:rFonts w:eastAsiaTheme="minorHAnsi"/>
          <w:sz w:val="28"/>
          <w:szCs w:val="28"/>
          <w:lang w:eastAsia="en-US"/>
        </w:rPr>
        <w:t>,</w:t>
      </w:r>
      <w:r w:rsidR="00B06894">
        <w:rPr>
          <w:rFonts w:eastAsiaTheme="minorHAnsi"/>
          <w:sz w:val="28"/>
          <w:szCs w:val="28"/>
          <w:lang w:eastAsia="en-US"/>
        </w:rPr>
        <w:t>5</w:t>
      </w:r>
      <w:r w:rsidRPr="00BA3153">
        <w:rPr>
          <w:rFonts w:eastAsiaTheme="minorHAnsi"/>
          <w:sz w:val="28"/>
          <w:szCs w:val="28"/>
          <w:lang w:eastAsia="en-US"/>
        </w:rPr>
        <w:t xml:space="preserve"> тыс. рублей, в том числе:</w:t>
      </w:r>
    </w:p>
    <w:p w:rsidR="00331132" w:rsidRPr="00BA3153" w:rsidRDefault="00331132" w:rsidP="00331132">
      <w:pPr>
        <w:spacing w:before="0" w:beforeAutospacing="0"/>
        <w:ind w:firstLine="851"/>
        <w:contextualSpacing/>
        <w:rPr>
          <w:rFonts w:eastAsiaTheme="minorHAnsi"/>
          <w:sz w:val="28"/>
          <w:szCs w:val="28"/>
          <w:lang w:eastAsia="en-US"/>
        </w:rPr>
      </w:pPr>
      <w:r w:rsidRPr="00BA3153">
        <w:rPr>
          <w:rFonts w:eastAsiaTheme="minorHAnsi"/>
          <w:sz w:val="28"/>
          <w:szCs w:val="28"/>
          <w:lang w:eastAsia="en-US"/>
        </w:rPr>
        <w:t>2017 год – 2</w:t>
      </w:r>
      <w:r w:rsidR="000D49D5">
        <w:rPr>
          <w:rFonts w:eastAsiaTheme="minorHAnsi"/>
          <w:sz w:val="28"/>
          <w:szCs w:val="28"/>
          <w:lang w:eastAsia="en-US"/>
        </w:rPr>
        <w:t>6256</w:t>
      </w:r>
      <w:r w:rsidRPr="00BA3153">
        <w:rPr>
          <w:rFonts w:eastAsiaTheme="minorHAnsi"/>
          <w:sz w:val="28"/>
          <w:szCs w:val="28"/>
          <w:lang w:eastAsia="en-US"/>
        </w:rPr>
        <w:t>,</w:t>
      </w:r>
      <w:r w:rsidR="000D49D5">
        <w:rPr>
          <w:rFonts w:eastAsiaTheme="minorHAnsi"/>
          <w:sz w:val="28"/>
          <w:szCs w:val="28"/>
          <w:lang w:eastAsia="en-US"/>
        </w:rPr>
        <w:t>9</w:t>
      </w:r>
      <w:r w:rsidRPr="00BA3153">
        <w:rPr>
          <w:rFonts w:eastAsiaTheme="minorHAnsi"/>
          <w:sz w:val="28"/>
          <w:szCs w:val="28"/>
          <w:lang w:eastAsia="en-US"/>
        </w:rPr>
        <w:t xml:space="preserve"> тыс. рублей, в том числе </w:t>
      </w:r>
      <w:r w:rsidR="000D49D5">
        <w:rPr>
          <w:rFonts w:eastAsiaTheme="minorHAnsi"/>
          <w:sz w:val="28"/>
          <w:szCs w:val="28"/>
          <w:lang w:eastAsia="en-US"/>
        </w:rPr>
        <w:t xml:space="preserve">за счет средств федерального бюджета 997,1 тыс. рублей, </w:t>
      </w:r>
      <w:r w:rsidRPr="00BA3153">
        <w:rPr>
          <w:rFonts w:eastAsiaTheme="minorHAnsi"/>
          <w:sz w:val="28"/>
          <w:szCs w:val="28"/>
          <w:lang w:eastAsia="en-US"/>
        </w:rPr>
        <w:t>за счет сре</w:t>
      </w:r>
      <w:proofErr w:type="gramStart"/>
      <w:r w:rsidRPr="00BA3153">
        <w:rPr>
          <w:rFonts w:eastAsiaTheme="minorHAnsi"/>
          <w:sz w:val="28"/>
          <w:szCs w:val="28"/>
          <w:lang w:eastAsia="en-US"/>
        </w:rPr>
        <w:t>дств кр</w:t>
      </w:r>
      <w:proofErr w:type="gramEnd"/>
      <w:r w:rsidRPr="00BA3153">
        <w:rPr>
          <w:rFonts w:eastAsiaTheme="minorHAnsi"/>
          <w:sz w:val="28"/>
          <w:szCs w:val="28"/>
          <w:lang w:eastAsia="en-US"/>
        </w:rPr>
        <w:t xml:space="preserve">аевого бюджета </w:t>
      </w:r>
      <w:r w:rsidR="000D49D5">
        <w:rPr>
          <w:rFonts w:eastAsiaTheme="minorHAnsi"/>
          <w:sz w:val="28"/>
          <w:szCs w:val="28"/>
          <w:lang w:eastAsia="en-US"/>
        </w:rPr>
        <w:t>3630</w:t>
      </w:r>
      <w:r w:rsidRPr="00BA3153">
        <w:rPr>
          <w:rFonts w:eastAsiaTheme="minorHAnsi"/>
          <w:sz w:val="28"/>
          <w:szCs w:val="28"/>
          <w:lang w:eastAsia="en-US"/>
        </w:rPr>
        <w:t>,</w:t>
      </w:r>
      <w:r w:rsidR="000D49D5">
        <w:rPr>
          <w:rFonts w:eastAsiaTheme="minorHAnsi"/>
          <w:sz w:val="28"/>
          <w:szCs w:val="28"/>
          <w:lang w:eastAsia="en-US"/>
        </w:rPr>
        <w:t>2</w:t>
      </w:r>
      <w:r w:rsidRPr="00BA3153">
        <w:rPr>
          <w:rFonts w:eastAsiaTheme="minorHAnsi"/>
          <w:sz w:val="28"/>
          <w:szCs w:val="28"/>
          <w:lang w:eastAsia="en-US"/>
        </w:rPr>
        <w:t xml:space="preserve"> тыс. рублей, за счет средств местного бюджета </w:t>
      </w:r>
      <w:r w:rsidR="000D49D5">
        <w:rPr>
          <w:rFonts w:eastAsiaTheme="minorHAnsi"/>
          <w:sz w:val="28"/>
          <w:szCs w:val="28"/>
          <w:lang w:eastAsia="en-US"/>
        </w:rPr>
        <w:t>21629</w:t>
      </w:r>
      <w:r w:rsidRPr="00BA3153">
        <w:rPr>
          <w:rFonts w:eastAsiaTheme="minorHAnsi"/>
          <w:sz w:val="28"/>
          <w:szCs w:val="28"/>
          <w:lang w:eastAsia="en-US"/>
        </w:rPr>
        <w:t>,6 тыс. рублей;</w:t>
      </w:r>
    </w:p>
    <w:p w:rsidR="00331132" w:rsidRPr="00BA3153" w:rsidRDefault="00331132" w:rsidP="00331132">
      <w:pPr>
        <w:spacing w:before="0" w:beforeAutospacing="0"/>
        <w:ind w:firstLine="851"/>
        <w:contextualSpacing/>
        <w:rPr>
          <w:rFonts w:eastAsiaTheme="minorHAnsi"/>
          <w:sz w:val="28"/>
          <w:szCs w:val="28"/>
          <w:lang w:eastAsia="en-US"/>
        </w:rPr>
      </w:pPr>
      <w:r w:rsidRPr="00BA3153">
        <w:rPr>
          <w:rFonts w:eastAsiaTheme="minorHAnsi"/>
          <w:sz w:val="28"/>
          <w:szCs w:val="28"/>
          <w:lang w:eastAsia="en-US"/>
        </w:rPr>
        <w:t>2018 год – 2</w:t>
      </w:r>
      <w:r w:rsidR="000D49D5">
        <w:rPr>
          <w:rFonts w:eastAsiaTheme="minorHAnsi"/>
          <w:sz w:val="28"/>
          <w:szCs w:val="28"/>
          <w:lang w:eastAsia="en-US"/>
        </w:rPr>
        <w:t>2</w:t>
      </w:r>
      <w:r w:rsidRPr="00BA3153">
        <w:rPr>
          <w:rFonts w:eastAsiaTheme="minorHAnsi"/>
          <w:sz w:val="28"/>
          <w:szCs w:val="28"/>
          <w:lang w:eastAsia="en-US"/>
        </w:rPr>
        <w:t>3</w:t>
      </w:r>
      <w:r w:rsidR="000D49D5">
        <w:rPr>
          <w:rFonts w:eastAsiaTheme="minorHAnsi"/>
          <w:sz w:val="28"/>
          <w:szCs w:val="28"/>
          <w:lang w:eastAsia="en-US"/>
        </w:rPr>
        <w:t>13</w:t>
      </w:r>
      <w:r w:rsidRPr="00BA3153">
        <w:rPr>
          <w:rFonts w:eastAsiaTheme="minorHAnsi"/>
          <w:sz w:val="28"/>
          <w:szCs w:val="28"/>
          <w:lang w:eastAsia="en-US"/>
        </w:rPr>
        <w:t>,</w:t>
      </w:r>
      <w:r w:rsidR="000D49D5">
        <w:rPr>
          <w:rFonts w:eastAsiaTheme="minorHAnsi"/>
          <w:sz w:val="28"/>
          <w:szCs w:val="28"/>
          <w:lang w:eastAsia="en-US"/>
        </w:rPr>
        <w:t>3</w:t>
      </w:r>
      <w:r w:rsidRPr="00BA3153">
        <w:rPr>
          <w:rFonts w:eastAsiaTheme="minorHAnsi"/>
          <w:sz w:val="28"/>
          <w:szCs w:val="28"/>
          <w:lang w:eastAsia="en-US"/>
        </w:rPr>
        <w:t xml:space="preserve"> тыс. рублей, в том числе за счет сре</w:t>
      </w:r>
      <w:proofErr w:type="gramStart"/>
      <w:r w:rsidRPr="00BA3153">
        <w:rPr>
          <w:rFonts w:eastAsiaTheme="minorHAnsi"/>
          <w:sz w:val="28"/>
          <w:szCs w:val="28"/>
          <w:lang w:eastAsia="en-US"/>
        </w:rPr>
        <w:t>дств кр</w:t>
      </w:r>
      <w:proofErr w:type="gramEnd"/>
      <w:r w:rsidRPr="00BA3153">
        <w:rPr>
          <w:rFonts w:eastAsiaTheme="minorHAnsi"/>
          <w:sz w:val="28"/>
          <w:szCs w:val="28"/>
          <w:lang w:eastAsia="en-US"/>
        </w:rPr>
        <w:t xml:space="preserve">аевого бюджета 1081,8 тыс. рублей, за счет средств местного бюджета </w:t>
      </w:r>
      <w:r w:rsidR="000D49D5">
        <w:rPr>
          <w:rFonts w:eastAsiaTheme="minorHAnsi"/>
          <w:sz w:val="28"/>
          <w:szCs w:val="28"/>
          <w:lang w:eastAsia="en-US"/>
        </w:rPr>
        <w:t>21231</w:t>
      </w:r>
      <w:r w:rsidRPr="00BA3153">
        <w:rPr>
          <w:rFonts w:eastAsiaTheme="minorHAnsi"/>
          <w:sz w:val="28"/>
          <w:szCs w:val="28"/>
          <w:lang w:eastAsia="en-US"/>
        </w:rPr>
        <w:t>,</w:t>
      </w:r>
      <w:r w:rsidR="000D49D5">
        <w:rPr>
          <w:rFonts w:eastAsiaTheme="minorHAnsi"/>
          <w:sz w:val="28"/>
          <w:szCs w:val="28"/>
          <w:lang w:eastAsia="en-US"/>
        </w:rPr>
        <w:t>5</w:t>
      </w:r>
      <w:r w:rsidRPr="00BA3153">
        <w:rPr>
          <w:rFonts w:eastAsiaTheme="minorHAnsi"/>
          <w:sz w:val="28"/>
          <w:szCs w:val="28"/>
          <w:lang w:eastAsia="en-US"/>
        </w:rPr>
        <w:t xml:space="preserve"> тыс. рублей.</w:t>
      </w:r>
    </w:p>
    <w:p w:rsidR="000D49D5" w:rsidRPr="00BA3153" w:rsidRDefault="000D49D5" w:rsidP="000D49D5">
      <w:pPr>
        <w:spacing w:before="0" w:beforeAutospacing="0"/>
        <w:ind w:firstLine="851"/>
        <w:contextualSpacing/>
        <w:rPr>
          <w:rFonts w:eastAsiaTheme="minorHAnsi"/>
          <w:sz w:val="28"/>
          <w:szCs w:val="28"/>
          <w:lang w:eastAsia="en-US"/>
        </w:rPr>
      </w:pPr>
      <w:r>
        <w:rPr>
          <w:rFonts w:eastAsiaTheme="minorHAnsi"/>
          <w:sz w:val="28"/>
          <w:szCs w:val="28"/>
          <w:lang w:eastAsia="en-US"/>
        </w:rPr>
        <w:t>2019</w:t>
      </w:r>
      <w:bookmarkStart w:id="0" w:name="_GoBack"/>
      <w:bookmarkEnd w:id="0"/>
      <w:r w:rsidRPr="00BA3153">
        <w:rPr>
          <w:rFonts w:eastAsiaTheme="minorHAnsi"/>
          <w:sz w:val="28"/>
          <w:szCs w:val="28"/>
          <w:lang w:eastAsia="en-US"/>
        </w:rPr>
        <w:t xml:space="preserve"> год – 2</w:t>
      </w:r>
      <w:r>
        <w:rPr>
          <w:rFonts w:eastAsiaTheme="minorHAnsi"/>
          <w:sz w:val="28"/>
          <w:szCs w:val="28"/>
          <w:lang w:eastAsia="en-US"/>
        </w:rPr>
        <w:t>2</w:t>
      </w:r>
      <w:r w:rsidRPr="00BA3153">
        <w:rPr>
          <w:rFonts w:eastAsiaTheme="minorHAnsi"/>
          <w:sz w:val="28"/>
          <w:szCs w:val="28"/>
          <w:lang w:eastAsia="en-US"/>
        </w:rPr>
        <w:t>3</w:t>
      </w:r>
      <w:r>
        <w:rPr>
          <w:rFonts w:eastAsiaTheme="minorHAnsi"/>
          <w:sz w:val="28"/>
          <w:szCs w:val="28"/>
          <w:lang w:eastAsia="en-US"/>
        </w:rPr>
        <w:t>13</w:t>
      </w:r>
      <w:r w:rsidRPr="00BA3153">
        <w:rPr>
          <w:rFonts w:eastAsiaTheme="minorHAnsi"/>
          <w:sz w:val="28"/>
          <w:szCs w:val="28"/>
          <w:lang w:eastAsia="en-US"/>
        </w:rPr>
        <w:t>,</w:t>
      </w:r>
      <w:r>
        <w:rPr>
          <w:rFonts w:eastAsiaTheme="minorHAnsi"/>
          <w:sz w:val="28"/>
          <w:szCs w:val="28"/>
          <w:lang w:eastAsia="en-US"/>
        </w:rPr>
        <w:t>3</w:t>
      </w:r>
      <w:r w:rsidRPr="00BA3153">
        <w:rPr>
          <w:rFonts w:eastAsiaTheme="minorHAnsi"/>
          <w:sz w:val="28"/>
          <w:szCs w:val="28"/>
          <w:lang w:eastAsia="en-US"/>
        </w:rPr>
        <w:t xml:space="preserve"> тыс. рублей, в том числе за счет сре</w:t>
      </w:r>
      <w:proofErr w:type="gramStart"/>
      <w:r w:rsidRPr="00BA3153">
        <w:rPr>
          <w:rFonts w:eastAsiaTheme="minorHAnsi"/>
          <w:sz w:val="28"/>
          <w:szCs w:val="28"/>
          <w:lang w:eastAsia="en-US"/>
        </w:rPr>
        <w:t>дств кр</w:t>
      </w:r>
      <w:proofErr w:type="gramEnd"/>
      <w:r w:rsidRPr="00BA3153">
        <w:rPr>
          <w:rFonts w:eastAsiaTheme="minorHAnsi"/>
          <w:sz w:val="28"/>
          <w:szCs w:val="28"/>
          <w:lang w:eastAsia="en-US"/>
        </w:rPr>
        <w:t xml:space="preserve">аевого бюджета 1081,8 тыс. рублей, за счет средств местного бюджета </w:t>
      </w:r>
      <w:r>
        <w:rPr>
          <w:rFonts w:eastAsiaTheme="minorHAnsi"/>
          <w:sz w:val="28"/>
          <w:szCs w:val="28"/>
          <w:lang w:eastAsia="en-US"/>
        </w:rPr>
        <w:t>21231</w:t>
      </w:r>
      <w:r w:rsidRPr="00BA3153">
        <w:rPr>
          <w:rFonts w:eastAsiaTheme="minorHAnsi"/>
          <w:sz w:val="28"/>
          <w:szCs w:val="28"/>
          <w:lang w:eastAsia="en-US"/>
        </w:rPr>
        <w:t>,</w:t>
      </w:r>
      <w:r>
        <w:rPr>
          <w:rFonts w:eastAsiaTheme="minorHAnsi"/>
          <w:sz w:val="28"/>
          <w:szCs w:val="28"/>
          <w:lang w:eastAsia="en-US"/>
        </w:rPr>
        <w:t>5</w:t>
      </w:r>
      <w:r w:rsidRPr="00BA3153">
        <w:rPr>
          <w:rFonts w:eastAsiaTheme="minorHAnsi"/>
          <w:sz w:val="28"/>
          <w:szCs w:val="28"/>
          <w:lang w:eastAsia="en-US"/>
        </w:rPr>
        <w:t xml:space="preserve"> тыс. рублей.</w:t>
      </w:r>
    </w:p>
    <w:p w:rsidR="00331132" w:rsidRDefault="00331132" w:rsidP="00331132">
      <w:pPr>
        <w:spacing w:before="0" w:beforeAutospacing="0"/>
        <w:ind w:firstLine="851"/>
        <w:rPr>
          <w:rFonts w:eastAsiaTheme="minorHAnsi"/>
          <w:sz w:val="28"/>
          <w:szCs w:val="28"/>
          <w:lang w:eastAsia="en-US"/>
        </w:rPr>
      </w:pPr>
    </w:p>
    <w:p w:rsidR="000D49D5" w:rsidRPr="00A26B72" w:rsidRDefault="000D49D5" w:rsidP="00331132">
      <w:pPr>
        <w:spacing w:before="0" w:beforeAutospacing="0"/>
        <w:ind w:firstLine="851"/>
        <w:rPr>
          <w:rFonts w:eastAsiaTheme="minorHAnsi"/>
          <w:sz w:val="28"/>
          <w:szCs w:val="28"/>
          <w:lang w:eastAsia="en-US"/>
        </w:rPr>
      </w:pPr>
    </w:p>
    <w:p w:rsidR="00331132" w:rsidRPr="00A26B72" w:rsidRDefault="00331132" w:rsidP="00331132">
      <w:pPr>
        <w:spacing w:before="0" w:beforeAutospacing="0"/>
        <w:rPr>
          <w:rFonts w:eastAsiaTheme="minorHAnsi"/>
          <w:sz w:val="28"/>
          <w:szCs w:val="28"/>
          <w:lang w:eastAsia="en-US"/>
        </w:rPr>
      </w:pPr>
      <w:r w:rsidRPr="00A26B72">
        <w:rPr>
          <w:rFonts w:eastAsiaTheme="minorHAnsi"/>
          <w:sz w:val="28"/>
          <w:szCs w:val="28"/>
          <w:lang w:eastAsia="en-US"/>
        </w:rPr>
        <w:t>Руководитель Управления образования</w:t>
      </w:r>
    </w:p>
    <w:p w:rsidR="00331132" w:rsidRPr="00A26B72" w:rsidRDefault="00331132" w:rsidP="00331132">
      <w:pPr>
        <w:spacing w:before="0" w:beforeAutospacing="0"/>
        <w:rPr>
          <w:rFonts w:eastAsiaTheme="minorHAnsi"/>
          <w:sz w:val="28"/>
          <w:szCs w:val="28"/>
          <w:lang w:eastAsia="en-US"/>
        </w:rPr>
      </w:pPr>
      <w:r w:rsidRPr="00A26B72">
        <w:rPr>
          <w:rFonts w:eastAsiaTheme="minorHAnsi"/>
          <w:sz w:val="28"/>
          <w:szCs w:val="28"/>
          <w:lang w:eastAsia="en-US"/>
        </w:rPr>
        <w:t xml:space="preserve">администрации </w:t>
      </w:r>
      <w:proofErr w:type="spellStart"/>
      <w:r w:rsidRPr="00A26B72">
        <w:rPr>
          <w:rFonts w:eastAsiaTheme="minorHAnsi"/>
          <w:sz w:val="28"/>
          <w:szCs w:val="28"/>
          <w:lang w:eastAsia="en-US"/>
        </w:rPr>
        <w:t>Боготольского</w:t>
      </w:r>
      <w:proofErr w:type="spellEnd"/>
      <w:r w:rsidRPr="00A26B72">
        <w:rPr>
          <w:rFonts w:eastAsiaTheme="minorHAnsi"/>
          <w:sz w:val="28"/>
          <w:szCs w:val="28"/>
          <w:lang w:eastAsia="en-US"/>
        </w:rPr>
        <w:t xml:space="preserve"> района</w:t>
      </w:r>
      <w:r w:rsidRPr="00A26B72">
        <w:rPr>
          <w:rFonts w:eastAsiaTheme="minorHAnsi"/>
          <w:sz w:val="28"/>
          <w:szCs w:val="28"/>
          <w:lang w:eastAsia="en-US"/>
        </w:rPr>
        <w:tab/>
      </w:r>
      <w:r w:rsidRPr="00A26B72">
        <w:rPr>
          <w:rFonts w:eastAsiaTheme="minorHAnsi"/>
          <w:sz w:val="28"/>
          <w:szCs w:val="28"/>
          <w:lang w:eastAsia="en-US"/>
        </w:rPr>
        <w:tab/>
      </w:r>
      <w:r w:rsidRPr="00A26B72">
        <w:rPr>
          <w:rFonts w:eastAsiaTheme="minorHAnsi"/>
          <w:sz w:val="28"/>
          <w:szCs w:val="28"/>
          <w:lang w:eastAsia="en-US"/>
        </w:rPr>
        <w:tab/>
      </w:r>
      <w:r w:rsidRPr="00A26B72">
        <w:rPr>
          <w:rFonts w:eastAsiaTheme="minorHAnsi"/>
          <w:sz w:val="28"/>
          <w:szCs w:val="28"/>
          <w:lang w:eastAsia="en-US"/>
        </w:rPr>
        <w:tab/>
        <w:t xml:space="preserve">Е.В. </w:t>
      </w:r>
      <w:proofErr w:type="gramStart"/>
      <w:r w:rsidRPr="00A26B72">
        <w:rPr>
          <w:rFonts w:eastAsiaTheme="minorHAnsi"/>
          <w:sz w:val="28"/>
          <w:szCs w:val="28"/>
          <w:lang w:eastAsia="en-US"/>
        </w:rPr>
        <w:t>Васькина</w:t>
      </w:r>
      <w:proofErr w:type="gramEnd"/>
    </w:p>
    <w:p w:rsidR="00331132" w:rsidRDefault="00331132" w:rsidP="00331132">
      <w:pPr>
        <w:autoSpaceDE w:val="0"/>
        <w:autoSpaceDN w:val="0"/>
        <w:adjustRightInd w:val="0"/>
        <w:spacing w:before="0" w:beforeAutospacing="0"/>
        <w:ind w:left="8460" w:hanging="3924"/>
        <w:jc w:val="left"/>
        <w:outlineLvl w:val="2"/>
        <w:rPr>
          <w:sz w:val="28"/>
          <w:szCs w:val="28"/>
        </w:rPr>
      </w:pPr>
    </w:p>
    <w:p w:rsidR="00331132" w:rsidRDefault="00331132" w:rsidP="00331132">
      <w:pPr>
        <w:spacing w:before="0" w:beforeAutospacing="0"/>
        <w:contextualSpacing/>
        <w:rPr>
          <w:sz w:val="28"/>
          <w:szCs w:val="28"/>
        </w:rPr>
        <w:sectPr w:rsidR="00331132" w:rsidSect="00331132">
          <w:pgSz w:w="11906" w:h="16838"/>
          <w:pgMar w:top="1134" w:right="850" w:bottom="709" w:left="1560" w:header="708" w:footer="708" w:gutter="0"/>
          <w:cols w:space="708"/>
          <w:docGrid w:linePitch="360"/>
        </w:sectPr>
      </w:pPr>
    </w:p>
    <w:p w:rsidR="00331132" w:rsidRPr="002F3B3F" w:rsidRDefault="00331132" w:rsidP="00331132">
      <w:pPr>
        <w:autoSpaceDE w:val="0"/>
        <w:autoSpaceDN w:val="0"/>
        <w:adjustRightInd w:val="0"/>
        <w:spacing w:before="0" w:beforeAutospacing="0"/>
        <w:ind w:left="7938"/>
      </w:pPr>
      <w:r w:rsidRPr="002F3B3F">
        <w:lastRenderedPageBreak/>
        <w:t>Приложение № 1</w:t>
      </w:r>
    </w:p>
    <w:p w:rsidR="00331132" w:rsidRPr="002F3B3F" w:rsidRDefault="00331132" w:rsidP="00331132">
      <w:pPr>
        <w:autoSpaceDE w:val="0"/>
        <w:autoSpaceDN w:val="0"/>
        <w:adjustRightInd w:val="0"/>
        <w:spacing w:before="0" w:beforeAutospacing="0"/>
        <w:ind w:left="7938"/>
        <w:jc w:val="left"/>
      </w:pPr>
      <w:r w:rsidRPr="002F3B3F">
        <w:t xml:space="preserve">к подпрограмме № 2 «Обеспечение реализации муниципальной программы и прочие мероприятия в сфере образования», </w:t>
      </w:r>
    </w:p>
    <w:p w:rsidR="00B1111C" w:rsidRDefault="00B1111C" w:rsidP="00B1111C">
      <w:pPr>
        <w:autoSpaceDE w:val="0"/>
        <w:autoSpaceDN w:val="0"/>
        <w:adjustRightInd w:val="0"/>
        <w:spacing w:before="0" w:beforeAutospacing="0"/>
        <w:ind w:firstLine="540"/>
        <w:jc w:val="center"/>
        <w:outlineLvl w:val="0"/>
        <w:rPr>
          <w:rFonts w:eastAsia="Calibri"/>
          <w:sz w:val="28"/>
          <w:szCs w:val="28"/>
        </w:rPr>
      </w:pPr>
    </w:p>
    <w:p w:rsidR="00B1111C" w:rsidRPr="0056249D" w:rsidRDefault="00B1111C" w:rsidP="00B1111C">
      <w:pPr>
        <w:autoSpaceDE w:val="0"/>
        <w:autoSpaceDN w:val="0"/>
        <w:adjustRightInd w:val="0"/>
        <w:spacing w:before="0" w:beforeAutospacing="0"/>
        <w:ind w:firstLine="540"/>
        <w:jc w:val="center"/>
        <w:outlineLvl w:val="0"/>
        <w:rPr>
          <w:rFonts w:eastAsia="Calibri"/>
          <w:sz w:val="28"/>
          <w:szCs w:val="28"/>
        </w:rPr>
      </w:pPr>
      <w:r w:rsidRPr="0056249D">
        <w:rPr>
          <w:rFonts w:eastAsia="Calibri"/>
          <w:sz w:val="28"/>
          <w:szCs w:val="28"/>
        </w:rPr>
        <w:t>Перечень и значения показателей результативности подпрограммы</w:t>
      </w:r>
    </w:p>
    <w:p w:rsidR="00B1111C" w:rsidRPr="005E20FE" w:rsidRDefault="00B1111C" w:rsidP="00B1111C">
      <w:pPr>
        <w:autoSpaceDE w:val="0"/>
        <w:autoSpaceDN w:val="0"/>
        <w:adjustRightInd w:val="0"/>
        <w:spacing w:before="0" w:beforeAutospacing="0"/>
        <w:ind w:firstLine="540"/>
        <w:jc w:val="center"/>
        <w:outlineLvl w:val="0"/>
        <w:rPr>
          <w:rFonts w:eastAsia="Calibri"/>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5427"/>
        <w:gridCol w:w="1276"/>
        <w:gridCol w:w="1843"/>
        <w:gridCol w:w="1417"/>
        <w:gridCol w:w="1418"/>
        <w:gridCol w:w="1276"/>
        <w:gridCol w:w="1275"/>
      </w:tblGrid>
      <w:tr w:rsidR="00B1111C" w:rsidRPr="005E20FE" w:rsidTr="00970EBD">
        <w:trPr>
          <w:cantSplit/>
          <w:trHeight w:val="314"/>
        </w:trPr>
        <w:tc>
          <w:tcPr>
            <w:tcW w:w="810" w:type="dxa"/>
            <w:vMerge w:val="restart"/>
            <w:tcBorders>
              <w:top w:val="single" w:sz="6" w:space="0" w:color="auto"/>
              <w:left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r w:rsidRPr="005E20FE">
              <w:t xml:space="preserve">№ </w:t>
            </w:r>
            <w:proofErr w:type="gramStart"/>
            <w:r w:rsidRPr="005E20FE">
              <w:t>п</w:t>
            </w:r>
            <w:proofErr w:type="gramEnd"/>
            <w:r w:rsidRPr="005E20FE">
              <w:t>/п</w:t>
            </w:r>
          </w:p>
        </w:tc>
        <w:tc>
          <w:tcPr>
            <w:tcW w:w="5427" w:type="dxa"/>
            <w:vMerge w:val="restart"/>
            <w:tcBorders>
              <w:top w:val="single" w:sz="6" w:space="0" w:color="auto"/>
              <w:left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r w:rsidRPr="005E20FE">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r w:rsidRPr="005E20FE">
              <w:t>Единица измерения</w:t>
            </w:r>
          </w:p>
        </w:tc>
        <w:tc>
          <w:tcPr>
            <w:tcW w:w="1843" w:type="dxa"/>
            <w:vMerge w:val="restart"/>
            <w:tcBorders>
              <w:top w:val="single" w:sz="6" w:space="0" w:color="auto"/>
              <w:left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r w:rsidRPr="005E20FE">
              <w:t>Источник информации</w:t>
            </w:r>
          </w:p>
        </w:tc>
        <w:tc>
          <w:tcPr>
            <w:tcW w:w="5386" w:type="dxa"/>
            <w:gridSpan w:val="4"/>
            <w:tcBorders>
              <w:top w:val="single" w:sz="6" w:space="0" w:color="auto"/>
              <w:left w:val="single" w:sz="6" w:space="0" w:color="auto"/>
              <w:bottom w:val="single" w:sz="4"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r w:rsidRPr="005E20FE">
              <w:t xml:space="preserve">Годы реализации программы </w:t>
            </w:r>
          </w:p>
        </w:tc>
      </w:tr>
      <w:tr w:rsidR="00B1111C" w:rsidRPr="005E20FE" w:rsidTr="00970EBD">
        <w:trPr>
          <w:cantSplit/>
          <w:trHeight w:val="810"/>
        </w:trPr>
        <w:tc>
          <w:tcPr>
            <w:tcW w:w="810" w:type="dxa"/>
            <w:vMerge/>
            <w:tcBorders>
              <w:left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p>
        </w:tc>
        <w:tc>
          <w:tcPr>
            <w:tcW w:w="5427" w:type="dxa"/>
            <w:vMerge/>
            <w:tcBorders>
              <w:left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p>
        </w:tc>
        <w:tc>
          <w:tcPr>
            <w:tcW w:w="1276" w:type="dxa"/>
            <w:vMerge/>
            <w:tcBorders>
              <w:left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p>
        </w:tc>
        <w:tc>
          <w:tcPr>
            <w:tcW w:w="1843" w:type="dxa"/>
            <w:vMerge/>
            <w:tcBorders>
              <w:left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p>
        </w:tc>
        <w:tc>
          <w:tcPr>
            <w:tcW w:w="1417" w:type="dxa"/>
            <w:tcBorders>
              <w:top w:val="single" w:sz="4" w:space="0" w:color="auto"/>
              <w:left w:val="single" w:sz="6" w:space="0" w:color="auto"/>
              <w:bottom w:val="single" w:sz="4"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r w:rsidRPr="005E20FE">
              <w:t>Текущий финансовый год</w:t>
            </w:r>
          </w:p>
        </w:tc>
        <w:tc>
          <w:tcPr>
            <w:tcW w:w="1418" w:type="dxa"/>
            <w:tcBorders>
              <w:top w:val="single" w:sz="4" w:space="0" w:color="auto"/>
              <w:left w:val="single" w:sz="6" w:space="0" w:color="auto"/>
              <w:bottom w:val="single" w:sz="4"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r w:rsidRPr="005E20FE">
              <w:t>Очередной финансовый год</w:t>
            </w:r>
          </w:p>
        </w:tc>
        <w:tc>
          <w:tcPr>
            <w:tcW w:w="1276" w:type="dxa"/>
            <w:tcBorders>
              <w:top w:val="single" w:sz="4" w:space="0" w:color="auto"/>
              <w:left w:val="single" w:sz="6" w:space="0" w:color="auto"/>
              <w:bottom w:val="single" w:sz="4"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r w:rsidRPr="005E20FE">
              <w:t>1-й год планового периода</w:t>
            </w:r>
          </w:p>
        </w:tc>
        <w:tc>
          <w:tcPr>
            <w:tcW w:w="1275" w:type="dxa"/>
            <w:tcBorders>
              <w:top w:val="single" w:sz="4" w:space="0" w:color="auto"/>
              <w:left w:val="single" w:sz="6" w:space="0" w:color="auto"/>
              <w:bottom w:val="single" w:sz="4"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r w:rsidRPr="005E20FE">
              <w:t>2-ой год планового периода</w:t>
            </w:r>
          </w:p>
        </w:tc>
      </w:tr>
      <w:tr w:rsidR="00B1111C" w:rsidRPr="005E20FE" w:rsidTr="00970EBD">
        <w:trPr>
          <w:cantSplit/>
          <w:trHeight w:val="279"/>
        </w:trPr>
        <w:tc>
          <w:tcPr>
            <w:tcW w:w="810" w:type="dxa"/>
            <w:vMerge/>
            <w:tcBorders>
              <w:left w:val="single" w:sz="6" w:space="0" w:color="auto"/>
              <w:bottom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p>
        </w:tc>
        <w:tc>
          <w:tcPr>
            <w:tcW w:w="5427" w:type="dxa"/>
            <w:vMerge/>
            <w:tcBorders>
              <w:left w:val="single" w:sz="6" w:space="0" w:color="auto"/>
              <w:bottom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p>
        </w:tc>
        <w:tc>
          <w:tcPr>
            <w:tcW w:w="1276" w:type="dxa"/>
            <w:vMerge/>
            <w:tcBorders>
              <w:left w:val="single" w:sz="6" w:space="0" w:color="auto"/>
              <w:bottom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p>
        </w:tc>
        <w:tc>
          <w:tcPr>
            <w:tcW w:w="1843" w:type="dxa"/>
            <w:vMerge/>
            <w:tcBorders>
              <w:left w:val="single" w:sz="6" w:space="0" w:color="auto"/>
              <w:bottom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p>
        </w:tc>
        <w:tc>
          <w:tcPr>
            <w:tcW w:w="1417" w:type="dxa"/>
            <w:tcBorders>
              <w:top w:val="single" w:sz="4" w:space="0" w:color="auto"/>
              <w:left w:val="single" w:sz="6" w:space="0" w:color="auto"/>
              <w:bottom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r w:rsidRPr="005E20FE">
              <w:t>2016</w:t>
            </w:r>
          </w:p>
        </w:tc>
        <w:tc>
          <w:tcPr>
            <w:tcW w:w="1418" w:type="dxa"/>
            <w:tcBorders>
              <w:top w:val="single" w:sz="4" w:space="0" w:color="auto"/>
              <w:left w:val="single" w:sz="6" w:space="0" w:color="auto"/>
              <w:bottom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r w:rsidRPr="005E20FE">
              <w:t>2017</w:t>
            </w:r>
          </w:p>
        </w:tc>
        <w:tc>
          <w:tcPr>
            <w:tcW w:w="1276" w:type="dxa"/>
            <w:tcBorders>
              <w:top w:val="single" w:sz="4" w:space="0" w:color="auto"/>
              <w:left w:val="single" w:sz="6" w:space="0" w:color="auto"/>
              <w:bottom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r w:rsidRPr="005E20FE">
              <w:t>2018</w:t>
            </w:r>
          </w:p>
        </w:tc>
        <w:tc>
          <w:tcPr>
            <w:tcW w:w="1275" w:type="dxa"/>
            <w:tcBorders>
              <w:top w:val="single" w:sz="4" w:space="0" w:color="auto"/>
              <w:left w:val="single" w:sz="6" w:space="0" w:color="auto"/>
              <w:bottom w:val="single" w:sz="6" w:space="0" w:color="auto"/>
              <w:right w:val="single" w:sz="6" w:space="0" w:color="auto"/>
            </w:tcBorders>
            <w:vAlign w:val="center"/>
          </w:tcPr>
          <w:p w:rsidR="00B1111C" w:rsidRPr="005E20FE" w:rsidRDefault="00B1111C" w:rsidP="00970EBD">
            <w:pPr>
              <w:autoSpaceDE w:val="0"/>
              <w:autoSpaceDN w:val="0"/>
              <w:adjustRightInd w:val="0"/>
              <w:spacing w:before="0" w:beforeAutospacing="0"/>
              <w:jc w:val="center"/>
            </w:pPr>
            <w:r w:rsidRPr="005E20FE">
              <w:t>2019</w:t>
            </w:r>
          </w:p>
        </w:tc>
      </w:tr>
      <w:tr w:rsidR="00B1111C" w:rsidRPr="005E20FE" w:rsidTr="00970EB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111C" w:rsidRPr="005E20FE" w:rsidRDefault="00B1111C" w:rsidP="00970EBD">
            <w:pPr>
              <w:autoSpaceDE w:val="0"/>
              <w:autoSpaceDN w:val="0"/>
              <w:adjustRightInd w:val="0"/>
              <w:spacing w:before="0" w:beforeAutospacing="0"/>
              <w:jc w:val="left"/>
            </w:pPr>
            <w:r w:rsidRPr="005E20FE">
              <w:t>1</w:t>
            </w:r>
          </w:p>
        </w:tc>
        <w:tc>
          <w:tcPr>
            <w:tcW w:w="13932" w:type="dxa"/>
            <w:gridSpan w:val="7"/>
            <w:tcBorders>
              <w:top w:val="single" w:sz="6" w:space="0" w:color="auto"/>
              <w:left w:val="single" w:sz="6" w:space="0" w:color="auto"/>
              <w:bottom w:val="single" w:sz="6" w:space="0" w:color="auto"/>
              <w:right w:val="single" w:sz="6" w:space="0" w:color="auto"/>
            </w:tcBorders>
          </w:tcPr>
          <w:p w:rsidR="00B1111C" w:rsidRPr="00C40E33" w:rsidRDefault="00B1111C" w:rsidP="00970EBD">
            <w:pPr>
              <w:autoSpaceDE w:val="0"/>
              <w:autoSpaceDN w:val="0"/>
              <w:adjustRightInd w:val="0"/>
              <w:spacing w:before="0" w:beforeAutospacing="0"/>
              <w:jc w:val="left"/>
              <w:rPr>
                <w:b/>
                <w:color w:val="000000"/>
              </w:rPr>
            </w:pPr>
            <w:r w:rsidRPr="00C40E33">
              <w:rPr>
                <w:b/>
                <w:color w:val="000000"/>
              </w:rPr>
              <w:t xml:space="preserve">Цель подпрограммы: </w:t>
            </w:r>
          </w:p>
          <w:p w:rsidR="00B1111C" w:rsidRPr="00C40E33" w:rsidRDefault="00B1111C" w:rsidP="00805CCC">
            <w:pPr>
              <w:autoSpaceDE w:val="0"/>
              <w:autoSpaceDN w:val="0"/>
              <w:adjustRightInd w:val="0"/>
              <w:spacing w:before="0" w:beforeAutospacing="0"/>
              <w:jc w:val="left"/>
              <w:rPr>
                <w:b/>
              </w:rPr>
            </w:pPr>
            <w:r w:rsidRPr="00C40E33">
              <w:rPr>
                <w:b/>
                <w:color w:val="000000"/>
              </w:rPr>
              <w:t>Создание</w:t>
            </w:r>
            <w:r w:rsidR="00805CCC">
              <w:rPr>
                <w:b/>
                <w:color w:val="000000"/>
              </w:rPr>
              <w:t xml:space="preserve"> условий для эффективного управления отраслью, исполнение переданных полномочий по опеке и попечительству</w:t>
            </w:r>
            <w:r w:rsidRPr="00C40E33">
              <w:rPr>
                <w:b/>
                <w:color w:val="000000"/>
              </w:rPr>
              <w:t>.</w:t>
            </w:r>
          </w:p>
        </w:tc>
      </w:tr>
      <w:tr w:rsidR="00B1111C" w:rsidRPr="005E20FE" w:rsidTr="00970EBD">
        <w:trPr>
          <w:cantSplit/>
          <w:trHeight w:val="360"/>
        </w:trPr>
        <w:tc>
          <w:tcPr>
            <w:tcW w:w="810" w:type="dxa"/>
            <w:tcBorders>
              <w:top w:val="single" w:sz="6" w:space="0" w:color="auto"/>
              <w:left w:val="single" w:sz="6" w:space="0" w:color="auto"/>
              <w:bottom w:val="single" w:sz="6" w:space="0" w:color="auto"/>
              <w:right w:val="single" w:sz="6" w:space="0" w:color="auto"/>
            </w:tcBorders>
          </w:tcPr>
          <w:p w:rsidR="00B1111C" w:rsidRPr="005E20FE" w:rsidRDefault="00B1111C" w:rsidP="00970EBD">
            <w:pPr>
              <w:autoSpaceDE w:val="0"/>
              <w:autoSpaceDN w:val="0"/>
              <w:adjustRightInd w:val="0"/>
              <w:spacing w:before="0" w:beforeAutospacing="0"/>
              <w:jc w:val="left"/>
            </w:pPr>
            <w:r w:rsidRPr="005E20FE">
              <w:t>1.1</w:t>
            </w:r>
          </w:p>
        </w:tc>
        <w:tc>
          <w:tcPr>
            <w:tcW w:w="13932" w:type="dxa"/>
            <w:gridSpan w:val="7"/>
            <w:tcBorders>
              <w:top w:val="single" w:sz="6" w:space="0" w:color="auto"/>
              <w:left w:val="single" w:sz="6" w:space="0" w:color="auto"/>
              <w:bottom w:val="single" w:sz="6" w:space="0" w:color="auto"/>
              <w:right w:val="single" w:sz="6" w:space="0" w:color="auto"/>
            </w:tcBorders>
          </w:tcPr>
          <w:p w:rsidR="00B1111C" w:rsidRPr="00C40E33" w:rsidRDefault="00B1111C" w:rsidP="00970EBD">
            <w:pPr>
              <w:autoSpaceDE w:val="0"/>
              <w:autoSpaceDN w:val="0"/>
              <w:adjustRightInd w:val="0"/>
              <w:spacing w:before="0" w:beforeAutospacing="0"/>
              <w:jc w:val="left"/>
              <w:rPr>
                <w:b/>
              </w:rPr>
            </w:pPr>
            <w:r w:rsidRPr="00C40E33">
              <w:rPr>
                <w:b/>
              </w:rPr>
              <w:t>Задача 1 подпрограммы:</w:t>
            </w:r>
          </w:p>
          <w:p w:rsidR="00B1111C" w:rsidRPr="00C40E33" w:rsidRDefault="00805CCC" w:rsidP="00970EBD">
            <w:pPr>
              <w:autoSpaceDE w:val="0"/>
              <w:autoSpaceDN w:val="0"/>
              <w:adjustRightInd w:val="0"/>
              <w:spacing w:before="0" w:beforeAutospacing="0"/>
              <w:jc w:val="left"/>
              <w:rPr>
                <w:b/>
              </w:rPr>
            </w:pPr>
            <w:r>
              <w:rPr>
                <w:b/>
              </w:rPr>
              <w:t>Обеспечить стабильное функционирование Управления образования и учреждений, обеспечивающих деятельность образовательных учреждений</w:t>
            </w:r>
            <w:r w:rsidR="008E5401">
              <w:rPr>
                <w:b/>
              </w:rPr>
              <w:t>, направленное на эффективное управление отраслью</w:t>
            </w:r>
            <w:r w:rsidR="00B1111C" w:rsidRPr="00C40E33">
              <w:rPr>
                <w:b/>
              </w:rPr>
              <w:t>.</w:t>
            </w:r>
          </w:p>
        </w:tc>
      </w:tr>
      <w:tr w:rsidR="00B1111C" w:rsidRPr="005E20FE" w:rsidTr="00970EBD">
        <w:trPr>
          <w:cantSplit/>
          <w:trHeight w:val="1380"/>
        </w:trPr>
        <w:tc>
          <w:tcPr>
            <w:tcW w:w="810" w:type="dxa"/>
            <w:tcBorders>
              <w:top w:val="single" w:sz="6" w:space="0" w:color="auto"/>
              <w:left w:val="single" w:sz="6" w:space="0" w:color="auto"/>
              <w:right w:val="single" w:sz="6" w:space="0" w:color="auto"/>
            </w:tcBorders>
          </w:tcPr>
          <w:p w:rsidR="00B1111C" w:rsidRPr="005E20FE" w:rsidRDefault="00B1111C" w:rsidP="00970EBD">
            <w:pPr>
              <w:autoSpaceDE w:val="0"/>
              <w:autoSpaceDN w:val="0"/>
              <w:adjustRightInd w:val="0"/>
              <w:spacing w:before="0" w:beforeAutospacing="0"/>
              <w:jc w:val="left"/>
            </w:pPr>
            <w:r w:rsidRPr="005E20FE">
              <w:t>1.1.1</w:t>
            </w:r>
          </w:p>
        </w:tc>
        <w:tc>
          <w:tcPr>
            <w:tcW w:w="5427" w:type="dxa"/>
            <w:tcBorders>
              <w:top w:val="single" w:sz="6" w:space="0" w:color="auto"/>
              <w:left w:val="single" w:sz="6" w:space="0" w:color="auto"/>
              <w:right w:val="single" w:sz="6" w:space="0" w:color="auto"/>
            </w:tcBorders>
          </w:tcPr>
          <w:p w:rsidR="00B1111C" w:rsidRPr="00C40E33" w:rsidRDefault="00B1111C" w:rsidP="00970EBD">
            <w:pPr>
              <w:autoSpaceDE w:val="0"/>
              <w:autoSpaceDN w:val="0"/>
              <w:adjustRightInd w:val="0"/>
              <w:spacing w:before="0" w:beforeAutospacing="0"/>
              <w:jc w:val="left"/>
              <w:rPr>
                <w:b/>
              </w:rPr>
            </w:pPr>
            <w:r w:rsidRPr="00C40E33">
              <w:rPr>
                <w:b/>
              </w:rPr>
              <w:t>Показатель результативности 1</w:t>
            </w:r>
            <w:r>
              <w:rPr>
                <w:b/>
              </w:rPr>
              <w:t>.</w:t>
            </w:r>
          </w:p>
          <w:p w:rsidR="00B1111C" w:rsidRPr="005E20FE" w:rsidRDefault="008E5401" w:rsidP="00970EBD">
            <w:pPr>
              <w:autoSpaceDE w:val="0"/>
              <w:autoSpaceDN w:val="0"/>
              <w:adjustRightInd w:val="0"/>
              <w:spacing w:before="0" w:beforeAutospacing="0"/>
              <w:jc w:val="left"/>
            </w:pPr>
            <w:r w:rsidRPr="00363904">
              <w:t>Соблюдение сроков предоставления отраслевой годовой отчетности</w:t>
            </w:r>
            <w:r>
              <w:t xml:space="preserve"> </w:t>
            </w:r>
            <w:r w:rsidRPr="00363904">
              <w:t>(</w:t>
            </w:r>
            <w:r w:rsidRPr="00363904">
              <w:rPr>
                <w:i/>
              </w:rPr>
              <w:t>Управление образования)</w:t>
            </w:r>
            <w:r>
              <w:rPr>
                <w:i/>
              </w:rPr>
              <w:t>.</w:t>
            </w:r>
          </w:p>
        </w:tc>
        <w:tc>
          <w:tcPr>
            <w:tcW w:w="1276" w:type="dxa"/>
            <w:tcBorders>
              <w:top w:val="single" w:sz="6" w:space="0" w:color="auto"/>
              <w:left w:val="single" w:sz="6" w:space="0" w:color="auto"/>
              <w:right w:val="single" w:sz="6" w:space="0" w:color="auto"/>
            </w:tcBorders>
          </w:tcPr>
          <w:p w:rsidR="00B1111C" w:rsidRPr="005E20FE" w:rsidRDefault="008E5401" w:rsidP="00970EBD">
            <w:pPr>
              <w:autoSpaceDE w:val="0"/>
              <w:autoSpaceDN w:val="0"/>
              <w:adjustRightInd w:val="0"/>
              <w:spacing w:before="0" w:beforeAutospacing="0"/>
              <w:jc w:val="center"/>
            </w:pPr>
            <w:r>
              <w:t>балл</w:t>
            </w:r>
          </w:p>
        </w:tc>
        <w:tc>
          <w:tcPr>
            <w:tcW w:w="1843" w:type="dxa"/>
            <w:tcBorders>
              <w:top w:val="single" w:sz="6" w:space="0" w:color="auto"/>
              <w:left w:val="single" w:sz="6" w:space="0" w:color="auto"/>
              <w:right w:val="single" w:sz="6" w:space="0" w:color="auto"/>
            </w:tcBorders>
          </w:tcPr>
          <w:p w:rsidR="00B1111C" w:rsidRPr="005E20FE" w:rsidRDefault="008E5401" w:rsidP="00970EBD">
            <w:pPr>
              <w:autoSpaceDE w:val="0"/>
              <w:autoSpaceDN w:val="0"/>
              <w:adjustRightInd w:val="0"/>
              <w:spacing w:before="0" w:beforeAutospacing="0"/>
              <w:jc w:val="left"/>
            </w:pPr>
            <w:r>
              <w:t>Министерство образования Красноярского края</w:t>
            </w:r>
          </w:p>
        </w:tc>
        <w:tc>
          <w:tcPr>
            <w:tcW w:w="1417" w:type="dxa"/>
            <w:tcBorders>
              <w:top w:val="single" w:sz="6" w:space="0" w:color="auto"/>
              <w:left w:val="single" w:sz="6" w:space="0" w:color="auto"/>
              <w:right w:val="single" w:sz="6" w:space="0" w:color="auto"/>
            </w:tcBorders>
          </w:tcPr>
          <w:p w:rsidR="00B1111C" w:rsidRPr="005E20FE" w:rsidRDefault="008E5401" w:rsidP="00970EBD">
            <w:pPr>
              <w:autoSpaceDE w:val="0"/>
              <w:autoSpaceDN w:val="0"/>
              <w:adjustRightInd w:val="0"/>
              <w:spacing w:before="0" w:beforeAutospacing="0"/>
              <w:jc w:val="center"/>
            </w:pPr>
            <w:r>
              <w:t>5</w:t>
            </w:r>
          </w:p>
        </w:tc>
        <w:tc>
          <w:tcPr>
            <w:tcW w:w="1418" w:type="dxa"/>
            <w:tcBorders>
              <w:top w:val="single" w:sz="6" w:space="0" w:color="auto"/>
              <w:left w:val="single" w:sz="6" w:space="0" w:color="auto"/>
              <w:right w:val="single" w:sz="6" w:space="0" w:color="auto"/>
            </w:tcBorders>
          </w:tcPr>
          <w:p w:rsidR="00B1111C" w:rsidRPr="005E20FE" w:rsidRDefault="008E5401" w:rsidP="008E5401">
            <w:pPr>
              <w:autoSpaceDE w:val="0"/>
              <w:autoSpaceDN w:val="0"/>
              <w:adjustRightInd w:val="0"/>
              <w:spacing w:before="0" w:beforeAutospacing="0"/>
              <w:jc w:val="center"/>
            </w:pPr>
            <w:r>
              <w:t>5</w:t>
            </w:r>
          </w:p>
        </w:tc>
        <w:tc>
          <w:tcPr>
            <w:tcW w:w="1276" w:type="dxa"/>
            <w:tcBorders>
              <w:top w:val="single" w:sz="6" w:space="0" w:color="auto"/>
              <w:left w:val="single" w:sz="6" w:space="0" w:color="auto"/>
              <w:right w:val="single" w:sz="6" w:space="0" w:color="auto"/>
            </w:tcBorders>
          </w:tcPr>
          <w:p w:rsidR="00B1111C" w:rsidRPr="005E20FE" w:rsidRDefault="008E5401" w:rsidP="008E5401">
            <w:pPr>
              <w:autoSpaceDE w:val="0"/>
              <w:autoSpaceDN w:val="0"/>
              <w:adjustRightInd w:val="0"/>
              <w:spacing w:before="0" w:beforeAutospacing="0"/>
              <w:jc w:val="center"/>
            </w:pPr>
            <w:r>
              <w:t>5</w:t>
            </w:r>
          </w:p>
        </w:tc>
        <w:tc>
          <w:tcPr>
            <w:tcW w:w="1275" w:type="dxa"/>
            <w:tcBorders>
              <w:top w:val="single" w:sz="6" w:space="0" w:color="auto"/>
              <w:left w:val="single" w:sz="6" w:space="0" w:color="auto"/>
              <w:right w:val="single" w:sz="6" w:space="0" w:color="auto"/>
            </w:tcBorders>
          </w:tcPr>
          <w:p w:rsidR="00B1111C" w:rsidRPr="005E20FE" w:rsidRDefault="008E5401" w:rsidP="00970EBD">
            <w:pPr>
              <w:autoSpaceDE w:val="0"/>
              <w:autoSpaceDN w:val="0"/>
              <w:adjustRightInd w:val="0"/>
              <w:spacing w:before="0" w:beforeAutospacing="0"/>
              <w:jc w:val="center"/>
            </w:pPr>
            <w:r>
              <w:t>5</w:t>
            </w:r>
          </w:p>
        </w:tc>
      </w:tr>
      <w:tr w:rsidR="00B1111C" w:rsidRPr="005E20FE" w:rsidTr="00970EBD">
        <w:trPr>
          <w:cantSplit/>
          <w:trHeight w:val="1104"/>
        </w:trPr>
        <w:tc>
          <w:tcPr>
            <w:tcW w:w="810" w:type="dxa"/>
            <w:tcBorders>
              <w:top w:val="single" w:sz="6" w:space="0" w:color="auto"/>
              <w:left w:val="single" w:sz="6" w:space="0" w:color="auto"/>
              <w:right w:val="single" w:sz="6" w:space="0" w:color="auto"/>
            </w:tcBorders>
          </w:tcPr>
          <w:p w:rsidR="00B1111C" w:rsidRPr="005E20FE" w:rsidRDefault="00B1111C" w:rsidP="00970EBD">
            <w:pPr>
              <w:autoSpaceDE w:val="0"/>
              <w:autoSpaceDN w:val="0"/>
              <w:adjustRightInd w:val="0"/>
              <w:spacing w:before="0" w:beforeAutospacing="0"/>
              <w:jc w:val="left"/>
            </w:pPr>
            <w:r w:rsidRPr="005E20FE">
              <w:t>1.1.2</w:t>
            </w:r>
          </w:p>
        </w:tc>
        <w:tc>
          <w:tcPr>
            <w:tcW w:w="5427" w:type="dxa"/>
            <w:tcBorders>
              <w:top w:val="single" w:sz="6" w:space="0" w:color="auto"/>
              <w:left w:val="single" w:sz="6" w:space="0" w:color="auto"/>
              <w:right w:val="single" w:sz="6" w:space="0" w:color="auto"/>
            </w:tcBorders>
          </w:tcPr>
          <w:p w:rsidR="00B1111C" w:rsidRPr="00C40E33" w:rsidRDefault="00B1111C" w:rsidP="00970EBD">
            <w:pPr>
              <w:autoSpaceDE w:val="0"/>
              <w:autoSpaceDN w:val="0"/>
              <w:adjustRightInd w:val="0"/>
              <w:spacing w:before="0" w:beforeAutospacing="0"/>
              <w:jc w:val="left"/>
              <w:rPr>
                <w:b/>
              </w:rPr>
            </w:pPr>
            <w:r w:rsidRPr="00C40E33">
              <w:rPr>
                <w:b/>
              </w:rPr>
              <w:t>Показатель результативности 2</w:t>
            </w:r>
            <w:r>
              <w:rPr>
                <w:b/>
              </w:rPr>
              <w:t>.</w:t>
            </w:r>
          </w:p>
          <w:p w:rsidR="00B1111C" w:rsidRPr="00C40E33" w:rsidRDefault="008E5401" w:rsidP="00970EBD">
            <w:pPr>
              <w:autoSpaceDE w:val="0"/>
              <w:autoSpaceDN w:val="0"/>
              <w:adjustRightInd w:val="0"/>
              <w:spacing w:before="0" w:beforeAutospacing="0"/>
              <w:jc w:val="left"/>
              <w:rPr>
                <w:b/>
              </w:rPr>
            </w:pPr>
            <w:r w:rsidRPr="00363904">
              <w:t>Своевременность утверждения муниципальных заданий подведомственным образовательным учреждениям на текущий финансовый год и плановый период в установленные в муниципалитете сроки</w:t>
            </w:r>
            <w:r>
              <w:t xml:space="preserve"> </w:t>
            </w:r>
            <w:r w:rsidRPr="00363904">
              <w:t>(</w:t>
            </w:r>
            <w:r w:rsidRPr="00363904">
              <w:rPr>
                <w:i/>
              </w:rPr>
              <w:t>Управление образования)</w:t>
            </w:r>
            <w:r>
              <w:rPr>
                <w:i/>
              </w:rPr>
              <w:t>.</w:t>
            </w:r>
          </w:p>
        </w:tc>
        <w:tc>
          <w:tcPr>
            <w:tcW w:w="1276" w:type="dxa"/>
            <w:tcBorders>
              <w:top w:val="single" w:sz="6" w:space="0" w:color="auto"/>
              <w:left w:val="single" w:sz="6" w:space="0" w:color="auto"/>
              <w:right w:val="single" w:sz="6" w:space="0" w:color="auto"/>
            </w:tcBorders>
          </w:tcPr>
          <w:p w:rsidR="00B1111C" w:rsidRPr="005E20FE" w:rsidRDefault="008E5401" w:rsidP="00970EBD">
            <w:pPr>
              <w:autoSpaceDE w:val="0"/>
              <w:autoSpaceDN w:val="0"/>
              <w:adjustRightInd w:val="0"/>
              <w:spacing w:before="0" w:beforeAutospacing="0"/>
              <w:jc w:val="center"/>
            </w:pPr>
            <w:r>
              <w:t>балл</w:t>
            </w:r>
          </w:p>
        </w:tc>
        <w:tc>
          <w:tcPr>
            <w:tcW w:w="1843" w:type="dxa"/>
            <w:tcBorders>
              <w:top w:val="single" w:sz="6" w:space="0" w:color="auto"/>
              <w:left w:val="single" w:sz="6" w:space="0" w:color="auto"/>
              <w:right w:val="single" w:sz="6" w:space="0" w:color="auto"/>
            </w:tcBorders>
          </w:tcPr>
          <w:p w:rsidR="00B1111C" w:rsidRPr="005E20FE" w:rsidRDefault="008E5401" w:rsidP="00970EBD">
            <w:pPr>
              <w:autoSpaceDE w:val="0"/>
              <w:autoSpaceDN w:val="0"/>
              <w:adjustRightInd w:val="0"/>
              <w:spacing w:before="0" w:beforeAutospacing="0"/>
              <w:jc w:val="left"/>
            </w:pPr>
            <w:r>
              <w:t xml:space="preserve">Финансовое управление администрации </w:t>
            </w:r>
            <w:proofErr w:type="spellStart"/>
            <w:r>
              <w:t>Боготольского</w:t>
            </w:r>
            <w:proofErr w:type="spellEnd"/>
            <w:r>
              <w:t xml:space="preserve"> района</w:t>
            </w:r>
          </w:p>
        </w:tc>
        <w:tc>
          <w:tcPr>
            <w:tcW w:w="1417" w:type="dxa"/>
            <w:tcBorders>
              <w:top w:val="single" w:sz="6" w:space="0" w:color="auto"/>
              <w:left w:val="single" w:sz="6" w:space="0" w:color="auto"/>
              <w:right w:val="single" w:sz="6" w:space="0" w:color="auto"/>
            </w:tcBorders>
          </w:tcPr>
          <w:p w:rsidR="00B1111C" w:rsidRPr="005E20FE" w:rsidRDefault="008E5401" w:rsidP="00970EBD">
            <w:pPr>
              <w:autoSpaceDE w:val="0"/>
              <w:autoSpaceDN w:val="0"/>
              <w:adjustRightInd w:val="0"/>
              <w:spacing w:before="0" w:beforeAutospacing="0"/>
              <w:jc w:val="center"/>
            </w:pPr>
            <w:r>
              <w:t>5</w:t>
            </w:r>
          </w:p>
        </w:tc>
        <w:tc>
          <w:tcPr>
            <w:tcW w:w="1418" w:type="dxa"/>
            <w:tcBorders>
              <w:top w:val="single" w:sz="6" w:space="0" w:color="auto"/>
              <w:left w:val="single" w:sz="6" w:space="0" w:color="auto"/>
              <w:right w:val="single" w:sz="6" w:space="0" w:color="auto"/>
            </w:tcBorders>
          </w:tcPr>
          <w:p w:rsidR="00B1111C" w:rsidRPr="005E20FE" w:rsidRDefault="008E5401" w:rsidP="00970EBD">
            <w:pPr>
              <w:autoSpaceDE w:val="0"/>
              <w:autoSpaceDN w:val="0"/>
              <w:adjustRightInd w:val="0"/>
              <w:spacing w:before="0" w:beforeAutospacing="0"/>
              <w:jc w:val="center"/>
            </w:pPr>
            <w:r>
              <w:t>5</w:t>
            </w:r>
          </w:p>
        </w:tc>
        <w:tc>
          <w:tcPr>
            <w:tcW w:w="1276" w:type="dxa"/>
            <w:tcBorders>
              <w:top w:val="single" w:sz="6" w:space="0" w:color="auto"/>
              <w:left w:val="single" w:sz="6" w:space="0" w:color="auto"/>
              <w:right w:val="single" w:sz="6" w:space="0" w:color="auto"/>
            </w:tcBorders>
          </w:tcPr>
          <w:p w:rsidR="00B1111C" w:rsidRPr="005E20FE" w:rsidRDefault="008E5401" w:rsidP="00970EBD">
            <w:pPr>
              <w:autoSpaceDE w:val="0"/>
              <w:autoSpaceDN w:val="0"/>
              <w:adjustRightInd w:val="0"/>
              <w:spacing w:before="0" w:beforeAutospacing="0"/>
              <w:jc w:val="center"/>
            </w:pPr>
            <w:r>
              <w:t>5</w:t>
            </w:r>
          </w:p>
        </w:tc>
        <w:tc>
          <w:tcPr>
            <w:tcW w:w="1275" w:type="dxa"/>
            <w:tcBorders>
              <w:top w:val="single" w:sz="6" w:space="0" w:color="auto"/>
              <w:left w:val="single" w:sz="6" w:space="0" w:color="auto"/>
              <w:right w:val="single" w:sz="6" w:space="0" w:color="auto"/>
            </w:tcBorders>
          </w:tcPr>
          <w:p w:rsidR="00B1111C" w:rsidRPr="005E20FE" w:rsidRDefault="008E5401" w:rsidP="00970EBD">
            <w:pPr>
              <w:autoSpaceDE w:val="0"/>
              <w:autoSpaceDN w:val="0"/>
              <w:adjustRightInd w:val="0"/>
              <w:spacing w:before="0" w:beforeAutospacing="0"/>
              <w:jc w:val="center"/>
            </w:pPr>
            <w:r>
              <w:t>5</w:t>
            </w:r>
          </w:p>
        </w:tc>
      </w:tr>
      <w:tr w:rsidR="00B1111C" w:rsidRPr="005E20FE" w:rsidTr="008E5401">
        <w:trPr>
          <w:cantSplit/>
          <w:trHeight w:val="1658"/>
        </w:trPr>
        <w:tc>
          <w:tcPr>
            <w:tcW w:w="810" w:type="dxa"/>
            <w:tcBorders>
              <w:top w:val="single" w:sz="6" w:space="0" w:color="auto"/>
              <w:left w:val="single" w:sz="6" w:space="0" w:color="auto"/>
              <w:bottom w:val="single" w:sz="6" w:space="0" w:color="auto"/>
              <w:right w:val="single" w:sz="6" w:space="0" w:color="auto"/>
            </w:tcBorders>
          </w:tcPr>
          <w:p w:rsidR="00B1111C" w:rsidRPr="005E20FE" w:rsidRDefault="00B1111C" w:rsidP="00970EBD">
            <w:pPr>
              <w:autoSpaceDE w:val="0"/>
              <w:autoSpaceDN w:val="0"/>
              <w:adjustRightInd w:val="0"/>
              <w:spacing w:before="0" w:beforeAutospacing="0"/>
              <w:jc w:val="left"/>
            </w:pPr>
            <w:r>
              <w:t>1.1.3.</w:t>
            </w:r>
          </w:p>
        </w:tc>
        <w:tc>
          <w:tcPr>
            <w:tcW w:w="5427" w:type="dxa"/>
            <w:tcBorders>
              <w:top w:val="single" w:sz="6" w:space="0" w:color="auto"/>
              <w:left w:val="single" w:sz="6" w:space="0" w:color="auto"/>
              <w:bottom w:val="single" w:sz="6" w:space="0" w:color="auto"/>
              <w:right w:val="single" w:sz="6" w:space="0" w:color="auto"/>
            </w:tcBorders>
          </w:tcPr>
          <w:p w:rsidR="00B1111C" w:rsidRPr="00C40E33" w:rsidRDefault="00B1111C" w:rsidP="00970EBD">
            <w:pPr>
              <w:autoSpaceDE w:val="0"/>
              <w:autoSpaceDN w:val="0"/>
              <w:adjustRightInd w:val="0"/>
              <w:spacing w:before="0" w:beforeAutospacing="0"/>
              <w:jc w:val="left"/>
              <w:rPr>
                <w:b/>
              </w:rPr>
            </w:pPr>
            <w:r w:rsidRPr="00C40E33">
              <w:rPr>
                <w:b/>
              </w:rPr>
              <w:t>Показатель результативности 3</w:t>
            </w:r>
            <w:r>
              <w:rPr>
                <w:b/>
              </w:rPr>
              <w:t>.</w:t>
            </w:r>
          </w:p>
          <w:p w:rsidR="00B1111C" w:rsidRPr="005E20FE" w:rsidRDefault="008E5401" w:rsidP="00970EBD">
            <w:pPr>
              <w:autoSpaceDE w:val="0"/>
              <w:autoSpaceDN w:val="0"/>
              <w:adjustRightInd w:val="0"/>
              <w:spacing w:before="0" w:beforeAutospacing="0"/>
              <w:jc w:val="left"/>
            </w:pPr>
            <w:r w:rsidRPr="00363904">
              <w:t xml:space="preserve">Своевременность предоставления месячной, квартальной, годовой бухгалтерской отчетности в  установленные в муниципалитете сроки </w:t>
            </w:r>
            <w:r w:rsidRPr="00363904">
              <w:rPr>
                <w:i/>
              </w:rPr>
              <w:t xml:space="preserve">(МКУ «МЦБ </w:t>
            </w:r>
            <w:proofErr w:type="spellStart"/>
            <w:r w:rsidRPr="00363904">
              <w:rPr>
                <w:i/>
              </w:rPr>
              <w:t>Боготольского</w:t>
            </w:r>
            <w:proofErr w:type="spellEnd"/>
            <w:r w:rsidRPr="00363904">
              <w:rPr>
                <w:i/>
              </w:rPr>
              <w:t xml:space="preserve"> района»)</w:t>
            </w:r>
          </w:p>
        </w:tc>
        <w:tc>
          <w:tcPr>
            <w:tcW w:w="1276" w:type="dxa"/>
            <w:tcBorders>
              <w:top w:val="single" w:sz="6" w:space="0" w:color="auto"/>
              <w:left w:val="single" w:sz="6" w:space="0" w:color="auto"/>
              <w:bottom w:val="single" w:sz="6" w:space="0" w:color="auto"/>
              <w:right w:val="single" w:sz="6" w:space="0" w:color="auto"/>
            </w:tcBorders>
          </w:tcPr>
          <w:p w:rsidR="00B1111C" w:rsidRPr="005E20FE" w:rsidRDefault="008E5401" w:rsidP="00970EBD">
            <w:pPr>
              <w:autoSpaceDE w:val="0"/>
              <w:autoSpaceDN w:val="0"/>
              <w:adjustRightInd w:val="0"/>
              <w:spacing w:before="0" w:beforeAutospacing="0"/>
              <w:jc w:val="center"/>
            </w:pPr>
            <w:r>
              <w:t>балл</w:t>
            </w:r>
          </w:p>
        </w:tc>
        <w:tc>
          <w:tcPr>
            <w:tcW w:w="1843" w:type="dxa"/>
            <w:tcBorders>
              <w:top w:val="single" w:sz="6" w:space="0" w:color="auto"/>
              <w:left w:val="single" w:sz="6" w:space="0" w:color="auto"/>
              <w:bottom w:val="single" w:sz="6" w:space="0" w:color="auto"/>
              <w:right w:val="single" w:sz="6" w:space="0" w:color="auto"/>
            </w:tcBorders>
          </w:tcPr>
          <w:p w:rsidR="00B1111C" w:rsidRPr="005E20FE" w:rsidRDefault="008E5401" w:rsidP="00970EBD">
            <w:pPr>
              <w:autoSpaceDE w:val="0"/>
              <w:autoSpaceDN w:val="0"/>
              <w:adjustRightInd w:val="0"/>
              <w:spacing w:before="0" w:beforeAutospacing="0"/>
              <w:jc w:val="left"/>
            </w:pPr>
            <w:r>
              <w:t xml:space="preserve">Финансовое управление администрации </w:t>
            </w:r>
            <w:proofErr w:type="spellStart"/>
            <w:r>
              <w:t>Боготольского</w:t>
            </w:r>
            <w:proofErr w:type="spellEnd"/>
            <w:r>
              <w:t xml:space="preserve"> района</w:t>
            </w:r>
          </w:p>
        </w:tc>
        <w:tc>
          <w:tcPr>
            <w:tcW w:w="1417" w:type="dxa"/>
            <w:tcBorders>
              <w:top w:val="single" w:sz="6" w:space="0" w:color="auto"/>
              <w:left w:val="single" w:sz="6" w:space="0" w:color="auto"/>
              <w:bottom w:val="single" w:sz="6" w:space="0" w:color="auto"/>
              <w:right w:val="single" w:sz="6" w:space="0" w:color="auto"/>
            </w:tcBorders>
          </w:tcPr>
          <w:p w:rsidR="00B1111C" w:rsidRPr="005E20FE" w:rsidRDefault="008E5401" w:rsidP="00970EBD">
            <w:pPr>
              <w:autoSpaceDE w:val="0"/>
              <w:autoSpaceDN w:val="0"/>
              <w:adjustRightInd w:val="0"/>
              <w:spacing w:before="0" w:beforeAutospacing="0"/>
              <w:jc w:val="center"/>
            </w:pPr>
            <w:r>
              <w:t>5</w:t>
            </w:r>
          </w:p>
        </w:tc>
        <w:tc>
          <w:tcPr>
            <w:tcW w:w="1418" w:type="dxa"/>
            <w:tcBorders>
              <w:top w:val="single" w:sz="6" w:space="0" w:color="auto"/>
              <w:left w:val="single" w:sz="6" w:space="0" w:color="auto"/>
              <w:bottom w:val="single" w:sz="6" w:space="0" w:color="auto"/>
              <w:right w:val="single" w:sz="6" w:space="0" w:color="auto"/>
            </w:tcBorders>
          </w:tcPr>
          <w:p w:rsidR="00B1111C" w:rsidRPr="005E20FE" w:rsidRDefault="008E5401" w:rsidP="00970EBD">
            <w:pPr>
              <w:autoSpaceDE w:val="0"/>
              <w:autoSpaceDN w:val="0"/>
              <w:adjustRightInd w:val="0"/>
              <w:spacing w:before="0" w:beforeAutospacing="0"/>
              <w:jc w:val="center"/>
            </w:pPr>
            <w:r>
              <w:t>5</w:t>
            </w:r>
          </w:p>
        </w:tc>
        <w:tc>
          <w:tcPr>
            <w:tcW w:w="1276" w:type="dxa"/>
            <w:tcBorders>
              <w:top w:val="single" w:sz="6" w:space="0" w:color="auto"/>
              <w:left w:val="single" w:sz="6" w:space="0" w:color="auto"/>
              <w:bottom w:val="single" w:sz="6" w:space="0" w:color="auto"/>
              <w:right w:val="single" w:sz="6" w:space="0" w:color="auto"/>
            </w:tcBorders>
          </w:tcPr>
          <w:p w:rsidR="00B1111C" w:rsidRPr="005E20FE" w:rsidRDefault="008E5401" w:rsidP="00970EBD">
            <w:pPr>
              <w:autoSpaceDE w:val="0"/>
              <w:autoSpaceDN w:val="0"/>
              <w:adjustRightInd w:val="0"/>
              <w:spacing w:before="0" w:beforeAutospacing="0"/>
              <w:jc w:val="center"/>
            </w:pPr>
            <w:r>
              <w:t>5</w:t>
            </w:r>
          </w:p>
        </w:tc>
        <w:tc>
          <w:tcPr>
            <w:tcW w:w="1275" w:type="dxa"/>
            <w:tcBorders>
              <w:top w:val="single" w:sz="6" w:space="0" w:color="auto"/>
              <w:left w:val="single" w:sz="6" w:space="0" w:color="auto"/>
              <w:bottom w:val="single" w:sz="6" w:space="0" w:color="auto"/>
              <w:right w:val="single" w:sz="6" w:space="0" w:color="auto"/>
            </w:tcBorders>
          </w:tcPr>
          <w:p w:rsidR="00B1111C" w:rsidRPr="005E20FE" w:rsidRDefault="008E5401" w:rsidP="00970EBD">
            <w:pPr>
              <w:autoSpaceDE w:val="0"/>
              <w:autoSpaceDN w:val="0"/>
              <w:adjustRightInd w:val="0"/>
              <w:spacing w:before="0" w:beforeAutospacing="0"/>
              <w:jc w:val="center"/>
            </w:pPr>
            <w:r>
              <w:t>5</w:t>
            </w:r>
          </w:p>
        </w:tc>
      </w:tr>
      <w:tr w:rsidR="008E5401" w:rsidRPr="005E20FE" w:rsidTr="008E5401">
        <w:trPr>
          <w:cantSplit/>
          <w:trHeight w:val="698"/>
        </w:trPr>
        <w:tc>
          <w:tcPr>
            <w:tcW w:w="810" w:type="dxa"/>
            <w:tcBorders>
              <w:top w:val="single" w:sz="6" w:space="0" w:color="auto"/>
              <w:left w:val="single" w:sz="6" w:space="0" w:color="auto"/>
              <w:bottom w:val="single" w:sz="6" w:space="0" w:color="auto"/>
              <w:right w:val="single" w:sz="6" w:space="0" w:color="auto"/>
            </w:tcBorders>
          </w:tcPr>
          <w:p w:rsidR="008E5401" w:rsidRDefault="008E5401" w:rsidP="00970EBD">
            <w:pPr>
              <w:autoSpaceDE w:val="0"/>
              <w:autoSpaceDN w:val="0"/>
              <w:adjustRightInd w:val="0"/>
              <w:spacing w:before="0" w:beforeAutospacing="0"/>
              <w:jc w:val="left"/>
            </w:pPr>
            <w:r>
              <w:t>1.2.</w:t>
            </w:r>
          </w:p>
        </w:tc>
        <w:tc>
          <w:tcPr>
            <w:tcW w:w="13932" w:type="dxa"/>
            <w:gridSpan w:val="7"/>
            <w:tcBorders>
              <w:top w:val="single" w:sz="6" w:space="0" w:color="auto"/>
              <w:left w:val="single" w:sz="6" w:space="0" w:color="auto"/>
              <w:bottom w:val="single" w:sz="6" w:space="0" w:color="auto"/>
              <w:right w:val="single" w:sz="6" w:space="0" w:color="auto"/>
            </w:tcBorders>
          </w:tcPr>
          <w:p w:rsidR="008E5401" w:rsidRDefault="008E5401" w:rsidP="008E5401">
            <w:pPr>
              <w:autoSpaceDE w:val="0"/>
              <w:autoSpaceDN w:val="0"/>
              <w:adjustRightInd w:val="0"/>
              <w:spacing w:before="0" w:beforeAutospacing="0"/>
              <w:jc w:val="left"/>
              <w:rPr>
                <w:b/>
              </w:rPr>
            </w:pPr>
            <w:r>
              <w:rPr>
                <w:b/>
              </w:rPr>
              <w:t>Задача 2 подпрограммы:</w:t>
            </w:r>
          </w:p>
          <w:p w:rsidR="008E5401" w:rsidRPr="008E5401" w:rsidRDefault="008E5401" w:rsidP="008E5401">
            <w:pPr>
              <w:autoSpaceDE w:val="0"/>
              <w:autoSpaceDN w:val="0"/>
              <w:adjustRightInd w:val="0"/>
              <w:spacing w:before="0" w:beforeAutospacing="0"/>
              <w:jc w:val="left"/>
              <w:rPr>
                <w:b/>
              </w:rPr>
            </w:pPr>
            <w:r>
              <w:rPr>
                <w:b/>
              </w:rPr>
              <w:t>Содействовать развитию профессионального потенциала педагогических работников муниципальной системы образования.</w:t>
            </w:r>
          </w:p>
        </w:tc>
      </w:tr>
      <w:tr w:rsidR="008E5401" w:rsidRPr="005E20FE" w:rsidTr="009655C7">
        <w:trPr>
          <w:cantSplit/>
          <w:trHeight w:val="1123"/>
        </w:trPr>
        <w:tc>
          <w:tcPr>
            <w:tcW w:w="810"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left"/>
            </w:pPr>
            <w:r>
              <w:lastRenderedPageBreak/>
              <w:t>1.2.1.</w:t>
            </w:r>
          </w:p>
        </w:tc>
        <w:tc>
          <w:tcPr>
            <w:tcW w:w="5427"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left"/>
              <w:rPr>
                <w:b/>
              </w:rPr>
            </w:pPr>
            <w:r>
              <w:rPr>
                <w:b/>
              </w:rPr>
              <w:t>Показатель результативности 1.</w:t>
            </w:r>
          </w:p>
          <w:p w:rsidR="005A0151" w:rsidRPr="005A0151" w:rsidRDefault="005A0151" w:rsidP="00970EBD">
            <w:pPr>
              <w:autoSpaceDE w:val="0"/>
              <w:autoSpaceDN w:val="0"/>
              <w:adjustRightInd w:val="0"/>
              <w:spacing w:before="0" w:beforeAutospacing="0"/>
              <w:jc w:val="left"/>
            </w:pPr>
            <w:r>
              <w:t>Количество проведенных муниципальных мероприятий по развитию кадрового потенциала</w:t>
            </w:r>
          </w:p>
        </w:tc>
        <w:tc>
          <w:tcPr>
            <w:tcW w:w="1276" w:type="dxa"/>
            <w:tcBorders>
              <w:top w:val="single" w:sz="6" w:space="0" w:color="auto"/>
              <w:left w:val="single" w:sz="6" w:space="0" w:color="auto"/>
              <w:bottom w:val="single" w:sz="6" w:space="0" w:color="auto"/>
              <w:right w:val="single" w:sz="6" w:space="0" w:color="auto"/>
            </w:tcBorders>
          </w:tcPr>
          <w:p w:rsidR="008E5401" w:rsidRDefault="009655C7" w:rsidP="00970EBD">
            <w:pPr>
              <w:autoSpaceDE w:val="0"/>
              <w:autoSpaceDN w:val="0"/>
              <w:adjustRightInd w:val="0"/>
              <w:spacing w:before="0" w:beforeAutospacing="0"/>
              <w:jc w:val="center"/>
            </w:pPr>
            <w:r>
              <w:t>число</w:t>
            </w:r>
          </w:p>
        </w:tc>
        <w:tc>
          <w:tcPr>
            <w:tcW w:w="1843"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left"/>
            </w:pPr>
            <w:r>
              <w:t>Публичный отчетный доклад</w:t>
            </w:r>
          </w:p>
        </w:tc>
        <w:tc>
          <w:tcPr>
            <w:tcW w:w="1417"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center"/>
            </w:pPr>
            <w:r>
              <w:t>6</w:t>
            </w:r>
          </w:p>
        </w:tc>
        <w:tc>
          <w:tcPr>
            <w:tcW w:w="1418"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center"/>
            </w:pPr>
            <w:r>
              <w:t>7</w:t>
            </w:r>
          </w:p>
        </w:tc>
        <w:tc>
          <w:tcPr>
            <w:tcW w:w="1276"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center"/>
            </w:pPr>
            <w:r>
              <w:t>7</w:t>
            </w:r>
          </w:p>
        </w:tc>
        <w:tc>
          <w:tcPr>
            <w:tcW w:w="1275"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center"/>
            </w:pPr>
            <w:r>
              <w:t>7</w:t>
            </w:r>
          </w:p>
        </w:tc>
      </w:tr>
      <w:tr w:rsidR="008E5401" w:rsidRPr="005E20FE" w:rsidTr="009655C7">
        <w:trPr>
          <w:cantSplit/>
          <w:trHeight w:val="1027"/>
        </w:trPr>
        <w:tc>
          <w:tcPr>
            <w:tcW w:w="810"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left"/>
            </w:pPr>
            <w:r>
              <w:t>1.2.2.</w:t>
            </w:r>
          </w:p>
        </w:tc>
        <w:tc>
          <w:tcPr>
            <w:tcW w:w="5427" w:type="dxa"/>
            <w:tcBorders>
              <w:top w:val="single" w:sz="6" w:space="0" w:color="auto"/>
              <w:left w:val="single" w:sz="6" w:space="0" w:color="auto"/>
              <w:bottom w:val="single" w:sz="6" w:space="0" w:color="auto"/>
              <w:right w:val="single" w:sz="6" w:space="0" w:color="auto"/>
            </w:tcBorders>
          </w:tcPr>
          <w:p w:rsidR="005A0151" w:rsidRDefault="005A0151" w:rsidP="005A0151">
            <w:pPr>
              <w:autoSpaceDE w:val="0"/>
              <w:autoSpaceDN w:val="0"/>
              <w:adjustRightInd w:val="0"/>
              <w:spacing w:before="0" w:beforeAutospacing="0"/>
              <w:jc w:val="left"/>
              <w:rPr>
                <w:b/>
              </w:rPr>
            </w:pPr>
            <w:r w:rsidRPr="005A0151">
              <w:rPr>
                <w:b/>
              </w:rPr>
              <w:t>Показатель</w:t>
            </w:r>
            <w:r>
              <w:rPr>
                <w:b/>
              </w:rPr>
              <w:t xml:space="preserve"> результативности 2.</w:t>
            </w:r>
          </w:p>
          <w:p w:rsidR="008E5401" w:rsidRPr="00C40E33" w:rsidRDefault="005A0151" w:rsidP="005A0151">
            <w:pPr>
              <w:autoSpaceDE w:val="0"/>
              <w:autoSpaceDN w:val="0"/>
              <w:adjustRightInd w:val="0"/>
              <w:spacing w:before="0" w:beforeAutospacing="0"/>
              <w:jc w:val="left"/>
              <w:rPr>
                <w:b/>
              </w:rPr>
            </w:pPr>
            <w:r w:rsidRPr="00363904">
              <w:t xml:space="preserve">Число участников </w:t>
            </w:r>
            <w:r>
              <w:t>и</w:t>
            </w:r>
            <w:r w:rsidRPr="00363904">
              <w:t xml:space="preserve"> </w:t>
            </w:r>
            <w:proofErr w:type="gramStart"/>
            <w:r w:rsidRPr="00363904">
              <w:t>победителей</w:t>
            </w:r>
            <w:proofErr w:type="gramEnd"/>
            <w:r w:rsidRPr="00363904">
              <w:t xml:space="preserve"> краевых </w:t>
            </w:r>
            <w:r>
              <w:t xml:space="preserve">и муниципальных </w:t>
            </w:r>
            <w:r w:rsidRPr="00363904">
              <w:t>фестивалей и конкурсов</w:t>
            </w:r>
          </w:p>
        </w:tc>
        <w:tc>
          <w:tcPr>
            <w:tcW w:w="1276"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center"/>
            </w:pPr>
            <w:r>
              <w:t>Чел.</w:t>
            </w:r>
          </w:p>
        </w:tc>
        <w:tc>
          <w:tcPr>
            <w:tcW w:w="1843"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left"/>
            </w:pPr>
            <w:r>
              <w:t>Публичный отчетный доклад</w:t>
            </w:r>
          </w:p>
        </w:tc>
        <w:tc>
          <w:tcPr>
            <w:tcW w:w="1417"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center"/>
            </w:pPr>
            <w:r>
              <w:t>27</w:t>
            </w:r>
          </w:p>
        </w:tc>
        <w:tc>
          <w:tcPr>
            <w:tcW w:w="1418"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center"/>
            </w:pPr>
            <w:r>
              <w:t>30</w:t>
            </w:r>
          </w:p>
        </w:tc>
        <w:tc>
          <w:tcPr>
            <w:tcW w:w="1276"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center"/>
            </w:pPr>
            <w:r>
              <w:t>30</w:t>
            </w:r>
          </w:p>
        </w:tc>
        <w:tc>
          <w:tcPr>
            <w:tcW w:w="1275" w:type="dxa"/>
            <w:tcBorders>
              <w:top w:val="single" w:sz="6" w:space="0" w:color="auto"/>
              <w:left w:val="single" w:sz="6" w:space="0" w:color="auto"/>
              <w:bottom w:val="single" w:sz="6" w:space="0" w:color="auto"/>
              <w:right w:val="single" w:sz="6" w:space="0" w:color="auto"/>
            </w:tcBorders>
          </w:tcPr>
          <w:p w:rsidR="008E5401" w:rsidRDefault="005A0151" w:rsidP="00970EBD">
            <w:pPr>
              <w:autoSpaceDE w:val="0"/>
              <w:autoSpaceDN w:val="0"/>
              <w:adjustRightInd w:val="0"/>
              <w:spacing w:before="0" w:beforeAutospacing="0"/>
              <w:jc w:val="center"/>
            </w:pPr>
            <w:r>
              <w:t>30</w:t>
            </w:r>
          </w:p>
        </w:tc>
      </w:tr>
      <w:tr w:rsidR="003E599D" w:rsidRPr="005E20FE" w:rsidTr="003E599D">
        <w:trPr>
          <w:cantSplit/>
          <w:trHeight w:val="629"/>
        </w:trPr>
        <w:tc>
          <w:tcPr>
            <w:tcW w:w="810" w:type="dxa"/>
            <w:tcBorders>
              <w:top w:val="single" w:sz="6" w:space="0" w:color="auto"/>
              <w:left w:val="single" w:sz="6" w:space="0" w:color="auto"/>
              <w:bottom w:val="single" w:sz="6" w:space="0" w:color="auto"/>
              <w:right w:val="single" w:sz="6" w:space="0" w:color="auto"/>
            </w:tcBorders>
          </w:tcPr>
          <w:p w:rsidR="003E599D" w:rsidRDefault="003E599D" w:rsidP="00970EBD">
            <w:pPr>
              <w:autoSpaceDE w:val="0"/>
              <w:autoSpaceDN w:val="0"/>
              <w:adjustRightInd w:val="0"/>
              <w:spacing w:before="0" w:beforeAutospacing="0"/>
              <w:jc w:val="left"/>
            </w:pPr>
            <w:r>
              <w:t>1.3.</w:t>
            </w:r>
          </w:p>
        </w:tc>
        <w:tc>
          <w:tcPr>
            <w:tcW w:w="13932" w:type="dxa"/>
            <w:gridSpan w:val="7"/>
            <w:tcBorders>
              <w:top w:val="single" w:sz="6" w:space="0" w:color="auto"/>
              <w:left w:val="single" w:sz="6" w:space="0" w:color="auto"/>
              <w:bottom w:val="single" w:sz="6" w:space="0" w:color="auto"/>
              <w:right w:val="single" w:sz="6" w:space="0" w:color="auto"/>
            </w:tcBorders>
          </w:tcPr>
          <w:p w:rsidR="003E599D" w:rsidRDefault="003E599D" w:rsidP="00970EBD">
            <w:pPr>
              <w:autoSpaceDE w:val="0"/>
              <w:autoSpaceDN w:val="0"/>
              <w:adjustRightInd w:val="0"/>
              <w:spacing w:before="0" w:beforeAutospacing="0"/>
              <w:jc w:val="left"/>
              <w:rPr>
                <w:b/>
              </w:rPr>
            </w:pPr>
            <w:r>
              <w:rPr>
                <w:b/>
              </w:rPr>
              <w:t>Задача</w:t>
            </w:r>
            <w:r w:rsidRPr="003E599D">
              <w:rPr>
                <w:b/>
              </w:rPr>
              <w:t xml:space="preserve"> 3</w:t>
            </w:r>
            <w:r>
              <w:rPr>
                <w:b/>
              </w:rPr>
              <w:t xml:space="preserve"> подпрограммы</w:t>
            </w:r>
            <w:r w:rsidRPr="003E599D">
              <w:rPr>
                <w:b/>
              </w:rPr>
              <w:t>.</w:t>
            </w:r>
            <w:r>
              <w:rPr>
                <w:b/>
              </w:rPr>
              <w:t xml:space="preserve"> </w:t>
            </w:r>
          </w:p>
          <w:p w:rsidR="003E599D" w:rsidRDefault="003E599D" w:rsidP="003E599D">
            <w:pPr>
              <w:autoSpaceDE w:val="0"/>
              <w:autoSpaceDN w:val="0"/>
              <w:adjustRightInd w:val="0"/>
              <w:spacing w:before="0" w:beforeAutospacing="0"/>
              <w:jc w:val="left"/>
            </w:pPr>
            <w:r w:rsidRPr="003E599D">
              <w:rPr>
                <w:b/>
              </w:rPr>
              <w:t>Формировать кадровый ресурс системы образования через обеспечение поддержки молодых специалистов.</w:t>
            </w:r>
          </w:p>
        </w:tc>
      </w:tr>
      <w:tr w:rsidR="008E5401" w:rsidRPr="005E20FE" w:rsidTr="009655C7">
        <w:trPr>
          <w:cantSplit/>
          <w:trHeight w:val="697"/>
        </w:trPr>
        <w:tc>
          <w:tcPr>
            <w:tcW w:w="810" w:type="dxa"/>
            <w:tcBorders>
              <w:top w:val="single" w:sz="6" w:space="0" w:color="auto"/>
              <w:left w:val="single" w:sz="6" w:space="0" w:color="auto"/>
              <w:bottom w:val="single" w:sz="6" w:space="0" w:color="auto"/>
              <w:right w:val="single" w:sz="6" w:space="0" w:color="auto"/>
            </w:tcBorders>
          </w:tcPr>
          <w:p w:rsidR="008E5401" w:rsidRDefault="003E599D" w:rsidP="00970EBD">
            <w:pPr>
              <w:autoSpaceDE w:val="0"/>
              <w:autoSpaceDN w:val="0"/>
              <w:adjustRightInd w:val="0"/>
              <w:spacing w:before="0" w:beforeAutospacing="0"/>
              <w:jc w:val="left"/>
            </w:pPr>
            <w:r>
              <w:t>1.3.1.</w:t>
            </w:r>
          </w:p>
        </w:tc>
        <w:tc>
          <w:tcPr>
            <w:tcW w:w="5427" w:type="dxa"/>
            <w:tcBorders>
              <w:top w:val="single" w:sz="6" w:space="0" w:color="auto"/>
              <w:left w:val="single" w:sz="6" w:space="0" w:color="auto"/>
              <w:bottom w:val="single" w:sz="6" w:space="0" w:color="auto"/>
              <w:right w:val="single" w:sz="6" w:space="0" w:color="auto"/>
            </w:tcBorders>
          </w:tcPr>
          <w:p w:rsidR="008E5401" w:rsidRDefault="003E599D" w:rsidP="00970EBD">
            <w:pPr>
              <w:autoSpaceDE w:val="0"/>
              <w:autoSpaceDN w:val="0"/>
              <w:adjustRightInd w:val="0"/>
              <w:spacing w:before="0" w:beforeAutospacing="0"/>
              <w:jc w:val="left"/>
              <w:rPr>
                <w:b/>
              </w:rPr>
            </w:pPr>
            <w:r>
              <w:rPr>
                <w:b/>
              </w:rPr>
              <w:t>Показатель результативности 1.</w:t>
            </w:r>
          </w:p>
          <w:p w:rsidR="003E599D" w:rsidRPr="003E599D" w:rsidRDefault="003E599D" w:rsidP="003E599D">
            <w:pPr>
              <w:autoSpaceDE w:val="0"/>
              <w:autoSpaceDN w:val="0"/>
              <w:adjustRightInd w:val="0"/>
              <w:spacing w:before="0" w:beforeAutospacing="0"/>
              <w:jc w:val="left"/>
            </w:pPr>
            <w:r>
              <w:t>Число молодых специалистов, прибывшим на работу в образовательные учреждения района, которым оказана поддержка в части аренды жилых помещений и единовременной выплаты подъемных.</w:t>
            </w:r>
          </w:p>
        </w:tc>
        <w:tc>
          <w:tcPr>
            <w:tcW w:w="1276" w:type="dxa"/>
            <w:tcBorders>
              <w:top w:val="single" w:sz="6" w:space="0" w:color="auto"/>
              <w:left w:val="single" w:sz="6" w:space="0" w:color="auto"/>
              <w:bottom w:val="single" w:sz="6" w:space="0" w:color="auto"/>
              <w:right w:val="single" w:sz="6" w:space="0" w:color="auto"/>
            </w:tcBorders>
          </w:tcPr>
          <w:p w:rsidR="008E5401" w:rsidRDefault="003E599D" w:rsidP="00970EBD">
            <w:pPr>
              <w:autoSpaceDE w:val="0"/>
              <w:autoSpaceDN w:val="0"/>
              <w:adjustRightInd w:val="0"/>
              <w:spacing w:before="0" w:beforeAutospacing="0"/>
              <w:jc w:val="center"/>
            </w:pPr>
            <w:r>
              <w:t>Чел.</w:t>
            </w:r>
          </w:p>
        </w:tc>
        <w:tc>
          <w:tcPr>
            <w:tcW w:w="1843" w:type="dxa"/>
            <w:tcBorders>
              <w:top w:val="single" w:sz="6" w:space="0" w:color="auto"/>
              <w:left w:val="single" w:sz="6" w:space="0" w:color="auto"/>
              <w:bottom w:val="single" w:sz="6" w:space="0" w:color="auto"/>
              <w:right w:val="single" w:sz="6" w:space="0" w:color="auto"/>
            </w:tcBorders>
          </w:tcPr>
          <w:p w:rsidR="008E5401" w:rsidRDefault="003E599D" w:rsidP="00970EBD">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8E5401" w:rsidRDefault="003E599D" w:rsidP="00970EBD">
            <w:pPr>
              <w:autoSpaceDE w:val="0"/>
              <w:autoSpaceDN w:val="0"/>
              <w:adjustRightInd w:val="0"/>
              <w:spacing w:before="0" w:beforeAutospacing="0"/>
              <w:jc w:val="center"/>
            </w:pPr>
            <w:r>
              <w:t>5</w:t>
            </w:r>
          </w:p>
        </w:tc>
        <w:tc>
          <w:tcPr>
            <w:tcW w:w="1418" w:type="dxa"/>
            <w:tcBorders>
              <w:top w:val="single" w:sz="6" w:space="0" w:color="auto"/>
              <w:left w:val="single" w:sz="6" w:space="0" w:color="auto"/>
              <w:bottom w:val="single" w:sz="6" w:space="0" w:color="auto"/>
              <w:right w:val="single" w:sz="6" w:space="0" w:color="auto"/>
            </w:tcBorders>
          </w:tcPr>
          <w:p w:rsidR="008E5401" w:rsidRDefault="003E599D" w:rsidP="00970EBD">
            <w:pPr>
              <w:autoSpaceDE w:val="0"/>
              <w:autoSpaceDN w:val="0"/>
              <w:adjustRightInd w:val="0"/>
              <w:spacing w:before="0" w:beforeAutospacing="0"/>
              <w:jc w:val="center"/>
            </w:pPr>
            <w:r>
              <w:t>8</w:t>
            </w:r>
          </w:p>
        </w:tc>
        <w:tc>
          <w:tcPr>
            <w:tcW w:w="1276" w:type="dxa"/>
            <w:tcBorders>
              <w:top w:val="single" w:sz="6" w:space="0" w:color="auto"/>
              <w:left w:val="single" w:sz="6" w:space="0" w:color="auto"/>
              <w:bottom w:val="single" w:sz="6" w:space="0" w:color="auto"/>
              <w:right w:val="single" w:sz="6" w:space="0" w:color="auto"/>
            </w:tcBorders>
          </w:tcPr>
          <w:p w:rsidR="008E5401" w:rsidRDefault="003E599D" w:rsidP="00970EBD">
            <w:pPr>
              <w:autoSpaceDE w:val="0"/>
              <w:autoSpaceDN w:val="0"/>
              <w:adjustRightInd w:val="0"/>
              <w:spacing w:before="0" w:beforeAutospacing="0"/>
              <w:jc w:val="center"/>
            </w:pPr>
            <w:r>
              <w:t>8</w:t>
            </w:r>
          </w:p>
        </w:tc>
        <w:tc>
          <w:tcPr>
            <w:tcW w:w="1275" w:type="dxa"/>
            <w:tcBorders>
              <w:top w:val="single" w:sz="6" w:space="0" w:color="auto"/>
              <w:left w:val="single" w:sz="6" w:space="0" w:color="auto"/>
              <w:bottom w:val="single" w:sz="6" w:space="0" w:color="auto"/>
              <w:right w:val="single" w:sz="6" w:space="0" w:color="auto"/>
            </w:tcBorders>
          </w:tcPr>
          <w:p w:rsidR="008E5401" w:rsidRDefault="003E599D" w:rsidP="00970EBD">
            <w:pPr>
              <w:autoSpaceDE w:val="0"/>
              <w:autoSpaceDN w:val="0"/>
              <w:adjustRightInd w:val="0"/>
              <w:spacing w:before="0" w:beforeAutospacing="0"/>
              <w:jc w:val="center"/>
            </w:pPr>
            <w:r>
              <w:t>8</w:t>
            </w:r>
          </w:p>
        </w:tc>
      </w:tr>
      <w:tr w:rsidR="003E599D" w:rsidRPr="005E20FE" w:rsidTr="00970EBD">
        <w:trPr>
          <w:cantSplit/>
          <w:trHeight w:val="693"/>
        </w:trPr>
        <w:tc>
          <w:tcPr>
            <w:tcW w:w="810" w:type="dxa"/>
            <w:tcBorders>
              <w:top w:val="single" w:sz="6" w:space="0" w:color="auto"/>
              <w:left w:val="single" w:sz="6" w:space="0" w:color="auto"/>
              <w:bottom w:val="single" w:sz="6" w:space="0" w:color="auto"/>
              <w:right w:val="single" w:sz="6" w:space="0" w:color="auto"/>
            </w:tcBorders>
          </w:tcPr>
          <w:p w:rsidR="003E599D" w:rsidRDefault="003E599D" w:rsidP="00970EBD">
            <w:pPr>
              <w:autoSpaceDE w:val="0"/>
              <w:autoSpaceDN w:val="0"/>
              <w:adjustRightInd w:val="0"/>
              <w:spacing w:before="0" w:beforeAutospacing="0"/>
              <w:jc w:val="left"/>
            </w:pPr>
            <w:r>
              <w:t>1.4.</w:t>
            </w:r>
          </w:p>
        </w:tc>
        <w:tc>
          <w:tcPr>
            <w:tcW w:w="13932" w:type="dxa"/>
            <w:gridSpan w:val="7"/>
            <w:tcBorders>
              <w:top w:val="single" w:sz="6" w:space="0" w:color="auto"/>
              <w:left w:val="single" w:sz="6" w:space="0" w:color="auto"/>
              <w:bottom w:val="single" w:sz="6" w:space="0" w:color="auto"/>
              <w:right w:val="single" w:sz="6" w:space="0" w:color="auto"/>
            </w:tcBorders>
          </w:tcPr>
          <w:p w:rsidR="003E599D" w:rsidRDefault="003E599D" w:rsidP="003E599D">
            <w:pPr>
              <w:autoSpaceDE w:val="0"/>
              <w:autoSpaceDN w:val="0"/>
              <w:adjustRightInd w:val="0"/>
              <w:spacing w:before="0" w:beforeAutospacing="0"/>
              <w:jc w:val="left"/>
              <w:rPr>
                <w:b/>
              </w:rPr>
            </w:pPr>
            <w:r>
              <w:rPr>
                <w:b/>
              </w:rPr>
              <w:t>Задача 4 подпрограммы.</w:t>
            </w:r>
          </w:p>
          <w:p w:rsidR="003E599D" w:rsidRDefault="003E599D" w:rsidP="003E599D">
            <w:pPr>
              <w:autoSpaceDE w:val="0"/>
              <w:autoSpaceDN w:val="0"/>
              <w:adjustRightInd w:val="0"/>
              <w:spacing w:before="0" w:beforeAutospacing="0"/>
              <w:jc w:val="left"/>
            </w:pPr>
            <w:r>
              <w:rPr>
                <w:b/>
              </w:rPr>
              <w:t>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w:t>
            </w:r>
          </w:p>
        </w:tc>
      </w:tr>
      <w:tr w:rsidR="002E6341" w:rsidRPr="005E20FE" w:rsidTr="009655C7">
        <w:trPr>
          <w:cantSplit/>
          <w:trHeight w:val="704"/>
        </w:trPr>
        <w:tc>
          <w:tcPr>
            <w:tcW w:w="810"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left"/>
            </w:pPr>
            <w:r>
              <w:t>1.4.1.</w:t>
            </w:r>
          </w:p>
        </w:tc>
        <w:tc>
          <w:tcPr>
            <w:tcW w:w="5427" w:type="dxa"/>
            <w:tcBorders>
              <w:top w:val="single" w:sz="6" w:space="0" w:color="auto"/>
              <w:left w:val="single" w:sz="6" w:space="0" w:color="auto"/>
              <w:bottom w:val="single" w:sz="6" w:space="0" w:color="auto"/>
              <w:right w:val="single" w:sz="6" w:space="0" w:color="auto"/>
            </w:tcBorders>
          </w:tcPr>
          <w:p w:rsidR="002E6341" w:rsidRPr="002E6341" w:rsidRDefault="002E6341" w:rsidP="00970EBD">
            <w:pPr>
              <w:autoSpaceDE w:val="0"/>
              <w:autoSpaceDN w:val="0"/>
              <w:adjustRightInd w:val="0"/>
              <w:spacing w:before="0" w:beforeAutospacing="0"/>
              <w:jc w:val="left"/>
              <w:rPr>
                <w:b/>
              </w:rPr>
            </w:pPr>
            <w:r w:rsidRPr="002E6341">
              <w:rPr>
                <w:b/>
              </w:rPr>
              <w:t>Показатель результативности 1.</w:t>
            </w:r>
          </w:p>
          <w:p w:rsidR="002E6341" w:rsidRPr="00363904" w:rsidRDefault="002E6341" w:rsidP="00970EBD">
            <w:pPr>
              <w:autoSpaceDE w:val="0"/>
              <w:autoSpaceDN w:val="0"/>
              <w:adjustRightInd w:val="0"/>
              <w:spacing w:before="0" w:beforeAutospacing="0"/>
              <w:jc w:val="left"/>
            </w:pPr>
            <w:r w:rsidRPr="00363904">
              <w:t>Доля детей, оставшихся без попечения родителей, переданных на воспитание в семьи граждан РФ, постоянно проживающих на территории РФ, на усыновление (удочерение) и под опеку (попечительство)</w:t>
            </w:r>
          </w:p>
        </w:tc>
        <w:tc>
          <w:tcPr>
            <w:tcW w:w="1276"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center"/>
            </w:pPr>
            <w:r>
              <w:t>%</w:t>
            </w:r>
          </w:p>
        </w:tc>
        <w:tc>
          <w:tcPr>
            <w:tcW w:w="1843"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center"/>
            </w:pPr>
            <w:r>
              <w:t>75</w:t>
            </w:r>
          </w:p>
        </w:tc>
        <w:tc>
          <w:tcPr>
            <w:tcW w:w="1418"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center"/>
            </w:pPr>
            <w:r>
              <w:t>75</w:t>
            </w:r>
          </w:p>
        </w:tc>
        <w:tc>
          <w:tcPr>
            <w:tcW w:w="1276"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center"/>
            </w:pPr>
            <w:r>
              <w:t>75</w:t>
            </w:r>
          </w:p>
        </w:tc>
        <w:tc>
          <w:tcPr>
            <w:tcW w:w="1275"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center"/>
            </w:pPr>
            <w:r>
              <w:t>75</w:t>
            </w:r>
          </w:p>
        </w:tc>
      </w:tr>
      <w:tr w:rsidR="002E6341" w:rsidRPr="005E20FE" w:rsidTr="009655C7">
        <w:trPr>
          <w:cantSplit/>
          <w:trHeight w:val="685"/>
        </w:trPr>
        <w:tc>
          <w:tcPr>
            <w:tcW w:w="810"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left"/>
            </w:pPr>
            <w:r>
              <w:t>1.4.2.</w:t>
            </w:r>
          </w:p>
        </w:tc>
        <w:tc>
          <w:tcPr>
            <w:tcW w:w="5427" w:type="dxa"/>
            <w:tcBorders>
              <w:top w:val="single" w:sz="6" w:space="0" w:color="auto"/>
              <w:left w:val="single" w:sz="6" w:space="0" w:color="auto"/>
              <w:bottom w:val="single" w:sz="6" w:space="0" w:color="auto"/>
              <w:right w:val="single" w:sz="6" w:space="0" w:color="auto"/>
            </w:tcBorders>
          </w:tcPr>
          <w:p w:rsidR="002E6341" w:rsidRPr="002E6341" w:rsidRDefault="002E6341" w:rsidP="00970EBD">
            <w:pPr>
              <w:autoSpaceDE w:val="0"/>
              <w:autoSpaceDN w:val="0"/>
              <w:adjustRightInd w:val="0"/>
              <w:spacing w:before="0" w:beforeAutospacing="0"/>
              <w:jc w:val="left"/>
              <w:rPr>
                <w:b/>
              </w:rPr>
            </w:pPr>
            <w:r w:rsidRPr="002E6341">
              <w:rPr>
                <w:b/>
              </w:rPr>
              <w:t>Показатель результативности 2.</w:t>
            </w:r>
          </w:p>
          <w:p w:rsidR="002E6341" w:rsidRPr="00363904" w:rsidRDefault="002E6341" w:rsidP="00970EBD">
            <w:pPr>
              <w:autoSpaceDE w:val="0"/>
              <w:autoSpaceDN w:val="0"/>
              <w:adjustRightInd w:val="0"/>
              <w:spacing w:before="0" w:beforeAutospacing="0"/>
              <w:jc w:val="left"/>
            </w:pPr>
            <w:r w:rsidRPr="00363904">
              <w:t>Число лиц из категории детей-сирот и детей, оставшихся без попечения родителей, состоящих на учете на получение жилого помещения, обеспеченных жилыми помещениями за отчетный год</w:t>
            </w:r>
          </w:p>
        </w:tc>
        <w:tc>
          <w:tcPr>
            <w:tcW w:w="1276"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center"/>
            </w:pPr>
            <w:r>
              <w:t>Чел.</w:t>
            </w:r>
          </w:p>
        </w:tc>
        <w:tc>
          <w:tcPr>
            <w:tcW w:w="1843"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left"/>
            </w:pPr>
            <w: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center"/>
            </w:pPr>
            <w:r>
              <w:t>1</w:t>
            </w:r>
          </w:p>
        </w:tc>
        <w:tc>
          <w:tcPr>
            <w:tcW w:w="1418"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center"/>
            </w:pPr>
            <w:r>
              <w:t>1</w:t>
            </w:r>
          </w:p>
        </w:tc>
        <w:tc>
          <w:tcPr>
            <w:tcW w:w="1276"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center"/>
            </w:pPr>
            <w:r>
              <w:t>0</w:t>
            </w:r>
          </w:p>
        </w:tc>
        <w:tc>
          <w:tcPr>
            <w:tcW w:w="1275" w:type="dxa"/>
            <w:tcBorders>
              <w:top w:val="single" w:sz="6" w:space="0" w:color="auto"/>
              <w:left w:val="single" w:sz="6" w:space="0" w:color="auto"/>
              <w:bottom w:val="single" w:sz="6" w:space="0" w:color="auto"/>
              <w:right w:val="single" w:sz="6" w:space="0" w:color="auto"/>
            </w:tcBorders>
          </w:tcPr>
          <w:p w:rsidR="002E6341" w:rsidRDefault="002E6341" w:rsidP="00970EBD">
            <w:pPr>
              <w:autoSpaceDE w:val="0"/>
              <w:autoSpaceDN w:val="0"/>
              <w:adjustRightInd w:val="0"/>
              <w:spacing w:before="0" w:beforeAutospacing="0"/>
              <w:jc w:val="center"/>
            </w:pPr>
            <w:r>
              <w:t>0</w:t>
            </w:r>
          </w:p>
        </w:tc>
      </w:tr>
    </w:tbl>
    <w:p w:rsidR="00B1111C" w:rsidRDefault="00B1111C" w:rsidP="00331132">
      <w:pPr>
        <w:autoSpaceDE w:val="0"/>
        <w:autoSpaceDN w:val="0"/>
        <w:adjustRightInd w:val="0"/>
        <w:spacing w:before="0" w:beforeAutospacing="0"/>
        <w:ind w:firstLine="540"/>
        <w:jc w:val="center"/>
        <w:outlineLvl w:val="0"/>
      </w:pPr>
    </w:p>
    <w:p w:rsidR="00331132" w:rsidRDefault="00331132" w:rsidP="00331132">
      <w:pPr>
        <w:autoSpaceDE w:val="0"/>
        <w:autoSpaceDN w:val="0"/>
        <w:adjustRightInd w:val="0"/>
        <w:spacing w:before="0" w:beforeAutospacing="0"/>
        <w:ind w:firstLine="540"/>
        <w:jc w:val="center"/>
        <w:outlineLvl w:val="0"/>
      </w:pPr>
    </w:p>
    <w:p w:rsidR="00331132" w:rsidRPr="002F3B3F" w:rsidRDefault="00331132" w:rsidP="00331132">
      <w:pPr>
        <w:autoSpaceDE w:val="0"/>
        <w:autoSpaceDN w:val="0"/>
        <w:adjustRightInd w:val="0"/>
        <w:spacing w:before="0" w:beforeAutospacing="0"/>
        <w:ind w:firstLine="540"/>
      </w:pPr>
    </w:p>
    <w:p w:rsidR="00331132" w:rsidRPr="002F3B3F" w:rsidRDefault="00331132" w:rsidP="00331132">
      <w:pPr>
        <w:autoSpaceDE w:val="0"/>
        <w:autoSpaceDN w:val="0"/>
        <w:adjustRightInd w:val="0"/>
        <w:spacing w:before="0" w:beforeAutospacing="0"/>
        <w:ind w:firstLine="540"/>
      </w:pPr>
      <w:r w:rsidRPr="002F3B3F">
        <w:t>Руководитель Управления образования</w:t>
      </w:r>
    </w:p>
    <w:p w:rsidR="00331132" w:rsidRPr="002F3B3F" w:rsidRDefault="00331132" w:rsidP="00331132">
      <w:pPr>
        <w:autoSpaceDE w:val="0"/>
        <w:autoSpaceDN w:val="0"/>
        <w:adjustRightInd w:val="0"/>
        <w:spacing w:before="0" w:beforeAutospacing="0"/>
        <w:ind w:firstLine="540"/>
      </w:pPr>
      <w:r w:rsidRPr="002F3B3F">
        <w:t xml:space="preserve">администрации </w:t>
      </w:r>
      <w:proofErr w:type="spellStart"/>
      <w:r w:rsidRPr="002F3B3F">
        <w:t>Боготольского</w:t>
      </w:r>
      <w:proofErr w:type="spellEnd"/>
      <w:r w:rsidRPr="002F3B3F">
        <w:t xml:space="preserve"> района</w:t>
      </w:r>
      <w:r w:rsidRPr="002F3B3F">
        <w:tab/>
      </w:r>
      <w:r w:rsidRPr="002F3B3F">
        <w:tab/>
      </w:r>
      <w:r w:rsidRPr="002F3B3F">
        <w:tab/>
      </w:r>
      <w:r w:rsidRPr="002F3B3F">
        <w:tab/>
      </w:r>
      <w:r w:rsidRPr="002F3B3F">
        <w:tab/>
      </w:r>
      <w:r w:rsidRPr="002F3B3F">
        <w:tab/>
      </w:r>
      <w:r w:rsidRPr="002F3B3F">
        <w:tab/>
      </w:r>
      <w:r w:rsidRPr="002F3B3F">
        <w:tab/>
      </w:r>
      <w:r w:rsidRPr="002F3B3F">
        <w:tab/>
      </w:r>
      <w:r w:rsidRPr="002F3B3F">
        <w:tab/>
      </w:r>
      <w:r w:rsidRPr="002F3B3F">
        <w:tab/>
        <w:t xml:space="preserve">Е.В. </w:t>
      </w:r>
      <w:proofErr w:type="gramStart"/>
      <w:r w:rsidRPr="002F3B3F">
        <w:t>Васькина</w:t>
      </w:r>
      <w:proofErr w:type="gramEnd"/>
    </w:p>
    <w:p w:rsidR="00331132" w:rsidRPr="002F3B3F" w:rsidRDefault="00331132" w:rsidP="00331132">
      <w:pPr>
        <w:autoSpaceDE w:val="0"/>
        <w:autoSpaceDN w:val="0"/>
        <w:adjustRightInd w:val="0"/>
        <w:spacing w:before="0" w:beforeAutospacing="0"/>
        <w:ind w:left="9781"/>
        <w:rPr>
          <w:rFonts w:eastAsia="Calibri"/>
          <w:lang w:eastAsia="en-US"/>
        </w:rPr>
      </w:pPr>
      <w:r w:rsidRPr="002F3B3F">
        <w:rPr>
          <w:rFonts w:eastAsia="Calibri"/>
          <w:lang w:eastAsia="en-US"/>
        </w:rPr>
        <w:lastRenderedPageBreak/>
        <w:t xml:space="preserve">Приложение № 2 </w:t>
      </w:r>
    </w:p>
    <w:p w:rsidR="00331132" w:rsidRPr="002F3B3F" w:rsidRDefault="00331132" w:rsidP="00331132">
      <w:pPr>
        <w:autoSpaceDE w:val="0"/>
        <w:autoSpaceDN w:val="0"/>
        <w:adjustRightInd w:val="0"/>
        <w:spacing w:before="0" w:beforeAutospacing="0"/>
        <w:ind w:left="9781"/>
        <w:jc w:val="left"/>
        <w:rPr>
          <w:rFonts w:eastAsia="Calibri"/>
          <w:lang w:eastAsia="en-US"/>
        </w:rPr>
      </w:pPr>
      <w:r w:rsidRPr="002F3B3F">
        <w:rPr>
          <w:rFonts w:eastAsia="Calibri"/>
          <w:lang w:eastAsia="en-US"/>
        </w:rPr>
        <w:t>к подпрограмме № 2 «</w:t>
      </w:r>
      <w:r w:rsidRPr="002F3B3F">
        <w:rPr>
          <w:rFonts w:eastAsiaTheme="minorHAnsi"/>
          <w:lang w:eastAsia="en-US"/>
        </w:rPr>
        <w:t>Обеспечение реализации муниципальной программы и прочие ме</w:t>
      </w:r>
      <w:r w:rsidR="00E733CB">
        <w:rPr>
          <w:rFonts w:eastAsiaTheme="minorHAnsi"/>
          <w:lang w:eastAsia="en-US"/>
        </w:rPr>
        <w:t>роприятия в сфере образования»</w:t>
      </w:r>
    </w:p>
    <w:p w:rsidR="00331132" w:rsidRPr="002F3B3F" w:rsidRDefault="00331132" w:rsidP="00331132">
      <w:pPr>
        <w:autoSpaceDE w:val="0"/>
        <w:autoSpaceDN w:val="0"/>
        <w:adjustRightInd w:val="0"/>
        <w:spacing w:before="0" w:beforeAutospacing="0"/>
        <w:ind w:left="9781"/>
        <w:rPr>
          <w:rFonts w:eastAsia="Calibri"/>
          <w:lang w:eastAsia="en-US"/>
        </w:rPr>
      </w:pPr>
    </w:p>
    <w:p w:rsidR="00E733CB" w:rsidRPr="00012F1A" w:rsidRDefault="00E733CB" w:rsidP="00E733CB">
      <w:pPr>
        <w:spacing w:before="0" w:beforeAutospacing="0"/>
        <w:jc w:val="center"/>
        <w:outlineLvl w:val="0"/>
        <w:rPr>
          <w:rFonts w:eastAsia="Calibri"/>
          <w:sz w:val="28"/>
          <w:szCs w:val="28"/>
          <w:lang w:eastAsia="en-US"/>
        </w:rPr>
      </w:pPr>
      <w:r w:rsidRPr="00012F1A">
        <w:rPr>
          <w:rFonts w:eastAsia="Calibri"/>
          <w:sz w:val="28"/>
          <w:szCs w:val="28"/>
          <w:lang w:eastAsia="en-US"/>
        </w:rPr>
        <w:t xml:space="preserve">Перечень мероприятий подпрограммы </w:t>
      </w:r>
    </w:p>
    <w:p w:rsidR="00E733CB" w:rsidRPr="00A41B1E" w:rsidRDefault="00E733CB" w:rsidP="00E733CB">
      <w:pPr>
        <w:spacing w:before="0" w:beforeAutospacing="0"/>
        <w:jc w:val="center"/>
        <w:outlineLvl w:val="0"/>
        <w:rPr>
          <w:rFonts w:eastAsia="Calibri"/>
          <w:lang w:eastAsia="en-US"/>
        </w:rPr>
      </w:pPr>
    </w:p>
    <w:tbl>
      <w:tblPr>
        <w:tblW w:w="15183" w:type="dxa"/>
        <w:tblInd w:w="93" w:type="dxa"/>
        <w:tblLayout w:type="fixed"/>
        <w:tblLook w:val="04A0" w:firstRow="1" w:lastRow="0" w:firstColumn="1" w:lastColumn="0" w:noHBand="0" w:noVBand="1"/>
      </w:tblPr>
      <w:tblGrid>
        <w:gridCol w:w="2425"/>
        <w:gridCol w:w="1985"/>
        <w:gridCol w:w="850"/>
        <w:gridCol w:w="992"/>
        <w:gridCol w:w="851"/>
        <w:gridCol w:w="850"/>
        <w:gridCol w:w="1134"/>
        <w:gridCol w:w="1134"/>
        <w:gridCol w:w="1134"/>
        <w:gridCol w:w="1134"/>
        <w:gridCol w:w="2694"/>
      </w:tblGrid>
      <w:tr w:rsidR="00E733CB" w:rsidRPr="00A41B1E" w:rsidTr="00E733CB">
        <w:trPr>
          <w:trHeight w:val="675"/>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33CB" w:rsidRPr="00A41B1E" w:rsidRDefault="00E733CB" w:rsidP="00402D42">
            <w:pPr>
              <w:spacing w:before="0" w:beforeAutospacing="0"/>
              <w:jc w:val="center"/>
            </w:pPr>
            <w:r w:rsidRPr="00A41B1E">
              <w:t>Наименование программы, подпрограммы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33CB" w:rsidRPr="00A41B1E" w:rsidRDefault="00E733CB" w:rsidP="00402D42">
            <w:pPr>
              <w:spacing w:before="0" w:beforeAutospacing="0"/>
              <w:jc w:val="center"/>
            </w:pPr>
            <w:r w:rsidRPr="00A41B1E">
              <w:t xml:space="preserve">ГРБС </w:t>
            </w:r>
          </w:p>
        </w:tc>
        <w:tc>
          <w:tcPr>
            <w:tcW w:w="3543" w:type="dxa"/>
            <w:gridSpan w:val="4"/>
            <w:tcBorders>
              <w:top w:val="single" w:sz="4" w:space="0" w:color="auto"/>
              <w:left w:val="nil"/>
              <w:bottom w:val="single" w:sz="4" w:space="0" w:color="auto"/>
              <w:right w:val="single" w:sz="4" w:space="0" w:color="000000"/>
            </w:tcBorders>
            <w:shd w:val="clear" w:color="auto" w:fill="auto"/>
            <w:vAlign w:val="center"/>
            <w:hideMark/>
          </w:tcPr>
          <w:p w:rsidR="00E733CB" w:rsidRPr="00A41B1E" w:rsidRDefault="00E733CB" w:rsidP="00402D42">
            <w:pPr>
              <w:spacing w:before="0" w:beforeAutospacing="0"/>
              <w:jc w:val="center"/>
            </w:pPr>
            <w:r w:rsidRPr="00A41B1E">
              <w:t>Код бюджетной классификации</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E733CB" w:rsidRPr="00A41B1E" w:rsidRDefault="00E733CB" w:rsidP="00402D42">
            <w:pPr>
              <w:spacing w:before="0" w:beforeAutospacing="0"/>
              <w:jc w:val="center"/>
            </w:pPr>
            <w:r w:rsidRPr="00A41B1E">
              <w:t>Расходы (тыс. руб.), годы</w:t>
            </w:r>
          </w:p>
        </w:tc>
        <w:tc>
          <w:tcPr>
            <w:tcW w:w="2694" w:type="dxa"/>
            <w:vMerge w:val="restart"/>
            <w:tcBorders>
              <w:top w:val="single" w:sz="4" w:space="0" w:color="auto"/>
              <w:left w:val="nil"/>
              <w:right w:val="single" w:sz="4" w:space="0" w:color="auto"/>
            </w:tcBorders>
            <w:vAlign w:val="center"/>
          </w:tcPr>
          <w:p w:rsidR="00E733CB" w:rsidRPr="00A41B1E" w:rsidRDefault="00E733CB" w:rsidP="00402D42">
            <w:pPr>
              <w:spacing w:before="0" w:beforeAutospacing="0"/>
              <w:jc w:val="center"/>
            </w:pPr>
            <w:r w:rsidRPr="00A41B1E">
              <w:t>Ожидаемый результат от реализации подпрограммного мероприятия (в натуральном выражении)</w:t>
            </w:r>
          </w:p>
        </w:tc>
      </w:tr>
      <w:tr w:rsidR="00E733CB" w:rsidRPr="00A41B1E" w:rsidTr="00E733CB">
        <w:trPr>
          <w:trHeight w:val="926"/>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E733CB" w:rsidRPr="00A41B1E" w:rsidRDefault="00E733CB" w:rsidP="00402D42">
            <w:pPr>
              <w:spacing w:before="0" w:beforeAutospacing="0"/>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733CB" w:rsidRPr="00A41B1E" w:rsidRDefault="00E733CB" w:rsidP="00402D42">
            <w:pPr>
              <w:spacing w:before="0" w:beforeAutospacing="0"/>
              <w:jc w:val="center"/>
            </w:pPr>
          </w:p>
        </w:tc>
        <w:tc>
          <w:tcPr>
            <w:tcW w:w="850" w:type="dxa"/>
            <w:tcBorders>
              <w:top w:val="nil"/>
              <w:left w:val="nil"/>
              <w:bottom w:val="single" w:sz="4" w:space="0" w:color="auto"/>
              <w:right w:val="single" w:sz="4" w:space="0" w:color="auto"/>
            </w:tcBorders>
            <w:shd w:val="clear" w:color="auto" w:fill="auto"/>
            <w:vAlign w:val="center"/>
            <w:hideMark/>
          </w:tcPr>
          <w:p w:rsidR="00E733CB" w:rsidRPr="00A41B1E" w:rsidRDefault="00E733CB" w:rsidP="00402D42">
            <w:pPr>
              <w:spacing w:before="0" w:beforeAutospacing="0"/>
              <w:jc w:val="center"/>
            </w:pPr>
            <w:r w:rsidRPr="00A41B1E">
              <w:t>ГРБС</w:t>
            </w:r>
          </w:p>
        </w:tc>
        <w:tc>
          <w:tcPr>
            <w:tcW w:w="992" w:type="dxa"/>
            <w:tcBorders>
              <w:top w:val="nil"/>
              <w:left w:val="nil"/>
              <w:bottom w:val="single" w:sz="4" w:space="0" w:color="auto"/>
              <w:right w:val="single" w:sz="4" w:space="0" w:color="auto"/>
            </w:tcBorders>
            <w:shd w:val="clear" w:color="auto" w:fill="auto"/>
            <w:vAlign w:val="center"/>
            <w:hideMark/>
          </w:tcPr>
          <w:p w:rsidR="00E733CB" w:rsidRPr="00A41B1E" w:rsidRDefault="00E733CB" w:rsidP="00402D42">
            <w:pPr>
              <w:spacing w:before="0" w:beforeAutospacing="0"/>
              <w:jc w:val="center"/>
            </w:pPr>
            <w:proofErr w:type="spellStart"/>
            <w:r w:rsidRPr="00A41B1E">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E733CB" w:rsidRPr="00A41B1E" w:rsidRDefault="00E733CB" w:rsidP="00402D42">
            <w:pPr>
              <w:spacing w:before="0" w:beforeAutospacing="0"/>
              <w:jc w:val="center"/>
            </w:pPr>
            <w:r w:rsidRPr="00A41B1E">
              <w:t>ЦСР</w:t>
            </w:r>
          </w:p>
        </w:tc>
        <w:tc>
          <w:tcPr>
            <w:tcW w:w="850" w:type="dxa"/>
            <w:tcBorders>
              <w:top w:val="nil"/>
              <w:left w:val="nil"/>
              <w:bottom w:val="single" w:sz="4" w:space="0" w:color="auto"/>
              <w:right w:val="single" w:sz="4" w:space="0" w:color="auto"/>
            </w:tcBorders>
            <w:shd w:val="clear" w:color="auto" w:fill="auto"/>
            <w:vAlign w:val="center"/>
            <w:hideMark/>
          </w:tcPr>
          <w:p w:rsidR="00E733CB" w:rsidRPr="00A41B1E" w:rsidRDefault="00E733CB" w:rsidP="00402D42">
            <w:pPr>
              <w:spacing w:before="0" w:beforeAutospacing="0"/>
              <w:jc w:val="center"/>
            </w:pPr>
            <w:r w:rsidRPr="00A41B1E">
              <w:t>ВР</w:t>
            </w:r>
          </w:p>
        </w:tc>
        <w:tc>
          <w:tcPr>
            <w:tcW w:w="1134" w:type="dxa"/>
            <w:tcBorders>
              <w:top w:val="nil"/>
              <w:left w:val="nil"/>
              <w:bottom w:val="single" w:sz="4" w:space="0" w:color="auto"/>
              <w:right w:val="single" w:sz="4" w:space="0" w:color="auto"/>
            </w:tcBorders>
            <w:shd w:val="clear" w:color="auto" w:fill="auto"/>
            <w:vAlign w:val="center"/>
            <w:hideMark/>
          </w:tcPr>
          <w:p w:rsidR="00E733CB" w:rsidRPr="00A41B1E" w:rsidRDefault="00E733CB" w:rsidP="00402D42">
            <w:pPr>
              <w:spacing w:before="0" w:beforeAutospacing="0"/>
              <w:jc w:val="center"/>
            </w:pPr>
            <w:r>
              <w:t>2017</w:t>
            </w:r>
            <w:r w:rsidRPr="00A41B1E">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E733CB" w:rsidRPr="00A41B1E" w:rsidRDefault="00E733CB" w:rsidP="00402D42">
            <w:pPr>
              <w:spacing w:before="0" w:beforeAutospacing="0"/>
              <w:jc w:val="center"/>
            </w:pPr>
            <w:r>
              <w:t>2018</w:t>
            </w:r>
            <w:r w:rsidRPr="00A41B1E">
              <w:t xml:space="preserve"> год</w:t>
            </w:r>
          </w:p>
        </w:tc>
        <w:tc>
          <w:tcPr>
            <w:tcW w:w="1134" w:type="dxa"/>
            <w:tcBorders>
              <w:top w:val="nil"/>
              <w:left w:val="nil"/>
              <w:bottom w:val="single" w:sz="4" w:space="0" w:color="auto"/>
              <w:right w:val="single" w:sz="4" w:space="0" w:color="auto"/>
            </w:tcBorders>
            <w:vAlign w:val="center"/>
          </w:tcPr>
          <w:p w:rsidR="00E733CB" w:rsidRPr="00A41B1E" w:rsidRDefault="00E733CB" w:rsidP="00402D42">
            <w:pPr>
              <w:spacing w:before="0" w:beforeAutospacing="0"/>
              <w:jc w:val="center"/>
            </w:pPr>
            <w:r>
              <w:t>2019</w:t>
            </w:r>
            <w:r w:rsidRPr="00A41B1E">
              <w:t xml:space="preserve"> год</w:t>
            </w:r>
          </w:p>
        </w:tc>
        <w:tc>
          <w:tcPr>
            <w:tcW w:w="1134" w:type="dxa"/>
            <w:tcBorders>
              <w:top w:val="nil"/>
              <w:left w:val="nil"/>
              <w:bottom w:val="single" w:sz="4" w:space="0" w:color="auto"/>
              <w:right w:val="single" w:sz="4" w:space="0" w:color="auto"/>
            </w:tcBorders>
            <w:vAlign w:val="center"/>
          </w:tcPr>
          <w:p w:rsidR="00E733CB" w:rsidRPr="00A41B1E" w:rsidRDefault="00E733CB" w:rsidP="00402D42">
            <w:pPr>
              <w:spacing w:before="0" w:beforeAutospacing="0"/>
              <w:jc w:val="center"/>
            </w:pPr>
            <w:r>
              <w:t>Итого</w:t>
            </w:r>
          </w:p>
        </w:tc>
        <w:tc>
          <w:tcPr>
            <w:tcW w:w="2694" w:type="dxa"/>
            <w:vMerge/>
            <w:tcBorders>
              <w:left w:val="nil"/>
              <w:bottom w:val="single" w:sz="4" w:space="0" w:color="auto"/>
              <w:right w:val="single" w:sz="4" w:space="0" w:color="auto"/>
            </w:tcBorders>
            <w:vAlign w:val="center"/>
          </w:tcPr>
          <w:p w:rsidR="00E733CB" w:rsidRPr="00A41B1E" w:rsidRDefault="00E733CB" w:rsidP="00402D42">
            <w:pPr>
              <w:spacing w:before="0" w:beforeAutospacing="0"/>
              <w:jc w:val="center"/>
            </w:pPr>
          </w:p>
        </w:tc>
      </w:tr>
      <w:tr w:rsidR="00E733CB" w:rsidRPr="00A41B1E" w:rsidTr="00E733CB">
        <w:trPr>
          <w:trHeight w:val="1354"/>
        </w:trPr>
        <w:tc>
          <w:tcPr>
            <w:tcW w:w="2425" w:type="dxa"/>
            <w:vMerge w:val="restart"/>
            <w:tcBorders>
              <w:top w:val="single" w:sz="4" w:space="0" w:color="auto"/>
              <w:left w:val="single" w:sz="4" w:space="0" w:color="auto"/>
              <w:right w:val="single" w:sz="4" w:space="0" w:color="auto"/>
            </w:tcBorders>
            <w:vAlign w:val="center"/>
          </w:tcPr>
          <w:p w:rsidR="00E733CB" w:rsidRPr="002B569F" w:rsidRDefault="00E733CB" w:rsidP="00E733CB">
            <w:pPr>
              <w:spacing w:before="0" w:beforeAutospacing="0"/>
              <w:jc w:val="left"/>
            </w:pPr>
            <w:r w:rsidRPr="002B569F">
              <w:t>«</w:t>
            </w:r>
            <w:r>
              <w:t>Обеспечение реализации муниципальной программы и прочие мероприятия в сфере образования»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E733CB" w:rsidRPr="00A41B1E" w:rsidRDefault="00E733CB" w:rsidP="00402D4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33CB" w:rsidRDefault="00E733CB" w:rsidP="00402D42">
            <w:pPr>
              <w:spacing w:before="0" w:beforeAutospacing="0"/>
              <w:jc w:val="center"/>
            </w:pPr>
            <w:r>
              <w:t>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3CB" w:rsidRPr="00A41B1E" w:rsidRDefault="00E733CB" w:rsidP="00402D42">
            <w:pPr>
              <w:spacing w:before="0" w:beforeAutospacing="0"/>
              <w:jc w:val="center"/>
            </w:pPr>
            <w:r>
              <w:t>ХХХХ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33CB" w:rsidRPr="00A41B1E" w:rsidRDefault="00E733CB" w:rsidP="00402D42">
            <w:pPr>
              <w:spacing w:before="0" w:beforeAutospacing="0"/>
              <w:jc w:val="center"/>
            </w:pPr>
            <w:r>
              <w:t>ХХ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33CB" w:rsidRPr="00A41B1E" w:rsidRDefault="00E733CB" w:rsidP="00402D42">
            <w:pPr>
              <w:spacing w:before="0" w:beforeAutospacing="0"/>
              <w:jc w:val="center"/>
            </w:pPr>
            <w:r>
              <w:t>ХХХ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3CB" w:rsidRDefault="00FD0B9B" w:rsidP="00402D42">
            <w:pPr>
              <w:spacing w:before="0" w:beforeAutospacing="0"/>
              <w:jc w:val="center"/>
            </w:pPr>
            <w:r>
              <w:t>9429,2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3CB" w:rsidRDefault="00FD0B9B" w:rsidP="00402D42">
            <w:pPr>
              <w:spacing w:before="0" w:beforeAutospacing="0"/>
              <w:jc w:val="center"/>
            </w:pPr>
            <w:r>
              <w:t>9031,1</w:t>
            </w:r>
          </w:p>
        </w:tc>
        <w:tc>
          <w:tcPr>
            <w:tcW w:w="1134" w:type="dxa"/>
            <w:tcBorders>
              <w:top w:val="single" w:sz="4" w:space="0" w:color="auto"/>
              <w:left w:val="single" w:sz="4" w:space="0" w:color="auto"/>
              <w:bottom w:val="single" w:sz="4" w:space="0" w:color="auto"/>
              <w:right w:val="single" w:sz="4" w:space="0" w:color="auto"/>
            </w:tcBorders>
            <w:vAlign w:val="center"/>
          </w:tcPr>
          <w:p w:rsidR="00E733CB" w:rsidRDefault="00FD0B9B" w:rsidP="00402D42">
            <w:pPr>
              <w:spacing w:before="0" w:beforeAutospacing="0"/>
              <w:jc w:val="center"/>
            </w:pPr>
            <w:r>
              <w:t>9031,1</w:t>
            </w:r>
          </w:p>
        </w:tc>
        <w:tc>
          <w:tcPr>
            <w:tcW w:w="1134" w:type="dxa"/>
            <w:tcBorders>
              <w:top w:val="single" w:sz="4" w:space="0" w:color="auto"/>
              <w:left w:val="single" w:sz="4" w:space="0" w:color="auto"/>
              <w:bottom w:val="single" w:sz="4" w:space="0" w:color="auto"/>
              <w:right w:val="single" w:sz="4" w:space="0" w:color="auto"/>
            </w:tcBorders>
            <w:vAlign w:val="center"/>
          </w:tcPr>
          <w:p w:rsidR="00E733CB" w:rsidRDefault="00FD0B9B" w:rsidP="00402D42">
            <w:pPr>
              <w:spacing w:before="0" w:beforeAutospacing="0"/>
              <w:jc w:val="center"/>
            </w:pPr>
            <w:r>
              <w:t>27491,1</w:t>
            </w:r>
          </w:p>
        </w:tc>
        <w:tc>
          <w:tcPr>
            <w:tcW w:w="2694" w:type="dxa"/>
            <w:tcBorders>
              <w:top w:val="single" w:sz="4" w:space="0" w:color="auto"/>
              <w:left w:val="single" w:sz="4" w:space="0" w:color="auto"/>
              <w:bottom w:val="single" w:sz="4" w:space="0" w:color="auto"/>
              <w:right w:val="single" w:sz="4" w:space="0" w:color="auto"/>
            </w:tcBorders>
            <w:vAlign w:val="center"/>
          </w:tcPr>
          <w:p w:rsidR="00E733CB" w:rsidRPr="00A41B1E" w:rsidRDefault="00E733CB" w:rsidP="00402D42">
            <w:pPr>
              <w:spacing w:before="0" w:beforeAutospacing="0"/>
              <w:jc w:val="center"/>
            </w:pPr>
          </w:p>
        </w:tc>
      </w:tr>
      <w:tr w:rsidR="00E733CB" w:rsidRPr="00A41B1E" w:rsidTr="00E733CB">
        <w:trPr>
          <w:trHeight w:val="1354"/>
        </w:trPr>
        <w:tc>
          <w:tcPr>
            <w:tcW w:w="2425" w:type="dxa"/>
            <w:vMerge/>
            <w:tcBorders>
              <w:left w:val="single" w:sz="4" w:space="0" w:color="auto"/>
              <w:bottom w:val="single" w:sz="4" w:space="0" w:color="auto"/>
              <w:right w:val="single" w:sz="4" w:space="0" w:color="auto"/>
            </w:tcBorders>
            <w:vAlign w:val="center"/>
          </w:tcPr>
          <w:p w:rsidR="00E733CB" w:rsidRPr="00A41B1E" w:rsidRDefault="00E733CB" w:rsidP="00E733CB">
            <w:pPr>
              <w:spacing w:before="0" w:beforeAutospacing="0"/>
              <w:jc w:val="left"/>
            </w:pPr>
          </w:p>
        </w:tc>
        <w:tc>
          <w:tcPr>
            <w:tcW w:w="1985" w:type="dxa"/>
            <w:tcBorders>
              <w:top w:val="single" w:sz="4" w:space="0" w:color="auto"/>
              <w:left w:val="single" w:sz="4" w:space="0" w:color="auto"/>
              <w:bottom w:val="single" w:sz="4" w:space="0" w:color="auto"/>
              <w:right w:val="single" w:sz="4" w:space="0" w:color="auto"/>
            </w:tcBorders>
            <w:vAlign w:val="center"/>
          </w:tcPr>
          <w:p w:rsidR="00E733CB" w:rsidRPr="00A41B1E" w:rsidRDefault="00E733CB" w:rsidP="00402D42">
            <w:pPr>
              <w:spacing w:before="0" w:beforeAutospacing="0"/>
              <w:jc w:val="left"/>
            </w:pPr>
            <w:r>
              <w:t xml:space="preserve">Администрация </w:t>
            </w:r>
            <w:proofErr w:type="spellStart"/>
            <w:r>
              <w:t>Боготольского</w:t>
            </w:r>
            <w:proofErr w:type="spellEnd"/>
            <w:r>
              <w:t xml:space="preserve">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33CB" w:rsidRPr="00A41B1E" w:rsidRDefault="00E733CB" w:rsidP="00402D42">
            <w:pPr>
              <w:spacing w:before="0" w:beforeAutospacing="0"/>
              <w:jc w:val="center"/>
            </w:pPr>
            <w:r>
              <w:t>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3CB" w:rsidRPr="00A41B1E" w:rsidRDefault="00E733CB" w:rsidP="00402D42">
            <w:pPr>
              <w:spacing w:before="0" w:beforeAutospacing="0"/>
              <w:jc w:val="center"/>
            </w:pPr>
            <w:r>
              <w:t>ХХХХ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33CB" w:rsidRPr="00A41B1E" w:rsidRDefault="00E733CB" w:rsidP="00402D42">
            <w:pPr>
              <w:spacing w:before="0" w:beforeAutospacing="0"/>
              <w:jc w:val="center"/>
            </w:pPr>
            <w:r>
              <w:t>ХХ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33CB" w:rsidRPr="00A41B1E" w:rsidRDefault="00E733CB" w:rsidP="00402D42">
            <w:pPr>
              <w:spacing w:before="0" w:beforeAutospacing="0"/>
              <w:jc w:val="center"/>
            </w:pPr>
            <w:r>
              <w:t>ХХХ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3CB" w:rsidRDefault="00FD0B9B" w:rsidP="00402D42">
            <w:pPr>
              <w:spacing w:before="0" w:beforeAutospacing="0"/>
              <w:jc w:val="center"/>
            </w:pPr>
            <w:r>
              <w:t>16827,7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3CB" w:rsidRDefault="00FD0B9B" w:rsidP="00402D42">
            <w:pPr>
              <w:spacing w:before="0" w:beforeAutospacing="0"/>
              <w:jc w:val="center"/>
            </w:pPr>
            <w:r>
              <w:t>13282,2</w:t>
            </w:r>
          </w:p>
        </w:tc>
        <w:tc>
          <w:tcPr>
            <w:tcW w:w="1134" w:type="dxa"/>
            <w:tcBorders>
              <w:top w:val="single" w:sz="4" w:space="0" w:color="auto"/>
              <w:left w:val="single" w:sz="4" w:space="0" w:color="auto"/>
              <w:bottom w:val="single" w:sz="4" w:space="0" w:color="auto"/>
              <w:right w:val="single" w:sz="4" w:space="0" w:color="auto"/>
            </w:tcBorders>
            <w:vAlign w:val="center"/>
          </w:tcPr>
          <w:p w:rsidR="00E733CB" w:rsidRDefault="00FD0B9B" w:rsidP="00402D42">
            <w:pPr>
              <w:spacing w:before="0" w:beforeAutospacing="0"/>
              <w:jc w:val="center"/>
            </w:pPr>
            <w:r>
              <w:t>13282,2</w:t>
            </w:r>
          </w:p>
        </w:tc>
        <w:tc>
          <w:tcPr>
            <w:tcW w:w="1134" w:type="dxa"/>
            <w:tcBorders>
              <w:top w:val="single" w:sz="4" w:space="0" w:color="auto"/>
              <w:left w:val="single" w:sz="4" w:space="0" w:color="auto"/>
              <w:bottom w:val="single" w:sz="4" w:space="0" w:color="auto"/>
              <w:right w:val="single" w:sz="4" w:space="0" w:color="auto"/>
            </w:tcBorders>
            <w:vAlign w:val="center"/>
          </w:tcPr>
          <w:p w:rsidR="00E733CB" w:rsidRPr="00A41B1E" w:rsidRDefault="00FD0B9B" w:rsidP="00402D42">
            <w:pPr>
              <w:spacing w:before="0" w:beforeAutospacing="0"/>
              <w:jc w:val="center"/>
            </w:pPr>
            <w:r>
              <w:t>43392,1</w:t>
            </w:r>
          </w:p>
        </w:tc>
        <w:tc>
          <w:tcPr>
            <w:tcW w:w="2694" w:type="dxa"/>
            <w:tcBorders>
              <w:top w:val="single" w:sz="4" w:space="0" w:color="auto"/>
              <w:left w:val="single" w:sz="4" w:space="0" w:color="auto"/>
              <w:bottom w:val="single" w:sz="4" w:space="0" w:color="auto"/>
              <w:right w:val="single" w:sz="4" w:space="0" w:color="auto"/>
            </w:tcBorders>
            <w:vAlign w:val="center"/>
          </w:tcPr>
          <w:p w:rsidR="00E733CB" w:rsidRPr="00A41B1E" w:rsidRDefault="00E733CB" w:rsidP="00402D42">
            <w:pPr>
              <w:spacing w:before="0" w:beforeAutospacing="0"/>
              <w:jc w:val="center"/>
            </w:pPr>
          </w:p>
        </w:tc>
      </w:tr>
      <w:tr w:rsidR="00A3443C" w:rsidRPr="00A41B1E" w:rsidTr="00E733CB">
        <w:trPr>
          <w:trHeight w:val="360"/>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A3443C" w:rsidRPr="002E6341" w:rsidRDefault="00A3443C" w:rsidP="00402D42">
            <w:pPr>
              <w:spacing w:before="0" w:beforeAutospacing="0"/>
              <w:jc w:val="left"/>
              <w:rPr>
                <w:b/>
              </w:rPr>
            </w:pPr>
            <w:r w:rsidRPr="002E6341">
              <w:rPr>
                <w:b/>
              </w:rPr>
              <w:t>Цель: Создание условий для эффективного управления отраслью</w:t>
            </w:r>
          </w:p>
        </w:tc>
      </w:tr>
      <w:tr w:rsidR="00A3443C" w:rsidRPr="00A41B1E" w:rsidTr="00402D42">
        <w:trPr>
          <w:trHeight w:val="360"/>
        </w:trPr>
        <w:tc>
          <w:tcPr>
            <w:tcW w:w="15183" w:type="dxa"/>
            <w:gridSpan w:val="11"/>
            <w:tcBorders>
              <w:top w:val="single" w:sz="4" w:space="0" w:color="auto"/>
              <w:left w:val="single" w:sz="4" w:space="0" w:color="auto"/>
              <w:bottom w:val="nil"/>
              <w:right w:val="single" w:sz="4" w:space="0" w:color="auto"/>
            </w:tcBorders>
            <w:shd w:val="clear" w:color="auto" w:fill="auto"/>
            <w:hideMark/>
          </w:tcPr>
          <w:p w:rsidR="00A3443C" w:rsidRPr="002E6341" w:rsidRDefault="00A3443C" w:rsidP="00402D42">
            <w:pPr>
              <w:spacing w:before="0" w:beforeAutospacing="0"/>
              <w:jc w:val="left"/>
              <w:rPr>
                <w:b/>
              </w:rPr>
            </w:pPr>
            <w:r w:rsidRPr="002E6341">
              <w:rPr>
                <w:b/>
              </w:rPr>
              <w:t>Задача 1.Обеспечить 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w:t>
            </w:r>
          </w:p>
        </w:tc>
      </w:tr>
      <w:tr w:rsidR="00A3443C" w:rsidRPr="00A41B1E" w:rsidTr="00A3443C">
        <w:trPr>
          <w:trHeight w:val="360"/>
        </w:trPr>
        <w:tc>
          <w:tcPr>
            <w:tcW w:w="2425" w:type="dxa"/>
            <w:tcBorders>
              <w:top w:val="single" w:sz="4" w:space="0" w:color="auto"/>
              <w:left w:val="single" w:sz="4" w:space="0" w:color="auto"/>
              <w:bottom w:val="nil"/>
              <w:right w:val="single" w:sz="4" w:space="0" w:color="auto"/>
            </w:tcBorders>
            <w:shd w:val="clear" w:color="auto" w:fill="auto"/>
          </w:tcPr>
          <w:p w:rsidR="00A3443C" w:rsidRPr="00A41B1E" w:rsidRDefault="00A3443C" w:rsidP="00402D42">
            <w:pPr>
              <w:spacing w:before="0" w:beforeAutospacing="0"/>
              <w:jc w:val="left"/>
            </w:pPr>
            <w:r w:rsidRPr="002E6341">
              <w:rPr>
                <w:b/>
              </w:rPr>
              <w:t>Мероприятие 1.1.</w:t>
            </w:r>
            <w:r>
              <w:t xml:space="preserve"> </w:t>
            </w:r>
            <w:r w:rsidRPr="00A3443C">
              <w:t xml:space="preserve">Обеспечение стабильного функционирования Управления образования </w:t>
            </w:r>
          </w:p>
        </w:tc>
        <w:tc>
          <w:tcPr>
            <w:tcW w:w="1985" w:type="dxa"/>
            <w:tcBorders>
              <w:top w:val="single" w:sz="4" w:space="0" w:color="auto"/>
              <w:left w:val="nil"/>
              <w:bottom w:val="single" w:sz="4" w:space="0" w:color="auto"/>
              <w:right w:val="single" w:sz="4" w:space="0" w:color="auto"/>
            </w:tcBorders>
            <w:shd w:val="clear" w:color="auto" w:fill="auto"/>
          </w:tcPr>
          <w:p w:rsidR="00A3443C" w:rsidRPr="00A41B1E" w:rsidRDefault="00A3443C" w:rsidP="00402D42">
            <w:pPr>
              <w:spacing w:before="0" w:beforeAutospacing="0"/>
              <w:jc w:val="left"/>
            </w:pPr>
            <w:r w:rsidRPr="00A41B1E">
              <w:t xml:space="preserve">Управление образования администрации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r w:rsidRPr="00A41B1E">
              <w:t>0709</w:t>
            </w:r>
          </w:p>
        </w:tc>
        <w:tc>
          <w:tcPr>
            <w:tcW w:w="851"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r>
              <w:t>7949,3</w:t>
            </w:r>
          </w:p>
        </w:tc>
        <w:tc>
          <w:tcPr>
            <w:tcW w:w="1134"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r>
              <w:t>7949,3</w:t>
            </w:r>
          </w:p>
        </w:tc>
        <w:tc>
          <w:tcPr>
            <w:tcW w:w="1134" w:type="dxa"/>
            <w:tcBorders>
              <w:top w:val="single" w:sz="4" w:space="0" w:color="auto"/>
              <w:left w:val="nil"/>
              <w:bottom w:val="single" w:sz="4" w:space="0" w:color="auto"/>
              <w:right w:val="single" w:sz="4" w:space="0" w:color="auto"/>
            </w:tcBorders>
          </w:tcPr>
          <w:p w:rsidR="00A3443C" w:rsidRPr="00A41B1E" w:rsidRDefault="00A3443C" w:rsidP="00402D42">
            <w:pPr>
              <w:spacing w:before="0" w:beforeAutospacing="0"/>
              <w:jc w:val="center"/>
            </w:pPr>
            <w:r>
              <w:t>7949,3</w:t>
            </w:r>
          </w:p>
        </w:tc>
        <w:tc>
          <w:tcPr>
            <w:tcW w:w="1134" w:type="dxa"/>
            <w:tcBorders>
              <w:top w:val="single" w:sz="4" w:space="0" w:color="auto"/>
              <w:left w:val="nil"/>
              <w:bottom w:val="single" w:sz="4" w:space="0" w:color="auto"/>
              <w:right w:val="single" w:sz="4" w:space="0" w:color="auto"/>
            </w:tcBorders>
          </w:tcPr>
          <w:p w:rsidR="00A3443C" w:rsidRPr="00A41B1E" w:rsidRDefault="00A3443C" w:rsidP="00402D42">
            <w:pPr>
              <w:spacing w:before="0" w:beforeAutospacing="0"/>
              <w:jc w:val="center"/>
            </w:pPr>
            <w:r>
              <w:t>23847,9</w:t>
            </w:r>
          </w:p>
        </w:tc>
        <w:tc>
          <w:tcPr>
            <w:tcW w:w="2694" w:type="dxa"/>
            <w:tcBorders>
              <w:top w:val="single" w:sz="4" w:space="0" w:color="auto"/>
              <w:left w:val="nil"/>
              <w:bottom w:val="single" w:sz="4" w:space="0" w:color="auto"/>
              <w:right w:val="single" w:sz="4" w:space="0" w:color="auto"/>
            </w:tcBorders>
          </w:tcPr>
          <w:p w:rsidR="00A3443C" w:rsidRPr="00A41B1E" w:rsidRDefault="00A3443C" w:rsidP="00402D42">
            <w:pPr>
              <w:spacing w:before="0" w:beforeAutospacing="0"/>
              <w:jc w:val="left"/>
            </w:pPr>
            <w:r w:rsidRPr="00363904">
              <w:t>Повышение эффективности управления финансами в части вопросов реализации программы, повышение качества межведомственного и межуровневого взаимодействия на 1 балл</w:t>
            </w:r>
          </w:p>
        </w:tc>
      </w:tr>
      <w:tr w:rsidR="00A3443C" w:rsidRPr="00A41B1E" w:rsidTr="00A3443C">
        <w:trPr>
          <w:trHeight w:val="360"/>
        </w:trPr>
        <w:tc>
          <w:tcPr>
            <w:tcW w:w="2425" w:type="dxa"/>
            <w:tcBorders>
              <w:top w:val="single" w:sz="4" w:space="0" w:color="auto"/>
              <w:left w:val="single" w:sz="4" w:space="0" w:color="auto"/>
              <w:bottom w:val="nil"/>
              <w:right w:val="single" w:sz="4" w:space="0" w:color="auto"/>
            </w:tcBorders>
            <w:shd w:val="clear" w:color="auto" w:fill="auto"/>
          </w:tcPr>
          <w:p w:rsidR="00A3443C" w:rsidRPr="002E6341" w:rsidRDefault="00A3443C" w:rsidP="00402D42">
            <w:pPr>
              <w:spacing w:before="0" w:beforeAutospacing="0"/>
              <w:jc w:val="left"/>
              <w:rPr>
                <w:b/>
              </w:rPr>
            </w:pPr>
            <w:r w:rsidRPr="002E6341">
              <w:rPr>
                <w:b/>
              </w:rPr>
              <w:lastRenderedPageBreak/>
              <w:t>Мероприятие 1.2</w:t>
            </w:r>
            <w:r w:rsidR="002E6341">
              <w:rPr>
                <w:b/>
              </w:rPr>
              <w:t>.</w:t>
            </w:r>
          </w:p>
          <w:p w:rsidR="00A3443C" w:rsidRPr="00A41B1E" w:rsidRDefault="00A3443C" w:rsidP="00402D42">
            <w:pPr>
              <w:spacing w:before="0" w:beforeAutospacing="0"/>
              <w:jc w:val="left"/>
            </w:pPr>
            <w:r w:rsidRPr="00363904">
              <w:t>Обеспечение деятельности муниципального казенного учреждения по бухгалтерскому учету</w:t>
            </w:r>
          </w:p>
        </w:tc>
        <w:tc>
          <w:tcPr>
            <w:tcW w:w="1985" w:type="dxa"/>
            <w:tcBorders>
              <w:top w:val="single" w:sz="4" w:space="0" w:color="auto"/>
              <w:left w:val="nil"/>
              <w:bottom w:val="single" w:sz="4" w:space="0" w:color="auto"/>
              <w:right w:val="single" w:sz="4" w:space="0" w:color="auto"/>
            </w:tcBorders>
            <w:shd w:val="clear" w:color="auto" w:fill="auto"/>
          </w:tcPr>
          <w:p w:rsidR="00A3443C" w:rsidRPr="00A41B1E" w:rsidRDefault="00A3443C" w:rsidP="00402D42">
            <w:pPr>
              <w:spacing w:before="0" w:beforeAutospacing="0"/>
              <w:jc w:val="left"/>
            </w:pPr>
            <w:r>
              <w:t>Администрация</w:t>
            </w:r>
            <w:r w:rsidRPr="00A41B1E">
              <w:t xml:space="preserve"> </w:t>
            </w:r>
            <w:proofErr w:type="spellStart"/>
            <w:r w:rsidRPr="00A41B1E">
              <w:t>Боготольского</w:t>
            </w:r>
            <w:proofErr w:type="spellEnd"/>
            <w:r w:rsidRPr="00A41B1E">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r w:rsidRPr="00A41B1E">
              <w:t>502</w:t>
            </w:r>
          </w:p>
        </w:tc>
        <w:tc>
          <w:tcPr>
            <w:tcW w:w="992"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r w:rsidRPr="00A41B1E">
              <w:t>0709</w:t>
            </w:r>
          </w:p>
        </w:tc>
        <w:tc>
          <w:tcPr>
            <w:tcW w:w="851"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r>
              <w:t>13282,2</w:t>
            </w:r>
          </w:p>
        </w:tc>
        <w:tc>
          <w:tcPr>
            <w:tcW w:w="1134"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r>
              <w:t>13282,2</w:t>
            </w:r>
          </w:p>
        </w:tc>
        <w:tc>
          <w:tcPr>
            <w:tcW w:w="1134" w:type="dxa"/>
            <w:tcBorders>
              <w:top w:val="single" w:sz="4" w:space="0" w:color="auto"/>
              <w:left w:val="nil"/>
              <w:bottom w:val="single" w:sz="4" w:space="0" w:color="auto"/>
              <w:right w:val="single" w:sz="4" w:space="0" w:color="auto"/>
            </w:tcBorders>
          </w:tcPr>
          <w:p w:rsidR="00A3443C" w:rsidRPr="00A41B1E" w:rsidRDefault="00A3443C" w:rsidP="00402D42">
            <w:pPr>
              <w:spacing w:before="0" w:beforeAutospacing="0"/>
              <w:jc w:val="center"/>
            </w:pPr>
            <w:r>
              <w:t>13282,2</w:t>
            </w:r>
          </w:p>
        </w:tc>
        <w:tc>
          <w:tcPr>
            <w:tcW w:w="1134" w:type="dxa"/>
            <w:tcBorders>
              <w:top w:val="single" w:sz="4" w:space="0" w:color="auto"/>
              <w:left w:val="nil"/>
              <w:bottom w:val="single" w:sz="4" w:space="0" w:color="auto"/>
              <w:right w:val="single" w:sz="4" w:space="0" w:color="auto"/>
            </w:tcBorders>
          </w:tcPr>
          <w:p w:rsidR="00A3443C" w:rsidRPr="00A41B1E" w:rsidRDefault="00A3443C" w:rsidP="00402D42">
            <w:pPr>
              <w:spacing w:before="0" w:beforeAutospacing="0"/>
              <w:jc w:val="center"/>
            </w:pPr>
            <w:r>
              <w:t>39846,6</w:t>
            </w:r>
          </w:p>
        </w:tc>
        <w:tc>
          <w:tcPr>
            <w:tcW w:w="2694" w:type="dxa"/>
            <w:tcBorders>
              <w:top w:val="single" w:sz="4" w:space="0" w:color="auto"/>
              <w:left w:val="nil"/>
              <w:bottom w:val="single" w:sz="4" w:space="0" w:color="auto"/>
              <w:right w:val="single" w:sz="4" w:space="0" w:color="auto"/>
            </w:tcBorders>
          </w:tcPr>
          <w:p w:rsidR="00A3443C" w:rsidRPr="00A41B1E" w:rsidRDefault="00A3443C" w:rsidP="00402D42">
            <w:pPr>
              <w:spacing w:before="0" w:beforeAutospacing="0"/>
              <w:jc w:val="left"/>
            </w:pPr>
            <w:r>
              <w:t>Повышение эффективности реализации установленных функций и полномочий</w:t>
            </w:r>
          </w:p>
        </w:tc>
      </w:tr>
      <w:tr w:rsidR="002E6341" w:rsidRPr="00A41B1E" w:rsidTr="00A3443C">
        <w:trPr>
          <w:trHeight w:val="360"/>
        </w:trPr>
        <w:tc>
          <w:tcPr>
            <w:tcW w:w="2425" w:type="dxa"/>
            <w:tcBorders>
              <w:top w:val="single" w:sz="4" w:space="0" w:color="auto"/>
              <w:left w:val="single" w:sz="4" w:space="0" w:color="auto"/>
              <w:bottom w:val="nil"/>
              <w:right w:val="single" w:sz="4" w:space="0" w:color="auto"/>
            </w:tcBorders>
            <w:shd w:val="clear" w:color="auto" w:fill="auto"/>
          </w:tcPr>
          <w:p w:rsidR="002E6341" w:rsidRPr="00BD5505" w:rsidRDefault="002E6341" w:rsidP="00402D42">
            <w:pPr>
              <w:spacing w:before="0" w:beforeAutospacing="0"/>
              <w:jc w:val="left"/>
              <w:rPr>
                <w:b/>
              </w:rPr>
            </w:pPr>
            <w:r w:rsidRPr="00BD5505">
              <w:rPr>
                <w:b/>
              </w:rPr>
              <w:t>Мероприятие 1.3.</w:t>
            </w:r>
          </w:p>
          <w:p w:rsidR="002E6341" w:rsidRPr="002E6341" w:rsidRDefault="002E6341" w:rsidP="002E6341">
            <w:pPr>
              <w:widowControl w:val="0"/>
              <w:autoSpaceDE w:val="0"/>
              <w:autoSpaceDN w:val="0"/>
              <w:adjustRightInd w:val="0"/>
              <w:spacing w:before="0" w:beforeAutospacing="0"/>
              <w:jc w:val="left"/>
            </w:pPr>
            <w:r w:rsidRPr="002E6341">
              <w:t xml:space="preserve">Субсидии бюджетам муниципальных образований за содействие повышению уровня открытости бюджетных данных в городских округах и муниципальных районах края </w:t>
            </w:r>
          </w:p>
          <w:p w:rsidR="002E6341" w:rsidRPr="00BD5505" w:rsidRDefault="002E6341" w:rsidP="00402D42">
            <w:pPr>
              <w:spacing w:before="0" w:beforeAutospacing="0"/>
              <w:jc w:val="left"/>
              <w:rPr>
                <w:b/>
              </w:rPr>
            </w:pPr>
          </w:p>
        </w:tc>
        <w:tc>
          <w:tcPr>
            <w:tcW w:w="1985" w:type="dxa"/>
            <w:tcBorders>
              <w:top w:val="single" w:sz="4" w:space="0" w:color="auto"/>
              <w:left w:val="nil"/>
              <w:bottom w:val="single" w:sz="4" w:space="0" w:color="auto"/>
              <w:right w:val="single" w:sz="4" w:space="0" w:color="auto"/>
            </w:tcBorders>
            <w:shd w:val="clear" w:color="auto" w:fill="auto"/>
          </w:tcPr>
          <w:p w:rsidR="002E6341" w:rsidRDefault="00BD5505" w:rsidP="00402D42">
            <w:pPr>
              <w:spacing w:before="0" w:beforeAutospacing="0"/>
              <w:jc w:val="left"/>
            </w:pPr>
            <w:r w:rsidRPr="00363904">
              <w:t xml:space="preserve">Управление образования администрации </w:t>
            </w:r>
            <w:proofErr w:type="spellStart"/>
            <w:r w:rsidRPr="00363904">
              <w:t>Боготольского</w:t>
            </w:r>
            <w:proofErr w:type="spellEnd"/>
            <w:r w:rsidRPr="00363904">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2E6341" w:rsidRPr="00A41B1E" w:rsidRDefault="00BD5505" w:rsidP="00402D42">
            <w:pPr>
              <w:spacing w:before="0" w:beforeAutospacing="0"/>
              <w:jc w:val="center"/>
            </w:pPr>
            <w:r>
              <w:t>502</w:t>
            </w:r>
          </w:p>
        </w:tc>
        <w:tc>
          <w:tcPr>
            <w:tcW w:w="992" w:type="dxa"/>
            <w:tcBorders>
              <w:top w:val="single" w:sz="4" w:space="0" w:color="auto"/>
              <w:left w:val="nil"/>
              <w:bottom w:val="single" w:sz="4" w:space="0" w:color="auto"/>
              <w:right w:val="single" w:sz="4" w:space="0" w:color="auto"/>
            </w:tcBorders>
            <w:shd w:val="clear" w:color="auto" w:fill="auto"/>
            <w:noWrap/>
          </w:tcPr>
          <w:p w:rsidR="002E6341" w:rsidRPr="00A41B1E" w:rsidRDefault="002E6341" w:rsidP="00402D42">
            <w:pPr>
              <w:spacing w:before="0" w:beforeAutospacing="0"/>
              <w:jc w:val="center"/>
            </w:pPr>
          </w:p>
        </w:tc>
        <w:tc>
          <w:tcPr>
            <w:tcW w:w="851" w:type="dxa"/>
            <w:tcBorders>
              <w:top w:val="single" w:sz="4" w:space="0" w:color="auto"/>
              <w:left w:val="nil"/>
              <w:bottom w:val="single" w:sz="4" w:space="0" w:color="auto"/>
              <w:right w:val="single" w:sz="4" w:space="0" w:color="auto"/>
            </w:tcBorders>
            <w:shd w:val="clear" w:color="auto" w:fill="auto"/>
            <w:noWrap/>
          </w:tcPr>
          <w:p w:rsidR="002E6341" w:rsidRPr="00A41B1E" w:rsidRDefault="002E6341" w:rsidP="00402D4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2E6341" w:rsidRPr="00A41B1E" w:rsidRDefault="002E6341"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2E6341" w:rsidRDefault="002E6341"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2E6341" w:rsidRDefault="002E6341"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E6341" w:rsidRDefault="002E6341"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E6341" w:rsidRDefault="002E6341" w:rsidP="00402D42">
            <w:pPr>
              <w:spacing w:before="0" w:beforeAutospacing="0"/>
              <w:jc w:val="center"/>
            </w:pPr>
          </w:p>
        </w:tc>
        <w:tc>
          <w:tcPr>
            <w:tcW w:w="2694" w:type="dxa"/>
            <w:tcBorders>
              <w:top w:val="single" w:sz="4" w:space="0" w:color="auto"/>
              <w:left w:val="nil"/>
              <w:bottom w:val="single" w:sz="4" w:space="0" w:color="auto"/>
              <w:right w:val="single" w:sz="4" w:space="0" w:color="auto"/>
            </w:tcBorders>
          </w:tcPr>
          <w:p w:rsidR="002E6341" w:rsidRDefault="00BD5505" w:rsidP="00402D42">
            <w:pPr>
              <w:spacing w:before="0" w:beforeAutospacing="0"/>
              <w:jc w:val="left"/>
            </w:pPr>
            <w:r>
              <w:t>Обеспечена открытость бюджетных данных</w:t>
            </w:r>
          </w:p>
        </w:tc>
      </w:tr>
      <w:tr w:rsidR="00A3443C" w:rsidRPr="00A41B1E" w:rsidTr="00402D42">
        <w:trPr>
          <w:trHeight w:val="360"/>
        </w:trPr>
        <w:tc>
          <w:tcPr>
            <w:tcW w:w="7953" w:type="dxa"/>
            <w:gridSpan w:val="6"/>
            <w:tcBorders>
              <w:top w:val="single" w:sz="4" w:space="0" w:color="auto"/>
              <w:left w:val="single" w:sz="4" w:space="0" w:color="auto"/>
              <w:bottom w:val="nil"/>
              <w:right w:val="single" w:sz="4" w:space="0" w:color="auto"/>
            </w:tcBorders>
            <w:shd w:val="clear" w:color="auto" w:fill="auto"/>
          </w:tcPr>
          <w:p w:rsidR="00A3443C" w:rsidRPr="00A41B1E" w:rsidRDefault="00A3443C" w:rsidP="00A3443C">
            <w:pPr>
              <w:spacing w:before="0" w:beforeAutospacing="0"/>
              <w:jc w:val="left"/>
            </w:pPr>
            <w:r>
              <w:t>Итого по задаче 1</w:t>
            </w:r>
          </w:p>
        </w:tc>
        <w:tc>
          <w:tcPr>
            <w:tcW w:w="1134"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r>
              <w:t>21231,5</w:t>
            </w:r>
          </w:p>
        </w:tc>
        <w:tc>
          <w:tcPr>
            <w:tcW w:w="1134" w:type="dxa"/>
            <w:tcBorders>
              <w:top w:val="single" w:sz="4" w:space="0" w:color="auto"/>
              <w:left w:val="nil"/>
              <w:bottom w:val="single" w:sz="4" w:space="0" w:color="auto"/>
              <w:right w:val="single" w:sz="4" w:space="0" w:color="auto"/>
            </w:tcBorders>
            <w:shd w:val="clear" w:color="auto" w:fill="auto"/>
            <w:noWrap/>
          </w:tcPr>
          <w:p w:rsidR="00A3443C" w:rsidRPr="00A41B1E" w:rsidRDefault="00A3443C" w:rsidP="00402D42">
            <w:pPr>
              <w:spacing w:before="0" w:beforeAutospacing="0"/>
              <w:jc w:val="center"/>
            </w:pPr>
            <w:r>
              <w:t>21231,5</w:t>
            </w:r>
          </w:p>
        </w:tc>
        <w:tc>
          <w:tcPr>
            <w:tcW w:w="1134" w:type="dxa"/>
            <w:tcBorders>
              <w:top w:val="single" w:sz="4" w:space="0" w:color="auto"/>
              <w:left w:val="nil"/>
              <w:bottom w:val="single" w:sz="4" w:space="0" w:color="auto"/>
              <w:right w:val="single" w:sz="4" w:space="0" w:color="auto"/>
            </w:tcBorders>
          </w:tcPr>
          <w:p w:rsidR="00A3443C" w:rsidRPr="00A41B1E" w:rsidRDefault="00A3443C" w:rsidP="00402D42">
            <w:pPr>
              <w:spacing w:before="0" w:beforeAutospacing="0"/>
              <w:jc w:val="center"/>
            </w:pPr>
            <w:r>
              <w:t>21231,5</w:t>
            </w:r>
          </w:p>
        </w:tc>
        <w:tc>
          <w:tcPr>
            <w:tcW w:w="1134" w:type="dxa"/>
            <w:tcBorders>
              <w:top w:val="single" w:sz="4" w:space="0" w:color="auto"/>
              <w:left w:val="nil"/>
              <w:bottom w:val="single" w:sz="4" w:space="0" w:color="auto"/>
              <w:right w:val="single" w:sz="4" w:space="0" w:color="auto"/>
            </w:tcBorders>
          </w:tcPr>
          <w:p w:rsidR="00A3443C" w:rsidRPr="00A41B1E" w:rsidRDefault="00A3443C" w:rsidP="00402D42">
            <w:pPr>
              <w:spacing w:before="0" w:beforeAutospacing="0"/>
              <w:jc w:val="center"/>
            </w:pPr>
            <w:r>
              <w:t>63694,5</w:t>
            </w:r>
          </w:p>
        </w:tc>
        <w:tc>
          <w:tcPr>
            <w:tcW w:w="2694" w:type="dxa"/>
            <w:tcBorders>
              <w:top w:val="single" w:sz="4" w:space="0" w:color="auto"/>
              <w:left w:val="nil"/>
              <w:bottom w:val="single" w:sz="4" w:space="0" w:color="auto"/>
              <w:right w:val="single" w:sz="4" w:space="0" w:color="auto"/>
            </w:tcBorders>
          </w:tcPr>
          <w:p w:rsidR="00A3443C" w:rsidRPr="00A41B1E" w:rsidRDefault="00A3443C" w:rsidP="00402D42">
            <w:pPr>
              <w:spacing w:before="0" w:beforeAutospacing="0"/>
              <w:jc w:val="left"/>
            </w:pPr>
          </w:p>
        </w:tc>
      </w:tr>
      <w:tr w:rsidR="00A97E20" w:rsidRPr="00A41B1E" w:rsidTr="00402D42">
        <w:trPr>
          <w:trHeight w:val="360"/>
        </w:trPr>
        <w:tc>
          <w:tcPr>
            <w:tcW w:w="15183" w:type="dxa"/>
            <w:gridSpan w:val="11"/>
            <w:tcBorders>
              <w:top w:val="single" w:sz="4" w:space="0" w:color="auto"/>
              <w:left w:val="single" w:sz="4" w:space="0" w:color="auto"/>
              <w:bottom w:val="nil"/>
              <w:right w:val="single" w:sz="4" w:space="0" w:color="auto"/>
            </w:tcBorders>
            <w:shd w:val="clear" w:color="auto" w:fill="auto"/>
          </w:tcPr>
          <w:p w:rsidR="00A97E20" w:rsidRPr="00BD5505" w:rsidRDefault="00A97E20" w:rsidP="00402D42">
            <w:pPr>
              <w:spacing w:before="0" w:beforeAutospacing="0"/>
              <w:jc w:val="left"/>
              <w:rPr>
                <w:b/>
              </w:rPr>
            </w:pPr>
            <w:r w:rsidRPr="00BD5505">
              <w:rPr>
                <w:b/>
              </w:rPr>
              <w:t>Задача 2. Содействовать развитию профессионального потенциала педагогических работников муниципальной системы образования</w:t>
            </w:r>
          </w:p>
        </w:tc>
      </w:tr>
      <w:tr w:rsidR="00A97E20" w:rsidRPr="00A41B1E" w:rsidTr="00A3443C">
        <w:trPr>
          <w:trHeight w:val="360"/>
        </w:trPr>
        <w:tc>
          <w:tcPr>
            <w:tcW w:w="2425" w:type="dxa"/>
            <w:tcBorders>
              <w:top w:val="single" w:sz="4" w:space="0" w:color="auto"/>
              <w:left w:val="single" w:sz="4" w:space="0" w:color="auto"/>
              <w:bottom w:val="nil"/>
              <w:right w:val="single" w:sz="4" w:space="0" w:color="auto"/>
            </w:tcBorders>
            <w:shd w:val="clear" w:color="auto" w:fill="auto"/>
          </w:tcPr>
          <w:p w:rsidR="00A97E20" w:rsidRPr="00363904" w:rsidRDefault="00A97E20" w:rsidP="00402D42">
            <w:pPr>
              <w:spacing w:before="0" w:beforeAutospacing="0"/>
              <w:jc w:val="left"/>
            </w:pPr>
            <w:r w:rsidRPr="00BD5505">
              <w:rPr>
                <w:b/>
              </w:rPr>
              <w:t>Мероприятие 2.1.</w:t>
            </w:r>
            <w:r>
              <w:t xml:space="preserve"> </w:t>
            </w:r>
            <w:r w:rsidRPr="00363904">
              <w:t>Проведение мероприятий по развитию кадрового потенциала</w:t>
            </w:r>
          </w:p>
        </w:tc>
        <w:tc>
          <w:tcPr>
            <w:tcW w:w="1985" w:type="dxa"/>
            <w:tcBorders>
              <w:top w:val="single" w:sz="4" w:space="0" w:color="auto"/>
              <w:left w:val="nil"/>
              <w:bottom w:val="single" w:sz="4" w:space="0" w:color="auto"/>
              <w:right w:val="single" w:sz="4" w:space="0" w:color="auto"/>
            </w:tcBorders>
            <w:shd w:val="clear" w:color="auto" w:fill="auto"/>
          </w:tcPr>
          <w:p w:rsidR="00A97E20" w:rsidRDefault="00A97E20" w:rsidP="00402D42">
            <w:pPr>
              <w:spacing w:before="0" w:beforeAutospacing="0"/>
              <w:jc w:val="left"/>
            </w:pPr>
            <w:r w:rsidRPr="00363904">
              <w:t xml:space="preserve">Управление образования администрации </w:t>
            </w:r>
            <w:proofErr w:type="spellStart"/>
            <w:r w:rsidRPr="00363904">
              <w:t>Боготольского</w:t>
            </w:r>
            <w:proofErr w:type="spellEnd"/>
            <w:r w:rsidRPr="00363904">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A97E20" w:rsidRPr="00A41B1E" w:rsidRDefault="0016255A" w:rsidP="00402D42">
            <w:pPr>
              <w:spacing w:before="0" w:beforeAutospacing="0"/>
              <w:jc w:val="center"/>
            </w:pPr>
            <w:r>
              <w:t>502</w:t>
            </w:r>
          </w:p>
        </w:tc>
        <w:tc>
          <w:tcPr>
            <w:tcW w:w="992" w:type="dxa"/>
            <w:tcBorders>
              <w:top w:val="single" w:sz="4" w:space="0" w:color="auto"/>
              <w:left w:val="nil"/>
              <w:bottom w:val="single" w:sz="4" w:space="0" w:color="auto"/>
              <w:right w:val="single" w:sz="4" w:space="0" w:color="auto"/>
            </w:tcBorders>
            <w:shd w:val="clear" w:color="auto" w:fill="auto"/>
            <w:noWrap/>
          </w:tcPr>
          <w:p w:rsidR="00A97E20" w:rsidRPr="00A41B1E" w:rsidRDefault="0016255A" w:rsidP="00402D42">
            <w:pPr>
              <w:spacing w:before="0" w:beforeAutospacing="0"/>
              <w:jc w:val="center"/>
            </w:pPr>
            <w:r>
              <w:t>0709</w:t>
            </w:r>
          </w:p>
        </w:tc>
        <w:tc>
          <w:tcPr>
            <w:tcW w:w="851" w:type="dxa"/>
            <w:tcBorders>
              <w:top w:val="single" w:sz="4" w:space="0" w:color="auto"/>
              <w:left w:val="nil"/>
              <w:bottom w:val="single" w:sz="4" w:space="0" w:color="auto"/>
              <w:right w:val="single" w:sz="4" w:space="0" w:color="auto"/>
            </w:tcBorders>
            <w:shd w:val="clear" w:color="auto" w:fill="auto"/>
            <w:noWrap/>
          </w:tcPr>
          <w:p w:rsidR="00A97E20" w:rsidRPr="00A41B1E" w:rsidRDefault="00A97E20" w:rsidP="00402D4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A97E20" w:rsidRPr="00A41B1E" w:rsidRDefault="00A97E20"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A97E20" w:rsidRPr="00A41B1E" w:rsidRDefault="00A97E20" w:rsidP="00402D42">
            <w:pPr>
              <w:spacing w:before="0" w:beforeAutospacing="0"/>
              <w:jc w:val="center"/>
            </w:pPr>
            <w:r>
              <w:t>72,6</w:t>
            </w:r>
          </w:p>
        </w:tc>
        <w:tc>
          <w:tcPr>
            <w:tcW w:w="1134" w:type="dxa"/>
            <w:tcBorders>
              <w:top w:val="single" w:sz="4" w:space="0" w:color="auto"/>
              <w:left w:val="nil"/>
              <w:bottom w:val="single" w:sz="4" w:space="0" w:color="auto"/>
              <w:right w:val="single" w:sz="4" w:space="0" w:color="auto"/>
            </w:tcBorders>
            <w:shd w:val="clear" w:color="auto" w:fill="auto"/>
            <w:noWrap/>
          </w:tcPr>
          <w:p w:rsidR="00A97E20" w:rsidRPr="00A41B1E" w:rsidRDefault="00A97E20"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A97E20" w:rsidRPr="00A41B1E" w:rsidRDefault="00A97E20"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A97E20" w:rsidRPr="00A41B1E" w:rsidRDefault="00A97E20" w:rsidP="00402D42">
            <w:pPr>
              <w:spacing w:before="0" w:beforeAutospacing="0"/>
              <w:jc w:val="center"/>
            </w:pPr>
            <w:r>
              <w:t>72,6</w:t>
            </w:r>
          </w:p>
        </w:tc>
        <w:tc>
          <w:tcPr>
            <w:tcW w:w="2694" w:type="dxa"/>
            <w:tcBorders>
              <w:top w:val="single" w:sz="4" w:space="0" w:color="auto"/>
              <w:left w:val="nil"/>
              <w:bottom w:val="single" w:sz="4" w:space="0" w:color="auto"/>
              <w:right w:val="single" w:sz="4" w:space="0" w:color="auto"/>
            </w:tcBorders>
          </w:tcPr>
          <w:p w:rsidR="00A97E20" w:rsidRPr="00A41B1E" w:rsidRDefault="00A97E20" w:rsidP="00402D42">
            <w:pPr>
              <w:spacing w:before="0" w:beforeAutospacing="0"/>
              <w:jc w:val="left"/>
            </w:pPr>
            <w:r w:rsidRPr="00363904">
              <w:t>Ежегодно обеспечено проведение муниципальных этапов 5 краевых фестивалей и конкурсов, 1 районного конкурса молодых специалистов</w:t>
            </w:r>
          </w:p>
        </w:tc>
      </w:tr>
      <w:tr w:rsidR="00A97E20" w:rsidRPr="00A41B1E" w:rsidTr="00A3443C">
        <w:trPr>
          <w:trHeight w:val="360"/>
        </w:trPr>
        <w:tc>
          <w:tcPr>
            <w:tcW w:w="2425" w:type="dxa"/>
            <w:tcBorders>
              <w:top w:val="single" w:sz="4" w:space="0" w:color="auto"/>
              <w:left w:val="single" w:sz="4" w:space="0" w:color="auto"/>
              <w:bottom w:val="nil"/>
              <w:right w:val="single" w:sz="4" w:space="0" w:color="auto"/>
            </w:tcBorders>
            <w:shd w:val="clear" w:color="auto" w:fill="auto"/>
          </w:tcPr>
          <w:p w:rsidR="00A97E20" w:rsidRPr="00363904" w:rsidRDefault="00A97E20" w:rsidP="00A97E20">
            <w:pPr>
              <w:spacing w:before="0" w:beforeAutospacing="0"/>
              <w:jc w:val="left"/>
            </w:pPr>
            <w:r w:rsidRPr="00BD5505">
              <w:rPr>
                <w:b/>
              </w:rPr>
              <w:t>Мероприятие 2.2.</w:t>
            </w:r>
            <w:r>
              <w:t xml:space="preserve"> </w:t>
            </w:r>
            <w:r w:rsidRPr="00363904">
              <w:t>Обеспечение поддержки лучших педагогических работников</w:t>
            </w:r>
            <w: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A97E20" w:rsidRPr="00363904" w:rsidRDefault="00A97E20" w:rsidP="00402D42">
            <w:pPr>
              <w:spacing w:before="0" w:beforeAutospacing="0"/>
              <w:jc w:val="left"/>
            </w:pPr>
            <w:r w:rsidRPr="00363904">
              <w:t xml:space="preserve">Управление образования администрации </w:t>
            </w:r>
            <w:proofErr w:type="spellStart"/>
            <w:r w:rsidRPr="00363904">
              <w:t>Боготольского</w:t>
            </w:r>
            <w:proofErr w:type="spellEnd"/>
            <w:r w:rsidRPr="00363904">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A97E20" w:rsidRPr="00A41B1E" w:rsidRDefault="0016255A" w:rsidP="00402D42">
            <w:pPr>
              <w:spacing w:before="0" w:beforeAutospacing="0"/>
              <w:jc w:val="center"/>
            </w:pPr>
            <w:r>
              <w:t>502</w:t>
            </w:r>
          </w:p>
        </w:tc>
        <w:tc>
          <w:tcPr>
            <w:tcW w:w="992" w:type="dxa"/>
            <w:tcBorders>
              <w:top w:val="single" w:sz="4" w:space="0" w:color="auto"/>
              <w:left w:val="nil"/>
              <w:bottom w:val="single" w:sz="4" w:space="0" w:color="auto"/>
              <w:right w:val="single" w:sz="4" w:space="0" w:color="auto"/>
            </w:tcBorders>
            <w:shd w:val="clear" w:color="auto" w:fill="auto"/>
            <w:noWrap/>
          </w:tcPr>
          <w:p w:rsidR="00A97E20" w:rsidRPr="00A41B1E" w:rsidRDefault="0016255A" w:rsidP="00402D42">
            <w:pPr>
              <w:spacing w:before="0" w:beforeAutospacing="0"/>
              <w:jc w:val="center"/>
            </w:pPr>
            <w:r>
              <w:t>0709</w:t>
            </w:r>
          </w:p>
        </w:tc>
        <w:tc>
          <w:tcPr>
            <w:tcW w:w="851" w:type="dxa"/>
            <w:tcBorders>
              <w:top w:val="single" w:sz="4" w:space="0" w:color="auto"/>
              <w:left w:val="nil"/>
              <w:bottom w:val="single" w:sz="4" w:space="0" w:color="auto"/>
              <w:right w:val="single" w:sz="4" w:space="0" w:color="auto"/>
            </w:tcBorders>
            <w:shd w:val="clear" w:color="auto" w:fill="auto"/>
            <w:noWrap/>
          </w:tcPr>
          <w:p w:rsidR="00A97E20" w:rsidRPr="00A41B1E" w:rsidRDefault="00A97E20" w:rsidP="00402D4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A97E20" w:rsidRPr="00A41B1E" w:rsidRDefault="00A97E20"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A97E20" w:rsidRPr="00A41B1E" w:rsidRDefault="00A97E20"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A97E20" w:rsidRPr="00A41B1E" w:rsidRDefault="00A97E20"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A97E20" w:rsidRPr="00A41B1E" w:rsidRDefault="00A97E20"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A97E20" w:rsidRPr="00A41B1E" w:rsidRDefault="00A97E20" w:rsidP="00402D42">
            <w:pPr>
              <w:spacing w:before="0" w:beforeAutospacing="0"/>
              <w:jc w:val="center"/>
            </w:pPr>
          </w:p>
        </w:tc>
        <w:tc>
          <w:tcPr>
            <w:tcW w:w="2694" w:type="dxa"/>
            <w:tcBorders>
              <w:top w:val="single" w:sz="4" w:space="0" w:color="auto"/>
              <w:left w:val="nil"/>
              <w:bottom w:val="single" w:sz="4" w:space="0" w:color="auto"/>
              <w:right w:val="single" w:sz="4" w:space="0" w:color="auto"/>
            </w:tcBorders>
          </w:tcPr>
          <w:p w:rsidR="00A97E20" w:rsidRPr="00363904" w:rsidRDefault="00A97E20" w:rsidP="00A97E20">
            <w:pPr>
              <w:spacing w:before="0" w:beforeAutospacing="0"/>
              <w:jc w:val="left"/>
            </w:pPr>
            <w:r w:rsidRPr="00363904">
              <w:t>Ежегодно обеспечено проведение районного конкурса «Премия Главы в области образования среди педагогических работников»</w:t>
            </w:r>
            <w:r>
              <w:t xml:space="preserve">, </w:t>
            </w:r>
          </w:p>
        </w:tc>
      </w:tr>
      <w:tr w:rsidR="00A97E20" w:rsidRPr="00A41B1E" w:rsidTr="00A3443C">
        <w:trPr>
          <w:trHeight w:val="360"/>
        </w:trPr>
        <w:tc>
          <w:tcPr>
            <w:tcW w:w="2425" w:type="dxa"/>
            <w:tcBorders>
              <w:top w:val="single" w:sz="4" w:space="0" w:color="auto"/>
              <w:left w:val="single" w:sz="4" w:space="0" w:color="auto"/>
              <w:bottom w:val="nil"/>
              <w:right w:val="single" w:sz="4" w:space="0" w:color="auto"/>
            </w:tcBorders>
            <w:shd w:val="clear" w:color="auto" w:fill="auto"/>
          </w:tcPr>
          <w:p w:rsidR="00A97E20" w:rsidRDefault="00A97E20" w:rsidP="00FD0B9B">
            <w:pPr>
              <w:spacing w:before="0" w:beforeAutospacing="0"/>
              <w:jc w:val="left"/>
            </w:pPr>
            <w:r w:rsidRPr="00BD5505">
              <w:rPr>
                <w:b/>
              </w:rPr>
              <w:lastRenderedPageBreak/>
              <w:t>Мероприятие 2.3.</w:t>
            </w:r>
            <w:r>
              <w:t xml:space="preserve"> Обеспечение поддержки </w:t>
            </w:r>
            <w:r w:rsidR="00FD0B9B">
              <w:t xml:space="preserve">неработающих сотрудников Управления образования, вышедших на заслуженный отдых </w:t>
            </w:r>
          </w:p>
        </w:tc>
        <w:tc>
          <w:tcPr>
            <w:tcW w:w="1985" w:type="dxa"/>
            <w:tcBorders>
              <w:top w:val="single" w:sz="4" w:space="0" w:color="auto"/>
              <w:left w:val="nil"/>
              <w:bottom w:val="single" w:sz="4" w:space="0" w:color="auto"/>
              <w:right w:val="single" w:sz="4" w:space="0" w:color="auto"/>
            </w:tcBorders>
            <w:shd w:val="clear" w:color="auto" w:fill="auto"/>
          </w:tcPr>
          <w:p w:rsidR="00A97E20" w:rsidRDefault="00A97E20" w:rsidP="00402D42">
            <w:pPr>
              <w:spacing w:before="0" w:beforeAutospacing="0"/>
              <w:jc w:val="left"/>
            </w:pPr>
            <w:r w:rsidRPr="00A97E20">
              <w:t xml:space="preserve">Управление образования администрации </w:t>
            </w:r>
            <w:proofErr w:type="spellStart"/>
            <w:r w:rsidRPr="00A97E20">
              <w:t>Боготольского</w:t>
            </w:r>
            <w:proofErr w:type="spellEnd"/>
            <w:r w:rsidRPr="00A97E20">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A97E20" w:rsidRPr="00A41B1E" w:rsidRDefault="0016255A" w:rsidP="00402D42">
            <w:pPr>
              <w:spacing w:before="0" w:beforeAutospacing="0"/>
              <w:jc w:val="center"/>
            </w:pPr>
            <w:r>
              <w:t>502</w:t>
            </w:r>
          </w:p>
        </w:tc>
        <w:tc>
          <w:tcPr>
            <w:tcW w:w="992" w:type="dxa"/>
            <w:tcBorders>
              <w:top w:val="single" w:sz="4" w:space="0" w:color="auto"/>
              <w:left w:val="nil"/>
              <w:bottom w:val="single" w:sz="4" w:space="0" w:color="auto"/>
              <w:right w:val="single" w:sz="4" w:space="0" w:color="auto"/>
            </w:tcBorders>
            <w:shd w:val="clear" w:color="auto" w:fill="auto"/>
            <w:noWrap/>
          </w:tcPr>
          <w:p w:rsidR="00A97E20" w:rsidRPr="00A41B1E" w:rsidRDefault="0016255A" w:rsidP="00402D42">
            <w:pPr>
              <w:spacing w:before="0" w:beforeAutospacing="0"/>
              <w:jc w:val="center"/>
            </w:pPr>
            <w:r>
              <w:t>0709</w:t>
            </w:r>
          </w:p>
        </w:tc>
        <w:tc>
          <w:tcPr>
            <w:tcW w:w="851" w:type="dxa"/>
            <w:tcBorders>
              <w:top w:val="single" w:sz="4" w:space="0" w:color="auto"/>
              <w:left w:val="nil"/>
              <w:bottom w:val="single" w:sz="4" w:space="0" w:color="auto"/>
              <w:right w:val="single" w:sz="4" w:space="0" w:color="auto"/>
            </w:tcBorders>
            <w:shd w:val="clear" w:color="auto" w:fill="auto"/>
            <w:noWrap/>
          </w:tcPr>
          <w:p w:rsidR="00A97E20" w:rsidRPr="00A41B1E" w:rsidRDefault="00A97E20" w:rsidP="00402D4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A97E20" w:rsidRPr="00A41B1E" w:rsidRDefault="00A97E20"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A97E20" w:rsidRPr="00A41B1E" w:rsidRDefault="00A97E20" w:rsidP="00402D42">
            <w:pPr>
              <w:spacing w:before="0" w:beforeAutospacing="0"/>
              <w:jc w:val="center"/>
            </w:pPr>
            <w:r>
              <w:t>7,5</w:t>
            </w:r>
          </w:p>
        </w:tc>
        <w:tc>
          <w:tcPr>
            <w:tcW w:w="1134" w:type="dxa"/>
            <w:tcBorders>
              <w:top w:val="single" w:sz="4" w:space="0" w:color="auto"/>
              <w:left w:val="nil"/>
              <w:bottom w:val="single" w:sz="4" w:space="0" w:color="auto"/>
              <w:right w:val="single" w:sz="4" w:space="0" w:color="auto"/>
            </w:tcBorders>
            <w:shd w:val="clear" w:color="auto" w:fill="auto"/>
            <w:noWrap/>
          </w:tcPr>
          <w:p w:rsidR="00A97E20" w:rsidRPr="00A41B1E" w:rsidRDefault="00A97E20"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A97E20" w:rsidRPr="00A41B1E" w:rsidRDefault="00A97E20"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A97E20" w:rsidRPr="00A41B1E" w:rsidRDefault="00A97E20" w:rsidP="00402D42">
            <w:pPr>
              <w:spacing w:before="0" w:beforeAutospacing="0"/>
              <w:jc w:val="center"/>
            </w:pPr>
            <w:r>
              <w:t>7,5</w:t>
            </w:r>
          </w:p>
        </w:tc>
        <w:tc>
          <w:tcPr>
            <w:tcW w:w="2694" w:type="dxa"/>
            <w:tcBorders>
              <w:top w:val="single" w:sz="4" w:space="0" w:color="auto"/>
              <w:left w:val="nil"/>
              <w:bottom w:val="single" w:sz="4" w:space="0" w:color="auto"/>
              <w:right w:val="single" w:sz="4" w:space="0" w:color="auto"/>
            </w:tcBorders>
          </w:tcPr>
          <w:p w:rsidR="00A97E20" w:rsidRPr="00A41B1E" w:rsidRDefault="00A97E20" w:rsidP="00402D42">
            <w:pPr>
              <w:spacing w:before="0" w:beforeAutospacing="0"/>
              <w:jc w:val="left"/>
            </w:pPr>
            <w:r>
              <w:t xml:space="preserve">Обеспечена поддержка 15 неработающих пенсионеров </w:t>
            </w:r>
            <w:proofErr w:type="gramStart"/>
            <w:r>
              <w:t>к</w:t>
            </w:r>
            <w:proofErr w:type="gramEnd"/>
            <w:r>
              <w:t xml:space="preserve"> Дню пожилого человека</w:t>
            </w:r>
          </w:p>
        </w:tc>
      </w:tr>
      <w:tr w:rsidR="0016255A" w:rsidRPr="00A41B1E" w:rsidTr="00402D42">
        <w:trPr>
          <w:trHeight w:val="360"/>
        </w:trPr>
        <w:tc>
          <w:tcPr>
            <w:tcW w:w="7953" w:type="dxa"/>
            <w:gridSpan w:val="6"/>
            <w:tcBorders>
              <w:top w:val="single" w:sz="4" w:space="0" w:color="auto"/>
              <w:left w:val="single" w:sz="4" w:space="0" w:color="auto"/>
              <w:bottom w:val="nil"/>
              <w:right w:val="single" w:sz="4" w:space="0" w:color="auto"/>
            </w:tcBorders>
            <w:shd w:val="clear" w:color="auto" w:fill="auto"/>
          </w:tcPr>
          <w:p w:rsidR="0016255A" w:rsidRPr="00A41B1E" w:rsidRDefault="0016255A" w:rsidP="0016255A">
            <w:pPr>
              <w:spacing w:before="0" w:beforeAutospacing="0"/>
              <w:jc w:val="left"/>
            </w:pPr>
            <w:r>
              <w:t>Итого по задаче 2</w:t>
            </w:r>
          </w:p>
        </w:tc>
        <w:tc>
          <w:tcPr>
            <w:tcW w:w="1134" w:type="dxa"/>
            <w:tcBorders>
              <w:top w:val="single" w:sz="4" w:space="0" w:color="auto"/>
              <w:left w:val="nil"/>
              <w:bottom w:val="single" w:sz="4" w:space="0" w:color="auto"/>
              <w:right w:val="single" w:sz="4" w:space="0" w:color="auto"/>
            </w:tcBorders>
            <w:shd w:val="clear" w:color="auto" w:fill="auto"/>
            <w:noWrap/>
          </w:tcPr>
          <w:p w:rsidR="0016255A" w:rsidRPr="00A41B1E" w:rsidRDefault="0016255A" w:rsidP="00402D42">
            <w:pPr>
              <w:spacing w:before="0" w:beforeAutospacing="0"/>
              <w:jc w:val="center"/>
            </w:pPr>
            <w:r>
              <w:t>80,1</w:t>
            </w:r>
          </w:p>
        </w:tc>
        <w:tc>
          <w:tcPr>
            <w:tcW w:w="1134" w:type="dxa"/>
            <w:tcBorders>
              <w:top w:val="single" w:sz="4" w:space="0" w:color="auto"/>
              <w:left w:val="nil"/>
              <w:bottom w:val="single" w:sz="4" w:space="0" w:color="auto"/>
              <w:right w:val="single" w:sz="4" w:space="0" w:color="auto"/>
            </w:tcBorders>
            <w:shd w:val="clear" w:color="auto" w:fill="auto"/>
            <w:noWrap/>
          </w:tcPr>
          <w:p w:rsidR="0016255A" w:rsidRPr="00A41B1E" w:rsidRDefault="0016255A"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16255A" w:rsidRPr="00A41B1E" w:rsidRDefault="0016255A"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16255A" w:rsidRPr="00A41B1E" w:rsidRDefault="0016255A" w:rsidP="00402D42">
            <w:pPr>
              <w:spacing w:before="0" w:beforeAutospacing="0"/>
              <w:jc w:val="center"/>
            </w:pPr>
            <w:r>
              <w:t>80,1</w:t>
            </w:r>
          </w:p>
        </w:tc>
        <w:tc>
          <w:tcPr>
            <w:tcW w:w="2694" w:type="dxa"/>
            <w:tcBorders>
              <w:top w:val="single" w:sz="4" w:space="0" w:color="auto"/>
              <w:left w:val="nil"/>
              <w:bottom w:val="single" w:sz="4" w:space="0" w:color="auto"/>
              <w:right w:val="single" w:sz="4" w:space="0" w:color="auto"/>
            </w:tcBorders>
          </w:tcPr>
          <w:p w:rsidR="0016255A" w:rsidRPr="00A41B1E" w:rsidRDefault="0016255A" w:rsidP="00402D42">
            <w:pPr>
              <w:spacing w:before="0" w:beforeAutospacing="0"/>
              <w:jc w:val="left"/>
            </w:pPr>
          </w:p>
        </w:tc>
      </w:tr>
      <w:tr w:rsidR="0016255A" w:rsidRPr="00A41B1E" w:rsidTr="00402D42">
        <w:trPr>
          <w:trHeight w:val="360"/>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tcPr>
          <w:p w:rsidR="0016255A" w:rsidRPr="00BD5505" w:rsidRDefault="0016255A" w:rsidP="00BD5505">
            <w:pPr>
              <w:spacing w:before="0" w:beforeAutospacing="0"/>
              <w:jc w:val="left"/>
              <w:rPr>
                <w:b/>
              </w:rPr>
            </w:pPr>
            <w:r w:rsidRPr="00BD5505">
              <w:rPr>
                <w:b/>
              </w:rPr>
              <w:t xml:space="preserve">Задача 3. </w:t>
            </w:r>
            <w:r w:rsidR="00BD5505">
              <w:rPr>
                <w:b/>
              </w:rPr>
              <w:t>Формировать кадровый</w:t>
            </w:r>
            <w:r w:rsidR="002E6341" w:rsidRPr="00BD5505">
              <w:rPr>
                <w:b/>
              </w:rPr>
              <w:t xml:space="preserve"> ресурс системы образования через о</w:t>
            </w:r>
            <w:r w:rsidRPr="00BD5505">
              <w:rPr>
                <w:b/>
              </w:rPr>
              <w:t>беспечение поддержки молоды</w:t>
            </w:r>
            <w:r w:rsidR="002E6341" w:rsidRPr="00BD5505">
              <w:rPr>
                <w:b/>
              </w:rPr>
              <w:t>м</w:t>
            </w:r>
            <w:r w:rsidRPr="00BD5505">
              <w:rPr>
                <w:b/>
              </w:rPr>
              <w:t xml:space="preserve"> специалист</w:t>
            </w:r>
            <w:r w:rsidR="002E6341" w:rsidRPr="00BD5505">
              <w:rPr>
                <w:b/>
              </w:rPr>
              <w:t>ам</w:t>
            </w:r>
          </w:p>
        </w:tc>
      </w:tr>
      <w:tr w:rsidR="0028703A" w:rsidRPr="00A41B1E" w:rsidTr="0016255A">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8703A" w:rsidRPr="00BD5505" w:rsidRDefault="0028703A" w:rsidP="00402D42">
            <w:pPr>
              <w:spacing w:before="0" w:beforeAutospacing="0"/>
              <w:jc w:val="left"/>
              <w:rPr>
                <w:b/>
              </w:rPr>
            </w:pPr>
            <w:r w:rsidRPr="00BD5505">
              <w:rPr>
                <w:b/>
              </w:rPr>
              <w:t>Мероприятие 3.1.</w:t>
            </w:r>
          </w:p>
          <w:p w:rsidR="0028703A" w:rsidRDefault="00E73D17" w:rsidP="00E73D17">
            <w:pPr>
              <w:spacing w:before="0" w:beforeAutospacing="0"/>
              <w:jc w:val="left"/>
            </w:pPr>
            <w:r>
              <w:t>Аренда</w:t>
            </w:r>
            <w:r w:rsidRPr="00363904">
              <w:t xml:space="preserve"> </w:t>
            </w:r>
            <w:r>
              <w:t>жилых помещений</w:t>
            </w:r>
            <w:r w:rsidRPr="00363904">
              <w:t xml:space="preserve"> для молод</w:t>
            </w:r>
            <w:r>
              <w:t xml:space="preserve">ых специалистов, прибывших в образовательные учреждения района </w:t>
            </w:r>
          </w:p>
        </w:tc>
        <w:tc>
          <w:tcPr>
            <w:tcW w:w="1985" w:type="dxa"/>
            <w:tcBorders>
              <w:top w:val="single" w:sz="4" w:space="0" w:color="auto"/>
              <w:left w:val="nil"/>
              <w:bottom w:val="single" w:sz="4" w:space="0" w:color="auto"/>
              <w:right w:val="single" w:sz="4" w:space="0" w:color="auto"/>
            </w:tcBorders>
            <w:shd w:val="clear" w:color="auto" w:fill="auto"/>
          </w:tcPr>
          <w:p w:rsidR="0028703A" w:rsidRPr="00A41B1E" w:rsidRDefault="0028703A" w:rsidP="00402D42">
            <w:pPr>
              <w:spacing w:before="0" w:beforeAutospacing="0"/>
              <w:jc w:val="left"/>
            </w:pPr>
            <w:r w:rsidRPr="00A97E20">
              <w:t xml:space="preserve">Управление образования администрации </w:t>
            </w:r>
            <w:proofErr w:type="spellStart"/>
            <w:r w:rsidRPr="00A97E20">
              <w:t>Боготольского</w:t>
            </w:r>
            <w:proofErr w:type="spellEnd"/>
            <w:r w:rsidRPr="00A97E20">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r>
              <w:t>502</w:t>
            </w:r>
          </w:p>
        </w:tc>
        <w:tc>
          <w:tcPr>
            <w:tcW w:w="992"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r>
              <w:t>0709</w:t>
            </w:r>
          </w:p>
        </w:tc>
        <w:tc>
          <w:tcPr>
            <w:tcW w:w="851"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28703A" w:rsidRDefault="0028703A" w:rsidP="00402D42">
            <w:pPr>
              <w:spacing w:before="0" w:beforeAutospacing="0"/>
              <w:jc w:val="center"/>
            </w:pPr>
            <w:r>
              <w:t>288,0</w:t>
            </w:r>
          </w:p>
        </w:tc>
        <w:tc>
          <w:tcPr>
            <w:tcW w:w="1134"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8703A" w:rsidRPr="00A41B1E" w:rsidRDefault="0028703A"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8703A" w:rsidRDefault="0028703A" w:rsidP="00402D42">
            <w:pPr>
              <w:spacing w:before="0" w:beforeAutospacing="0"/>
              <w:jc w:val="center"/>
            </w:pPr>
            <w:r>
              <w:t>288,0</w:t>
            </w:r>
          </w:p>
        </w:tc>
        <w:tc>
          <w:tcPr>
            <w:tcW w:w="2694" w:type="dxa"/>
            <w:tcBorders>
              <w:top w:val="single" w:sz="4" w:space="0" w:color="auto"/>
              <w:left w:val="nil"/>
              <w:bottom w:val="single" w:sz="4" w:space="0" w:color="auto"/>
              <w:right w:val="single" w:sz="4" w:space="0" w:color="auto"/>
            </w:tcBorders>
          </w:tcPr>
          <w:p w:rsidR="0028703A" w:rsidRPr="00363904" w:rsidRDefault="0028703A" w:rsidP="00402D42">
            <w:pPr>
              <w:spacing w:before="0" w:beforeAutospacing="0"/>
              <w:jc w:val="left"/>
            </w:pPr>
            <w:r w:rsidRPr="00363904">
              <w:t xml:space="preserve">Ежегодно оплачивается аренда </w:t>
            </w:r>
            <w:r>
              <w:t xml:space="preserve">помещений, в которых проживают </w:t>
            </w:r>
            <w:r w:rsidRPr="00363904">
              <w:t xml:space="preserve"> молод</w:t>
            </w:r>
            <w:r>
              <w:t>ые специалисты</w:t>
            </w:r>
          </w:p>
        </w:tc>
      </w:tr>
      <w:tr w:rsidR="0028703A" w:rsidRPr="00A41B1E" w:rsidTr="0016255A">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8703A" w:rsidRPr="00BD5505" w:rsidRDefault="0028703A" w:rsidP="00402D42">
            <w:pPr>
              <w:spacing w:before="0" w:beforeAutospacing="0"/>
              <w:jc w:val="left"/>
              <w:rPr>
                <w:b/>
              </w:rPr>
            </w:pPr>
            <w:r w:rsidRPr="00BD5505">
              <w:rPr>
                <w:b/>
              </w:rPr>
              <w:t>Мероприятие 3.2.</w:t>
            </w:r>
          </w:p>
          <w:p w:rsidR="0028703A" w:rsidRDefault="00E73D17" w:rsidP="00E73D17">
            <w:pPr>
              <w:spacing w:before="0" w:beforeAutospacing="0"/>
              <w:jc w:val="left"/>
            </w:pPr>
            <w:r>
              <w:t xml:space="preserve">Выплата подъемных молодым специалистам, прибывшим в </w:t>
            </w:r>
            <w:r w:rsidRPr="000B14E5">
              <w:t>образовательные учреждения района</w:t>
            </w:r>
            <w: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28703A" w:rsidRPr="00A41B1E" w:rsidRDefault="0028703A" w:rsidP="00402D42">
            <w:pPr>
              <w:spacing w:before="0" w:beforeAutospacing="0"/>
              <w:jc w:val="left"/>
            </w:pPr>
            <w:r w:rsidRPr="00A97E20">
              <w:t xml:space="preserve">Управление образования администрации </w:t>
            </w:r>
            <w:proofErr w:type="spellStart"/>
            <w:r w:rsidRPr="00A97E20">
              <w:t>Боготольского</w:t>
            </w:r>
            <w:proofErr w:type="spellEnd"/>
            <w:r w:rsidRPr="00A97E20">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r>
              <w:t>502</w:t>
            </w:r>
          </w:p>
        </w:tc>
        <w:tc>
          <w:tcPr>
            <w:tcW w:w="992"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r>
              <w:t>0709</w:t>
            </w:r>
          </w:p>
        </w:tc>
        <w:tc>
          <w:tcPr>
            <w:tcW w:w="851"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28703A" w:rsidRDefault="0028703A" w:rsidP="00402D42">
            <w:pPr>
              <w:spacing w:before="0" w:beforeAutospacing="0"/>
              <w:jc w:val="center"/>
            </w:pPr>
            <w:r>
              <w:t>30,0</w:t>
            </w:r>
          </w:p>
        </w:tc>
        <w:tc>
          <w:tcPr>
            <w:tcW w:w="1134"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8703A" w:rsidRPr="00A41B1E" w:rsidRDefault="0028703A"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8703A" w:rsidRDefault="0028703A" w:rsidP="00402D42">
            <w:pPr>
              <w:spacing w:before="0" w:beforeAutospacing="0"/>
              <w:jc w:val="center"/>
            </w:pPr>
            <w:r>
              <w:t>30,0</w:t>
            </w:r>
          </w:p>
        </w:tc>
        <w:tc>
          <w:tcPr>
            <w:tcW w:w="2694" w:type="dxa"/>
            <w:tcBorders>
              <w:top w:val="single" w:sz="4" w:space="0" w:color="auto"/>
              <w:left w:val="nil"/>
              <w:bottom w:val="single" w:sz="4" w:space="0" w:color="auto"/>
              <w:right w:val="single" w:sz="4" w:space="0" w:color="auto"/>
            </w:tcBorders>
          </w:tcPr>
          <w:p w:rsidR="0028703A" w:rsidRPr="00363904" w:rsidRDefault="0028703A" w:rsidP="00402D42">
            <w:pPr>
              <w:spacing w:before="0" w:beforeAutospacing="0"/>
              <w:jc w:val="left"/>
            </w:pPr>
            <w:r>
              <w:t xml:space="preserve">Осуществляется единовременная разовая выплата вновь прибывшим молодым специалистам </w:t>
            </w:r>
          </w:p>
        </w:tc>
      </w:tr>
      <w:tr w:rsidR="0028703A" w:rsidRPr="00A41B1E" w:rsidTr="0016255A">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8703A" w:rsidRPr="00BD5505" w:rsidRDefault="0028703A" w:rsidP="00402D42">
            <w:pPr>
              <w:spacing w:before="0" w:beforeAutospacing="0"/>
              <w:jc w:val="left"/>
              <w:rPr>
                <w:b/>
              </w:rPr>
            </w:pPr>
            <w:r w:rsidRPr="00BD5505">
              <w:rPr>
                <w:b/>
              </w:rPr>
              <w:t>Мероприятие 3.3.</w:t>
            </w:r>
          </w:p>
          <w:p w:rsidR="0028703A" w:rsidRDefault="0028703A" w:rsidP="00402D42">
            <w:pPr>
              <w:spacing w:before="0" w:beforeAutospacing="0"/>
              <w:jc w:val="left"/>
            </w:pPr>
            <w:r>
              <w:t xml:space="preserve">Реализация краевого проекта подготовки учителей на вакантные должности в </w:t>
            </w:r>
            <w:proofErr w:type="spellStart"/>
            <w:r>
              <w:t>общеобразовательны</w:t>
            </w:r>
            <w:proofErr w:type="spellEnd"/>
          </w:p>
          <w:p w:rsidR="0028703A" w:rsidRDefault="0028703A" w:rsidP="00402D42">
            <w:pPr>
              <w:spacing w:before="0" w:beforeAutospacing="0"/>
              <w:jc w:val="left"/>
            </w:pPr>
            <w:r>
              <w:t xml:space="preserve">х </w:t>
            </w:r>
            <w:proofErr w:type="gramStart"/>
            <w:r>
              <w:t>организациях</w:t>
            </w:r>
            <w:proofErr w:type="gramEnd"/>
          </w:p>
        </w:tc>
        <w:tc>
          <w:tcPr>
            <w:tcW w:w="1985" w:type="dxa"/>
            <w:tcBorders>
              <w:top w:val="single" w:sz="4" w:space="0" w:color="auto"/>
              <w:left w:val="nil"/>
              <w:bottom w:val="single" w:sz="4" w:space="0" w:color="auto"/>
              <w:right w:val="single" w:sz="4" w:space="0" w:color="auto"/>
            </w:tcBorders>
            <w:shd w:val="clear" w:color="auto" w:fill="auto"/>
          </w:tcPr>
          <w:p w:rsidR="0028703A" w:rsidRPr="00A41B1E" w:rsidRDefault="0028703A" w:rsidP="00402D42">
            <w:pPr>
              <w:spacing w:before="0" w:beforeAutospacing="0"/>
              <w:jc w:val="left"/>
            </w:pPr>
            <w:r w:rsidRPr="00A97E20">
              <w:t xml:space="preserve">Управление образования администрации </w:t>
            </w:r>
            <w:proofErr w:type="spellStart"/>
            <w:r w:rsidRPr="00A97E20">
              <w:t>Боготольского</w:t>
            </w:r>
            <w:proofErr w:type="spellEnd"/>
            <w:r w:rsidRPr="00A97E20">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r>
              <w:t>502</w:t>
            </w:r>
          </w:p>
        </w:tc>
        <w:tc>
          <w:tcPr>
            <w:tcW w:w="992"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r>
              <w:t>0709</w:t>
            </w:r>
          </w:p>
        </w:tc>
        <w:tc>
          <w:tcPr>
            <w:tcW w:w="851"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28703A" w:rsidRDefault="0028703A"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28703A" w:rsidRPr="00A41B1E" w:rsidRDefault="0028703A"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8703A" w:rsidRPr="00A41B1E" w:rsidRDefault="0028703A"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28703A" w:rsidRDefault="0028703A" w:rsidP="00402D42">
            <w:pPr>
              <w:spacing w:before="0" w:beforeAutospacing="0"/>
              <w:jc w:val="center"/>
            </w:pPr>
          </w:p>
        </w:tc>
        <w:tc>
          <w:tcPr>
            <w:tcW w:w="2694" w:type="dxa"/>
            <w:tcBorders>
              <w:top w:val="single" w:sz="4" w:space="0" w:color="auto"/>
              <w:left w:val="nil"/>
              <w:bottom w:val="single" w:sz="4" w:space="0" w:color="auto"/>
              <w:right w:val="single" w:sz="4" w:space="0" w:color="auto"/>
            </w:tcBorders>
          </w:tcPr>
          <w:p w:rsidR="0028703A" w:rsidRPr="00A41B1E" w:rsidRDefault="0028703A" w:rsidP="00402D42">
            <w:pPr>
              <w:spacing w:before="0" w:beforeAutospacing="0"/>
              <w:jc w:val="left"/>
            </w:pPr>
            <w:r>
              <w:t xml:space="preserve">Обеспечена поддержка студентов старших курсов педагогических ВУЗов, планирующих работать в школах района </w:t>
            </w:r>
          </w:p>
        </w:tc>
      </w:tr>
      <w:tr w:rsidR="00E73D17" w:rsidRPr="00A41B1E" w:rsidTr="00402D42">
        <w:trPr>
          <w:trHeight w:val="36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E73D17" w:rsidRPr="00A41B1E" w:rsidRDefault="00E73D17" w:rsidP="0016255A">
            <w:pPr>
              <w:spacing w:before="0" w:beforeAutospacing="0"/>
              <w:jc w:val="left"/>
            </w:pPr>
            <w:r>
              <w:t>Итого по задаче 3</w:t>
            </w:r>
          </w:p>
        </w:tc>
        <w:tc>
          <w:tcPr>
            <w:tcW w:w="1134"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r>
              <w:t>318,0</w:t>
            </w:r>
          </w:p>
        </w:tc>
        <w:tc>
          <w:tcPr>
            <w:tcW w:w="1134"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r>
              <w:t>318,0</w:t>
            </w:r>
          </w:p>
        </w:tc>
        <w:tc>
          <w:tcPr>
            <w:tcW w:w="1134" w:type="dxa"/>
            <w:tcBorders>
              <w:top w:val="single" w:sz="4" w:space="0" w:color="auto"/>
              <w:left w:val="nil"/>
              <w:bottom w:val="single" w:sz="4" w:space="0" w:color="auto"/>
              <w:right w:val="single" w:sz="4" w:space="0" w:color="auto"/>
            </w:tcBorders>
          </w:tcPr>
          <w:p w:rsidR="00E73D17" w:rsidRPr="00A41B1E" w:rsidRDefault="00E73D17" w:rsidP="00402D42">
            <w:pPr>
              <w:spacing w:before="0" w:beforeAutospacing="0"/>
              <w:jc w:val="center"/>
            </w:pPr>
            <w:r>
              <w:t>318,0</w:t>
            </w:r>
          </w:p>
        </w:tc>
        <w:tc>
          <w:tcPr>
            <w:tcW w:w="1134" w:type="dxa"/>
            <w:tcBorders>
              <w:top w:val="single" w:sz="4" w:space="0" w:color="auto"/>
              <w:left w:val="nil"/>
              <w:bottom w:val="single" w:sz="4" w:space="0" w:color="auto"/>
              <w:right w:val="single" w:sz="4" w:space="0" w:color="auto"/>
            </w:tcBorders>
          </w:tcPr>
          <w:p w:rsidR="00E73D17" w:rsidRPr="00A41B1E" w:rsidRDefault="00E73D17" w:rsidP="00402D42">
            <w:pPr>
              <w:spacing w:before="0" w:beforeAutospacing="0"/>
              <w:jc w:val="center"/>
            </w:pPr>
            <w:r>
              <w:t>954,0</w:t>
            </w:r>
          </w:p>
        </w:tc>
        <w:tc>
          <w:tcPr>
            <w:tcW w:w="2694" w:type="dxa"/>
            <w:tcBorders>
              <w:top w:val="single" w:sz="4" w:space="0" w:color="auto"/>
              <w:left w:val="nil"/>
              <w:bottom w:val="single" w:sz="4" w:space="0" w:color="auto"/>
              <w:right w:val="single" w:sz="4" w:space="0" w:color="auto"/>
            </w:tcBorders>
          </w:tcPr>
          <w:p w:rsidR="00E73D17" w:rsidRDefault="00E73D17" w:rsidP="00402D42">
            <w:pPr>
              <w:spacing w:before="0" w:beforeAutospacing="0"/>
              <w:jc w:val="left"/>
            </w:pPr>
          </w:p>
        </w:tc>
      </w:tr>
      <w:tr w:rsidR="00E73D17" w:rsidRPr="00A41B1E" w:rsidTr="00402D42">
        <w:trPr>
          <w:trHeight w:val="360"/>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tcPr>
          <w:p w:rsidR="00E73D17" w:rsidRPr="00BD5505" w:rsidRDefault="00E73D17" w:rsidP="00402D42">
            <w:pPr>
              <w:spacing w:before="0" w:beforeAutospacing="0"/>
              <w:jc w:val="left"/>
              <w:rPr>
                <w:b/>
              </w:rPr>
            </w:pPr>
            <w:r w:rsidRPr="00BD5505">
              <w:rPr>
                <w:b/>
              </w:rPr>
              <w:lastRenderedPageBreak/>
              <w:t>Задача 4. 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w:t>
            </w:r>
          </w:p>
        </w:tc>
      </w:tr>
      <w:tr w:rsidR="00E73D17" w:rsidRPr="00A41B1E" w:rsidTr="0016255A">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E73D17" w:rsidRPr="00363904" w:rsidRDefault="00BD5505" w:rsidP="00402D42">
            <w:pPr>
              <w:spacing w:before="0" w:beforeAutospacing="0"/>
              <w:jc w:val="left"/>
            </w:pPr>
            <w:r w:rsidRPr="00BD5505">
              <w:rPr>
                <w:b/>
              </w:rPr>
              <w:t>Мероприятие 4.1.</w:t>
            </w:r>
            <w:r>
              <w:t xml:space="preserve"> </w:t>
            </w:r>
            <w:r w:rsidR="00E73D17" w:rsidRPr="00363904">
              <w:t>Обеспечение деятельности специалистов по опеке и попечительству в отношении несовершеннолетних</w:t>
            </w:r>
          </w:p>
        </w:tc>
        <w:tc>
          <w:tcPr>
            <w:tcW w:w="1985" w:type="dxa"/>
            <w:tcBorders>
              <w:top w:val="single" w:sz="4" w:space="0" w:color="auto"/>
              <w:left w:val="nil"/>
              <w:bottom w:val="single" w:sz="4" w:space="0" w:color="auto"/>
              <w:right w:val="single" w:sz="4" w:space="0" w:color="auto"/>
            </w:tcBorders>
            <w:shd w:val="clear" w:color="auto" w:fill="auto"/>
          </w:tcPr>
          <w:p w:rsidR="00E73D17" w:rsidRPr="00363904" w:rsidRDefault="00E73D17" w:rsidP="00402D42">
            <w:pPr>
              <w:spacing w:before="0" w:beforeAutospacing="0"/>
              <w:jc w:val="left"/>
            </w:pPr>
            <w:r w:rsidRPr="00363904">
              <w:t xml:space="preserve">Управление образования администрации </w:t>
            </w:r>
            <w:proofErr w:type="spellStart"/>
            <w:r w:rsidRPr="00363904">
              <w:t>Боготольского</w:t>
            </w:r>
            <w:proofErr w:type="spellEnd"/>
            <w:r w:rsidRPr="00363904">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E73D17" w:rsidRPr="00363904" w:rsidRDefault="00E73D17" w:rsidP="00402D42">
            <w:pPr>
              <w:spacing w:before="0" w:beforeAutospacing="0"/>
              <w:jc w:val="left"/>
            </w:pPr>
            <w:r w:rsidRPr="00363904">
              <w:t>502</w:t>
            </w:r>
          </w:p>
        </w:tc>
        <w:tc>
          <w:tcPr>
            <w:tcW w:w="992" w:type="dxa"/>
            <w:tcBorders>
              <w:top w:val="single" w:sz="4" w:space="0" w:color="auto"/>
              <w:left w:val="nil"/>
              <w:bottom w:val="single" w:sz="4" w:space="0" w:color="auto"/>
              <w:right w:val="single" w:sz="4" w:space="0" w:color="auto"/>
            </w:tcBorders>
            <w:shd w:val="clear" w:color="auto" w:fill="auto"/>
            <w:noWrap/>
          </w:tcPr>
          <w:p w:rsidR="00E73D17" w:rsidRPr="00363904" w:rsidRDefault="00E73D17" w:rsidP="00402D42">
            <w:pPr>
              <w:spacing w:before="0" w:beforeAutospacing="0"/>
              <w:jc w:val="left"/>
            </w:pPr>
            <w:r w:rsidRPr="00363904">
              <w:t>0709</w:t>
            </w:r>
          </w:p>
        </w:tc>
        <w:tc>
          <w:tcPr>
            <w:tcW w:w="851"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r>
              <w:t>1081,8</w:t>
            </w:r>
          </w:p>
        </w:tc>
        <w:tc>
          <w:tcPr>
            <w:tcW w:w="1134"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r>
              <w:t>1081,8</w:t>
            </w:r>
          </w:p>
        </w:tc>
        <w:tc>
          <w:tcPr>
            <w:tcW w:w="1134" w:type="dxa"/>
            <w:tcBorders>
              <w:top w:val="single" w:sz="4" w:space="0" w:color="auto"/>
              <w:left w:val="nil"/>
              <w:bottom w:val="single" w:sz="4" w:space="0" w:color="auto"/>
              <w:right w:val="single" w:sz="4" w:space="0" w:color="auto"/>
            </w:tcBorders>
          </w:tcPr>
          <w:p w:rsidR="00E73D17" w:rsidRPr="00A41B1E" w:rsidRDefault="00E73D17" w:rsidP="00402D42">
            <w:pPr>
              <w:spacing w:before="0" w:beforeAutospacing="0"/>
              <w:jc w:val="center"/>
            </w:pPr>
            <w:r>
              <w:t>1081,8</w:t>
            </w:r>
          </w:p>
        </w:tc>
        <w:tc>
          <w:tcPr>
            <w:tcW w:w="1134" w:type="dxa"/>
            <w:tcBorders>
              <w:top w:val="single" w:sz="4" w:space="0" w:color="auto"/>
              <w:left w:val="nil"/>
              <w:bottom w:val="single" w:sz="4" w:space="0" w:color="auto"/>
              <w:right w:val="single" w:sz="4" w:space="0" w:color="auto"/>
            </w:tcBorders>
          </w:tcPr>
          <w:p w:rsidR="00E73D17" w:rsidRPr="00A41B1E" w:rsidRDefault="00E73D17" w:rsidP="00402D42">
            <w:pPr>
              <w:spacing w:before="0" w:beforeAutospacing="0"/>
              <w:jc w:val="center"/>
            </w:pPr>
            <w:r>
              <w:t>3245,4</w:t>
            </w:r>
          </w:p>
        </w:tc>
        <w:tc>
          <w:tcPr>
            <w:tcW w:w="2694" w:type="dxa"/>
            <w:tcBorders>
              <w:top w:val="single" w:sz="4" w:space="0" w:color="auto"/>
              <w:left w:val="nil"/>
              <w:bottom w:val="single" w:sz="4" w:space="0" w:color="auto"/>
              <w:right w:val="single" w:sz="4" w:space="0" w:color="auto"/>
            </w:tcBorders>
          </w:tcPr>
          <w:p w:rsidR="00E73D17" w:rsidRPr="00363904" w:rsidRDefault="00E73D17" w:rsidP="00402D42">
            <w:pPr>
              <w:spacing w:before="0" w:beforeAutospacing="0"/>
              <w:jc w:val="left"/>
            </w:pPr>
            <w:r w:rsidRPr="00363904">
              <w:t>Обеспечена деятельность 2-х специалистов</w:t>
            </w:r>
          </w:p>
        </w:tc>
      </w:tr>
      <w:tr w:rsidR="00E73D17" w:rsidRPr="00A41B1E" w:rsidTr="00402D42">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E73D17" w:rsidRPr="00363904" w:rsidRDefault="00BD5505" w:rsidP="00402D42">
            <w:pPr>
              <w:spacing w:before="0" w:beforeAutospacing="0"/>
              <w:jc w:val="left"/>
            </w:pPr>
            <w:r w:rsidRPr="00BD5505">
              <w:rPr>
                <w:b/>
              </w:rPr>
              <w:t>Мероприятие 4.2.</w:t>
            </w:r>
            <w:r>
              <w:t xml:space="preserve"> </w:t>
            </w:r>
            <w:r w:rsidR="00E73D17" w:rsidRPr="00363904">
              <w:t>Обеспечение предоставления жилых помещений по договорам найма лицам из числа детей-сирот и детей, оставшихся без попечения родителей за счет средств федерального бюджета</w:t>
            </w:r>
          </w:p>
        </w:tc>
        <w:tc>
          <w:tcPr>
            <w:tcW w:w="1985" w:type="dxa"/>
            <w:tcBorders>
              <w:top w:val="single" w:sz="4" w:space="0" w:color="auto"/>
              <w:left w:val="nil"/>
              <w:bottom w:val="single" w:sz="4" w:space="0" w:color="auto"/>
              <w:right w:val="single" w:sz="4" w:space="0" w:color="auto"/>
            </w:tcBorders>
            <w:shd w:val="clear" w:color="auto" w:fill="auto"/>
          </w:tcPr>
          <w:p w:rsidR="00E73D17" w:rsidRPr="00363904" w:rsidRDefault="00E73D17" w:rsidP="00402D42">
            <w:pPr>
              <w:spacing w:before="0" w:beforeAutospacing="0"/>
              <w:jc w:val="left"/>
            </w:pPr>
            <w:r w:rsidRPr="00363904">
              <w:t xml:space="preserve">Администрация </w:t>
            </w:r>
            <w:proofErr w:type="spellStart"/>
            <w:r w:rsidRPr="00363904">
              <w:t>Боготольского</w:t>
            </w:r>
            <w:proofErr w:type="spellEnd"/>
            <w:r w:rsidRPr="00363904">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E73D17" w:rsidRPr="00363904" w:rsidRDefault="00E73D17" w:rsidP="00402D42">
            <w:pPr>
              <w:spacing w:before="0" w:beforeAutospacing="0"/>
              <w:jc w:val="left"/>
            </w:pPr>
            <w:r w:rsidRPr="00363904">
              <w:t>501</w:t>
            </w:r>
          </w:p>
        </w:tc>
        <w:tc>
          <w:tcPr>
            <w:tcW w:w="992" w:type="dxa"/>
            <w:tcBorders>
              <w:top w:val="single" w:sz="4" w:space="0" w:color="auto"/>
              <w:left w:val="nil"/>
              <w:bottom w:val="single" w:sz="4" w:space="0" w:color="auto"/>
              <w:right w:val="single" w:sz="4" w:space="0" w:color="auto"/>
            </w:tcBorders>
            <w:shd w:val="clear" w:color="auto" w:fill="auto"/>
            <w:noWrap/>
          </w:tcPr>
          <w:p w:rsidR="00E73D17" w:rsidRPr="00363904" w:rsidRDefault="00E73D17" w:rsidP="00402D42">
            <w:pPr>
              <w:spacing w:before="0" w:beforeAutospacing="0"/>
              <w:jc w:val="left"/>
            </w:pPr>
            <w:r w:rsidRPr="00363904">
              <w:t>1004</w:t>
            </w:r>
          </w:p>
        </w:tc>
        <w:tc>
          <w:tcPr>
            <w:tcW w:w="851"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r>
              <w:t>997,1</w:t>
            </w:r>
          </w:p>
        </w:tc>
        <w:tc>
          <w:tcPr>
            <w:tcW w:w="1134"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E73D17" w:rsidRPr="00A41B1E" w:rsidRDefault="00E73D17"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E73D17" w:rsidRPr="00A41B1E" w:rsidRDefault="00E73D17" w:rsidP="00402D42">
            <w:pPr>
              <w:spacing w:before="0" w:beforeAutospacing="0"/>
              <w:jc w:val="center"/>
            </w:pPr>
            <w:r>
              <w:t>997,1</w:t>
            </w:r>
          </w:p>
        </w:tc>
        <w:tc>
          <w:tcPr>
            <w:tcW w:w="2694" w:type="dxa"/>
            <w:vMerge w:val="restart"/>
            <w:tcBorders>
              <w:top w:val="single" w:sz="4" w:space="0" w:color="auto"/>
              <w:left w:val="nil"/>
              <w:right w:val="single" w:sz="4" w:space="0" w:color="auto"/>
            </w:tcBorders>
          </w:tcPr>
          <w:p w:rsidR="00E73D17" w:rsidRDefault="00E73D17" w:rsidP="007C4612">
            <w:pPr>
              <w:spacing w:before="0" w:beforeAutospacing="0"/>
              <w:jc w:val="left"/>
            </w:pPr>
            <w:r w:rsidRPr="00363904">
              <w:t xml:space="preserve">Приобретены жилые помещения </w:t>
            </w:r>
            <w:proofErr w:type="gramStart"/>
            <w:r w:rsidRPr="00363904">
              <w:t>для</w:t>
            </w:r>
            <w:proofErr w:type="gramEnd"/>
            <w:r w:rsidRPr="00363904">
              <w:t xml:space="preserve"> </w:t>
            </w:r>
          </w:p>
          <w:p w:rsidR="00E73D17" w:rsidRPr="00363904" w:rsidRDefault="00E73D17" w:rsidP="007C4612">
            <w:pPr>
              <w:spacing w:before="0" w:beforeAutospacing="0"/>
              <w:jc w:val="left"/>
            </w:pPr>
            <w:r w:rsidRPr="00363904">
              <w:t>детей-сирот и детей, оставшихся без попечения родителей</w:t>
            </w:r>
          </w:p>
        </w:tc>
      </w:tr>
      <w:tr w:rsidR="00E73D17" w:rsidRPr="00A41B1E" w:rsidTr="00402D42">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E73D17" w:rsidRPr="00363904" w:rsidRDefault="00BD5505" w:rsidP="00402D42">
            <w:pPr>
              <w:spacing w:before="0" w:beforeAutospacing="0"/>
              <w:jc w:val="left"/>
            </w:pPr>
            <w:r w:rsidRPr="00BD5505">
              <w:rPr>
                <w:b/>
              </w:rPr>
              <w:t>Мероприятие 4.3.</w:t>
            </w:r>
            <w:r>
              <w:t xml:space="preserve"> </w:t>
            </w:r>
            <w:r w:rsidR="00E73D17" w:rsidRPr="00363904">
              <w:t>Обеспечение предоставления жилых помещений по договорам найма лицам из числа детей-сирот и детей, оставшихся без попечения родителей за счет сре</w:t>
            </w:r>
            <w:proofErr w:type="gramStart"/>
            <w:r w:rsidR="00E73D17" w:rsidRPr="00363904">
              <w:t>дств кр</w:t>
            </w:r>
            <w:proofErr w:type="gramEnd"/>
            <w:r w:rsidR="00E73D17" w:rsidRPr="00363904">
              <w:t>аевого бюджета</w:t>
            </w:r>
          </w:p>
        </w:tc>
        <w:tc>
          <w:tcPr>
            <w:tcW w:w="1985" w:type="dxa"/>
            <w:tcBorders>
              <w:top w:val="single" w:sz="4" w:space="0" w:color="auto"/>
              <w:left w:val="nil"/>
              <w:bottom w:val="single" w:sz="4" w:space="0" w:color="auto"/>
              <w:right w:val="single" w:sz="4" w:space="0" w:color="auto"/>
            </w:tcBorders>
            <w:shd w:val="clear" w:color="auto" w:fill="auto"/>
          </w:tcPr>
          <w:p w:rsidR="00E73D17" w:rsidRPr="00363904" w:rsidRDefault="00E73D17" w:rsidP="00402D42">
            <w:pPr>
              <w:spacing w:before="0" w:beforeAutospacing="0"/>
              <w:jc w:val="left"/>
            </w:pPr>
            <w:r w:rsidRPr="00363904">
              <w:t xml:space="preserve">Администрация </w:t>
            </w:r>
            <w:proofErr w:type="spellStart"/>
            <w:r w:rsidRPr="00363904">
              <w:t>Боготольского</w:t>
            </w:r>
            <w:proofErr w:type="spellEnd"/>
            <w:r w:rsidRPr="00363904">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E73D17" w:rsidRPr="00363904" w:rsidRDefault="00E73D17" w:rsidP="00402D42">
            <w:pPr>
              <w:spacing w:before="0" w:beforeAutospacing="0"/>
              <w:jc w:val="left"/>
            </w:pPr>
            <w:r w:rsidRPr="00363904">
              <w:t>501</w:t>
            </w:r>
          </w:p>
        </w:tc>
        <w:tc>
          <w:tcPr>
            <w:tcW w:w="992" w:type="dxa"/>
            <w:tcBorders>
              <w:top w:val="single" w:sz="4" w:space="0" w:color="auto"/>
              <w:left w:val="nil"/>
              <w:bottom w:val="single" w:sz="4" w:space="0" w:color="auto"/>
              <w:right w:val="single" w:sz="4" w:space="0" w:color="auto"/>
            </w:tcBorders>
            <w:shd w:val="clear" w:color="auto" w:fill="auto"/>
            <w:noWrap/>
          </w:tcPr>
          <w:p w:rsidR="00E73D17" w:rsidRPr="00363904" w:rsidRDefault="00E73D17" w:rsidP="00402D42">
            <w:pPr>
              <w:spacing w:before="0" w:beforeAutospacing="0"/>
              <w:jc w:val="left"/>
            </w:pPr>
            <w:r w:rsidRPr="00363904">
              <w:t>1004</w:t>
            </w:r>
          </w:p>
        </w:tc>
        <w:tc>
          <w:tcPr>
            <w:tcW w:w="851"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p>
        </w:tc>
        <w:tc>
          <w:tcPr>
            <w:tcW w:w="850"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r>
              <w:t>2548,4</w:t>
            </w:r>
          </w:p>
        </w:tc>
        <w:tc>
          <w:tcPr>
            <w:tcW w:w="1134"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E73D17" w:rsidRPr="00A41B1E" w:rsidRDefault="00E73D17" w:rsidP="00402D42">
            <w:pPr>
              <w:spacing w:before="0" w:beforeAutospacing="0"/>
              <w:jc w:val="center"/>
            </w:pPr>
          </w:p>
        </w:tc>
        <w:tc>
          <w:tcPr>
            <w:tcW w:w="1134" w:type="dxa"/>
            <w:tcBorders>
              <w:top w:val="single" w:sz="4" w:space="0" w:color="auto"/>
              <w:left w:val="nil"/>
              <w:bottom w:val="single" w:sz="4" w:space="0" w:color="auto"/>
              <w:right w:val="single" w:sz="4" w:space="0" w:color="auto"/>
            </w:tcBorders>
          </w:tcPr>
          <w:p w:rsidR="00E73D17" w:rsidRPr="00A41B1E" w:rsidRDefault="00E73D17" w:rsidP="00402D42">
            <w:pPr>
              <w:spacing w:before="0" w:beforeAutospacing="0"/>
              <w:jc w:val="center"/>
            </w:pPr>
            <w:r>
              <w:t>2548,4</w:t>
            </w:r>
          </w:p>
        </w:tc>
        <w:tc>
          <w:tcPr>
            <w:tcW w:w="2694" w:type="dxa"/>
            <w:vMerge/>
            <w:tcBorders>
              <w:left w:val="nil"/>
              <w:bottom w:val="single" w:sz="4" w:space="0" w:color="auto"/>
              <w:right w:val="single" w:sz="4" w:space="0" w:color="auto"/>
            </w:tcBorders>
          </w:tcPr>
          <w:p w:rsidR="00E73D17" w:rsidRDefault="00E73D17" w:rsidP="00402D42">
            <w:pPr>
              <w:spacing w:before="0" w:beforeAutospacing="0"/>
              <w:jc w:val="left"/>
            </w:pPr>
          </w:p>
        </w:tc>
      </w:tr>
      <w:tr w:rsidR="00E73D17" w:rsidRPr="00A41B1E" w:rsidTr="00402D42">
        <w:trPr>
          <w:trHeight w:val="36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E73D17" w:rsidRPr="00A41B1E" w:rsidRDefault="00E73D17" w:rsidP="007C4612">
            <w:pPr>
              <w:spacing w:before="0" w:beforeAutospacing="0"/>
              <w:jc w:val="left"/>
            </w:pPr>
            <w:r>
              <w:t>Итого по задаче 4</w:t>
            </w:r>
          </w:p>
        </w:tc>
        <w:tc>
          <w:tcPr>
            <w:tcW w:w="1134"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r>
              <w:t>4627,3</w:t>
            </w:r>
          </w:p>
        </w:tc>
        <w:tc>
          <w:tcPr>
            <w:tcW w:w="1134" w:type="dxa"/>
            <w:tcBorders>
              <w:top w:val="single" w:sz="4" w:space="0" w:color="auto"/>
              <w:left w:val="nil"/>
              <w:bottom w:val="single" w:sz="4" w:space="0" w:color="auto"/>
              <w:right w:val="single" w:sz="4" w:space="0" w:color="auto"/>
            </w:tcBorders>
            <w:shd w:val="clear" w:color="auto" w:fill="auto"/>
            <w:noWrap/>
          </w:tcPr>
          <w:p w:rsidR="00E73D17" w:rsidRPr="00A41B1E" w:rsidRDefault="00E73D17" w:rsidP="00402D42">
            <w:pPr>
              <w:spacing w:before="0" w:beforeAutospacing="0"/>
              <w:jc w:val="center"/>
            </w:pPr>
            <w:r>
              <w:t>1081,8</w:t>
            </w:r>
          </w:p>
        </w:tc>
        <w:tc>
          <w:tcPr>
            <w:tcW w:w="1134" w:type="dxa"/>
            <w:tcBorders>
              <w:top w:val="single" w:sz="4" w:space="0" w:color="auto"/>
              <w:left w:val="nil"/>
              <w:bottom w:val="single" w:sz="4" w:space="0" w:color="auto"/>
              <w:right w:val="single" w:sz="4" w:space="0" w:color="auto"/>
            </w:tcBorders>
          </w:tcPr>
          <w:p w:rsidR="00E73D17" w:rsidRPr="00A41B1E" w:rsidRDefault="00E73D17" w:rsidP="00402D42">
            <w:pPr>
              <w:spacing w:before="0" w:beforeAutospacing="0"/>
              <w:jc w:val="center"/>
            </w:pPr>
            <w:r>
              <w:t>1081,8</w:t>
            </w:r>
          </w:p>
        </w:tc>
        <w:tc>
          <w:tcPr>
            <w:tcW w:w="1134" w:type="dxa"/>
            <w:tcBorders>
              <w:top w:val="single" w:sz="4" w:space="0" w:color="auto"/>
              <w:left w:val="nil"/>
              <w:bottom w:val="single" w:sz="4" w:space="0" w:color="auto"/>
              <w:right w:val="single" w:sz="4" w:space="0" w:color="auto"/>
            </w:tcBorders>
          </w:tcPr>
          <w:p w:rsidR="00E73D17" w:rsidRPr="00A41B1E" w:rsidRDefault="00E73D17" w:rsidP="00402D42">
            <w:pPr>
              <w:spacing w:before="0" w:beforeAutospacing="0"/>
              <w:jc w:val="center"/>
            </w:pPr>
            <w:r>
              <w:t>6790,9</w:t>
            </w:r>
          </w:p>
        </w:tc>
        <w:tc>
          <w:tcPr>
            <w:tcW w:w="2694" w:type="dxa"/>
            <w:tcBorders>
              <w:top w:val="single" w:sz="4" w:space="0" w:color="auto"/>
              <w:left w:val="nil"/>
              <w:bottom w:val="single" w:sz="4" w:space="0" w:color="auto"/>
              <w:right w:val="single" w:sz="4" w:space="0" w:color="auto"/>
            </w:tcBorders>
          </w:tcPr>
          <w:p w:rsidR="00E73D17" w:rsidRDefault="00E73D17" w:rsidP="00402D42">
            <w:pPr>
              <w:spacing w:before="0" w:beforeAutospacing="0"/>
              <w:jc w:val="left"/>
            </w:pPr>
          </w:p>
        </w:tc>
      </w:tr>
    </w:tbl>
    <w:p w:rsidR="00331132" w:rsidRPr="002F3B3F" w:rsidRDefault="00331132" w:rsidP="00331132">
      <w:pPr>
        <w:autoSpaceDE w:val="0"/>
        <w:autoSpaceDN w:val="0"/>
        <w:adjustRightInd w:val="0"/>
        <w:spacing w:before="0" w:beforeAutospacing="0"/>
      </w:pPr>
      <w:r w:rsidRPr="002F3B3F">
        <w:t xml:space="preserve">Руководитель Управления образования </w:t>
      </w:r>
    </w:p>
    <w:p w:rsidR="005E20FE" w:rsidRDefault="00331132" w:rsidP="00993C0F">
      <w:pPr>
        <w:spacing w:before="0" w:beforeAutospacing="0" w:line="240" w:lineRule="atLeast"/>
        <w:contextualSpacing/>
        <w:jc w:val="left"/>
        <w:rPr>
          <w:sz w:val="28"/>
          <w:szCs w:val="28"/>
        </w:rPr>
        <w:sectPr w:rsidR="005E20FE" w:rsidSect="00A97E20">
          <w:pgSz w:w="16838" w:h="11906" w:orient="landscape"/>
          <w:pgMar w:top="709" w:right="1134" w:bottom="851" w:left="1134" w:header="709" w:footer="709" w:gutter="0"/>
          <w:cols w:space="708"/>
          <w:docGrid w:linePitch="360"/>
        </w:sectPr>
      </w:pPr>
      <w:r w:rsidRPr="002F3B3F">
        <w:t xml:space="preserve">администрации </w:t>
      </w:r>
      <w:proofErr w:type="spellStart"/>
      <w:r w:rsidRPr="002F3B3F">
        <w:t>Боготольского</w:t>
      </w:r>
      <w:proofErr w:type="spellEnd"/>
      <w:r w:rsidRPr="002F3B3F">
        <w:t xml:space="preserve"> района</w:t>
      </w:r>
      <w:r w:rsidRPr="002F3B3F">
        <w:tab/>
      </w:r>
      <w:r w:rsidRPr="002F3B3F">
        <w:tab/>
      </w:r>
      <w:r w:rsidRPr="002F3B3F">
        <w:tab/>
      </w:r>
      <w:r w:rsidRPr="002F3B3F">
        <w:tab/>
      </w:r>
      <w:r w:rsidR="00993C0F">
        <w:tab/>
      </w:r>
      <w:r w:rsidR="00993C0F">
        <w:tab/>
      </w:r>
      <w:r w:rsidR="00993C0F">
        <w:tab/>
      </w:r>
      <w:r w:rsidR="00993C0F">
        <w:tab/>
      </w:r>
      <w:r w:rsidR="00993C0F">
        <w:tab/>
      </w:r>
      <w:r w:rsidR="00993C0F">
        <w:tab/>
      </w:r>
      <w:r w:rsidR="00993C0F">
        <w:tab/>
      </w:r>
      <w:r w:rsidR="00993C0F">
        <w:tab/>
      </w:r>
      <w:r w:rsidR="00993C0F">
        <w:tab/>
        <w:t xml:space="preserve">Е.В. </w:t>
      </w:r>
      <w:proofErr w:type="gramStart"/>
      <w:r w:rsidR="00993C0F">
        <w:t>Васькина</w:t>
      </w:r>
      <w:proofErr w:type="gramEnd"/>
    </w:p>
    <w:p w:rsidR="0085159D" w:rsidRDefault="0085159D" w:rsidP="000920C8">
      <w:pPr>
        <w:autoSpaceDE w:val="0"/>
        <w:autoSpaceDN w:val="0"/>
        <w:adjustRightInd w:val="0"/>
        <w:spacing w:before="0" w:beforeAutospacing="0"/>
        <w:jc w:val="center"/>
      </w:pPr>
    </w:p>
    <w:sectPr w:rsidR="0085159D" w:rsidSect="0085159D">
      <w:pgSz w:w="11906" w:h="16838"/>
      <w:pgMar w:top="851"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6C" w:rsidRDefault="00B73D6C" w:rsidP="00931473">
      <w:r>
        <w:separator/>
      </w:r>
    </w:p>
  </w:endnote>
  <w:endnote w:type="continuationSeparator" w:id="0">
    <w:p w:rsidR="00B73D6C" w:rsidRDefault="00B73D6C" w:rsidP="0093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6C" w:rsidRDefault="00B73D6C" w:rsidP="00931473">
      <w:r>
        <w:separator/>
      </w:r>
    </w:p>
  </w:footnote>
  <w:footnote w:type="continuationSeparator" w:id="0">
    <w:p w:rsidR="00B73D6C" w:rsidRDefault="00B73D6C" w:rsidP="00931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4AB1BC"/>
    <w:lvl w:ilvl="0">
      <w:numFmt w:val="bullet"/>
      <w:lvlText w:val="*"/>
      <w:lvlJc w:val="left"/>
    </w:lvl>
  </w:abstractNum>
  <w:abstractNum w:abstractNumId="1">
    <w:nsid w:val="03516CC5"/>
    <w:multiLevelType w:val="hybridMultilevel"/>
    <w:tmpl w:val="2A96321A"/>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80E19"/>
    <w:multiLevelType w:val="hybridMultilevel"/>
    <w:tmpl w:val="FE5CBC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ED3B9F"/>
    <w:multiLevelType w:val="hybridMultilevel"/>
    <w:tmpl w:val="0E1242D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3647C"/>
    <w:multiLevelType w:val="hybridMultilevel"/>
    <w:tmpl w:val="70FCF6D8"/>
    <w:lvl w:ilvl="0" w:tplc="FFFFFFFF">
      <w:start w:val="1"/>
      <w:numFmt w:val="bullet"/>
      <w:lvlText w:val=""/>
      <w:lvlJc w:val="left"/>
      <w:pPr>
        <w:ind w:left="1287" w:hanging="360"/>
      </w:pPr>
      <w:rPr>
        <w:rFonts w:ascii="Symbol" w:hAnsi="Symbol" w:hint="default"/>
        <w:b w:val="0"/>
        <w:i w:val="0"/>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527CFF"/>
    <w:multiLevelType w:val="hybridMultilevel"/>
    <w:tmpl w:val="E886243E"/>
    <w:lvl w:ilvl="0" w:tplc="78061FEC">
      <w:numFmt w:val="bullet"/>
      <w:lvlText w:val="-"/>
      <w:lvlJc w:val="left"/>
      <w:pPr>
        <w:ind w:left="75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491C02"/>
    <w:multiLevelType w:val="hybridMultilevel"/>
    <w:tmpl w:val="4C0AA5AC"/>
    <w:lvl w:ilvl="0" w:tplc="FFFFFFFF">
      <w:start w:val="1"/>
      <w:numFmt w:val="bullet"/>
      <w:lvlText w:val=""/>
      <w:lvlJc w:val="left"/>
      <w:pPr>
        <w:tabs>
          <w:tab w:val="num" w:pos="360"/>
        </w:tabs>
        <w:ind w:left="340" w:hanging="340"/>
      </w:pPr>
      <w:rPr>
        <w:rFonts w:ascii="Symbol" w:hAnsi="Symbol" w:hint="default"/>
        <w:b w:val="0"/>
        <w:i w:val="0"/>
        <w:color w:val="auto"/>
        <w:sz w:val="16"/>
        <w:szCs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E11155"/>
    <w:multiLevelType w:val="hybridMultilevel"/>
    <w:tmpl w:val="B478E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EC73B9"/>
    <w:multiLevelType w:val="multilevel"/>
    <w:tmpl w:val="BB9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A18FD"/>
    <w:multiLevelType w:val="hybridMultilevel"/>
    <w:tmpl w:val="72803BA2"/>
    <w:lvl w:ilvl="0" w:tplc="FFFFFFFF">
      <w:start w:val="1"/>
      <w:numFmt w:val="bullet"/>
      <w:lvlText w:val=""/>
      <w:lvlJc w:val="left"/>
      <w:pPr>
        <w:tabs>
          <w:tab w:val="num" w:pos="360"/>
        </w:tabs>
        <w:ind w:left="340" w:hanging="340"/>
      </w:pPr>
      <w:rPr>
        <w:rFonts w:ascii="Symbol" w:hAnsi="Symbol" w:hint="default"/>
        <w:b w:val="0"/>
        <w:i w:val="0"/>
        <w:color w:val="auto"/>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1D01A7"/>
    <w:multiLevelType w:val="hybridMultilevel"/>
    <w:tmpl w:val="7B48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CE7739"/>
    <w:multiLevelType w:val="hybridMultilevel"/>
    <w:tmpl w:val="5F78144E"/>
    <w:lvl w:ilvl="0" w:tplc="FFFFFFFF">
      <w:start w:val="1"/>
      <w:numFmt w:val="bullet"/>
      <w:lvlText w:val=""/>
      <w:lvlJc w:val="left"/>
      <w:pPr>
        <w:ind w:left="720" w:hanging="360"/>
      </w:pPr>
      <w:rPr>
        <w:rFonts w:ascii="Symbol" w:hAnsi="Symbol" w:hint="default"/>
        <w:b w:val="0"/>
        <w:i w:val="0"/>
        <w:color w:val="auto"/>
        <w:sz w:val="16"/>
        <w:szCs w:val="16"/>
      </w:rPr>
    </w:lvl>
    <w:lvl w:ilvl="1" w:tplc="FFFFFFFF">
      <w:start w:val="1"/>
      <w:numFmt w:val="bullet"/>
      <w:lvlText w:val=""/>
      <w:lvlJc w:val="left"/>
      <w:pPr>
        <w:ind w:left="1440" w:hanging="360"/>
      </w:pPr>
      <w:rPr>
        <w:rFonts w:ascii="Symbol" w:hAnsi="Symbol" w:hint="default"/>
        <w:b w:val="0"/>
        <w:i w:val="0"/>
        <w:color w:val="auto"/>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35DDA"/>
    <w:multiLevelType w:val="hybridMultilevel"/>
    <w:tmpl w:val="D6787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E3896"/>
    <w:multiLevelType w:val="hybridMultilevel"/>
    <w:tmpl w:val="24DA313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32FF1913"/>
    <w:multiLevelType w:val="hybridMultilevel"/>
    <w:tmpl w:val="2FAAE1F8"/>
    <w:lvl w:ilvl="0" w:tplc="04190011">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5">
    <w:nsid w:val="33E05DF2"/>
    <w:multiLevelType w:val="hybridMultilevel"/>
    <w:tmpl w:val="8988C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A168A"/>
    <w:multiLevelType w:val="hybridMultilevel"/>
    <w:tmpl w:val="723C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7E702E"/>
    <w:multiLevelType w:val="hybridMultilevel"/>
    <w:tmpl w:val="AC8E389E"/>
    <w:lvl w:ilvl="0" w:tplc="C098139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425750D6"/>
    <w:multiLevelType w:val="hybridMultilevel"/>
    <w:tmpl w:val="80A4B004"/>
    <w:lvl w:ilvl="0" w:tplc="F86CCC8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9">
    <w:nsid w:val="487D20A5"/>
    <w:multiLevelType w:val="hybridMultilevel"/>
    <w:tmpl w:val="021AE98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AA5873"/>
    <w:multiLevelType w:val="singleLevel"/>
    <w:tmpl w:val="A89CF106"/>
    <w:lvl w:ilvl="0">
      <w:start w:val="1"/>
      <w:numFmt w:val="decimal"/>
      <w:lvlText w:val="%1."/>
      <w:legacy w:legacy="1" w:legacySpace="0" w:legacyIndent="708"/>
      <w:lvlJc w:val="left"/>
      <w:rPr>
        <w:rFonts w:ascii="Times New Roman" w:hAnsi="Times New Roman" w:cs="Times New Roman" w:hint="default"/>
      </w:rPr>
    </w:lvl>
  </w:abstractNum>
  <w:abstractNum w:abstractNumId="21">
    <w:nsid w:val="4A5D08BC"/>
    <w:multiLevelType w:val="hybridMultilevel"/>
    <w:tmpl w:val="A3C40F7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4B815B66"/>
    <w:multiLevelType w:val="hybridMultilevel"/>
    <w:tmpl w:val="AA3E7B16"/>
    <w:lvl w:ilvl="0" w:tplc="4DAC3F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BF0719D"/>
    <w:multiLevelType w:val="hybridMultilevel"/>
    <w:tmpl w:val="B6321BC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nsid w:val="4C0E6F84"/>
    <w:multiLevelType w:val="hybridMultilevel"/>
    <w:tmpl w:val="D2A45954"/>
    <w:lvl w:ilvl="0" w:tplc="FFFFFFFF">
      <w:start w:val="1"/>
      <w:numFmt w:val="bullet"/>
      <w:lvlText w:val=""/>
      <w:lvlJc w:val="left"/>
      <w:pPr>
        <w:ind w:left="720" w:hanging="360"/>
      </w:pPr>
      <w:rPr>
        <w:rFonts w:ascii="Symbol" w:hAnsi="Symbol" w:hint="default"/>
        <w:b w:val="0"/>
        <w:i w:val="0"/>
        <w:color w:val="auto"/>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8B31E5"/>
    <w:multiLevelType w:val="hybridMultilevel"/>
    <w:tmpl w:val="EF82DD8E"/>
    <w:lvl w:ilvl="0" w:tplc="0E9610C0">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923B7C"/>
    <w:multiLevelType w:val="hybridMultilevel"/>
    <w:tmpl w:val="75B4D68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0C578C"/>
    <w:multiLevelType w:val="hybridMultilevel"/>
    <w:tmpl w:val="746E2D44"/>
    <w:lvl w:ilvl="0" w:tplc="5D842C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767086"/>
    <w:multiLevelType w:val="hybridMultilevel"/>
    <w:tmpl w:val="28A0F4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A386C7B"/>
    <w:multiLevelType w:val="hybridMultilevel"/>
    <w:tmpl w:val="F470243E"/>
    <w:lvl w:ilvl="0" w:tplc="A060F46E">
      <w:start w:val="1"/>
      <w:numFmt w:val="upperRoman"/>
      <w:lvlText w:val="Глава %1."/>
      <w:lvlJc w:val="right"/>
      <w:pPr>
        <w:ind w:left="14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7E65CD"/>
    <w:multiLevelType w:val="hybridMultilevel"/>
    <w:tmpl w:val="20420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42471E"/>
    <w:multiLevelType w:val="hybridMultilevel"/>
    <w:tmpl w:val="38EAC2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3235DA9"/>
    <w:multiLevelType w:val="hybridMultilevel"/>
    <w:tmpl w:val="C960270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5"/>
  </w:num>
  <w:num w:numId="5">
    <w:abstractNumId w:val="30"/>
  </w:num>
  <w:num w:numId="6">
    <w:abstractNumId w:val="14"/>
  </w:num>
  <w:num w:numId="7">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abstractNumId w:val="17"/>
  </w:num>
  <w:num w:numId="11">
    <w:abstractNumId w:val="10"/>
  </w:num>
  <w:num w:numId="12">
    <w:abstractNumId w:val="32"/>
  </w:num>
  <w:num w:numId="13">
    <w:abstractNumId w:val="2"/>
  </w:num>
  <w:num w:numId="14">
    <w:abstractNumId w:val="21"/>
  </w:num>
  <w:num w:numId="15">
    <w:abstractNumId w:val="31"/>
  </w:num>
  <w:num w:numId="16">
    <w:abstractNumId w:val="13"/>
  </w:num>
  <w:num w:numId="17">
    <w:abstractNumId w:val="33"/>
  </w:num>
  <w:num w:numId="18">
    <w:abstractNumId w:val="23"/>
  </w:num>
  <w:num w:numId="19">
    <w:abstractNumId w:val="20"/>
  </w:num>
  <w:num w:numId="20">
    <w:abstractNumId w:val="16"/>
  </w:num>
  <w:num w:numId="21">
    <w:abstractNumId w:val="1"/>
  </w:num>
  <w:num w:numId="22">
    <w:abstractNumId w:val="26"/>
  </w:num>
  <w:num w:numId="23">
    <w:abstractNumId w:val="3"/>
  </w:num>
  <w:num w:numId="24">
    <w:abstractNumId w:val="19"/>
  </w:num>
  <w:num w:numId="25">
    <w:abstractNumId w:val="11"/>
  </w:num>
  <w:num w:numId="26">
    <w:abstractNumId w:val="4"/>
  </w:num>
  <w:num w:numId="27">
    <w:abstractNumId w:val="24"/>
  </w:num>
  <w:num w:numId="28">
    <w:abstractNumId w:val="3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num>
  <w:num w:numId="35">
    <w:abstractNumId w:val="7"/>
  </w:num>
  <w:num w:numId="36">
    <w:abstractNumId w:val="2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4D"/>
    <w:rsid w:val="00000ED9"/>
    <w:rsid w:val="00003BDE"/>
    <w:rsid w:val="000058B2"/>
    <w:rsid w:val="00012373"/>
    <w:rsid w:val="00012F1A"/>
    <w:rsid w:val="00014048"/>
    <w:rsid w:val="00014636"/>
    <w:rsid w:val="00017920"/>
    <w:rsid w:val="00024CA7"/>
    <w:rsid w:val="00027065"/>
    <w:rsid w:val="00027E29"/>
    <w:rsid w:val="00031737"/>
    <w:rsid w:val="00032018"/>
    <w:rsid w:val="0003392F"/>
    <w:rsid w:val="00035576"/>
    <w:rsid w:val="00035B2C"/>
    <w:rsid w:val="00036A97"/>
    <w:rsid w:val="0004002D"/>
    <w:rsid w:val="00041002"/>
    <w:rsid w:val="00041749"/>
    <w:rsid w:val="00041E61"/>
    <w:rsid w:val="00042A36"/>
    <w:rsid w:val="00042C99"/>
    <w:rsid w:val="0004338F"/>
    <w:rsid w:val="00046AB8"/>
    <w:rsid w:val="00050A27"/>
    <w:rsid w:val="00051858"/>
    <w:rsid w:val="00054D55"/>
    <w:rsid w:val="0005549B"/>
    <w:rsid w:val="00055985"/>
    <w:rsid w:val="00055FCC"/>
    <w:rsid w:val="00063FB9"/>
    <w:rsid w:val="00065E44"/>
    <w:rsid w:val="00067210"/>
    <w:rsid w:val="0006726D"/>
    <w:rsid w:val="00070439"/>
    <w:rsid w:val="00072704"/>
    <w:rsid w:val="00073B6A"/>
    <w:rsid w:val="0007483D"/>
    <w:rsid w:val="00076458"/>
    <w:rsid w:val="000823C4"/>
    <w:rsid w:val="000854A9"/>
    <w:rsid w:val="000905AF"/>
    <w:rsid w:val="000920C8"/>
    <w:rsid w:val="00092D86"/>
    <w:rsid w:val="00093276"/>
    <w:rsid w:val="00094816"/>
    <w:rsid w:val="00095E4F"/>
    <w:rsid w:val="000966CE"/>
    <w:rsid w:val="00096F85"/>
    <w:rsid w:val="00097D01"/>
    <w:rsid w:val="00097D05"/>
    <w:rsid w:val="000A156D"/>
    <w:rsid w:val="000A4DC9"/>
    <w:rsid w:val="000A7319"/>
    <w:rsid w:val="000B2A6F"/>
    <w:rsid w:val="000B48FF"/>
    <w:rsid w:val="000C2E83"/>
    <w:rsid w:val="000C4BEA"/>
    <w:rsid w:val="000C6A8E"/>
    <w:rsid w:val="000D00BB"/>
    <w:rsid w:val="000D1292"/>
    <w:rsid w:val="000D49D5"/>
    <w:rsid w:val="000D68FF"/>
    <w:rsid w:val="000D6E00"/>
    <w:rsid w:val="000E1212"/>
    <w:rsid w:val="000E22A1"/>
    <w:rsid w:val="000E3750"/>
    <w:rsid w:val="000E377F"/>
    <w:rsid w:val="000E4AE0"/>
    <w:rsid w:val="000E55DE"/>
    <w:rsid w:val="000F4C49"/>
    <w:rsid w:val="000F639B"/>
    <w:rsid w:val="0010064E"/>
    <w:rsid w:val="001051D2"/>
    <w:rsid w:val="00105DF2"/>
    <w:rsid w:val="00110798"/>
    <w:rsid w:val="00111D1F"/>
    <w:rsid w:val="00114F2D"/>
    <w:rsid w:val="0011598B"/>
    <w:rsid w:val="001164A3"/>
    <w:rsid w:val="00117199"/>
    <w:rsid w:val="00120F8A"/>
    <w:rsid w:val="0012121B"/>
    <w:rsid w:val="00125610"/>
    <w:rsid w:val="00125774"/>
    <w:rsid w:val="001271AC"/>
    <w:rsid w:val="001334E2"/>
    <w:rsid w:val="00134B89"/>
    <w:rsid w:val="001419D3"/>
    <w:rsid w:val="00142338"/>
    <w:rsid w:val="001442C9"/>
    <w:rsid w:val="0014438B"/>
    <w:rsid w:val="00145760"/>
    <w:rsid w:val="00151066"/>
    <w:rsid w:val="00152534"/>
    <w:rsid w:val="00153CE0"/>
    <w:rsid w:val="00155049"/>
    <w:rsid w:val="00155DF7"/>
    <w:rsid w:val="0016255A"/>
    <w:rsid w:val="00165E9D"/>
    <w:rsid w:val="0016601D"/>
    <w:rsid w:val="00170123"/>
    <w:rsid w:val="001712CE"/>
    <w:rsid w:val="001741E4"/>
    <w:rsid w:val="00175C70"/>
    <w:rsid w:val="001769D8"/>
    <w:rsid w:val="00192369"/>
    <w:rsid w:val="00192555"/>
    <w:rsid w:val="0019560B"/>
    <w:rsid w:val="00197E1F"/>
    <w:rsid w:val="001A20D6"/>
    <w:rsid w:val="001A284B"/>
    <w:rsid w:val="001A2D62"/>
    <w:rsid w:val="001A47F1"/>
    <w:rsid w:val="001B1DEA"/>
    <w:rsid w:val="001B1F61"/>
    <w:rsid w:val="001B2A66"/>
    <w:rsid w:val="001B4A71"/>
    <w:rsid w:val="001C1217"/>
    <w:rsid w:val="001C186C"/>
    <w:rsid w:val="001C7C6F"/>
    <w:rsid w:val="001D203A"/>
    <w:rsid w:val="001D25FA"/>
    <w:rsid w:val="001D2E83"/>
    <w:rsid w:val="001D3692"/>
    <w:rsid w:val="001D6D3F"/>
    <w:rsid w:val="001E0938"/>
    <w:rsid w:val="001E0ADB"/>
    <w:rsid w:val="001E1392"/>
    <w:rsid w:val="001E5BC2"/>
    <w:rsid w:val="001E6A7A"/>
    <w:rsid w:val="001F099B"/>
    <w:rsid w:val="001F2B76"/>
    <w:rsid w:val="001F4B33"/>
    <w:rsid w:val="002000E7"/>
    <w:rsid w:val="00200445"/>
    <w:rsid w:val="002005BC"/>
    <w:rsid w:val="002028BC"/>
    <w:rsid w:val="00203FBC"/>
    <w:rsid w:val="00206948"/>
    <w:rsid w:val="00206A92"/>
    <w:rsid w:val="00206C57"/>
    <w:rsid w:val="00211DFB"/>
    <w:rsid w:val="002121CC"/>
    <w:rsid w:val="0021320E"/>
    <w:rsid w:val="00220A43"/>
    <w:rsid w:val="0022159E"/>
    <w:rsid w:val="00221EF5"/>
    <w:rsid w:val="00223864"/>
    <w:rsid w:val="00224467"/>
    <w:rsid w:val="00226DFE"/>
    <w:rsid w:val="00237713"/>
    <w:rsid w:val="00241164"/>
    <w:rsid w:val="002413A4"/>
    <w:rsid w:val="0024160D"/>
    <w:rsid w:val="002433E8"/>
    <w:rsid w:val="00244EF0"/>
    <w:rsid w:val="00245E62"/>
    <w:rsid w:val="00246ECB"/>
    <w:rsid w:val="00250DED"/>
    <w:rsid w:val="00252F27"/>
    <w:rsid w:val="002537B1"/>
    <w:rsid w:val="00254717"/>
    <w:rsid w:val="002568F6"/>
    <w:rsid w:val="00257DD9"/>
    <w:rsid w:val="002608E8"/>
    <w:rsid w:val="00260E54"/>
    <w:rsid w:val="00263C33"/>
    <w:rsid w:val="0026603C"/>
    <w:rsid w:val="002663E0"/>
    <w:rsid w:val="00267BFE"/>
    <w:rsid w:val="00270516"/>
    <w:rsid w:val="00272A8E"/>
    <w:rsid w:val="00280230"/>
    <w:rsid w:val="002809F6"/>
    <w:rsid w:val="002855A2"/>
    <w:rsid w:val="00286206"/>
    <w:rsid w:val="0028703A"/>
    <w:rsid w:val="00287BF8"/>
    <w:rsid w:val="00290EAE"/>
    <w:rsid w:val="0029170A"/>
    <w:rsid w:val="00291B57"/>
    <w:rsid w:val="00293639"/>
    <w:rsid w:val="002A30AC"/>
    <w:rsid w:val="002A709B"/>
    <w:rsid w:val="002B0336"/>
    <w:rsid w:val="002B569F"/>
    <w:rsid w:val="002C0937"/>
    <w:rsid w:val="002C39E7"/>
    <w:rsid w:val="002C540F"/>
    <w:rsid w:val="002C5E10"/>
    <w:rsid w:val="002C6CCF"/>
    <w:rsid w:val="002C7115"/>
    <w:rsid w:val="002C7FA3"/>
    <w:rsid w:val="002D3AEC"/>
    <w:rsid w:val="002D46A9"/>
    <w:rsid w:val="002D65C7"/>
    <w:rsid w:val="002E028F"/>
    <w:rsid w:val="002E3440"/>
    <w:rsid w:val="002E45AF"/>
    <w:rsid w:val="002E6341"/>
    <w:rsid w:val="002E6808"/>
    <w:rsid w:val="002F001C"/>
    <w:rsid w:val="002F1BA4"/>
    <w:rsid w:val="002F465A"/>
    <w:rsid w:val="002F6C84"/>
    <w:rsid w:val="002F70DB"/>
    <w:rsid w:val="002F792A"/>
    <w:rsid w:val="00301717"/>
    <w:rsid w:val="0031018F"/>
    <w:rsid w:val="00311F01"/>
    <w:rsid w:val="00312F60"/>
    <w:rsid w:val="003139B0"/>
    <w:rsid w:val="00316AAC"/>
    <w:rsid w:val="00325D6D"/>
    <w:rsid w:val="0033021F"/>
    <w:rsid w:val="00331132"/>
    <w:rsid w:val="00334C39"/>
    <w:rsid w:val="00336B24"/>
    <w:rsid w:val="0033700D"/>
    <w:rsid w:val="0033768A"/>
    <w:rsid w:val="00342E95"/>
    <w:rsid w:val="00344EA4"/>
    <w:rsid w:val="00347A1A"/>
    <w:rsid w:val="003524F9"/>
    <w:rsid w:val="00354100"/>
    <w:rsid w:val="0035549E"/>
    <w:rsid w:val="00357905"/>
    <w:rsid w:val="003606BD"/>
    <w:rsid w:val="0036238F"/>
    <w:rsid w:val="00366FBB"/>
    <w:rsid w:val="00367A3F"/>
    <w:rsid w:val="00367FEE"/>
    <w:rsid w:val="00373973"/>
    <w:rsid w:val="003744A6"/>
    <w:rsid w:val="00374F3F"/>
    <w:rsid w:val="00375B94"/>
    <w:rsid w:val="00377A1F"/>
    <w:rsid w:val="00380C90"/>
    <w:rsid w:val="00380DA1"/>
    <w:rsid w:val="00381D8E"/>
    <w:rsid w:val="00385C79"/>
    <w:rsid w:val="00386E32"/>
    <w:rsid w:val="0039223C"/>
    <w:rsid w:val="00395B81"/>
    <w:rsid w:val="003B0386"/>
    <w:rsid w:val="003B1300"/>
    <w:rsid w:val="003B1F33"/>
    <w:rsid w:val="003B2207"/>
    <w:rsid w:val="003B28AA"/>
    <w:rsid w:val="003B3371"/>
    <w:rsid w:val="003B4B31"/>
    <w:rsid w:val="003B4F1C"/>
    <w:rsid w:val="003B572A"/>
    <w:rsid w:val="003C38C6"/>
    <w:rsid w:val="003C51B4"/>
    <w:rsid w:val="003C5E76"/>
    <w:rsid w:val="003D0874"/>
    <w:rsid w:val="003D351B"/>
    <w:rsid w:val="003D684E"/>
    <w:rsid w:val="003D78E5"/>
    <w:rsid w:val="003E326C"/>
    <w:rsid w:val="003E46A1"/>
    <w:rsid w:val="003E599D"/>
    <w:rsid w:val="003F2D1A"/>
    <w:rsid w:val="003F4982"/>
    <w:rsid w:val="003F5E02"/>
    <w:rsid w:val="00400B31"/>
    <w:rsid w:val="00401357"/>
    <w:rsid w:val="00402D42"/>
    <w:rsid w:val="004057A4"/>
    <w:rsid w:val="00411C1F"/>
    <w:rsid w:val="00412FEB"/>
    <w:rsid w:val="00416AEE"/>
    <w:rsid w:val="00417516"/>
    <w:rsid w:val="00420FAC"/>
    <w:rsid w:val="00420FC8"/>
    <w:rsid w:val="00421089"/>
    <w:rsid w:val="00421D18"/>
    <w:rsid w:val="00422E68"/>
    <w:rsid w:val="004254E5"/>
    <w:rsid w:val="0042731F"/>
    <w:rsid w:val="00430D03"/>
    <w:rsid w:val="004378B7"/>
    <w:rsid w:val="00440C37"/>
    <w:rsid w:val="0044246A"/>
    <w:rsid w:val="00443D8C"/>
    <w:rsid w:val="0044448C"/>
    <w:rsid w:val="00444783"/>
    <w:rsid w:val="004447B7"/>
    <w:rsid w:val="00452269"/>
    <w:rsid w:val="00452F29"/>
    <w:rsid w:val="0045500B"/>
    <w:rsid w:val="00456DD9"/>
    <w:rsid w:val="0045700B"/>
    <w:rsid w:val="00462984"/>
    <w:rsid w:val="00462D4F"/>
    <w:rsid w:val="00471287"/>
    <w:rsid w:val="00472958"/>
    <w:rsid w:val="004750F5"/>
    <w:rsid w:val="0048005B"/>
    <w:rsid w:val="0048366F"/>
    <w:rsid w:val="00484B89"/>
    <w:rsid w:val="00485309"/>
    <w:rsid w:val="00486799"/>
    <w:rsid w:val="00486F03"/>
    <w:rsid w:val="00491CE8"/>
    <w:rsid w:val="00492BE7"/>
    <w:rsid w:val="004951E4"/>
    <w:rsid w:val="004A13F7"/>
    <w:rsid w:val="004A1CEB"/>
    <w:rsid w:val="004A448B"/>
    <w:rsid w:val="004A4E5D"/>
    <w:rsid w:val="004A6800"/>
    <w:rsid w:val="004B06D1"/>
    <w:rsid w:val="004B24DB"/>
    <w:rsid w:val="004B2DA2"/>
    <w:rsid w:val="004B5525"/>
    <w:rsid w:val="004B5BF6"/>
    <w:rsid w:val="004B7946"/>
    <w:rsid w:val="004B7DAE"/>
    <w:rsid w:val="004C0D8E"/>
    <w:rsid w:val="004C4B25"/>
    <w:rsid w:val="004C6037"/>
    <w:rsid w:val="004C7182"/>
    <w:rsid w:val="004D1685"/>
    <w:rsid w:val="004D1B06"/>
    <w:rsid w:val="004D392C"/>
    <w:rsid w:val="004F1CE2"/>
    <w:rsid w:val="004F1F10"/>
    <w:rsid w:val="005056C8"/>
    <w:rsid w:val="00505EF2"/>
    <w:rsid w:val="0052085B"/>
    <w:rsid w:val="00521779"/>
    <w:rsid w:val="00521B90"/>
    <w:rsid w:val="005246F3"/>
    <w:rsid w:val="0052783D"/>
    <w:rsid w:val="00527BC7"/>
    <w:rsid w:val="00540CA9"/>
    <w:rsid w:val="00541512"/>
    <w:rsid w:val="00543773"/>
    <w:rsid w:val="00543C64"/>
    <w:rsid w:val="00546010"/>
    <w:rsid w:val="00546FB3"/>
    <w:rsid w:val="0055305E"/>
    <w:rsid w:val="00560067"/>
    <w:rsid w:val="00561BB9"/>
    <w:rsid w:val="0056249D"/>
    <w:rsid w:val="00562863"/>
    <w:rsid w:val="00564F0F"/>
    <w:rsid w:val="00573DE2"/>
    <w:rsid w:val="005757C9"/>
    <w:rsid w:val="00577D90"/>
    <w:rsid w:val="00582425"/>
    <w:rsid w:val="0058373C"/>
    <w:rsid w:val="00583E11"/>
    <w:rsid w:val="00584C8D"/>
    <w:rsid w:val="00591647"/>
    <w:rsid w:val="00595407"/>
    <w:rsid w:val="005967BD"/>
    <w:rsid w:val="00597078"/>
    <w:rsid w:val="005A0151"/>
    <w:rsid w:val="005A04A4"/>
    <w:rsid w:val="005A330D"/>
    <w:rsid w:val="005A4634"/>
    <w:rsid w:val="005A5B8F"/>
    <w:rsid w:val="005A69C5"/>
    <w:rsid w:val="005B2654"/>
    <w:rsid w:val="005B27EF"/>
    <w:rsid w:val="005B35D6"/>
    <w:rsid w:val="005B5330"/>
    <w:rsid w:val="005B572C"/>
    <w:rsid w:val="005C364A"/>
    <w:rsid w:val="005C4D15"/>
    <w:rsid w:val="005C6AF9"/>
    <w:rsid w:val="005C7AE4"/>
    <w:rsid w:val="005D36F4"/>
    <w:rsid w:val="005D3DDA"/>
    <w:rsid w:val="005D4757"/>
    <w:rsid w:val="005D6AD1"/>
    <w:rsid w:val="005D6CAF"/>
    <w:rsid w:val="005E0F41"/>
    <w:rsid w:val="005E19CE"/>
    <w:rsid w:val="005E20FE"/>
    <w:rsid w:val="005E3D0B"/>
    <w:rsid w:val="005E5015"/>
    <w:rsid w:val="005E75F7"/>
    <w:rsid w:val="005E7F17"/>
    <w:rsid w:val="005F051A"/>
    <w:rsid w:val="005F19FD"/>
    <w:rsid w:val="005F2292"/>
    <w:rsid w:val="005F26F9"/>
    <w:rsid w:val="005F3135"/>
    <w:rsid w:val="005F3410"/>
    <w:rsid w:val="005F3A49"/>
    <w:rsid w:val="005F3CE3"/>
    <w:rsid w:val="005F5508"/>
    <w:rsid w:val="006006F2"/>
    <w:rsid w:val="00602019"/>
    <w:rsid w:val="00605909"/>
    <w:rsid w:val="00607918"/>
    <w:rsid w:val="00607E21"/>
    <w:rsid w:val="00615282"/>
    <w:rsid w:val="00616ABD"/>
    <w:rsid w:val="006208FA"/>
    <w:rsid w:val="0062521E"/>
    <w:rsid w:val="00630C0E"/>
    <w:rsid w:val="006319F7"/>
    <w:rsid w:val="00636C90"/>
    <w:rsid w:val="006375EA"/>
    <w:rsid w:val="00640A32"/>
    <w:rsid w:val="0064121B"/>
    <w:rsid w:val="006426BB"/>
    <w:rsid w:val="00643D01"/>
    <w:rsid w:val="00645150"/>
    <w:rsid w:val="006534B3"/>
    <w:rsid w:val="00654E32"/>
    <w:rsid w:val="00666C8C"/>
    <w:rsid w:val="00667B83"/>
    <w:rsid w:val="006704D5"/>
    <w:rsid w:val="0067383D"/>
    <w:rsid w:val="00673E34"/>
    <w:rsid w:val="00674E92"/>
    <w:rsid w:val="0067514A"/>
    <w:rsid w:val="0067646A"/>
    <w:rsid w:val="006773A0"/>
    <w:rsid w:val="00685318"/>
    <w:rsid w:val="00687A34"/>
    <w:rsid w:val="00691B12"/>
    <w:rsid w:val="0069246D"/>
    <w:rsid w:val="00693764"/>
    <w:rsid w:val="006A1E30"/>
    <w:rsid w:val="006A48F7"/>
    <w:rsid w:val="006A5EDF"/>
    <w:rsid w:val="006B05F7"/>
    <w:rsid w:val="006B0707"/>
    <w:rsid w:val="006B4A1C"/>
    <w:rsid w:val="006B6972"/>
    <w:rsid w:val="006B79F6"/>
    <w:rsid w:val="006C2C64"/>
    <w:rsid w:val="006C3DB1"/>
    <w:rsid w:val="006D342D"/>
    <w:rsid w:val="006D5086"/>
    <w:rsid w:val="006D5571"/>
    <w:rsid w:val="006D62C4"/>
    <w:rsid w:val="006E1728"/>
    <w:rsid w:val="006E1785"/>
    <w:rsid w:val="006E3C8A"/>
    <w:rsid w:val="006F09CA"/>
    <w:rsid w:val="006F0BE1"/>
    <w:rsid w:val="006F361E"/>
    <w:rsid w:val="006F64A2"/>
    <w:rsid w:val="00701317"/>
    <w:rsid w:val="00702953"/>
    <w:rsid w:val="00703EA0"/>
    <w:rsid w:val="007042B9"/>
    <w:rsid w:val="007062A6"/>
    <w:rsid w:val="00707904"/>
    <w:rsid w:val="00707BA2"/>
    <w:rsid w:val="00714FD3"/>
    <w:rsid w:val="007203AF"/>
    <w:rsid w:val="007205D0"/>
    <w:rsid w:val="007219CA"/>
    <w:rsid w:val="00722B64"/>
    <w:rsid w:val="00723394"/>
    <w:rsid w:val="00730C4A"/>
    <w:rsid w:val="00731716"/>
    <w:rsid w:val="00731C35"/>
    <w:rsid w:val="00732306"/>
    <w:rsid w:val="007323E2"/>
    <w:rsid w:val="00732B6A"/>
    <w:rsid w:val="00736BDA"/>
    <w:rsid w:val="00736F1D"/>
    <w:rsid w:val="00740314"/>
    <w:rsid w:val="00741269"/>
    <w:rsid w:val="00741BAB"/>
    <w:rsid w:val="00743BB5"/>
    <w:rsid w:val="00744273"/>
    <w:rsid w:val="00744A77"/>
    <w:rsid w:val="00750BF9"/>
    <w:rsid w:val="00751034"/>
    <w:rsid w:val="007521CC"/>
    <w:rsid w:val="007533DC"/>
    <w:rsid w:val="00760E77"/>
    <w:rsid w:val="007621B5"/>
    <w:rsid w:val="007629B7"/>
    <w:rsid w:val="00762E87"/>
    <w:rsid w:val="00763704"/>
    <w:rsid w:val="0076370E"/>
    <w:rsid w:val="0076422D"/>
    <w:rsid w:val="00771A7E"/>
    <w:rsid w:val="0077352D"/>
    <w:rsid w:val="0077404D"/>
    <w:rsid w:val="007835AE"/>
    <w:rsid w:val="00786D8C"/>
    <w:rsid w:val="00791525"/>
    <w:rsid w:val="00792564"/>
    <w:rsid w:val="007A02EB"/>
    <w:rsid w:val="007A2A7E"/>
    <w:rsid w:val="007A40B1"/>
    <w:rsid w:val="007A517F"/>
    <w:rsid w:val="007B297A"/>
    <w:rsid w:val="007B3A5B"/>
    <w:rsid w:val="007B49BF"/>
    <w:rsid w:val="007B61BC"/>
    <w:rsid w:val="007B70F1"/>
    <w:rsid w:val="007C0C18"/>
    <w:rsid w:val="007C4612"/>
    <w:rsid w:val="007C70D1"/>
    <w:rsid w:val="007D0BB6"/>
    <w:rsid w:val="007D1A5F"/>
    <w:rsid w:val="007D1AEA"/>
    <w:rsid w:val="007D3958"/>
    <w:rsid w:val="007E08E5"/>
    <w:rsid w:val="007E15E1"/>
    <w:rsid w:val="007E231A"/>
    <w:rsid w:val="007E2896"/>
    <w:rsid w:val="007F154E"/>
    <w:rsid w:val="007F1AC4"/>
    <w:rsid w:val="007F6AD3"/>
    <w:rsid w:val="007F6B5A"/>
    <w:rsid w:val="00805CCC"/>
    <w:rsid w:val="008116BD"/>
    <w:rsid w:val="00811D86"/>
    <w:rsid w:val="00814641"/>
    <w:rsid w:val="00816167"/>
    <w:rsid w:val="00821807"/>
    <w:rsid w:val="00826B88"/>
    <w:rsid w:val="00830F2A"/>
    <w:rsid w:val="00833D92"/>
    <w:rsid w:val="008356D5"/>
    <w:rsid w:val="008442DF"/>
    <w:rsid w:val="00846C58"/>
    <w:rsid w:val="0085159D"/>
    <w:rsid w:val="008535D2"/>
    <w:rsid w:val="00853AFD"/>
    <w:rsid w:val="00854B20"/>
    <w:rsid w:val="008554E4"/>
    <w:rsid w:val="00857471"/>
    <w:rsid w:val="008639B8"/>
    <w:rsid w:val="00864A3D"/>
    <w:rsid w:val="008650C3"/>
    <w:rsid w:val="00866091"/>
    <w:rsid w:val="008750D3"/>
    <w:rsid w:val="00876CD1"/>
    <w:rsid w:val="00880D0D"/>
    <w:rsid w:val="00881330"/>
    <w:rsid w:val="008909E2"/>
    <w:rsid w:val="0089551E"/>
    <w:rsid w:val="008959FF"/>
    <w:rsid w:val="00897F63"/>
    <w:rsid w:val="008A2853"/>
    <w:rsid w:val="008A41BF"/>
    <w:rsid w:val="008A4DDD"/>
    <w:rsid w:val="008A699A"/>
    <w:rsid w:val="008A7044"/>
    <w:rsid w:val="008A7E28"/>
    <w:rsid w:val="008B0ED5"/>
    <w:rsid w:val="008B1B4F"/>
    <w:rsid w:val="008B5C83"/>
    <w:rsid w:val="008B5D32"/>
    <w:rsid w:val="008B5D96"/>
    <w:rsid w:val="008C039E"/>
    <w:rsid w:val="008C0597"/>
    <w:rsid w:val="008C6B49"/>
    <w:rsid w:val="008D1467"/>
    <w:rsid w:val="008D1FCA"/>
    <w:rsid w:val="008D2678"/>
    <w:rsid w:val="008D3EEE"/>
    <w:rsid w:val="008D4203"/>
    <w:rsid w:val="008E2BD2"/>
    <w:rsid w:val="008E2C01"/>
    <w:rsid w:val="008E332B"/>
    <w:rsid w:val="008E364E"/>
    <w:rsid w:val="008E5401"/>
    <w:rsid w:val="008E5A6D"/>
    <w:rsid w:val="008E678D"/>
    <w:rsid w:val="008E679E"/>
    <w:rsid w:val="008F2C9A"/>
    <w:rsid w:val="008F6DCC"/>
    <w:rsid w:val="008F7453"/>
    <w:rsid w:val="0090225F"/>
    <w:rsid w:val="00905511"/>
    <w:rsid w:val="00910411"/>
    <w:rsid w:val="00912D04"/>
    <w:rsid w:val="0091627B"/>
    <w:rsid w:val="00917AA1"/>
    <w:rsid w:val="00920364"/>
    <w:rsid w:val="00931473"/>
    <w:rsid w:val="0093456C"/>
    <w:rsid w:val="00936671"/>
    <w:rsid w:val="009435C9"/>
    <w:rsid w:val="009456B1"/>
    <w:rsid w:val="00947F77"/>
    <w:rsid w:val="009528EE"/>
    <w:rsid w:val="00956904"/>
    <w:rsid w:val="00962925"/>
    <w:rsid w:val="009655C7"/>
    <w:rsid w:val="00970EBD"/>
    <w:rsid w:val="0097238C"/>
    <w:rsid w:val="00977892"/>
    <w:rsid w:val="00977F25"/>
    <w:rsid w:val="00982283"/>
    <w:rsid w:val="009823D5"/>
    <w:rsid w:val="0098244B"/>
    <w:rsid w:val="009863CA"/>
    <w:rsid w:val="00990945"/>
    <w:rsid w:val="009912CF"/>
    <w:rsid w:val="00993C0F"/>
    <w:rsid w:val="00993DFA"/>
    <w:rsid w:val="009979BB"/>
    <w:rsid w:val="009979BF"/>
    <w:rsid w:val="009A100B"/>
    <w:rsid w:val="009A102D"/>
    <w:rsid w:val="009A209D"/>
    <w:rsid w:val="009A44FF"/>
    <w:rsid w:val="009A51D2"/>
    <w:rsid w:val="009A5C80"/>
    <w:rsid w:val="009A76DE"/>
    <w:rsid w:val="009B021B"/>
    <w:rsid w:val="009B73E4"/>
    <w:rsid w:val="009C1A6A"/>
    <w:rsid w:val="009C320E"/>
    <w:rsid w:val="009C3C8B"/>
    <w:rsid w:val="009D1F2C"/>
    <w:rsid w:val="009D40CC"/>
    <w:rsid w:val="009D691E"/>
    <w:rsid w:val="009E4240"/>
    <w:rsid w:val="009E57B4"/>
    <w:rsid w:val="009E643E"/>
    <w:rsid w:val="009E6B91"/>
    <w:rsid w:val="009E72C3"/>
    <w:rsid w:val="009E7827"/>
    <w:rsid w:val="009F0D0E"/>
    <w:rsid w:val="009F132B"/>
    <w:rsid w:val="009F34C1"/>
    <w:rsid w:val="009F3774"/>
    <w:rsid w:val="009F4587"/>
    <w:rsid w:val="009F6DB1"/>
    <w:rsid w:val="00A01C55"/>
    <w:rsid w:val="00A021D9"/>
    <w:rsid w:val="00A14529"/>
    <w:rsid w:val="00A148F5"/>
    <w:rsid w:val="00A15D37"/>
    <w:rsid w:val="00A169AB"/>
    <w:rsid w:val="00A24163"/>
    <w:rsid w:val="00A2489E"/>
    <w:rsid w:val="00A24A83"/>
    <w:rsid w:val="00A31956"/>
    <w:rsid w:val="00A320C7"/>
    <w:rsid w:val="00A3443C"/>
    <w:rsid w:val="00A36795"/>
    <w:rsid w:val="00A456CB"/>
    <w:rsid w:val="00A4760B"/>
    <w:rsid w:val="00A52FB6"/>
    <w:rsid w:val="00A55FFD"/>
    <w:rsid w:val="00A6068E"/>
    <w:rsid w:val="00A66B5F"/>
    <w:rsid w:val="00A71293"/>
    <w:rsid w:val="00A71BCD"/>
    <w:rsid w:val="00A73236"/>
    <w:rsid w:val="00A80072"/>
    <w:rsid w:val="00A809F0"/>
    <w:rsid w:val="00A81BB0"/>
    <w:rsid w:val="00A830A5"/>
    <w:rsid w:val="00A837B1"/>
    <w:rsid w:val="00A8396C"/>
    <w:rsid w:val="00A83C47"/>
    <w:rsid w:val="00A847BC"/>
    <w:rsid w:val="00A847BE"/>
    <w:rsid w:val="00A84E92"/>
    <w:rsid w:val="00A9377A"/>
    <w:rsid w:val="00A9593B"/>
    <w:rsid w:val="00A97DFC"/>
    <w:rsid w:val="00A97E20"/>
    <w:rsid w:val="00AA181B"/>
    <w:rsid w:val="00AB3716"/>
    <w:rsid w:val="00AB4515"/>
    <w:rsid w:val="00AB4B2D"/>
    <w:rsid w:val="00AB56C4"/>
    <w:rsid w:val="00AC4EC1"/>
    <w:rsid w:val="00AC6652"/>
    <w:rsid w:val="00AC69AB"/>
    <w:rsid w:val="00AD46B4"/>
    <w:rsid w:val="00AD5ED6"/>
    <w:rsid w:val="00AE0D20"/>
    <w:rsid w:val="00AE190F"/>
    <w:rsid w:val="00AE3618"/>
    <w:rsid w:val="00AE6A68"/>
    <w:rsid w:val="00AE6CD9"/>
    <w:rsid w:val="00AF1225"/>
    <w:rsid w:val="00AF150B"/>
    <w:rsid w:val="00AF3209"/>
    <w:rsid w:val="00AF7063"/>
    <w:rsid w:val="00B00840"/>
    <w:rsid w:val="00B01116"/>
    <w:rsid w:val="00B02230"/>
    <w:rsid w:val="00B025E7"/>
    <w:rsid w:val="00B05B2F"/>
    <w:rsid w:val="00B05F46"/>
    <w:rsid w:val="00B06894"/>
    <w:rsid w:val="00B10EF5"/>
    <w:rsid w:val="00B1111C"/>
    <w:rsid w:val="00B11473"/>
    <w:rsid w:val="00B16E1D"/>
    <w:rsid w:val="00B16E4E"/>
    <w:rsid w:val="00B210A1"/>
    <w:rsid w:val="00B2274D"/>
    <w:rsid w:val="00B233CF"/>
    <w:rsid w:val="00B24736"/>
    <w:rsid w:val="00B30232"/>
    <w:rsid w:val="00B37150"/>
    <w:rsid w:val="00B372B3"/>
    <w:rsid w:val="00B45EF3"/>
    <w:rsid w:val="00B52D5D"/>
    <w:rsid w:val="00B538B8"/>
    <w:rsid w:val="00B53AE1"/>
    <w:rsid w:val="00B54D52"/>
    <w:rsid w:val="00B55063"/>
    <w:rsid w:val="00B56AB9"/>
    <w:rsid w:val="00B625DD"/>
    <w:rsid w:val="00B638D8"/>
    <w:rsid w:val="00B63F47"/>
    <w:rsid w:val="00B64831"/>
    <w:rsid w:val="00B7054A"/>
    <w:rsid w:val="00B71527"/>
    <w:rsid w:val="00B71907"/>
    <w:rsid w:val="00B7303F"/>
    <w:rsid w:val="00B73D6C"/>
    <w:rsid w:val="00B80108"/>
    <w:rsid w:val="00B8226A"/>
    <w:rsid w:val="00B8413C"/>
    <w:rsid w:val="00B870F7"/>
    <w:rsid w:val="00B91E6D"/>
    <w:rsid w:val="00B9679F"/>
    <w:rsid w:val="00BA3014"/>
    <w:rsid w:val="00BA3212"/>
    <w:rsid w:val="00BA441C"/>
    <w:rsid w:val="00BA4E4F"/>
    <w:rsid w:val="00BA58A0"/>
    <w:rsid w:val="00BA5F97"/>
    <w:rsid w:val="00BB2489"/>
    <w:rsid w:val="00BB2861"/>
    <w:rsid w:val="00BB3C59"/>
    <w:rsid w:val="00BB3DE0"/>
    <w:rsid w:val="00BB512D"/>
    <w:rsid w:val="00BB5526"/>
    <w:rsid w:val="00BC1BF6"/>
    <w:rsid w:val="00BC2E4A"/>
    <w:rsid w:val="00BD1081"/>
    <w:rsid w:val="00BD1B60"/>
    <w:rsid w:val="00BD5505"/>
    <w:rsid w:val="00BE09C5"/>
    <w:rsid w:val="00BE7443"/>
    <w:rsid w:val="00BF021F"/>
    <w:rsid w:val="00BF069F"/>
    <w:rsid w:val="00BF1712"/>
    <w:rsid w:val="00BF28AB"/>
    <w:rsid w:val="00BF5E34"/>
    <w:rsid w:val="00BF719A"/>
    <w:rsid w:val="00C01069"/>
    <w:rsid w:val="00C02DFC"/>
    <w:rsid w:val="00C11685"/>
    <w:rsid w:val="00C14633"/>
    <w:rsid w:val="00C15003"/>
    <w:rsid w:val="00C256B9"/>
    <w:rsid w:val="00C26ECC"/>
    <w:rsid w:val="00C31380"/>
    <w:rsid w:val="00C31C38"/>
    <w:rsid w:val="00C31C64"/>
    <w:rsid w:val="00C31F4B"/>
    <w:rsid w:val="00C337F5"/>
    <w:rsid w:val="00C40E33"/>
    <w:rsid w:val="00C41984"/>
    <w:rsid w:val="00C43589"/>
    <w:rsid w:val="00C437F4"/>
    <w:rsid w:val="00C5198E"/>
    <w:rsid w:val="00C56A03"/>
    <w:rsid w:val="00C611DF"/>
    <w:rsid w:val="00C6172D"/>
    <w:rsid w:val="00C65144"/>
    <w:rsid w:val="00C665B8"/>
    <w:rsid w:val="00C734D0"/>
    <w:rsid w:val="00C8174F"/>
    <w:rsid w:val="00C82EA5"/>
    <w:rsid w:val="00C8310B"/>
    <w:rsid w:val="00C90859"/>
    <w:rsid w:val="00C93C75"/>
    <w:rsid w:val="00C957B8"/>
    <w:rsid w:val="00C9603A"/>
    <w:rsid w:val="00C965F0"/>
    <w:rsid w:val="00CA1759"/>
    <w:rsid w:val="00CA2105"/>
    <w:rsid w:val="00CA343A"/>
    <w:rsid w:val="00CB2B41"/>
    <w:rsid w:val="00CB3C41"/>
    <w:rsid w:val="00CB5278"/>
    <w:rsid w:val="00CC1990"/>
    <w:rsid w:val="00CC23F6"/>
    <w:rsid w:val="00CC5421"/>
    <w:rsid w:val="00CC7862"/>
    <w:rsid w:val="00CC7F0C"/>
    <w:rsid w:val="00CD034C"/>
    <w:rsid w:val="00CD0F34"/>
    <w:rsid w:val="00CD1AF5"/>
    <w:rsid w:val="00CD3CC5"/>
    <w:rsid w:val="00CE1AFF"/>
    <w:rsid w:val="00CE4F71"/>
    <w:rsid w:val="00CE7885"/>
    <w:rsid w:val="00CF0607"/>
    <w:rsid w:val="00CF60DF"/>
    <w:rsid w:val="00CF652B"/>
    <w:rsid w:val="00D00A1E"/>
    <w:rsid w:val="00D00EAB"/>
    <w:rsid w:val="00D01C5A"/>
    <w:rsid w:val="00D038FF"/>
    <w:rsid w:val="00D055C7"/>
    <w:rsid w:val="00D06A42"/>
    <w:rsid w:val="00D07349"/>
    <w:rsid w:val="00D07A5D"/>
    <w:rsid w:val="00D1179C"/>
    <w:rsid w:val="00D11ABE"/>
    <w:rsid w:val="00D1431B"/>
    <w:rsid w:val="00D208AC"/>
    <w:rsid w:val="00D22615"/>
    <w:rsid w:val="00D23803"/>
    <w:rsid w:val="00D24F7C"/>
    <w:rsid w:val="00D25479"/>
    <w:rsid w:val="00D25712"/>
    <w:rsid w:val="00D27248"/>
    <w:rsid w:val="00D278AD"/>
    <w:rsid w:val="00D31119"/>
    <w:rsid w:val="00D31137"/>
    <w:rsid w:val="00D31A76"/>
    <w:rsid w:val="00D34160"/>
    <w:rsid w:val="00D3566D"/>
    <w:rsid w:val="00D3797E"/>
    <w:rsid w:val="00D40252"/>
    <w:rsid w:val="00D402CD"/>
    <w:rsid w:val="00D41A3B"/>
    <w:rsid w:val="00D44B2A"/>
    <w:rsid w:val="00D530FB"/>
    <w:rsid w:val="00D56A84"/>
    <w:rsid w:val="00D605D3"/>
    <w:rsid w:val="00D61D8B"/>
    <w:rsid w:val="00D6335B"/>
    <w:rsid w:val="00D66B33"/>
    <w:rsid w:val="00D67B80"/>
    <w:rsid w:val="00D67CE5"/>
    <w:rsid w:val="00D67E1F"/>
    <w:rsid w:val="00D73DF0"/>
    <w:rsid w:val="00D752B8"/>
    <w:rsid w:val="00D7539A"/>
    <w:rsid w:val="00D820EC"/>
    <w:rsid w:val="00D87C53"/>
    <w:rsid w:val="00D932E3"/>
    <w:rsid w:val="00D95E75"/>
    <w:rsid w:val="00D9799F"/>
    <w:rsid w:val="00D97CA9"/>
    <w:rsid w:val="00DA1590"/>
    <w:rsid w:val="00DA62DF"/>
    <w:rsid w:val="00DA7696"/>
    <w:rsid w:val="00DB19D5"/>
    <w:rsid w:val="00DB1E3F"/>
    <w:rsid w:val="00DB1EF6"/>
    <w:rsid w:val="00DB2630"/>
    <w:rsid w:val="00DB2C50"/>
    <w:rsid w:val="00DB2F84"/>
    <w:rsid w:val="00DB34DB"/>
    <w:rsid w:val="00DB36E4"/>
    <w:rsid w:val="00DB45CA"/>
    <w:rsid w:val="00DB556D"/>
    <w:rsid w:val="00DC0654"/>
    <w:rsid w:val="00DC0F25"/>
    <w:rsid w:val="00DC289F"/>
    <w:rsid w:val="00DC7FB2"/>
    <w:rsid w:val="00DD3058"/>
    <w:rsid w:val="00DD41E4"/>
    <w:rsid w:val="00DE29CD"/>
    <w:rsid w:val="00DE3D9E"/>
    <w:rsid w:val="00DE6325"/>
    <w:rsid w:val="00DF0137"/>
    <w:rsid w:val="00E027B0"/>
    <w:rsid w:val="00E05B84"/>
    <w:rsid w:val="00E05D90"/>
    <w:rsid w:val="00E0788A"/>
    <w:rsid w:val="00E1064E"/>
    <w:rsid w:val="00E11CD0"/>
    <w:rsid w:val="00E1741F"/>
    <w:rsid w:val="00E253DB"/>
    <w:rsid w:val="00E26C4A"/>
    <w:rsid w:val="00E26EC7"/>
    <w:rsid w:val="00E277DE"/>
    <w:rsid w:val="00E30FC9"/>
    <w:rsid w:val="00E32F73"/>
    <w:rsid w:val="00E37829"/>
    <w:rsid w:val="00E41BBE"/>
    <w:rsid w:val="00E46890"/>
    <w:rsid w:val="00E51DE4"/>
    <w:rsid w:val="00E52106"/>
    <w:rsid w:val="00E5232C"/>
    <w:rsid w:val="00E538E1"/>
    <w:rsid w:val="00E570EA"/>
    <w:rsid w:val="00E61336"/>
    <w:rsid w:val="00E621F8"/>
    <w:rsid w:val="00E629E8"/>
    <w:rsid w:val="00E62F29"/>
    <w:rsid w:val="00E65550"/>
    <w:rsid w:val="00E67720"/>
    <w:rsid w:val="00E70A69"/>
    <w:rsid w:val="00E72411"/>
    <w:rsid w:val="00E72602"/>
    <w:rsid w:val="00E72B7B"/>
    <w:rsid w:val="00E733CB"/>
    <w:rsid w:val="00E73D17"/>
    <w:rsid w:val="00E740BC"/>
    <w:rsid w:val="00E806CB"/>
    <w:rsid w:val="00E82787"/>
    <w:rsid w:val="00E82D2D"/>
    <w:rsid w:val="00E83277"/>
    <w:rsid w:val="00E8447C"/>
    <w:rsid w:val="00E85F31"/>
    <w:rsid w:val="00E914D0"/>
    <w:rsid w:val="00E96C6D"/>
    <w:rsid w:val="00EA3E68"/>
    <w:rsid w:val="00EA5C1C"/>
    <w:rsid w:val="00EA7E79"/>
    <w:rsid w:val="00EB653D"/>
    <w:rsid w:val="00EC04B2"/>
    <w:rsid w:val="00EC092B"/>
    <w:rsid w:val="00EC0B7D"/>
    <w:rsid w:val="00EC3373"/>
    <w:rsid w:val="00EC45E6"/>
    <w:rsid w:val="00ED0EF2"/>
    <w:rsid w:val="00ED545C"/>
    <w:rsid w:val="00ED5C25"/>
    <w:rsid w:val="00ED623C"/>
    <w:rsid w:val="00ED797C"/>
    <w:rsid w:val="00EE4635"/>
    <w:rsid w:val="00EE61F2"/>
    <w:rsid w:val="00EE6D2B"/>
    <w:rsid w:val="00EF1009"/>
    <w:rsid w:val="00EF6082"/>
    <w:rsid w:val="00EF7E89"/>
    <w:rsid w:val="00F051B2"/>
    <w:rsid w:val="00F07DAD"/>
    <w:rsid w:val="00F13D8F"/>
    <w:rsid w:val="00F14EED"/>
    <w:rsid w:val="00F16AD7"/>
    <w:rsid w:val="00F208D7"/>
    <w:rsid w:val="00F21032"/>
    <w:rsid w:val="00F248E9"/>
    <w:rsid w:val="00F2708F"/>
    <w:rsid w:val="00F31324"/>
    <w:rsid w:val="00F31545"/>
    <w:rsid w:val="00F31673"/>
    <w:rsid w:val="00F31881"/>
    <w:rsid w:val="00F32B8E"/>
    <w:rsid w:val="00F341E3"/>
    <w:rsid w:val="00F40060"/>
    <w:rsid w:val="00F421FA"/>
    <w:rsid w:val="00F42C0A"/>
    <w:rsid w:val="00F456B7"/>
    <w:rsid w:val="00F50829"/>
    <w:rsid w:val="00F51289"/>
    <w:rsid w:val="00F52A0F"/>
    <w:rsid w:val="00F5318C"/>
    <w:rsid w:val="00F55319"/>
    <w:rsid w:val="00F5538A"/>
    <w:rsid w:val="00F6124C"/>
    <w:rsid w:val="00F63693"/>
    <w:rsid w:val="00F638FA"/>
    <w:rsid w:val="00F66566"/>
    <w:rsid w:val="00F7028F"/>
    <w:rsid w:val="00F713F1"/>
    <w:rsid w:val="00F72F4D"/>
    <w:rsid w:val="00F743DE"/>
    <w:rsid w:val="00F7743C"/>
    <w:rsid w:val="00F82A4E"/>
    <w:rsid w:val="00F85B47"/>
    <w:rsid w:val="00F85CC0"/>
    <w:rsid w:val="00F87DBD"/>
    <w:rsid w:val="00F901F7"/>
    <w:rsid w:val="00F906E4"/>
    <w:rsid w:val="00F91C04"/>
    <w:rsid w:val="00F93487"/>
    <w:rsid w:val="00F94260"/>
    <w:rsid w:val="00F95155"/>
    <w:rsid w:val="00FA68AC"/>
    <w:rsid w:val="00FB0D48"/>
    <w:rsid w:val="00FB4361"/>
    <w:rsid w:val="00FB702A"/>
    <w:rsid w:val="00FC046D"/>
    <w:rsid w:val="00FC1AC5"/>
    <w:rsid w:val="00FC3D12"/>
    <w:rsid w:val="00FC4B31"/>
    <w:rsid w:val="00FD0B9B"/>
    <w:rsid w:val="00FD0CC7"/>
    <w:rsid w:val="00FD2368"/>
    <w:rsid w:val="00FD42F3"/>
    <w:rsid w:val="00FD4B09"/>
    <w:rsid w:val="00FD7AD1"/>
    <w:rsid w:val="00FE0D14"/>
    <w:rsid w:val="00FE2A1D"/>
    <w:rsid w:val="00FE340C"/>
    <w:rsid w:val="00FF0EBC"/>
    <w:rsid w:val="00FF192A"/>
    <w:rsid w:val="00FF26C6"/>
    <w:rsid w:val="00FF41F4"/>
    <w:rsid w:val="00FF5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9D"/>
    <w:rPr>
      <w:rFonts w:ascii="Times New Roman" w:eastAsia="Times New Roman" w:hAnsi="Times New Roman" w:cs="Times New Roman"/>
      <w:sz w:val="24"/>
      <w:szCs w:val="24"/>
      <w:lang w:eastAsia="ru-RU"/>
    </w:rPr>
  </w:style>
  <w:style w:type="paragraph" w:styleId="1">
    <w:name w:val="heading 1"/>
    <w:basedOn w:val="a"/>
    <w:next w:val="a"/>
    <w:link w:val="10"/>
    <w:qFormat/>
    <w:rsid w:val="00F72F4D"/>
    <w:pPr>
      <w:keepNext/>
      <w:jc w:val="center"/>
      <w:outlineLvl w:val="0"/>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4D"/>
    <w:rPr>
      <w:rFonts w:ascii="Times New Roman" w:eastAsia="Times New Roman" w:hAnsi="Times New Roman" w:cs="Times New Roman"/>
      <w:b/>
      <w:sz w:val="48"/>
      <w:szCs w:val="20"/>
      <w:lang w:eastAsia="ru-RU"/>
    </w:rPr>
  </w:style>
  <w:style w:type="paragraph" w:styleId="a3">
    <w:name w:val="Title"/>
    <w:basedOn w:val="a"/>
    <w:link w:val="a4"/>
    <w:qFormat/>
    <w:rsid w:val="00F72F4D"/>
    <w:pPr>
      <w:jc w:val="center"/>
    </w:pPr>
    <w:rPr>
      <w:sz w:val="28"/>
      <w:szCs w:val="20"/>
    </w:rPr>
  </w:style>
  <w:style w:type="character" w:customStyle="1" w:styleId="a4">
    <w:name w:val="Название Знак"/>
    <w:basedOn w:val="a0"/>
    <w:link w:val="a3"/>
    <w:rsid w:val="00F72F4D"/>
    <w:rPr>
      <w:rFonts w:ascii="Times New Roman" w:eastAsia="Times New Roman" w:hAnsi="Times New Roman" w:cs="Times New Roman"/>
      <w:sz w:val="28"/>
      <w:szCs w:val="20"/>
      <w:lang w:eastAsia="ru-RU"/>
    </w:rPr>
  </w:style>
  <w:style w:type="paragraph" w:styleId="a5">
    <w:name w:val="Body Text"/>
    <w:basedOn w:val="a"/>
    <w:link w:val="a6"/>
    <w:rsid w:val="00F72F4D"/>
    <w:pPr>
      <w:spacing w:line="360" w:lineRule="auto"/>
    </w:pPr>
    <w:rPr>
      <w:sz w:val="28"/>
      <w:szCs w:val="20"/>
    </w:rPr>
  </w:style>
  <w:style w:type="character" w:customStyle="1" w:styleId="a6">
    <w:name w:val="Основной текст Знак"/>
    <w:basedOn w:val="a0"/>
    <w:link w:val="a5"/>
    <w:rsid w:val="00F72F4D"/>
    <w:rPr>
      <w:rFonts w:ascii="Times New Roman" w:eastAsia="Times New Roman" w:hAnsi="Times New Roman" w:cs="Times New Roman"/>
      <w:sz w:val="28"/>
      <w:szCs w:val="20"/>
      <w:lang w:eastAsia="ru-RU"/>
    </w:rPr>
  </w:style>
  <w:style w:type="paragraph" w:customStyle="1" w:styleId="ConsNormal">
    <w:name w:val="ConsNormal"/>
    <w:rsid w:val="00F72F4D"/>
    <w:pPr>
      <w:autoSpaceDE w:val="0"/>
      <w:autoSpaceDN w:val="0"/>
      <w:adjustRightInd w:val="0"/>
      <w:ind w:right="19772" w:firstLine="720"/>
    </w:pPr>
    <w:rPr>
      <w:rFonts w:ascii="Arial" w:eastAsia="Times New Roman" w:hAnsi="Arial" w:cs="Arial"/>
      <w:sz w:val="16"/>
      <w:szCs w:val="16"/>
      <w:lang w:eastAsia="ru-RU"/>
    </w:rPr>
  </w:style>
  <w:style w:type="paragraph" w:customStyle="1" w:styleId="ConsNonformat">
    <w:name w:val="ConsNonformat"/>
    <w:rsid w:val="00F72F4D"/>
    <w:pPr>
      <w:widowControl w:val="0"/>
    </w:pPr>
    <w:rPr>
      <w:rFonts w:ascii="Courier New" w:eastAsia="Times New Roman" w:hAnsi="Courier New" w:cs="Times New Roman"/>
      <w:snapToGrid w:val="0"/>
      <w:sz w:val="20"/>
      <w:szCs w:val="20"/>
      <w:lang w:eastAsia="ru-RU"/>
    </w:rPr>
  </w:style>
  <w:style w:type="paragraph" w:customStyle="1" w:styleId="ConsPlusNormal">
    <w:name w:val="ConsPlusNormal"/>
    <w:rsid w:val="00F72F4D"/>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basedOn w:val="a"/>
    <w:uiPriority w:val="34"/>
    <w:qFormat/>
    <w:rsid w:val="00F72F4D"/>
    <w:pPr>
      <w:ind w:left="720"/>
      <w:contextualSpacing/>
    </w:pPr>
    <w:rPr>
      <w:sz w:val="20"/>
      <w:szCs w:val="20"/>
    </w:rPr>
  </w:style>
  <w:style w:type="paragraph" w:customStyle="1" w:styleId="ConsPlusTitle">
    <w:name w:val="ConsPlusTitle"/>
    <w:rsid w:val="00F72F4D"/>
    <w:pPr>
      <w:widowControl w:val="0"/>
      <w:autoSpaceDE w:val="0"/>
      <w:autoSpaceDN w:val="0"/>
      <w:adjustRightInd w:val="0"/>
    </w:pPr>
    <w:rPr>
      <w:rFonts w:ascii="Arial" w:eastAsia="Times New Roman" w:hAnsi="Arial" w:cs="Arial"/>
      <w:b/>
      <w:bCs/>
      <w:sz w:val="20"/>
      <w:szCs w:val="20"/>
      <w:lang w:eastAsia="ru-RU"/>
    </w:rPr>
  </w:style>
  <w:style w:type="paragraph" w:customStyle="1" w:styleId="Web">
    <w:name w:val="Обычный (Web)"/>
    <w:basedOn w:val="a"/>
    <w:rsid w:val="00041E61"/>
    <w:pPr>
      <w:spacing w:after="100" w:afterAutospacing="1"/>
    </w:pPr>
    <w:rPr>
      <w:rFonts w:ascii="Tahoma" w:hAnsi="Tahoma" w:cs="Tahoma"/>
      <w:color w:val="333333"/>
      <w:sz w:val="17"/>
      <w:szCs w:val="17"/>
    </w:rPr>
  </w:style>
  <w:style w:type="paragraph" w:styleId="a8">
    <w:name w:val="Balloon Text"/>
    <w:basedOn w:val="a"/>
    <w:link w:val="a9"/>
    <w:uiPriority w:val="99"/>
    <w:semiHidden/>
    <w:unhideWhenUsed/>
    <w:rsid w:val="0067646A"/>
    <w:rPr>
      <w:rFonts w:ascii="Tahoma" w:hAnsi="Tahoma" w:cs="Tahoma"/>
      <w:sz w:val="16"/>
      <w:szCs w:val="16"/>
    </w:rPr>
  </w:style>
  <w:style w:type="character" w:customStyle="1" w:styleId="a9">
    <w:name w:val="Текст выноски Знак"/>
    <w:basedOn w:val="a0"/>
    <w:link w:val="a8"/>
    <w:uiPriority w:val="99"/>
    <w:semiHidden/>
    <w:rsid w:val="0067646A"/>
    <w:rPr>
      <w:rFonts w:ascii="Tahoma" w:eastAsia="Times New Roman" w:hAnsi="Tahoma" w:cs="Tahoma"/>
      <w:sz w:val="16"/>
      <w:szCs w:val="16"/>
      <w:lang w:eastAsia="ru-RU"/>
    </w:rPr>
  </w:style>
  <w:style w:type="paragraph" w:customStyle="1" w:styleId="Default">
    <w:name w:val="Default"/>
    <w:rsid w:val="0036238F"/>
    <w:pPr>
      <w:autoSpaceDE w:val="0"/>
      <w:autoSpaceDN w:val="0"/>
      <w:adjustRightInd w:val="0"/>
    </w:pPr>
    <w:rPr>
      <w:rFonts w:ascii="Calibri" w:hAnsi="Calibri" w:cs="Calibri"/>
      <w:color w:val="000000"/>
      <w:sz w:val="24"/>
      <w:szCs w:val="24"/>
    </w:rPr>
  </w:style>
  <w:style w:type="paragraph" w:styleId="aa">
    <w:name w:val="header"/>
    <w:basedOn w:val="a"/>
    <w:link w:val="ab"/>
    <w:uiPriority w:val="99"/>
    <w:unhideWhenUsed/>
    <w:rsid w:val="00931473"/>
    <w:pPr>
      <w:tabs>
        <w:tab w:val="center" w:pos="4677"/>
        <w:tab w:val="right" w:pos="9355"/>
      </w:tabs>
    </w:pPr>
  </w:style>
  <w:style w:type="character" w:customStyle="1" w:styleId="ab">
    <w:name w:val="Верхний колонтитул Знак"/>
    <w:basedOn w:val="a0"/>
    <w:link w:val="aa"/>
    <w:uiPriority w:val="99"/>
    <w:rsid w:val="0093147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1473"/>
    <w:pPr>
      <w:tabs>
        <w:tab w:val="center" w:pos="4677"/>
        <w:tab w:val="right" w:pos="9355"/>
      </w:tabs>
    </w:pPr>
  </w:style>
  <w:style w:type="character" w:customStyle="1" w:styleId="ad">
    <w:name w:val="Нижний колонтитул Знак"/>
    <w:basedOn w:val="a0"/>
    <w:link w:val="ac"/>
    <w:uiPriority w:val="99"/>
    <w:rsid w:val="0093147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94260"/>
    <w:pPr>
      <w:spacing w:after="120"/>
      <w:ind w:left="283"/>
    </w:pPr>
    <w:rPr>
      <w:sz w:val="16"/>
      <w:szCs w:val="16"/>
    </w:rPr>
  </w:style>
  <w:style w:type="character" w:customStyle="1" w:styleId="30">
    <w:name w:val="Основной текст с отступом 3 Знак"/>
    <w:basedOn w:val="a0"/>
    <w:link w:val="3"/>
    <w:uiPriority w:val="99"/>
    <w:semiHidden/>
    <w:rsid w:val="00F94260"/>
    <w:rPr>
      <w:rFonts w:ascii="Times New Roman" w:eastAsia="Times New Roman" w:hAnsi="Times New Roman" w:cs="Times New Roman"/>
      <w:sz w:val="16"/>
      <w:szCs w:val="16"/>
      <w:lang w:eastAsia="ru-RU"/>
    </w:rPr>
  </w:style>
  <w:style w:type="paragraph" w:customStyle="1" w:styleId="western">
    <w:name w:val="western"/>
    <w:basedOn w:val="a"/>
    <w:rsid w:val="007521CC"/>
    <w:pPr>
      <w:spacing w:after="100" w:afterAutospacing="1"/>
    </w:pPr>
  </w:style>
  <w:style w:type="character" w:customStyle="1" w:styleId="apple-converted-space">
    <w:name w:val="apple-converted-space"/>
    <w:basedOn w:val="a0"/>
    <w:rsid w:val="007521CC"/>
  </w:style>
  <w:style w:type="character" w:customStyle="1" w:styleId="highlight">
    <w:name w:val="highlight"/>
    <w:basedOn w:val="a0"/>
    <w:rsid w:val="007521CC"/>
  </w:style>
  <w:style w:type="paragraph" w:customStyle="1" w:styleId="ae">
    <w:name w:val="Знак Знак"/>
    <w:basedOn w:val="a"/>
    <w:rsid w:val="00F421FA"/>
    <w:pPr>
      <w:spacing w:before="0" w:beforeAutospacing="0" w:after="160" w:line="240" w:lineRule="exact"/>
      <w:jc w:val="left"/>
    </w:pPr>
    <w:rPr>
      <w:rFonts w:ascii="Verdana" w:hAnsi="Verdana"/>
      <w:sz w:val="20"/>
      <w:szCs w:val="20"/>
      <w:lang w:val="en-US" w:eastAsia="en-US"/>
    </w:rPr>
  </w:style>
  <w:style w:type="paragraph" w:styleId="2">
    <w:name w:val="Body Text Indent 2"/>
    <w:basedOn w:val="a"/>
    <w:link w:val="20"/>
    <w:uiPriority w:val="99"/>
    <w:semiHidden/>
    <w:unhideWhenUsed/>
    <w:rsid w:val="00117199"/>
    <w:pPr>
      <w:spacing w:after="120" w:line="480" w:lineRule="auto"/>
      <w:ind w:left="283"/>
    </w:pPr>
  </w:style>
  <w:style w:type="character" w:customStyle="1" w:styleId="20">
    <w:name w:val="Основной текст с отступом 2 Знак"/>
    <w:basedOn w:val="a0"/>
    <w:link w:val="2"/>
    <w:uiPriority w:val="99"/>
    <w:semiHidden/>
    <w:rsid w:val="00117199"/>
    <w:rPr>
      <w:rFonts w:ascii="Times New Roman" w:eastAsia="Times New Roman" w:hAnsi="Times New Roman" w:cs="Times New Roman"/>
      <w:sz w:val="24"/>
      <w:szCs w:val="24"/>
      <w:lang w:eastAsia="ru-RU"/>
    </w:rPr>
  </w:style>
  <w:style w:type="paragraph" w:customStyle="1" w:styleId="af">
    <w:name w:val="Знак"/>
    <w:basedOn w:val="a"/>
    <w:rsid w:val="00DF0137"/>
    <w:pPr>
      <w:spacing w:before="0" w:beforeAutospacing="0" w:after="160" w:line="240" w:lineRule="exact"/>
      <w:jc w:val="left"/>
    </w:pPr>
    <w:rPr>
      <w:rFonts w:ascii="Verdana" w:hAnsi="Verdana"/>
      <w:sz w:val="20"/>
      <w:szCs w:val="20"/>
      <w:lang w:val="en-US" w:eastAsia="en-US"/>
    </w:rPr>
  </w:style>
  <w:style w:type="paragraph" w:customStyle="1" w:styleId="11">
    <w:name w:val="Знак Знак1"/>
    <w:basedOn w:val="a"/>
    <w:rsid w:val="00EB653D"/>
    <w:pPr>
      <w:spacing w:before="0" w:beforeAutospacing="0" w:after="160" w:line="240" w:lineRule="exact"/>
      <w:jc w:val="left"/>
    </w:pPr>
    <w:rPr>
      <w:rFonts w:ascii="Verdana" w:hAnsi="Verdana"/>
      <w:sz w:val="20"/>
      <w:szCs w:val="20"/>
      <w:lang w:val="en-US" w:eastAsia="en-US"/>
    </w:rPr>
  </w:style>
  <w:style w:type="table" w:styleId="af0">
    <w:name w:val="Table Grid"/>
    <w:basedOn w:val="a1"/>
    <w:uiPriority w:val="59"/>
    <w:rsid w:val="0048005B"/>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0"/>
    <w:uiPriority w:val="59"/>
    <w:rsid w:val="0085159D"/>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59"/>
    <w:rsid w:val="00331132"/>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E0D14"/>
    <w:pPr>
      <w:spacing w:befor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9D"/>
    <w:rPr>
      <w:rFonts w:ascii="Times New Roman" w:eastAsia="Times New Roman" w:hAnsi="Times New Roman" w:cs="Times New Roman"/>
      <w:sz w:val="24"/>
      <w:szCs w:val="24"/>
      <w:lang w:eastAsia="ru-RU"/>
    </w:rPr>
  </w:style>
  <w:style w:type="paragraph" w:styleId="1">
    <w:name w:val="heading 1"/>
    <w:basedOn w:val="a"/>
    <w:next w:val="a"/>
    <w:link w:val="10"/>
    <w:qFormat/>
    <w:rsid w:val="00F72F4D"/>
    <w:pPr>
      <w:keepNext/>
      <w:jc w:val="center"/>
      <w:outlineLvl w:val="0"/>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4D"/>
    <w:rPr>
      <w:rFonts w:ascii="Times New Roman" w:eastAsia="Times New Roman" w:hAnsi="Times New Roman" w:cs="Times New Roman"/>
      <w:b/>
      <w:sz w:val="48"/>
      <w:szCs w:val="20"/>
      <w:lang w:eastAsia="ru-RU"/>
    </w:rPr>
  </w:style>
  <w:style w:type="paragraph" w:styleId="a3">
    <w:name w:val="Title"/>
    <w:basedOn w:val="a"/>
    <w:link w:val="a4"/>
    <w:qFormat/>
    <w:rsid w:val="00F72F4D"/>
    <w:pPr>
      <w:jc w:val="center"/>
    </w:pPr>
    <w:rPr>
      <w:sz w:val="28"/>
      <w:szCs w:val="20"/>
    </w:rPr>
  </w:style>
  <w:style w:type="character" w:customStyle="1" w:styleId="a4">
    <w:name w:val="Название Знак"/>
    <w:basedOn w:val="a0"/>
    <w:link w:val="a3"/>
    <w:rsid w:val="00F72F4D"/>
    <w:rPr>
      <w:rFonts w:ascii="Times New Roman" w:eastAsia="Times New Roman" w:hAnsi="Times New Roman" w:cs="Times New Roman"/>
      <w:sz w:val="28"/>
      <w:szCs w:val="20"/>
      <w:lang w:eastAsia="ru-RU"/>
    </w:rPr>
  </w:style>
  <w:style w:type="paragraph" w:styleId="a5">
    <w:name w:val="Body Text"/>
    <w:basedOn w:val="a"/>
    <w:link w:val="a6"/>
    <w:rsid w:val="00F72F4D"/>
    <w:pPr>
      <w:spacing w:line="360" w:lineRule="auto"/>
    </w:pPr>
    <w:rPr>
      <w:sz w:val="28"/>
      <w:szCs w:val="20"/>
    </w:rPr>
  </w:style>
  <w:style w:type="character" w:customStyle="1" w:styleId="a6">
    <w:name w:val="Основной текст Знак"/>
    <w:basedOn w:val="a0"/>
    <w:link w:val="a5"/>
    <w:rsid w:val="00F72F4D"/>
    <w:rPr>
      <w:rFonts w:ascii="Times New Roman" w:eastAsia="Times New Roman" w:hAnsi="Times New Roman" w:cs="Times New Roman"/>
      <w:sz w:val="28"/>
      <w:szCs w:val="20"/>
      <w:lang w:eastAsia="ru-RU"/>
    </w:rPr>
  </w:style>
  <w:style w:type="paragraph" w:customStyle="1" w:styleId="ConsNormal">
    <w:name w:val="ConsNormal"/>
    <w:rsid w:val="00F72F4D"/>
    <w:pPr>
      <w:autoSpaceDE w:val="0"/>
      <w:autoSpaceDN w:val="0"/>
      <w:adjustRightInd w:val="0"/>
      <w:ind w:right="19772" w:firstLine="720"/>
    </w:pPr>
    <w:rPr>
      <w:rFonts w:ascii="Arial" w:eastAsia="Times New Roman" w:hAnsi="Arial" w:cs="Arial"/>
      <w:sz w:val="16"/>
      <w:szCs w:val="16"/>
      <w:lang w:eastAsia="ru-RU"/>
    </w:rPr>
  </w:style>
  <w:style w:type="paragraph" w:customStyle="1" w:styleId="ConsNonformat">
    <w:name w:val="ConsNonformat"/>
    <w:rsid w:val="00F72F4D"/>
    <w:pPr>
      <w:widowControl w:val="0"/>
    </w:pPr>
    <w:rPr>
      <w:rFonts w:ascii="Courier New" w:eastAsia="Times New Roman" w:hAnsi="Courier New" w:cs="Times New Roman"/>
      <w:snapToGrid w:val="0"/>
      <w:sz w:val="20"/>
      <w:szCs w:val="20"/>
      <w:lang w:eastAsia="ru-RU"/>
    </w:rPr>
  </w:style>
  <w:style w:type="paragraph" w:customStyle="1" w:styleId="ConsPlusNormal">
    <w:name w:val="ConsPlusNormal"/>
    <w:rsid w:val="00F72F4D"/>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basedOn w:val="a"/>
    <w:uiPriority w:val="34"/>
    <w:qFormat/>
    <w:rsid w:val="00F72F4D"/>
    <w:pPr>
      <w:ind w:left="720"/>
      <w:contextualSpacing/>
    </w:pPr>
    <w:rPr>
      <w:sz w:val="20"/>
      <w:szCs w:val="20"/>
    </w:rPr>
  </w:style>
  <w:style w:type="paragraph" w:customStyle="1" w:styleId="ConsPlusTitle">
    <w:name w:val="ConsPlusTitle"/>
    <w:rsid w:val="00F72F4D"/>
    <w:pPr>
      <w:widowControl w:val="0"/>
      <w:autoSpaceDE w:val="0"/>
      <w:autoSpaceDN w:val="0"/>
      <w:adjustRightInd w:val="0"/>
    </w:pPr>
    <w:rPr>
      <w:rFonts w:ascii="Arial" w:eastAsia="Times New Roman" w:hAnsi="Arial" w:cs="Arial"/>
      <w:b/>
      <w:bCs/>
      <w:sz w:val="20"/>
      <w:szCs w:val="20"/>
      <w:lang w:eastAsia="ru-RU"/>
    </w:rPr>
  </w:style>
  <w:style w:type="paragraph" w:customStyle="1" w:styleId="Web">
    <w:name w:val="Обычный (Web)"/>
    <w:basedOn w:val="a"/>
    <w:rsid w:val="00041E61"/>
    <w:pPr>
      <w:spacing w:after="100" w:afterAutospacing="1"/>
    </w:pPr>
    <w:rPr>
      <w:rFonts w:ascii="Tahoma" w:hAnsi="Tahoma" w:cs="Tahoma"/>
      <w:color w:val="333333"/>
      <w:sz w:val="17"/>
      <w:szCs w:val="17"/>
    </w:rPr>
  </w:style>
  <w:style w:type="paragraph" w:styleId="a8">
    <w:name w:val="Balloon Text"/>
    <w:basedOn w:val="a"/>
    <w:link w:val="a9"/>
    <w:uiPriority w:val="99"/>
    <w:semiHidden/>
    <w:unhideWhenUsed/>
    <w:rsid w:val="0067646A"/>
    <w:rPr>
      <w:rFonts w:ascii="Tahoma" w:hAnsi="Tahoma" w:cs="Tahoma"/>
      <w:sz w:val="16"/>
      <w:szCs w:val="16"/>
    </w:rPr>
  </w:style>
  <w:style w:type="character" w:customStyle="1" w:styleId="a9">
    <w:name w:val="Текст выноски Знак"/>
    <w:basedOn w:val="a0"/>
    <w:link w:val="a8"/>
    <w:uiPriority w:val="99"/>
    <w:semiHidden/>
    <w:rsid w:val="0067646A"/>
    <w:rPr>
      <w:rFonts w:ascii="Tahoma" w:eastAsia="Times New Roman" w:hAnsi="Tahoma" w:cs="Tahoma"/>
      <w:sz w:val="16"/>
      <w:szCs w:val="16"/>
      <w:lang w:eastAsia="ru-RU"/>
    </w:rPr>
  </w:style>
  <w:style w:type="paragraph" w:customStyle="1" w:styleId="Default">
    <w:name w:val="Default"/>
    <w:rsid w:val="0036238F"/>
    <w:pPr>
      <w:autoSpaceDE w:val="0"/>
      <w:autoSpaceDN w:val="0"/>
      <w:adjustRightInd w:val="0"/>
    </w:pPr>
    <w:rPr>
      <w:rFonts w:ascii="Calibri" w:hAnsi="Calibri" w:cs="Calibri"/>
      <w:color w:val="000000"/>
      <w:sz w:val="24"/>
      <w:szCs w:val="24"/>
    </w:rPr>
  </w:style>
  <w:style w:type="paragraph" w:styleId="aa">
    <w:name w:val="header"/>
    <w:basedOn w:val="a"/>
    <w:link w:val="ab"/>
    <w:uiPriority w:val="99"/>
    <w:unhideWhenUsed/>
    <w:rsid w:val="00931473"/>
    <w:pPr>
      <w:tabs>
        <w:tab w:val="center" w:pos="4677"/>
        <w:tab w:val="right" w:pos="9355"/>
      </w:tabs>
    </w:pPr>
  </w:style>
  <w:style w:type="character" w:customStyle="1" w:styleId="ab">
    <w:name w:val="Верхний колонтитул Знак"/>
    <w:basedOn w:val="a0"/>
    <w:link w:val="aa"/>
    <w:uiPriority w:val="99"/>
    <w:rsid w:val="0093147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1473"/>
    <w:pPr>
      <w:tabs>
        <w:tab w:val="center" w:pos="4677"/>
        <w:tab w:val="right" w:pos="9355"/>
      </w:tabs>
    </w:pPr>
  </w:style>
  <w:style w:type="character" w:customStyle="1" w:styleId="ad">
    <w:name w:val="Нижний колонтитул Знак"/>
    <w:basedOn w:val="a0"/>
    <w:link w:val="ac"/>
    <w:uiPriority w:val="99"/>
    <w:rsid w:val="0093147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94260"/>
    <w:pPr>
      <w:spacing w:after="120"/>
      <w:ind w:left="283"/>
    </w:pPr>
    <w:rPr>
      <w:sz w:val="16"/>
      <w:szCs w:val="16"/>
    </w:rPr>
  </w:style>
  <w:style w:type="character" w:customStyle="1" w:styleId="30">
    <w:name w:val="Основной текст с отступом 3 Знак"/>
    <w:basedOn w:val="a0"/>
    <w:link w:val="3"/>
    <w:uiPriority w:val="99"/>
    <w:semiHidden/>
    <w:rsid w:val="00F94260"/>
    <w:rPr>
      <w:rFonts w:ascii="Times New Roman" w:eastAsia="Times New Roman" w:hAnsi="Times New Roman" w:cs="Times New Roman"/>
      <w:sz w:val="16"/>
      <w:szCs w:val="16"/>
      <w:lang w:eastAsia="ru-RU"/>
    </w:rPr>
  </w:style>
  <w:style w:type="paragraph" w:customStyle="1" w:styleId="western">
    <w:name w:val="western"/>
    <w:basedOn w:val="a"/>
    <w:rsid w:val="007521CC"/>
    <w:pPr>
      <w:spacing w:after="100" w:afterAutospacing="1"/>
    </w:pPr>
  </w:style>
  <w:style w:type="character" w:customStyle="1" w:styleId="apple-converted-space">
    <w:name w:val="apple-converted-space"/>
    <w:basedOn w:val="a0"/>
    <w:rsid w:val="007521CC"/>
  </w:style>
  <w:style w:type="character" w:customStyle="1" w:styleId="highlight">
    <w:name w:val="highlight"/>
    <w:basedOn w:val="a0"/>
    <w:rsid w:val="007521CC"/>
  </w:style>
  <w:style w:type="paragraph" w:customStyle="1" w:styleId="ae">
    <w:name w:val="Знак Знак"/>
    <w:basedOn w:val="a"/>
    <w:rsid w:val="00F421FA"/>
    <w:pPr>
      <w:spacing w:before="0" w:beforeAutospacing="0" w:after="160" w:line="240" w:lineRule="exact"/>
      <w:jc w:val="left"/>
    </w:pPr>
    <w:rPr>
      <w:rFonts w:ascii="Verdana" w:hAnsi="Verdana"/>
      <w:sz w:val="20"/>
      <w:szCs w:val="20"/>
      <w:lang w:val="en-US" w:eastAsia="en-US"/>
    </w:rPr>
  </w:style>
  <w:style w:type="paragraph" w:styleId="2">
    <w:name w:val="Body Text Indent 2"/>
    <w:basedOn w:val="a"/>
    <w:link w:val="20"/>
    <w:uiPriority w:val="99"/>
    <w:semiHidden/>
    <w:unhideWhenUsed/>
    <w:rsid w:val="00117199"/>
    <w:pPr>
      <w:spacing w:after="120" w:line="480" w:lineRule="auto"/>
      <w:ind w:left="283"/>
    </w:pPr>
  </w:style>
  <w:style w:type="character" w:customStyle="1" w:styleId="20">
    <w:name w:val="Основной текст с отступом 2 Знак"/>
    <w:basedOn w:val="a0"/>
    <w:link w:val="2"/>
    <w:uiPriority w:val="99"/>
    <w:semiHidden/>
    <w:rsid w:val="00117199"/>
    <w:rPr>
      <w:rFonts w:ascii="Times New Roman" w:eastAsia="Times New Roman" w:hAnsi="Times New Roman" w:cs="Times New Roman"/>
      <w:sz w:val="24"/>
      <w:szCs w:val="24"/>
      <w:lang w:eastAsia="ru-RU"/>
    </w:rPr>
  </w:style>
  <w:style w:type="paragraph" w:customStyle="1" w:styleId="af">
    <w:name w:val="Знак"/>
    <w:basedOn w:val="a"/>
    <w:rsid w:val="00DF0137"/>
    <w:pPr>
      <w:spacing w:before="0" w:beforeAutospacing="0" w:after="160" w:line="240" w:lineRule="exact"/>
      <w:jc w:val="left"/>
    </w:pPr>
    <w:rPr>
      <w:rFonts w:ascii="Verdana" w:hAnsi="Verdana"/>
      <w:sz w:val="20"/>
      <w:szCs w:val="20"/>
      <w:lang w:val="en-US" w:eastAsia="en-US"/>
    </w:rPr>
  </w:style>
  <w:style w:type="paragraph" w:customStyle="1" w:styleId="11">
    <w:name w:val="Знак Знак1"/>
    <w:basedOn w:val="a"/>
    <w:rsid w:val="00EB653D"/>
    <w:pPr>
      <w:spacing w:before="0" w:beforeAutospacing="0" w:after="160" w:line="240" w:lineRule="exact"/>
      <w:jc w:val="left"/>
    </w:pPr>
    <w:rPr>
      <w:rFonts w:ascii="Verdana" w:hAnsi="Verdana"/>
      <w:sz w:val="20"/>
      <w:szCs w:val="20"/>
      <w:lang w:val="en-US" w:eastAsia="en-US"/>
    </w:rPr>
  </w:style>
  <w:style w:type="table" w:styleId="af0">
    <w:name w:val="Table Grid"/>
    <w:basedOn w:val="a1"/>
    <w:uiPriority w:val="59"/>
    <w:rsid w:val="0048005B"/>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0"/>
    <w:uiPriority w:val="59"/>
    <w:rsid w:val="0085159D"/>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59"/>
    <w:rsid w:val="00331132"/>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E0D14"/>
    <w:pPr>
      <w:spacing w:befor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7628">
      <w:bodyDiv w:val="1"/>
      <w:marLeft w:val="0"/>
      <w:marRight w:val="0"/>
      <w:marTop w:val="0"/>
      <w:marBottom w:val="0"/>
      <w:divBdr>
        <w:top w:val="none" w:sz="0" w:space="0" w:color="auto"/>
        <w:left w:val="none" w:sz="0" w:space="0" w:color="auto"/>
        <w:bottom w:val="none" w:sz="0" w:space="0" w:color="auto"/>
        <w:right w:val="none" w:sz="0" w:space="0" w:color="auto"/>
      </w:divBdr>
      <w:divsChild>
        <w:div w:id="498889664">
          <w:marLeft w:val="0"/>
          <w:marRight w:val="0"/>
          <w:marTop w:val="270"/>
          <w:marBottom w:val="270"/>
          <w:divBdr>
            <w:top w:val="none" w:sz="0" w:space="0" w:color="auto"/>
            <w:left w:val="none" w:sz="0" w:space="0" w:color="auto"/>
            <w:bottom w:val="none" w:sz="0" w:space="0" w:color="auto"/>
            <w:right w:val="none" w:sz="0" w:space="0" w:color="auto"/>
          </w:divBdr>
          <w:divsChild>
            <w:div w:id="19947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0779">
      <w:bodyDiv w:val="1"/>
      <w:marLeft w:val="0"/>
      <w:marRight w:val="0"/>
      <w:marTop w:val="0"/>
      <w:marBottom w:val="0"/>
      <w:divBdr>
        <w:top w:val="none" w:sz="0" w:space="0" w:color="auto"/>
        <w:left w:val="none" w:sz="0" w:space="0" w:color="auto"/>
        <w:bottom w:val="none" w:sz="0" w:space="0" w:color="auto"/>
        <w:right w:val="none" w:sz="0" w:space="0" w:color="auto"/>
      </w:divBdr>
    </w:div>
    <w:div w:id="658969048">
      <w:bodyDiv w:val="1"/>
      <w:marLeft w:val="0"/>
      <w:marRight w:val="0"/>
      <w:marTop w:val="0"/>
      <w:marBottom w:val="0"/>
      <w:divBdr>
        <w:top w:val="none" w:sz="0" w:space="0" w:color="auto"/>
        <w:left w:val="none" w:sz="0" w:space="0" w:color="auto"/>
        <w:bottom w:val="none" w:sz="0" w:space="0" w:color="auto"/>
        <w:right w:val="none" w:sz="0" w:space="0" w:color="auto"/>
      </w:divBdr>
    </w:div>
    <w:div w:id="688028375">
      <w:bodyDiv w:val="1"/>
      <w:marLeft w:val="0"/>
      <w:marRight w:val="0"/>
      <w:marTop w:val="0"/>
      <w:marBottom w:val="0"/>
      <w:divBdr>
        <w:top w:val="none" w:sz="0" w:space="0" w:color="auto"/>
        <w:left w:val="none" w:sz="0" w:space="0" w:color="auto"/>
        <w:bottom w:val="none" w:sz="0" w:space="0" w:color="auto"/>
        <w:right w:val="none" w:sz="0" w:space="0" w:color="auto"/>
      </w:divBdr>
    </w:div>
    <w:div w:id="17283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4C32-106E-4951-BEE6-A5B375FF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50</Pages>
  <Words>11789</Words>
  <Characters>67203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6</cp:revision>
  <cp:lastPrinted>2016-10-31T08:34:00Z</cp:lastPrinted>
  <dcterms:created xsi:type="dcterms:W3CDTF">2016-10-30T08:21:00Z</dcterms:created>
  <dcterms:modified xsi:type="dcterms:W3CDTF">2016-10-31T08:55:00Z</dcterms:modified>
</cp:coreProperties>
</file>