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85" w:rsidRPr="00376085" w:rsidRDefault="00376085" w:rsidP="0037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БОГОТОЛЬСКОГО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:rsidR="00376085" w:rsidRPr="00376085" w:rsidRDefault="00376085" w:rsidP="0037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БОГОТОЛЬСКОГО РАЙОНА</w:t>
      </w:r>
    </w:p>
    <w:p w:rsidR="00376085" w:rsidRPr="00376085" w:rsidRDefault="00376085" w:rsidP="0037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КРАСНОЯРСКОГО КРАЯ </w:t>
      </w:r>
    </w:p>
    <w:p w:rsidR="00376085" w:rsidRPr="00376085" w:rsidRDefault="00376085" w:rsidP="0037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ПОСТАНОВЛЕНИЕ</w:t>
      </w:r>
    </w:p>
    <w:p w:rsidR="00376085" w:rsidRPr="00376085" w:rsidRDefault="00376085" w:rsidP="0037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21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5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.2018                       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              № 36</w:t>
      </w:r>
    </w:p>
    <w:p w:rsidR="00376085" w:rsidRPr="00376085" w:rsidRDefault="00376085" w:rsidP="00376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Default="00376085" w:rsidP="003760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r w:rsidR="00574B28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Боготольского района на странице Боготольского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сельсовета"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574B28" w:rsidRPr="00376085" w:rsidRDefault="00574B28" w:rsidP="003760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В соответствие со статьями 8, 12.1 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Федерального закона от 25.12.2008 № 273-ФЗ "О противодействии коррупции",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Законами Красноярского края от 07.07.2009 №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  <w:lang w:eastAsia="ru-RU"/>
        </w:rPr>
        <w:t>8-3542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  <w:lang w:eastAsia="ru-RU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, </w:t>
      </w:r>
      <w:r w:rsidRPr="00376085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>от 19.12.2017 № 4-1264 "О представлении гражданами</w:t>
      </w:r>
      <w:proofErr w:type="gramEnd"/>
      <w:r w:rsidRPr="00376085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>н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а основании  Устава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Боготольского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</w:p>
    <w:p w:rsidR="00376085" w:rsidRPr="00376085" w:rsidRDefault="00376085" w:rsidP="003760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ПОСТАНОВЛЯЮ: 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1. Утвердить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</w:t>
      </w:r>
      <w:r w:rsidR="00574B28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Боготольского района на странице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(далее - Порядок)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</w:t>
      </w:r>
      <w:r w:rsidRPr="0037608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376085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376085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3760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376085">
        <w:rPr>
          <w:rFonts w:ascii="Times New Roman" w:hAnsi="Times New Roman" w:cs="Times New Roman"/>
          <w:sz w:val="28"/>
          <w:szCs w:val="28"/>
        </w:rPr>
        <w:t>, на странице  Боготольского сельсовета</w:t>
      </w:r>
    </w:p>
    <w:p w:rsidR="00376085" w:rsidRPr="00376085" w:rsidRDefault="00376085" w:rsidP="003760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376085" w:rsidRPr="00376085" w:rsidRDefault="00376085" w:rsidP="00376085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Боготольского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сельсовета                                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      Е.В. </w:t>
      </w:r>
      <w:proofErr w:type="gramStart"/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Крикливых</w:t>
      </w:r>
      <w:proofErr w:type="gramEnd"/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:rsidR="00376085" w:rsidRPr="00376085" w:rsidRDefault="00376085" w:rsidP="0037608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br w:type="page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Приложение</w:t>
      </w:r>
    </w:p>
    <w:p w:rsidR="00376085" w:rsidRDefault="00376085" w:rsidP="0037608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к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администрации Боготольского сельсовета</w:t>
      </w:r>
    </w:p>
    <w:p w:rsidR="00376085" w:rsidRPr="00376085" w:rsidRDefault="00376085" w:rsidP="0037608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21.05.2018  № 36</w:t>
      </w:r>
    </w:p>
    <w:p w:rsidR="00376085" w:rsidRDefault="00376085" w:rsidP="003760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</w:p>
    <w:p w:rsidR="00376085" w:rsidRPr="00376085" w:rsidRDefault="00376085" w:rsidP="003760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Порядок</w:t>
      </w:r>
    </w:p>
    <w:p w:rsidR="00376085" w:rsidRPr="00376085" w:rsidRDefault="00376085" w:rsidP="0037608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</w:t>
      </w:r>
      <w:r w:rsidR="00574B28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Боготольского района на странице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Боготольского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сельсовета.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1. 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Настоящим Порядком регулируется исполнение </w:t>
      </w:r>
      <w:r w:rsidR="00574B28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администрацией Боготольского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сельсовета обязанностей по размещению на официальном сайте </w:t>
      </w:r>
      <w:r w:rsidR="00574B28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Боготольского района на странице Боготольского сельсовета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 замещающих должности муниципальной службы высшей, главной, ведущей, старшей группы, а также их супругов и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несовершеннолетних детей,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и предоставления этих сведений средствам массовой информации для опубликования в связи с их запросами.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 На официальном сайте</w:t>
      </w:r>
      <w:r w:rsidR="00D22C0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Боготольского района на странице Боготольского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сельсовета размещаются следующие сведения о доходах, об имуществе и обязательствах имущественного характера: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2.3. декларированный годовой доход лиц, указанных в пункте 1 настоящего Порядка.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3.2. персональные данные супруги (супруга), детей и иных членов семьи лиц, указанных в пункте 1 настоящего Порядка;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3.4.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4. 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Сведения на официальном сайте администрации </w:t>
      </w:r>
      <w:r w:rsidR="00D22C0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Боготольского района на странице Боготольского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лиц, замещающих муниципальные должности - 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 14-дневный срок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>со дня поступления их от уполномоченного государственного органа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</w:t>
      </w:r>
      <w:proofErr w:type="gramEnd"/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5. 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 случае если гражданин назначен на должность муниципальной службы после даты, установленной в статье 2 Закона Красноярского края от 07.07.2009  № 8-3542 "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, сведения о доходах размещаются на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официальном 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сайте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  в срок не позднее 1 месяца со дня представления сведений о доходах.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6. 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Pr="00376085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Pr="00376085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 xml:space="preserve"> сведений"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, сведения о доходах размещаются на официальном сайте </w:t>
      </w:r>
      <w:r w:rsidRPr="00376085">
        <w:rPr>
          <w:rFonts w:ascii="Times New Roman" w:eastAsia="Times New Roman" w:hAnsi="Times New Roman" w:cs="Times New Roman"/>
          <w:iCs/>
          <w:color w:val="4A442A"/>
          <w:sz w:val="28"/>
          <w:szCs w:val="28"/>
          <w:lang w:eastAsia="ru-RU"/>
        </w:rPr>
        <w:t> 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 срок не позднее 1 месяца со дня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>поступления их от уполномоченного государственного органа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7.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 в ближайший рабочий день после представления уточненных сведений.</w:t>
      </w: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8. В случае если </w:t>
      </w: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лицо, замещающее муниципальную должность представило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  в ближайший рабочий день после </w:t>
      </w:r>
      <w:r w:rsidRPr="00376085">
        <w:rPr>
          <w:rFonts w:ascii="Times New Roman" w:eastAsia="Calibri" w:hAnsi="Times New Roman" w:cs="Times New Roman"/>
          <w:color w:val="4A442A"/>
          <w:sz w:val="28"/>
          <w:szCs w:val="28"/>
        </w:rPr>
        <w:t>поступления их от уполномоченного государственного органа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</w:t>
      </w:r>
    </w:p>
    <w:p w:rsidR="00376085" w:rsidRPr="00376085" w:rsidRDefault="00376085" w:rsidP="0037608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Arial"/>
          <w:color w:val="4A442A"/>
          <w:sz w:val="28"/>
          <w:szCs w:val="28"/>
          <w:lang w:eastAsia="ru-RU"/>
        </w:rPr>
        <w:lastRenderedPageBreak/>
        <w:t> </w:t>
      </w:r>
    </w:p>
    <w:p w:rsidR="00376085" w:rsidRPr="00376085" w:rsidRDefault="00376085" w:rsidP="0037608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Arial"/>
          <w:color w:val="4A442A"/>
          <w:sz w:val="28"/>
          <w:szCs w:val="28"/>
          <w:lang w:eastAsia="ru-RU"/>
        </w:rPr>
        <w:t> </w:t>
      </w:r>
    </w:p>
    <w:p w:rsidR="00D22C0E" w:rsidRDefault="00376085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Arial"/>
          <w:iCs/>
          <w:color w:val="4A442A"/>
          <w:sz w:val="28"/>
          <w:szCs w:val="28"/>
          <w:lang w:eastAsia="ru-RU"/>
        </w:rPr>
        <w:t> 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Приложение </w:t>
      </w:r>
    </w:p>
    <w:p w:rsidR="00D22C0E" w:rsidRDefault="00376085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к Порядку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размещения сведений </w:t>
      </w:r>
    </w:p>
    <w:p w:rsidR="00D22C0E" w:rsidRDefault="00376085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о доходах лиц, замещающих </w:t>
      </w:r>
      <w:proofErr w:type="gramStart"/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муниципальные</w:t>
      </w:r>
      <w:proofErr w:type="gramEnd"/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</w:t>
      </w:r>
    </w:p>
    <w:p w:rsidR="00D22C0E" w:rsidRDefault="00376085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должности и должности муниципальной службы,</w:t>
      </w:r>
    </w:p>
    <w:p w:rsidR="00D22C0E" w:rsidRDefault="00376085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 </w:t>
      </w:r>
    </w:p>
    <w:p w:rsidR="00D22C0E" w:rsidRDefault="00376085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на официальном сайте администрации </w:t>
      </w:r>
      <w:r w:rsidR="00D22C0E" w:rsidRPr="00D22C0E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Боготольского района </w:t>
      </w:r>
    </w:p>
    <w:p w:rsidR="00376085" w:rsidRPr="00376085" w:rsidRDefault="00D22C0E" w:rsidP="00D22C0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Arial"/>
          <w:color w:val="4A442A"/>
          <w:sz w:val="28"/>
          <w:szCs w:val="28"/>
          <w:lang w:eastAsia="ru-RU"/>
        </w:rPr>
      </w:pPr>
      <w:r w:rsidRPr="00D22C0E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на странице Боготольского </w:t>
      </w:r>
      <w:r w:rsidR="00376085"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сельсовета. </w:t>
      </w:r>
    </w:p>
    <w:p w:rsidR="00376085" w:rsidRPr="00376085" w:rsidRDefault="00376085" w:rsidP="003760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</w:p>
    <w:p w:rsidR="00376085" w:rsidRPr="00376085" w:rsidRDefault="00376085" w:rsidP="003760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</w:p>
    <w:p w:rsidR="00376085" w:rsidRPr="00376085" w:rsidRDefault="00376085" w:rsidP="003760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лицами,</w:t>
      </w:r>
    </w:p>
    <w:p w:rsidR="00376085" w:rsidRPr="00376085" w:rsidRDefault="00376085" w:rsidP="00376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proofErr w:type="gramStart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замещающими</w:t>
      </w:r>
      <w:proofErr w:type="gramEnd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,</w:t>
      </w:r>
      <w:r w:rsidRPr="00376085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</w:t>
      </w:r>
    </w:p>
    <w:p w:rsidR="00376085" w:rsidRPr="00376085" w:rsidRDefault="00376085" w:rsidP="00376085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04"/>
        <w:gridCol w:w="636"/>
        <w:gridCol w:w="1127"/>
        <w:gridCol w:w="786"/>
        <w:gridCol w:w="723"/>
        <w:gridCol w:w="1226"/>
        <w:gridCol w:w="1127"/>
        <w:gridCol w:w="786"/>
        <w:gridCol w:w="1218"/>
      </w:tblGrid>
      <w:tr w:rsidR="00376085" w:rsidRPr="00376085" w:rsidTr="000500CF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Фамилия, имя, отчество</w:t>
            </w:r>
            <w:bookmarkStart w:id="1" w:name="_ftnref1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"_ftn1" \o "" </w:instrTex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vertAlign w:val="superscript"/>
                <w:lang w:eastAsia="ru-RU"/>
              </w:rPr>
              <w:t>[1]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1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Должность</w:t>
            </w:r>
            <w:bookmarkStart w:id="2" w:name="_ftnref2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"_ftn2" \o "" </w:instrTex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vertAlign w:val="superscript"/>
                <w:lang w:eastAsia="ru-RU"/>
              </w:rPr>
              <w:t>[2]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2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Общая сумма дохода 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br/>
              <w:t>за _____г.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6085" w:rsidRPr="00376085" w:rsidTr="000500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кв.м</w:t>
            </w:r>
            <w:proofErr w:type="spellEnd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располо-жения</w:t>
            </w:r>
            <w:bookmarkStart w:id="3" w:name="_ftnref3"/>
            <w:proofErr w:type="spellEnd"/>
            <w:proofErr w:type="gramEnd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"_ftn3" \o "" </w:instrTex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vertAlign w:val="superscript"/>
                <w:lang w:eastAsia="ru-RU"/>
              </w:rPr>
              <w:t>[3]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3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Транспортные средства, принадлежащие на праве собственности, 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кв.м</w:t>
            </w:r>
            <w:proofErr w:type="spellEnd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Страна расположения</w:t>
            </w:r>
            <w:bookmarkStart w:id="4" w:name="_ftnref4"/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"_ftn4" \o "" </w:instrTex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vertAlign w:val="superscript"/>
                <w:lang w:eastAsia="ru-RU"/>
              </w:rPr>
              <w:t>[4]</w:t>
            </w: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4"/>
          </w:p>
        </w:tc>
      </w:tr>
      <w:tr w:rsidR="00376085" w:rsidRPr="00376085" w:rsidTr="00050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</w:tr>
      <w:tr w:rsidR="00376085" w:rsidRPr="00376085" w:rsidTr="00050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</w:tr>
      <w:tr w:rsidR="00376085" w:rsidRPr="00376085" w:rsidTr="00050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</w:tr>
      <w:tr w:rsidR="00376085" w:rsidRPr="00376085" w:rsidTr="000500CF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  <w:r w:rsidRPr="00376085"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6085" w:rsidRPr="00376085" w:rsidRDefault="00376085" w:rsidP="003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8"/>
                <w:szCs w:val="28"/>
                <w:lang w:eastAsia="ru-RU"/>
              </w:rPr>
            </w:pPr>
          </w:p>
        </w:tc>
      </w:tr>
    </w:tbl>
    <w:p w:rsidR="00376085" w:rsidRPr="00376085" w:rsidRDefault="00376085" w:rsidP="00376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</w:p>
    <w:p w:rsidR="00376085" w:rsidRPr="00376085" w:rsidRDefault="00376085" w:rsidP="0037608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*информация о доходах, об имуществе и обязательствах имущественного характера супруги  (супруга);</w:t>
      </w:r>
    </w:p>
    <w:p w:rsidR="00376085" w:rsidRPr="00376085" w:rsidRDefault="00376085" w:rsidP="0037608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** информация о доходах, об имуществе и обязательствах имущественного характера несовершеннолетних детей.</w:t>
      </w:r>
    </w:p>
    <w:p w:rsidR="00376085" w:rsidRPr="00376085" w:rsidRDefault="00376085" w:rsidP="0037608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376085" w:rsidRPr="00376085" w:rsidRDefault="00376085" w:rsidP="00376085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5" w:name="_ftn1"/>
    <w:p w:rsidR="00376085" w:rsidRPr="00376085" w:rsidRDefault="00376085" w:rsidP="00376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begin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"_ftnref1" \o "" </w:instrTex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separate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vertAlign w:val="superscript"/>
          <w:lang w:eastAsia="ru-RU"/>
        </w:rPr>
        <w:t>[1]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end"/>
      </w:r>
      <w:bookmarkEnd w:id="5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Ф.И.О  супруга (супруги), несовершеннолетнего ребенка не указывается.</w:t>
      </w:r>
    </w:p>
    <w:bookmarkStart w:id="6" w:name="_ftn2"/>
    <w:p w:rsidR="00376085" w:rsidRPr="00376085" w:rsidRDefault="00376085" w:rsidP="00376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begin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"_ftnref2" \o "" </w:instrTex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separate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vertAlign w:val="superscript"/>
          <w:lang w:eastAsia="ru-RU"/>
        </w:rPr>
        <w:t>[2]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end"/>
      </w:r>
      <w:bookmarkEnd w:id="6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Должность супруга (супруги), место учебы  несовершеннолетнего ребенка не указывается.</w:t>
      </w:r>
    </w:p>
    <w:bookmarkStart w:id="7" w:name="_ftn3"/>
    <w:p w:rsidR="00376085" w:rsidRPr="00376085" w:rsidRDefault="00376085" w:rsidP="00376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begin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"_ftnref3" \o "" </w:instrTex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separate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vertAlign w:val="superscript"/>
          <w:lang w:eastAsia="ru-RU"/>
        </w:rPr>
        <w:t>[3]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end"/>
      </w:r>
      <w:bookmarkEnd w:id="7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Адрес объектов недвижимого имущества не указывается.</w:t>
      </w:r>
    </w:p>
    <w:bookmarkStart w:id="8" w:name="_ftn4"/>
    <w:p w:rsidR="00376085" w:rsidRPr="00376085" w:rsidRDefault="00376085" w:rsidP="00376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begin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"_ftnref4" \o "" </w:instrTex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separate"/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vertAlign w:val="superscript"/>
          <w:lang w:eastAsia="ru-RU"/>
        </w:rPr>
        <w:t>[4]</w:t>
      </w: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fldChar w:fldCharType="end"/>
      </w:r>
      <w:bookmarkEnd w:id="8"/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Адрес объектов недвижимого имущества не указывается.</w:t>
      </w:r>
    </w:p>
    <w:p w:rsidR="00376085" w:rsidRPr="00376085" w:rsidRDefault="00376085" w:rsidP="00376085">
      <w:pPr>
        <w:rPr>
          <w:rFonts w:ascii="Times New Roman" w:eastAsia="Calibri" w:hAnsi="Times New Roman" w:cs="Times New Roman"/>
          <w:color w:val="4A442A"/>
          <w:sz w:val="28"/>
          <w:szCs w:val="28"/>
        </w:rPr>
      </w:pPr>
    </w:p>
    <w:p w:rsidR="00376085" w:rsidRPr="00376085" w:rsidRDefault="00376085" w:rsidP="00376085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376085" w:rsidRPr="00376085" w:rsidRDefault="00376085" w:rsidP="0037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3760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</w:p>
    <w:p w:rsidR="00376085" w:rsidRPr="00376085" w:rsidRDefault="00376085" w:rsidP="00376085">
      <w:pPr>
        <w:rPr>
          <w:rFonts w:ascii="Times New Roman" w:eastAsia="Calibri" w:hAnsi="Times New Roman" w:cs="Times New Roman"/>
          <w:color w:val="4A442A"/>
          <w:sz w:val="28"/>
          <w:szCs w:val="28"/>
        </w:rPr>
      </w:pPr>
    </w:p>
    <w:p w:rsidR="00C14A49" w:rsidRDefault="00C14A49"/>
    <w:sectPr w:rsidR="00C14A49" w:rsidSect="006A7E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F5" w:rsidRDefault="00D22C0E">
    <w:pPr>
      <w:pStyle w:val="a3"/>
      <w:jc w:val="center"/>
    </w:pPr>
  </w:p>
  <w:p w:rsidR="006A7EF5" w:rsidRDefault="00D22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85"/>
    <w:rsid w:val="00376085"/>
    <w:rsid w:val="00574B28"/>
    <w:rsid w:val="00C14A49"/>
    <w:rsid w:val="00D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085"/>
  </w:style>
  <w:style w:type="paragraph" w:styleId="a5">
    <w:name w:val="Balloon Text"/>
    <w:basedOn w:val="a"/>
    <w:link w:val="a6"/>
    <w:uiPriority w:val="99"/>
    <w:semiHidden/>
    <w:unhideWhenUsed/>
    <w:rsid w:val="00D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085"/>
  </w:style>
  <w:style w:type="paragraph" w:styleId="a5">
    <w:name w:val="Balloon Text"/>
    <w:basedOn w:val="a"/>
    <w:link w:val="a6"/>
    <w:uiPriority w:val="99"/>
    <w:semiHidden/>
    <w:unhideWhenUsed/>
    <w:rsid w:val="00D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2018-05-24T05:21:00Z</cp:lastPrinted>
  <dcterms:created xsi:type="dcterms:W3CDTF">2018-05-24T04:54:00Z</dcterms:created>
  <dcterms:modified xsi:type="dcterms:W3CDTF">2018-05-24T05:22:00Z</dcterms:modified>
</cp:coreProperties>
</file>