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02" w:rsidRPr="005D57B1" w:rsidRDefault="0042727E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57B1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64B4F7B" wp14:editId="0234F310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02" w:rsidRPr="00340BBC" w:rsidRDefault="00883102" w:rsidP="00D630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40BBC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883102" w:rsidRPr="00340BBC" w:rsidRDefault="00883102" w:rsidP="00D630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40BB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83102" w:rsidRPr="005D57B1" w:rsidRDefault="00883102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Pr="00340BBC" w:rsidRDefault="00883102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0BBC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630BD" w:rsidRPr="005D57B1" w:rsidRDefault="00D630BD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Pr="005D57B1" w:rsidRDefault="00D630BD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 w:rsidRPr="005D57B1">
        <w:rPr>
          <w:rFonts w:ascii="Times New Roman" w:eastAsia="Calibri" w:hAnsi="Times New Roman"/>
          <w:sz w:val="28"/>
          <w:szCs w:val="28"/>
        </w:rPr>
        <w:t>г. Боготол</w:t>
      </w:r>
    </w:p>
    <w:p w:rsidR="00883102" w:rsidRPr="005D57B1" w:rsidRDefault="006005DA" w:rsidP="00D630BD">
      <w:pPr>
        <w:pStyle w:val="ab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«26</w:t>
      </w:r>
      <w:r w:rsidR="00883102" w:rsidRPr="005D57B1">
        <w:rPr>
          <w:rFonts w:ascii="Times New Roman" w:eastAsia="Calibri" w:hAnsi="Times New Roman"/>
          <w:sz w:val="28"/>
          <w:szCs w:val="28"/>
        </w:rPr>
        <w:t xml:space="preserve">» </w:t>
      </w:r>
      <w:r w:rsidR="00840F36">
        <w:rPr>
          <w:rFonts w:ascii="Times New Roman" w:eastAsia="Calibri" w:hAnsi="Times New Roman"/>
          <w:sz w:val="28"/>
          <w:szCs w:val="28"/>
        </w:rPr>
        <w:t xml:space="preserve">декабря </w:t>
      </w:r>
      <w:r w:rsidR="00883102" w:rsidRPr="005D57B1">
        <w:rPr>
          <w:rFonts w:ascii="Times New Roman" w:eastAsia="Calibri" w:hAnsi="Times New Roman"/>
          <w:sz w:val="28"/>
          <w:szCs w:val="28"/>
        </w:rPr>
        <w:t>201</w:t>
      </w:r>
      <w:r w:rsidR="00396A3C" w:rsidRPr="005D57B1">
        <w:rPr>
          <w:rFonts w:ascii="Times New Roman" w:eastAsia="Calibri" w:hAnsi="Times New Roman"/>
          <w:sz w:val="28"/>
          <w:szCs w:val="28"/>
        </w:rPr>
        <w:t>6</w:t>
      </w:r>
      <w:r w:rsidR="00883102" w:rsidRPr="005D57B1">
        <w:rPr>
          <w:rFonts w:ascii="Times New Roman" w:eastAsia="Calibri" w:hAnsi="Times New Roman"/>
          <w:sz w:val="28"/>
          <w:szCs w:val="28"/>
        </w:rPr>
        <w:t xml:space="preserve"> года</w:t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750618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№ 4</w:t>
      </w:r>
      <w:r w:rsidR="00750618">
        <w:rPr>
          <w:rFonts w:ascii="Times New Roman" w:eastAsia="Calibri" w:hAnsi="Times New Roman"/>
          <w:sz w:val="28"/>
          <w:szCs w:val="28"/>
        </w:rPr>
        <w:t>60</w:t>
      </w:r>
      <w:r w:rsidR="00840F36">
        <w:rPr>
          <w:rFonts w:ascii="Times New Roman" w:eastAsia="Calibri" w:hAnsi="Times New Roman"/>
          <w:sz w:val="28"/>
          <w:szCs w:val="28"/>
        </w:rPr>
        <w:t>-п</w:t>
      </w:r>
    </w:p>
    <w:p w:rsidR="00D630BD" w:rsidRPr="005D57B1" w:rsidRDefault="00D630BD" w:rsidP="00D63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102" w:rsidRPr="005D57B1" w:rsidRDefault="00F63A42" w:rsidP="00D630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23.10.2013 № 803-п «</w:t>
      </w:r>
      <w:r w:rsidR="00883102" w:rsidRPr="005D57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3102" w:rsidRPr="005D57B1">
        <w:rPr>
          <w:rFonts w:ascii="Times New Roman" w:hAnsi="Times New Roman" w:cs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</w:t>
      </w:r>
      <w:r w:rsidRPr="005D57B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3102" w:rsidRPr="005D57B1" w:rsidRDefault="00883102" w:rsidP="00D630B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3324A" w:rsidRPr="005D57B1" w:rsidRDefault="005D57B1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Трудовым Кодексом Российской Федерации, со статьей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15 Федерального закона от 06.10.2003 № 131-ФЗ «Об общих принципах </w:t>
      </w:r>
      <w:r w:rsidRPr="005D57B1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постановлением Правительства Красноярского края от 01.12.2009 N 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Pr="005D57B1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спорта  и молодежной политики Красноярского края», </w:t>
      </w:r>
      <w:r w:rsidRPr="005D57B1">
        <w:rPr>
          <w:rFonts w:ascii="Times New Roman" w:hAnsi="Times New Roman"/>
          <w:sz w:val="28"/>
          <w:szCs w:val="28"/>
        </w:rPr>
        <w:t>р</w:t>
      </w:r>
      <w:r w:rsidR="0042727E" w:rsidRPr="005D57B1">
        <w:rPr>
          <w:rFonts w:ascii="Times New Roman" w:hAnsi="Times New Roman"/>
          <w:sz w:val="28"/>
          <w:szCs w:val="28"/>
        </w:rPr>
        <w:t>ешением Боготольского районного Совета депутатов от 29.06.2011 №</w:t>
      </w:r>
      <w:r w:rsidR="00750618">
        <w:rPr>
          <w:rFonts w:ascii="Times New Roman" w:hAnsi="Times New Roman"/>
          <w:sz w:val="28"/>
          <w:szCs w:val="28"/>
        </w:rPr>
        <w:t xml:space="preserve"> </w:t>
      </w:r>
      <w:r w:rsidR="0042727E" w:rsidRPr="005D57B1">
        <w:rPr>
          <w:rFonts w:ascii="Times New Roman" w:hAnsi="Times New Roman"/>
          <w:sz w:val="28"/>
          <w:szCs w:val="28"/>
        </w:rPr>
        <w:t>13-68</w:t>
      </w:r>
      <w:proofErr w:type="gramEnd"/>
      <w:r w:rsidR="0042727E" w:rsidRPr="005D57B1">
        <w:rPr>
          <w:rFonts w:ascii="Times New Roman" w:hAnsi="Times New Roman"/>
          <w:sz w:val="28"/>
          <w:szCs w:val="28"/>
        </w:rPr>
        <w:t xml:space="preserve"> «Об утверждении Положения о системах оплаты труда работников районных муниципальных учреждений</w:t>
      </w:r>
      <w:r w:rsidR="00D630BD" w:rsidRPr="005D57B1">
        <w:rPr>
          <w:rFonts w:ascii="Times New Roman" w:hAnsi="Times New Roman"/>
          <w:sz w:val="28"/>
          <w:szCs w:val="28"/>
        </w:rPr>
        <w:t>», Уставом Боготольского района</w:t>
      </w:r>
    </w:p>
    <w:p w:rsidR="005D57B1" w:rsidRPr="005D57B1" w:rsidRDefault="00883102" w:rsidP="0075061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>ПОСТАНОВЛЯЮ:</w:t>
      </w:r>
    </w:p>
    <w:p w:rsidR="00F63A42" w:rsidRPr="005D57B1" w:rsidRDefault="00D630BD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>1.</w:t>
      </w:r>
      <w:r w:rsidR="00750618">
        <w:rPr>
          <w:rFonts w:ascii="Times New Roman" w:hAnsi="Times New Roman"/>
          <w:sz w:val="28"/>
          <w:szCs w:val="28"/>
        </w:rPr>
        <w:t xml:space="preserve"> </w:t>
      </w:r>
      <w:r w:rsidR="00F63A42" w:rsidRPr="005D57B1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63A42" w:rsidRPr="005D57B1">
        <w:rPr>
          <w:rFonts w:ascii="Times New Roman" w:hAnsi="Times New Roman"/>
          <w:sz w:val="28"/>
          <w:szCs w:val="28"/>
        </w:rPr>
        <w:t xml:space="preserve">Постановление администрации Боготольского района от 23.10.2013 № 803-п «Об утверждении </w:t>
      </w:r>
      <w:r w:rsidR="00F63A42" w:rsidRPr="005D57B1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</w:t>
      </w:r>
      <w:r w:rsidR="00B611A9">
        <w:rPr>
          <w:rFonts w:ascii="Times New Roman" w:hAnsi="Times New Roman"/>
          <w:bCs/>
          <w:sz w:val="28"/>
          <w:szCs w:val="28"/>
        </w:rPr>
        <w:t xml:space="preserve"> бюджетных учреждений в области </w:t>
      </w:r>
      <w:r w:rsidR="00F63A42" w:rsidRPr="005D57B1">
        <w:rPr>
          <w:rFonts w:ascii="Times New Roman" w:hAnsi="Times New Roman"/>
          <w:bCs/>
          <w:sz w:val="28"/>
          <w:szCs w:val="28"/>
        </w:rPr>
        <w:t>физической культуры и спорта»</w:t>
      </w:r>
    </w:p>
    <w:p w:rsidR="00883102" w:rsidRPr="005D57B1" w:rsidRDefault="00F63A42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5D57B1">
        <w:rPr>
          <w:rFonts w:ascii="Times New Roman" w:hAnsi="Times New Roman"/>
          <w:sz w:val="28"/>
          <w:szCs w:val="28"/>
        </w:rPr>
        <w:t>:</w:t>
      </w:r>
    </w:p>
    <w:p w:rsidR="005D57B1" w:rsidRDefault="005D57B1" w:rsidP="005D57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8"/>
          <w:sz w:val="28"/>
          <w:szCs w:val="28"/>
        </w:rPr>
        <w:t>1.1.</w:t>
      </w:r>
      <w:r w:rsidR="00750618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8"/>
          <w:sz w:val="28"/>
          <w:szCs w:val="28"/>
        </w:rPr>
        <w:t xml:space="preserve">Приложение № 1 к примерному положению </w:t>
      </w:r>
      <w:r w:rsidRPr="005D57B1">
        <w:rPr>
          <w:rFonts w:ascii="Times New Roman" w:hAnsi="Times New Roman"/>
          <w:color w:val="000000"/>
          <w:sz w:val="28"/>
          <w:szCs w:val="28"/>
        </w:rPr>
        <w:t>об оплате труда работников бюджетных учреждений, осуществляющих деятельность в области физической культуры и спорта изложить в новой редакции согласно приложению</w:t>
      </w:r>
      <w:r w:rsidR="0061080F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5D57B1" w:rsidRDefault="005D57B1" w:rsidP="005D57B1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2"/>
          <w:sz w:val="28"/>
          <w:szCs w:val="28"/>
        </w:rPr>
        <w:t>2.</w:t>
      </w:r>
      <w:r w:rsidR="00750618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Pr="005D57B1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разместить на официальном сайте Боготольского района в </w:t>
      </w:r>
      <w:r w:rsidRPr="005D57B1">
        <w:rPr>
          <w:rFonts w:ascii="Times New Roman" w:hAnsi="Times New Roman"/>
          <w:color w:val="000000"/>
          <w:spacing w:val="-7"/>
          <w:sz w:val="28"/>
          <w:szCs w:val="28"/>
        </w:rPr>
        <w:t>сети Интернет</w:t>
      </w:r>
      <w:r w:rsidR="00B611A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hyperlink r:id="rId10" w:history="1">
        <w:r w:rsidR="00B611A9" w:rsidRPr="00731FD9">
          <w:rPr>
            <w:rStyle w:val="af5"/>
            <w:rFonts w:ascii="Times New Roman" w:hAnsi="Times New Roman"/>
            <w:spacing w:val="-7"/>
            <w:sz w:val="28"/>
            <w:szCs w:val="28"/>
          </w:rPr>
          <w:t>www.bogotol-r.ru</w:t>
        </w:r>
      </w:hyperlink>
      <w:r w:rsidRPr="005D57B1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="00B611A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B611A9" w:rsidRDefault="005D57B1" w:rsidP="00B611A9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75061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над исполнением Постановления возложить на заместителя главы </w:t>
      </w:r>
      <w:r w:rsidR="00B611A9">
        <w:rPr>
          <w:rFonts w:ascii="Times New Roman" w:hAnsi="Times New Roman"/>
          <w:color w:val="000000"/>
          <w:spacing w:val="-1"/>
          <w:sz w:val="28"/>
          <w:szCs w:val="28"/>
        </w:rPr>
        <w:t>Боготольского района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 w:rsidRPr="005D57B1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социальным и организационным вопросам, общественно-политической работе </w:t>
      </w:r>
      <w:r w:rsidRPr="005D57B1">
        <w:rPr>
          <w:rFonts w:ascii="Times New Roman" w:hAnsi="Times New Roman"/>
          <w:color w:val="000000"/>
          <w:spacing w:val="-6"/>
          <w:sz w:val="28"/>
          <w:szCs w:val="28"/>
        </w:rPr>
        <w:t>Недосекина Г. А.</w:t>
      </w:r>
    </w:p>
    <w:p w:rsidR="005D57B1" w:rsidRPr="00750618" w:rsidRDefault="005D57B1" w:rsidP="00B611A9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50618">
        <w:rPr>
          <w:rFonts w:ascii="Times New Roman" w:hAnsi="Times New Roman"/>
          <w:color w:val="000000"/>
          <w:spacing w:val="-14"/>
          <w:sz w:val="28"/>
          <w:szCs w:val="28"/>
        </w:rPr>
        <w:t>4.</w:t>
      </w:r>
      <w:r w:rsidR="003B21EE" w:rsidRPr="00750618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750618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5D57B1" w:rsidRPr="005D57B1" w:rsidRDefault="005D57B1" w:rsidP="0042727E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D57B1" w:rsidRPr="005D57B1" w:rsidRDefault="005D57B1" w:rsidP="0042727E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B7825" w:rsidRPr="005D57B1" w:rsidRDefault="005D57B1" w:rsidP="00B611A9">
      <w:pPr>
        <w:pStyle w:val="ab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 xml:space="preserve">Глава </w:t>
      </w:r>
      <w:r w:rsidR="00883102" w:rsidRPr="005D57B1">
        <w:rPr>
          <w:rFonts w:ascii="Times New Roman" w:hAnsi="Times New Roman"/>
          <w:sz w:val="28"/>
          <w:szCs w:val="28"/>
        </w:rPr>
        <w:t>Боготольского района</w:t>
      </w:r>
      <w:r w:rsidR="00750618">
        <w:rPr>
          <w:rFonts w:ascii="Times New Roman" w:hAnsi="Times New Roman"/>
          <w:sz w:val="28"/>
          <w:szCs w:val="28"/>
        </w:rPr>
        <w:tab/>
      </w:r>
      <w:r w:rsidR="00750618">
        <w:rPr>
          <w:rFonts w:ascii="Times New Roman" w:hAnsi="Times New Roman"/>
          <w:sz w:val="28"/>
          <w:szCs w:val="28"/>
        </w:rPr>
        <w:tab/>
      </w:r>
      <w:r w:rsidR="00750618">
        <w:rPr>
          <w:rFonts w:ascii="Times New Roman" w:hAnsi="Times New Roman"/>
          <w:sz w:val="28"/>
          <w:szCs w:val="28"/>
        </w:rPr>
        <w:tab/>
      </w:r>
      <w:r w:rsidR="00750618">
        <w:rPr>
          <w:rFonts w:ascii="Times New Roman" w:hAnsi="Times New Roman"/>
          <w:sz w:val="28"/>
          <w:szCs w:val="28"/>
        </w:rPr>
        <w:tab/>
      </w:r>
      <w:r w:rsidR="00750618">
        <w:rPr>
          <w:rFonts w:ascii="Times New Roman" w:hAnsi="Times New Roman"/>
          <w:sz w:val="28"/>
          <w:szCs w:val="28"/>
        </w:rPr>
        <w:tab/>
      </w:r>
      <w:r w:rsidR="00D630BD" w:rsidRPr="005D57B1">
        <w:rPr>
          <w:rFonts w:ascii="Times New Roman" w:hAnsi="Times New Roman"/>
          <w:sz w:val="28"/>
          <w:szCs w:val="28"/>
        </w:rPr>
        <w:tab/>
      </w:r>
      <w:r w:rsidR="00D630BD" w:rsidRPr="005D57B1">
        <w:rPr>
          <w:rFonts w:ascii="Times New Roman" w:hAnsi="Times New Roman"/>
          <w:sz w:val="28"/>
          <w:szCs w:val="28"/>
        </w:rPr>
        <w:tab/>
      </w:r>
      <w:r w:rsidRPr="005D57B1">
        <w:rPr>
          <w:rFonts w:ascii="Times New Roman" w:hAnsi="Times New Roman"/>
          <w:sz w:val="28"/>
          <w:szCs w:val="28"/>
        </w:rPr>
        <w:t>А.В</w:t>
      </w:r>
      <w:r w:rsidR="00750618">
        <w:rPr>
          <w:rFonts w:ascii="Times New Roman" w:hAnsi="Times New Roman"/>
          <w:sz w:val="28"/>
          <w:szCs w:val="28"/>
        </w:rPr>
        <w:t>.</w:t>
      </w:r>
      <w:r w:rsidRPr="005D57B1">
        <w:rPr>
          <w:rFonts w:ascii="Times New Roman" w:hAnsi="Times New Roman"/>
          <w:sz w:val="28"/>
          <w:szCs w:val="28"/>
        </w:rPr>
        <w:t xml:space="preserve"> Белов</w:t>
      </w:r>
    </w:p>
    <w:p w:rsidR="00572778" w:rsidRDefault="00572778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bookmarkStart w:id="0" w:name="Par226"/>
      <w:bookmarkStart w:id="1" w:name="_GoBack"/>
      <w:bookmarkEnd w:id="0"/>
      <w:bookmarkEnd w:id="1"/>
    </w:p>
    <w:p w:rsidR="00572778" w:rsidRDefault="00572778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72778" w:rsidRDefault="00572778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50618" w:rsidRPr="00750618" w:rsidRDefault="00750618" w:rsidP="0075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618">
        <w:rPr>
          <w:rFonts w:ascii="Times New Roman" w:hAnsi="Times New Roman"/>
          <w:sz w:val="28"/>
          <w:szCs w:val="28"/>
        </w:rPr>
        <w:t>Приложение</w:t>
      </w:r>
    </w:p>
    <w:p w:rsidR="005D57B1" w:rsidRPr="00750618" w:rsidRDefault="005D57B1" w:rsidP="0075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61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D57B1" w:rsidRPr="00750618" w:rsidRDefault="005D57B1" w:rsidP="0075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618">
        <w:rPr>
          <w:rFonts w:ascii="Times New Roman" w:hAnsi="Times New Roman"/>
          <w:sz w:val="28"/>
          <w:szCs w:val="28"/>
        </w:rPr>
        <w:t>Боготольского района</w:t>
      </w:r>
    </w:p>
    <w:p w:rsidR="005D57B1" w:rsidRPr="00750618" w:rsidRDefault="00A53EDD" w:rsidP="0075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0618">
        <w:rPr>
          <w:rFonts w:ascii="Times New Roman" w:hAnsi="Times New Roman"/>
          <w:sz w:val="28"/>
          <w:szCs w:val="28"/>
        </w:rPr>
        <w:t>«</w:t>
      </w:r>
      <w:r w:rsidR="00750618" w:rsidRPr="00750618">
        <w:rPr>
          <w:rFonts w:ascii="Times New Roman" w:hAnsi="Times New Roman"/>
          <w:sz w:val="28"/>
          <w:szCs w:val="28"/>
        </w:rPr>
        <w:t>26</w:t>
      </w:r>
      <w:r w:rsidRPr="00750618">
        <w:rPr>
          <w:rFonts w:ascii="Times New Roman" w:hAnsi="Times New Roman"/>
          <w:sz w:val="28"/>
          <w:szCs w:val="28"/>
        </w:rPr>
        <w:t>» декабря 2016 г №</w:t>
      </w:r>
      <w:r w:rsidR="00750618" w:rsidRPr="00750618">
        <w:rPr>
          <w:rFonts w:ascii="Times New Roman" w:hAnsi="Times New Roman"/>
          <w:sz w:val="28"/>
          <w:szCs w:val="28"/>
        </w:rPr>
        <w:t xml:space="preserve"> 460</w:t>
      </w:r>
      <w:r w:rsidR="00840F36" w:rsidRPr="00750618">
        <w:rPr>
          <w:rFonts w:ascii="Times New Roman" w:hAnsi="Times New Roman"/>
          <w:sz w:val="28"/>
          <w:szCs w:val="28"/>
        </w:rPr>
        <w:t>-п</w:t>
      </w:r>
    </w:p>
    <w:p w:rsidR="005D57B1" w:rsidRPr="005D57B1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D57B1" w:rsidRPr="005D57B1" w:rsidRDefault="005D57B1" w:rsidP="005D57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 учреждений физической культуры и спорта.</w:t>
      </w:r>
    </w:p>
    <w:p w:rsidR="005D57B1" w:rsidRPr="005D57B1" w:rsidRDefault="005D57B1" w:rsidP="005D57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1.Профессиональная квалификационная группа (далее - ПКГ) должностей работников физической культуры и спорта должностей второго уровня:</w:t>
      </w: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468"/>
        <w:gridCol w:w="3300"/>
      </w:tblGrid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5D57B1" w:rsidRPr="00340BBC" w:rsidRDefault="00750618" w:rsidP="00750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оклада), руб.</w:t>
            </w:r>
          </w:p>
        </w:tc>
      </w:tr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физкультурно-спортивных организаций</w:t>
            </w:r>
          </w:p>
        </w:tc>
        <w:tc>
          <w:tcPr>
            <w:tcW w:w="3475" w:type="dxa"/>
            <w:vAlign w:val="center"/>
          </w:tcPr>
          <w:p w:rsidR="005D57B1" w:rsidRPr="00340BBC" w:rsidRDefault="0061080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</w:tr>
    </w:tbl>
    <w:p w:rsidR="005D57B1" w:rsidRPr="005D57B1" w:rsidRDefault="005D57B1" w:rsidP="005D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7B1" w:rsidRPr="005D57B1" w:rsidRDefault="005D57B1" w:rsidP="005D57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7B1">
        <w:rPr>
          <w:rFonts w:ascii="Times New Roman" w:hAnsi="Times New Roman" w:cs="Times New Roman"/>
          <w:sz w:val="28"/>
          <w:szCs w:val="28"/>
        </w:rPr>
        <w:t>2.ПКГ "Общеотраслевые профессии рабочих первого уровня":</w:t>
      </w: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45"/>
      </w:tblGrid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5D57B1" w:rsidRPr="00340BBC" w:rsidRDefault="00750618" w:rsidP="00750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оклада), руб.</w:t>
            </w:r>
          </w:p>
        </w:tc>
      </w:tr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Горничная, дежурный, сторож, уборщик помещения</w:t>
            </w:r>
          </w:p>
        </w:tc>
        <w:tc>
          <w:tcPr>
            <w:tcW w:w="3475" w:type="dxa"/>
            <w:vAlign w:val="center"/>
          </w:tcPr>
          <w:p w:rsidR="005D57B1" w:rsidRPr="00340BBC" w:rsidRDefault="0061080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  <w:tr w:rsidR="009A4F6A" w:rsidRPr="00340BBC" w:rsidTr="00AB06B8">
        <w:tc>
          <w:tcPr>
            <w:tcW w:w="3474" w:type="dxa"/>
            <w:vAlign w:val="center"/>
          </w:tcPr>
          <w:p w:rsidR="009A4F6A" w:rsidRPr="00340BBC" w:rsidRDefault="00750618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9A4F6A" w:rsidRPr="00340BBC" w:rsidRDefault="009A4F6A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475" w:type="dxa"/>
            <w:vAlign w:val="center"/>
          </w:tcPr>
          <w:p w:rsidR="009A4F6A" w:rsidRDefault="009A4F6A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</w:tbl>
    <w:p w:rsidR="005D57B1" w:rsidRDefault="005D57B1" w:rsidP="00823F82">
      <w:pPr>
        <w:pStyle w:val="ab"/>
        <w:jc w:val="both"/>
        <w:rPr>
          <w:rFonts w:ascii="Times New Roman" w:hAnsi="Times New Roman"/>
        </w:rPr>
      </w:pPr>
    </w:p>
    <w:sectPr w:rsidR="005D57B1" w:rsidSect="00340BBC">
      <w:headerReference w:type="default" r:id="rId11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2F" w:rsidRDefault="00C8502F">
      <w:pPr>
        <w:spacing w:after="0" w:line="240" w:lineRule="auto"/>
      </w:pPr>
      <w:r>
        <w:separator/>
      </w:r>
    </w:p>
  </w:endnote>
  <w:endnote w:type="continuationSeparator" w:id="0">
    <w:p w:rsidR="00C8502F" w:rsidRDefault="00C8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2F" w:rsidRDefault="00C8502F">
      <w:pPr>
        <w:spacing w:after="0" w:line="240" w:lineRule="auto"/>
      </w:pPr>
      <w:r>
        <w:separator/>
      </w:r>
    </w:p>
  </w:footnote>
  <w:footnote w:type="continuationSeparator" w:id="0">
    <w:p w:rsidR="00C8502F" w:rsidRDefault="00C8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2" w:rsidRDefault="00F63A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BCF"/>
    <w:multiLevelType w:val="hybridMultilevel"/>
    <w:tmpl w:val="26E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10"/>
    <w:multiLevelType w:val="hybridMultilevel"/>
    <w:tmpl w:val="57829F1E"/>
    <w:lvl w:ilvl="0" w:tplc="BE404F4A">
      <w:start w:val="1"/>
      <w:numFmt w:val="decimal"/>
      <w:lvlText w:val="%1."/>
      <w:lvlJc w:val="left"/>
      <w:pPr>
        <w:ind w:left="18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4">
    <w:nsid w:val="43C21DE1"/>
    <w:multiLevelType w:val="multilevel"/>
    <w:tmpl w:val="BDFC0980"/>
    <w:lvl w:ilvl="0">
      <w:start w:val="1"/>
      <w:numFmt w:val="none"/>
      <w:lvlText w:val="1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583242CB"/>
    <w:multiLevelType w:val="multilevel"/>
    <w:tmpl w:val="8B522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7">
    <w:nsid w:val="7D3C4223"/>
    <w:multiLevelType w:val="hybridMultilevel"/>
    <w:tmpl w:val="657A4E16"/>
    <w:lvl w:ilvl="0" w:tplc="30C44BFC">
      <w:start w:val="1"/>
      <w:numFmt w:val="decimal"/>
      <w:suff w:val="space"/>
      <w:lvlText w:val="%1."/>
      <w:lvlJc w:val="left"/>
      <w:pPr>
        <w:ind w:left="56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77"/>
    <w:rsid w:val="00014C12"/>
    <w:rsid w:val="00016C59"/>
    <w:rsid w:val="0003324A"/>
    <w:rsid w:val="00046C8B"/>
    <w:rsid w:val="000605F9"/>
    <w:rsid w:val="00066F17"/>
    <w:rsid w:val="000773C5"/>
    <w:rsid w:val="00091112"/>
    <w:rsid w:val="00091A34"/>
    <w:rsid w:val="0009368F"/>
    <w:rsid w:val="000A1487"/>
    <w:rsid w:val="000B14E8"/>
    <w:rsid w:val="000D5608"/>
    <w:rsid w:val="000E484E"/>
    <w:rsid w:val="000E49C2"/>
    <w:rsid w:val="00113D77"/>
    <w:rsid w:val="00123A52"/>
    <w:rsid w:val="001452D3"/>
    <w:rsid w:val="001603A6"/>
    <w:rsid w:val="001648CE"/>
    <w:rsid w:val="001653A5"/>
    <w:rsid w:val="0018461F"/>
    <w:rsid w:val="00195F3F"/>
    <w:rsid w:val="001A4D8F"/>
    <w:rsid w:val="001C1A66"/>
    <w:rsid w:val="001F600F"/>
    <w:rsid w:val="00200933"/>
    <w:rsid w:val="00233983"/>
    <w:rsid w:val="00233A9D"/>
    <w:rsid w:val="002343DA"/>
    <w:rsid w:val="00240E0A"/>
    <w:rsid w:val="00255E8E"/>
    <w:rsid w:val="002709A3"/>
    <w:rsid w:val="002976E8"/>
    <w:rsid w:val="002C0893"/>
    <w:rsid w:val="002C188D"/>
    <w:rsid w:val="002C1DCE"/>
    <w:rsid w:val="002D689F"/>
    <w:rsid w:val="002E65A7"/>
    <w:rsid w:val="002F6C43"/>
    <w:rsid w:val="00340BBC"/>
    <w:rsid w:val="003754E2"/>
    <w:rsid w:val="0037668D"/>
    <w:rsid w:val="00381F07"/>
    <w:rsid w:val="0039441F"/>
    <w:rsid w:val="00396A3C"/>
    <w:rsid w:val="003B17C1"/>
    <w:rsid w:val="003B21EE"/>
    <w:rsid w:val="003C44EE"/>
    <w:rsid w:val="003C5EC7"/>
    <w:rsid w:val="003C6784"/>
    <w:rsid w:val="0040422A"/>
    <w:rsid w:val="004168BA"/>
    <w:rsid w:val="00426D70"/>
    <w:rsid w:val="0042727E"/>
    <w:rsid w:val="00472400"/>
    <w:rsid w:val="004A04DC"/>
    <w:rsid w:val="004C52F4"/>
    <w:rsid w:val="004E31B5"/>
    <w:rsid w:val="005117C7"/>
    <w:rsid w:val="00530456"/>
    <w:rsid w:val="0053131D"/>
    <w:rsid w:val="00563723"/>
    <w:rsid w:val="00572778"/>
    <w:rsid w:val="0057777B"/>
    <w:rsid w:val="0058109E"/>
    <w:rsid w:val="00581DD0"/>
    <w:rsid w:val="005D57B1"/>
    <w:rsid w:val="005D6233"/>
    <w:rsid w:val="005E3A38"/>
    <w:rsid w:val="006005DA"/>
    <w:rsid w:val="0061080F"/>
    <w:rsid w:val="00643D12"/>
    <w:rsid w:val="00672900"/>
    <w:rsid w:val="006A7EBE"/>
    <w:rsid w:val="006C3A9C"/>
    <w:rsid w:val="006D437A"/>
    <w:rsid w:val="006E22E8"/>
    <w:rsid w:val="00711C9D"/>
    <w:rsid w:val="007151C9"/>
    <w:rsid w:val="007320C5"/>
    <w:rsid w:val="00742DE0"/>
    <w:rsid w:val="00743F6A"/>
    <w:rsid w:val="007474CE"/>
    <w:rsid w:val="00750618"/>
    <w:rsid w:val="007A0D67"/>
    <w:rsid w:val="007C1490"/>
    <w:rsid w:val="007D328F"/>
    <w:rsid w:val="007E379B"/>
    <w:rsid w:val="00800D79"/>
    <w:rsid w:val="00814F11"/>
    <w:rsid w:val="00820322"/>
    <w:rsid w:val="00823F82"/>
    <w:rsid w:val="00836165"/>
    <w:rsid w:val="00840F36"/>
    <w:rsid w:val="0085377E"/>
    <w:rsid w:val="00883102"/>
    <w:rsid w:val="00884C00"/>
    <w:rsid w:val="00890AF3"/>
    <w:rsid w:val="00896D37"/>
    <w:rsid w:val="008A5A89"/>
    <w:rsid w:val="008B5BF3"/>
    <w:rsid w:val="008F528E"/>
    <w:rsid w:val="0091610C"/>
    <w:rsid w:val="009643C3"/>
    <w:rsid w:val="00966D95"/>
    <w:rsid w:val="0099777F"/>
    <w:rsid w:val="009A4F6A"/>
    <w:rsid w:val="00A135AD"/>
    <w:rsid w:val="00A3631C"/>
    <w:rsid w:val="00A50066"/>
    <w:rsid w:val="00A53EDD"/>
    <w:rsid w:val="00A85B77"/>
    <w:rsid w:val="00AA38B7"/>
    <w:rsid w:val="00AC70E7"/>
    <w:rsid w:val="00B1174B"/>
    <w:rsid w:val="00B13766"/>
    <w:rsid w:val="00B4000E"/>
    <w:rsid w:val="00B46036"/>
    <w:rsid w:val="00B54036"/>
    <w:rsid w:val="00B611A9"/>
    <w:rsid w:val="00B61D86"/>
    <w:rsid w:val="00B70558"/>
    <w:rsid w:val="00BA217A"/>
    <w:rsid w:val="00BA5B60"/>
    <w:rsid w:val="00BB064C"/>
    <w:rsid w:val="00BB5436"/>
    <w:rsid w:val="00BC6371"/>
    <w:rsid w:val="00BD0C1F"/>
    <w:rsid w:val="00BF78F8"/>
    <w:rsid w:val="00BF79A6"/>
    <w:rsid w:val="00C154ED"/>
    <w:rsid w:val="00C33F0E"/>
    <w:rsid w:val="00C51767"/>
    <w:rsid w:val="00C62057"/>
    <w:rsid w:val="00C73D63"/>
    <w:rsid w:val="00C75E2E"/>
    <w:rsid w:val="00C8100F"/>
    <w:rsid w:val="00C8502F"/>
    <w:rsid w:val="00C97766"/>
    <w:rsid w:val="00CA018E"/>
    <w:rsid w:val="00CA064E"/>
    <w:rsid w:val="00CA5C0A"/>
    <w:rsid w:val="00CB7825"/>
    <w:rsid w:val="00CC24C3"/>
    <w:rsid w:val="00CD231D"/>
    <w:rsid w:val="00CE6EB4"/>
    <w:rsid w:val="00D054B7"/>
    <w:rsid w:val="00D630BD"/>
    <w:rsid w:val="00D7620B"/>
    <w:rsid w:val="00DA5974"/>
    <w:rsid w:val="00DB1DA6"/>
    <w:rsid w:val="00E167BB"/>
    <w:rsid w:val="00E64646"/>
    <w:rsid w:val="00E667E8"/>
    <w:rsid w:val="00E670C8"/>
    <w:rsid w:val="00E75E63"/>
    <w:rsid w:val="00E81070"/>
    <w:rsid w:val="00EB2D39"/>
    <w:rsid w:val="00EB791C"/>
    <w:rsid w:val="00EC0711"/>
    <w:rsid w:val="00F0049E"/>
    <w:rsid w:val="00F01C54"/>
    <w:rsid w:val="00F06F4F"/>
    <w:rsid w:val="00F2360F"/>
    <w:rsid w:val="00F3437B"/>
    <w:rsid w:val="00F50737"/>
    <w:rsid w:val="00F53226"/>
    <w:rsid w:val="00F60FB7"/>
    <w:rsid w:val="00F62EB7"/>
    <w:rsid w:val="00F63A42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basedOn w:val="a0"/>
    <w:uiPriority w:val="99"/>
    <w:unhideWhenUsed/>
    <w:rsid w:val="00B6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basedOn w:val="a0"/>
    <w:uiPriority w:val="99"/>
    <w:unhideWhenUsed/>
    <w:rsid w:val="00B6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1137-CE29-46C2-B109-6FF57A3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vt:lpstr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dc:title>
  <dc:creator>ConsultantPlus</dc:creator>
  <cp:lastModifiedBy>Кадровик</cp:lastModifiedBy>
  <cp:revision>6</cp:revision>
  <cp:lastPrinted>2016-11-30T07:08:00Z</cp:lastPrinted>
  <dcterms:created xsi:type="dcterms:W3CDTF">2016-12-26T07:18:00Z</dcterms:created>
  <dcterms:modified xsi:type="dcterms:W3CDTF">2016-12-27T04:16:00Z</dcterms:modified>
</cp:coreProperties>
</file>