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4C" w:rsidRPr="00D04C8B" w:rsidRDefault="00E51E4C" w:rsidP="00D04C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C8B">
        <w:rPr>
          <w:rFonts w:ascii="Times New Roman" w:hAnsi="Times New Roman" w:cs="Times New Roman"/>
          <w:b/>
          <w:sz w:val="28"/>
          <w:szCs w:val="28"/>
        </w:rPr>
        <w:t>Доклад на публичные слушания по исполнению</w:t>
      </w:r>
    </w:p>
    <w:p w:rsidR="00E51E4C" w:rsidRPr="00D04C8B" w:rsidRDefault="00E51E4C" w:rsidP="00D04C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4C8B">
        <w:rPr>
          <w:rFonts w:ascii="Times New Roman" w:hAnsi="Times New Roman" w:cs="Times New Roman"/>
          <w:b/>
          <w:sz w:val="28"/>
          <w:szCs w:val="28"/>
        </w:rPr>
        <w:t>районного</w:t>
      </w:r>
      <w:proofErr w:type="gramEnd"/>
      <w:r w:rsidRPr="00D04C8B">
        <w:rPr>
          <w:rFonts w:ascii="Times New Roman" w:hAnsi="Times New Roman" w:cs="Times New Roman"/>
          <w:b/>
          <w:sz w:val="28"/>
          <w:szCs w:val="28"/>
        </w:rPr>
        <w:t xml:space="preserve"> бюджета за 201</w:t>
      </w:r>
      <w:r w:rsidR="008D1F92" w:rsidRPr="00D04C8B">
        <w:rPr>
          <w:rFonts w:ascii="Times New Roman" w:hAnsi="Times New Roman" w:cs="Times New Roman"/>
          <w:b/>
          <w:sz w:val="28"/>
          <w:szCs w:val="28"/>
        </w:rPr>
        <w:t>7</w:t>
      </w:r>
      <w:r w:rsidRPr="00D04C8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51E4C" w:rsidRPr="00D04C8B" w:rsidRDefault="00E51E4C" w:rsidP="00D04C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1E4C" w:rsidRPr="00D04C8B" w:rsidRDefault="00E51E4C" w:rsidP="00D04C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C8B">
        <w:rPr>
          <w:rFonts w:ascii="Times New Roman" w:hAnsi="Times New Roman" w:cs="Times New Roman"/>
          <w:sz w:val="28"/>
          <w:szCs w:val="28"/>
        </w:rPr>
        <w:t>Уважаемые участники публичных слушаний!</w:t>
      </w:r>
    </w:p>
    <w:p w:rsidR="00E51E4C" w:rsidRPr="00D04C8B" w:rsidRDefault="00E51E4C" w:rsidP="00D04C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4C" w:rsidRPr="00D04C8B" w:rsidRDefault="00E51E4C" w:rsidP="00D04C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8B">
        <w:rPr>
          <w:rFonts w:ascii="Times New Roman" w:hAnsi="Times New Roman" w:cs="Times New Roman"/>
          <w:sz w:val="28"/>
          <w:szCs w:val="28"/>
        </w:rPr>
        <w:t>Сегодня Вашему вниманию я представляю отчет об исполнении районного бюджета за 201</w:t>
      </w:r>
      <w:r w:rsidR="008D1F92" w:rsidRPr="00D04C8B">
        <w:rPr>
          <w:rFonts w:ascii="Times New Roman" w:hAnsi="Times New Roman" w:cs="Times New Roman"/>
          <w:sz w:val="28"/>
          <w:szCs w:val="28"/>
        </w:rPr>
        <w:t>7</w:t>
      </w:r>
      <w:r w:rsidRPr="00D04C8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728D4" w:rsidRPr="00D04C8B" w:rsidRDefault="000728D4" w:rsidP="00D04C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8B">
        <w:rPr>
          <w:rFonts w:ascii="Times New Roman" w:hAnsi="Times New Roman" w:cs="Times New Roman"/>
          <w:sz w:val="28"/>
          <w:szCs w:val="28"/>
        </w:rPr>
        <w:t xml:space="preserve">В соответствии с бюджетным законодательством годовой отчет составлен в форме проекта решения, который предварительно </w:t>
      </w:r>
      <w:proofErr w:type="gramStart"/>
      <w:r w:rsidRPr="00D04C8B">
        <w:rPr>
          <w:rFonts w:ascii="Times New Roman" w:hAnsi="Times New Roman" w:cs="Times New Roman"/>
          <w:sz w:val="28"/>
          <w:szCs w:val="28"/>
        </w:rPr>
        <w:t>рассмотрен и одобрен</w:t>
      </w:r>
      <w:proofErr w:type="gramEnd"/>
      <w:r w:rsidRPr="00D04C8B">
        <w:rPr>
          <w:rFonts w:ascii="Times New Roman" w:hAnsi="Times New Roman" w:cs="Times New Roman"/>
          <w:sz w:val="28"/>
          <w:szCs w:val="28"/>
        </w:rPr>
        <w:t xml:space="preserve"> администрацией района. Также хочу отметить, что к настоящему времени отчет без замечаний принят Минфином Красноярского края, осуществлена его внешняя проверка Контрольно-счетным органом.</w:t>
      </w:r>
    </w:p>
    <w:p w:rsidR="000728D4" w:rsidRPr="00D04C8B" w:rsidRDefault="000728D4" w:rsidP="00D04C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8B">
        <w:rPr>
          <w:rFonts w:ascii="Times New Roman" w:hAnsi="Times New Roman" w:cs="Times New Roman"/>
          <w:sz w:val="28"/>
          <w:szCs w:val="28"/>
        </w:rPr>
        <w:t xml:space="preserve">Исполнение бюджета района в отчетном году осуществлялось в соответствии с решением о бюджете на 2017 год и нормативными актами Боготольского района, принятыми для его реализации. </w:t>
      </w:r>
    </w:p>
    <w:p w:rsidR="000728D4" w:rsidRDefault="000728D4" w:rsidP="00D04C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8B">
        <w:rPr>
          <w:rFonts w:ascii="Times New Roman" w:hAnsi="Times New Roman" w:cs="Times New Roman"/>
          <w:sz w:val="28"/>
          <w:szCs w:val="28"/>
        </w:rPr>
        <w:t>Для обеспечения безусловного исполнения всех законодательно установленных расходных обязательств перед жителями района, в течение года в решение о бюджете вносились изменения, которые предусматривали как корректировку основных характеристик бюджета, так и перераспределение средств между отдельными расходами для их концентрации на приоритетных направлениях. Эти изменения рассм</w:t>
      </w:r>
      <w:r w:rsidR="00D36DC1" w:rsidRPr="00D04C8B">
        <w:rPr>
          <w:rFonts w:ascii="Times New Roman" w:hAnsi="Times New Roman" w:cs="Times New Roman"/>
          <w:sz w:val="28"/>
          <w:szCs w:val="28"/>
        </w:rPr>
        <w:t>а</w:t>
      </w:r>
      <w:r w:rsidRPr="00D04C8B">
        <w:rPr>
          <w:rFonts w:ascii="Times New Roman" w:hAnsi="Times New Roman" w:cs="Times New Roman"/>
          <w:sz w:val="28"/>
          <w:szCs w:val="28"/>
        </w:rPr>
        <w:t>тр</w:t>
      </w:r>
      <w:r w:rsidR="00D36DC1" w:rsidRPr="00D04C8B">
        <w:rPr>
          <w:rFonts w:ascii="Times New Roman" w:hAnsi="Times New Roman" w:cs="Times New Roman"/>
          <w:sz w:val="28"/>
          <w:szCs w:val="28"/>
        </w:rPr>
        <w:t>ивались</w:t>
      </w:r>
      <w:r w:rsidRPr="00D04C8B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D36DC1" w:rsidRPr="00D04C8B">
        <w:rPr>
          <w:rFonts w:ascii="Times New Roman" w:hAnsi="Times New Roman" w:cs="Times New Roman"/>
          <w:sz w:val="28"/>
          <w:szCs w:val="28"/>
        </w:rPr>
        <w:t>ы</w:t>
      </w:r>
      <w:r w:rsidRPr="00D04C8B">
        <w:rPr>
          <w:rFonts w:ascii="Times New Roman" w:hAnsi="Times New Roman" w:cs="Times New Roman"/>
          <w:sz w:val="28"/>
          <w:szCs w:val="28"/>
        </w:rPr>
        <w:t>м Совет</w:t>
      </w:r>
      <w:r w:rsidR="00D36DC1" w:rsidRPr="00D04C8B">
        <w:rPr>
          <w:rFonts w:ascii="Times New Roman" w:hAnsi="Times New Roman" w:cs="Times New Roman"/>
          <w:sz w:val="28"/>
          <w:szCs w:val="28"/>
        </w:rPr>
        <w:t>ом</w:t>
      </w:r>
      <w:r w:rsidRPr="00D04C8B">
        <w:rPr>
          <w:rFonts w:ascii="Times New Roman" w:hAnsi="Times New Roman" w:cs="Times New Roman"/>
          <w:sz w:val="28"/>
          <w:szCs w:val="28"/>
        </w:rPr>
        <w:t xml:space="preserve"> депутатов, проходили процедуру согласования в Минфине Красноярского края. </w:t>
      </w:r>
    </w:p>
    <w:p w:rsidR="00D04C8B" w:rsidRPr="00D04C8B" w:rsidRDefault="00D04C8B" w:rsidP="00D04C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4C" w:rsidRPr="005D1F1C" w:rsidRDefault="00E51E4C" w:rsidP="00D04C8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F1C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</w:p>
    <w:p w:rsidR="00E51E4C" w:rsidRPr="00D04C8B" w:rsidRDefault="00E51E4C" w:rsidP="00D04C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C8B">
        <w:rPr>
          <w:rFonts w:ascii="Times New Roman" w:hAnsi="Times New Roman" w:cs="Times New Roman"/>
          <w:sz w:val="28"/>
          <w:szCs w:val="28"/>
        </w:rPr>
        <w:t>Итак, районный бюджет за 201</w:t>
      </w:r>
      <w:r w:rsidR="004E6145" w:rsidRPr="00D04C8B">
        <w:rPr>
          <w:rFonts w:ascii="Times New Roman" w:hAnsi="Times New Roman" w:cs="Times New Roman"/>
          <w:sz w:val="28"/>
          <w:szCs w:val="28"/>
        </w:rPr>
        <w:t>7</w:t>
      </w:r>
      <w:r w:rsidRPr="00D04C8B">
        <w:rPr>
          <w:rFonts w:ascii="Times New Roman" w:hAnsi="Times New Roman" w:cs="Times New Roman"/>
          <w:sz w:val="28"/>
          <w:szCs w:val="28"/>
        </w:rPr>
        <w:t xml:space="preserve"> год исполнен по доходам в сумме </w:t>
      </w:r>
      <w:r w:rsidR="004E6145" w:rsidRPr="00D04C8B">
        <w:rPr>
          <w:rFonts w:ascii="Times New Roman" w:hAnsi="Times New Roman" w:cs="Times New Roman"/>
          <w:sz w:val="28"/>
          <w:szCs w:val="28"/>
        </w:rPr>
        <w:t>493,7</w:t>
      </w:r>
      <w:r w:rsidRPr="00D04C8B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4E3039" w:rsidRPr="00D04C8B">
        <w:rPr>
          <w:rFonts w:ascii="Times New Roman" w:hAnsi="Times New Roman" w:cs="Times New Roman"/>
          <w:sz w:val="28"/>
          <w:szCs w:val="28"/>
        </w:rPr>
        <w:t xml:space="preserve"> </w:t>
      </w:r>
      <w:r w:rsidRPr="00D04C8B">
        <w:rPr>
          <w:rFonts w:ascii="Times New Roman" w:hAnsi="Times New Roman" w:cs="Times New Roman"/>
          <w:sz w:val="28"/>
          <w:szCs w:val="28"/>
        </w:rPr>
        <w:t>по расходам в сумме</w:t>
      </w:r>
      <w:r w:rsidR="00D04C8B">
        <w:rPr>
          <w:rFonts w:ascii="Times New Roman" w:hAnsi="Times New Roman" w:cs="Times New Roman"/>
          <w:sz w:val="28"/>
          <w:szCs w:val="28"/>
        </w:rPr>
        <w:t xml:space="preserve"> </w:t>
      </w:r>
      <w:r w:rsidR="004E6145" w:rsidRPr="00D04C8B">
        <w:rPr>
          <w:rFonts w:ascii="Times New Roman" w:hAnsi="Times New Roman" w:cs="Times New Roman"/>
          <w:sz w:val="28"/>
          <w:szCs w:val="28"/>
        </w:rPr>
        <w:t>483,6</w:t>
      </w:r>
      <w:r w:rsidR="006D212B" w:rsidRPr="00D04C8B">
        <w:rPr>
          <w:rFonts w:ascii="Times New Roman" w:hAnsi="Times New Roman" w:cs="Times New Roman"/>
          <w:sz w:val="28"/>
          <w:szCs w:val="28"/>
        </w:rPr>
        <w:t xml:space="preserve"> </w:t>
      </w:r>
      <w:r w:rsidRPr="00D04C8B">
        <w:rPr>
          <w:rFonts w:ascii="Times New Roman" w:hAnsi="Times New Roman" w:cs="Times New Roman"/>
          <w:sz w:val="28"/>
          <w:szCs w:val="28"/>
        </w:rPr>
        <w:t>млн. руб.</w:t>
      </w:r>
      <w:r w:rsidR="004E3039" w:rsidRPr="00D04C8B">
        <w:rPr>
          <w:rFonts w:ascii="Times New Roman" w:hAnsi="Times New Roman" w:cs="Times New Roman"/>
          <w:sz w:val="28"/>
          <w:szCs w:val="28"/>
        </w:rPr>
        <w:t>,</w:t>
      </w:r>
      <w:r w:rsidRPr="00D04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145" w:rsidRPr="00D04C8B">
        <w:rPr>
          <w:rFonts w:ascii="Times New Roman" w:hAnsi="Times New Roman" w:cs="Times New Roman"/>
          <w:sz w:val="28"/>
          <w:szCs w:val="28"/>
        </w:rPr>
        <w:t>про</w:t>
      </w:r>
      <w:r w:rsidRPr="00D04C8B">
        <w:rPr>
          <w:rFonts w:ascii="Times New Roman" w:hAnsi="Times New Roman" w:cs="Times New Roman"/>
          <w:sz w:val="28"/>
          <w:szCs w:val="28"/>
        </w:rPr>
        <w:t>фицит</w:t>
      </w:r>
      <w:proofErr w:type="spellEnd"/>
      <w:r w:rsidRPr="00D04C8B">
        <w:rPr>
          <w:rFonts w:ascii="Times New Roman" w:hAnsi="Times New Roman" w:cs="Times New Roman"/>
          <w:sz w:val="28"/>
          <w:szCs w:val="28"/>
        </w:rPr>
        <w:t xml:space="preserve"> бюджета составил</w:t>
      </w:r>
      <w:r w:rsidR="00D04C8B">
        <w:rPr>
          <w:rFonts w:ascii="Times New Roman" w:hAnsi="Times New Roman" w:cs="Times New Roman"/>
          <w:sz w:val="28"/>
          <w:szCs w:val="28"/>
        </w:rPr>
        <w:t xml:space="preserve"> </w:t>
      </w:r>
      <w:r w:rsidRPr="00D04C8B">
        <w:rPr>
          <w:rFonts w:ascii="Times New Roman" w:hAnsi="Times New Roman" w:cs="Times New Roman"/>
          <w:sz w:val="28"/>
          <w:szCs w:val="28"/>
        </w:rPr>
        <w:t xml:space="preserve">– </w:t>
      </w:r>
      <w:r w:rsidR="004E6145" w:rsidRPr="00D04C8B">
        <w:rPr>
          <w:rFonts w:ascii="Times New Roman" w:hAnsi="Times New Roman" w:cs="Times New Roman"/>
          <w:sz w:val="28"/>
          <w:szCs w:val="28"/>
        </w:rPr>
        <w:t>10,1</w:t>
      </w:r>
      <w:r w:rsidR="00D04C8B">
        <w:rPr>
          <w:rFonts w:ascii="Times New Roman" w:hAnsi="Times New Roman" w:cs="Times New Roman"/>
          <w:sz w:val="28"/>
          <w:szCs w:val="28"/>
        </w:rPr>
        <w:t xml:space="preserve"> </w:t>
      </w:r>
      <w:r w:rsidRPr="00D04C8B">
        <w:rPr>
          <w:rFonts w:ascii="Times New Roman" w:hAnsi="Times New Roman" w:cs="Times New Roman"/>
          <w:sz w:val="28"/>
          <w:szCs w:val="28"/>
        </w:rPr>
        <w:t>млн. руб.</w:t>
      </w:r>
      <w:r w:rsidR="00930B23" w:rsidRPr="00D04C8B">
        <w:rPr>
          <w:rFonts w:ascii="Times New Roman" w:hAnsi="Times New Roman" w:cs="Times New Roman"/>
          <w:sz w:val="28"/>
          <w:szCs w:val="28"/>
        </w:rPr>
        <w:t xml:space="preserve"> администрация работала и нам дополнительно к первоначально утвержденному объему было выделено более 14 млн. рублей, что</w:t>
      </w:r>
      <w:r w:rsidR="00D04C8B">
        <w:rPr>
          <w:rFonts w:ascii="Times New Roman" w:hAnsi="Times New Roman" w:cs="Times New Roman"/>
          <w:sz w:val="28"/>
          <w:szCs w:val="28"/>
        </w:rPr>
        <w:t xml:space="preserve"> </w:t>
      </w:r>
      <w:r w:rsidR="00930B23" w:rsidRPr="00D04C8B">
        <w:rPr>
          <w:rFonts w:ascii="Times New Roman" w:hAnsi="Times New Roman" w:cs="Times New Roman"/>
          <w:sz w:val="28"/>
          <w:szCs w:val="28"/>
        </w:rPr>
        <w:t>позволило погасить кредит 10 млн. рублей и выполнить принятые дополнительные расходные обязательства</w:t>
      </w:r>
      <w:proofErr w:type="gramEnd"/>
    </w:p>
    <w:p w:rsidR="00B95E93" w:rsidRDefault="00E51E4C" w:rsidP="00D04C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8B">
        <w:rPr>
          <w:rFonts w:ascii="Times New Roman" w:hAnsi="Times New Roman" w:cs="Times New Roman"/>
          <w:sz w:val="28"/>
          <w:szCs w:val="28"/>
        </w:rPr>
        <w:t>Бюджетная обеспеченность за 201</w:t>
      </w:r>
      <w:r w:rsidR="00120E09" w:rsidRPr="00D04C8B">
        <w:rPr>
          <w:rFonts w:ascii="Times New Roman" w:hAnsi="Times New Roman" w:cs="Times New Roman"/>
          <w:sz w:val="28"/>
          <w:szCs w:val="28"/>
        </w:rPr>
        <w:t>7</w:t>
      </w:r>
      <w:r w:rsidRPr="00D04C8B">
        <w:rPr>
          <w:rFonts w:ascii="Times New Roman" w:hAnsi="Times New Roman" w:cs="Times New Roman"/>
          <w:sz w:val="28"/>
          <w:szCs w:val="28"/>
        </w:rPr>
        <w:t xml:space="preserve"> год на одного жителя сложилась в размере</w:t>
      </w:r>
      <w:r w:rsidR="00D04C8B">
        <w:rPr>
          <w:rFonts w:ascii="Times New Roman" w:hAnsi="Times New Roman" w:cs="Times New Roman"/>
          <w:sz w:val="28"/>
          <w:szCs w:val="28"/>
        </w:rPr>
        <w:t xml:space="preserve"> </w:t>
      </w:r>
      <w:r w:rsidR="00D15E41" w:rsidRPr="00D04C8B">
        <w:rPr>
          <w:rFonts w:ascii="Times New Roman" w:hAnsi="Times New Roman" w:cs="Times New Roman"/>
          <w:sz w:val="28"/>
          <w:szCs w:val="28"/>
        </w:rPr>
        <w:t>48,4</w:t>
      </w:r>
      <w:r w:rsidR="00D04C8B">
        <w:rPr>
          <w:rFonts w:ascii="Times New Roman" w:hAnsi="Times New Roman" w:cs="Times New Roman"/>
          <w:sz w:val="28"/>
          <w:szCs w:val="28"/>
        </w:rPr>
        <w:t xml:space="preserve"> </w:t>
      </w:r>
      <w:r w:rsidRPr="00D04C8B">
        <w:rPr>
          <w:rFonts w:ascii="Times New Roman" w:hAnsi="Times New Roman" w:cs="Times New Roman"/>
          <w:sz w:val="28"/>
          <w:szCs w:val="28"/>
        </w:rPr>
        <w:t>тыс. руб</w:t>
      </w:r>
      <w:r w:rsidR="00DC63CA" w:rsidRPr="00D04C8B">
        <w:rPr>
          <w:rFonts w:ascii="Times New Roman" w:hAnsi="Times New Roman" w:cs="Times New Roman"/>
          <w:sz w:val="28"/>
          <w:szCs w:val="28"/>
        </w:rPr>
        <w:t>.</w:t>
      </w:r>
      <w:r w:rsidR="0072474C" w:rsidRPr="00D04C8B">
        <w:rPr>
          <w:rFonts w:ascii="Times New Roman" w:hAnsi="Times New Roman" w:cs="Times New Roman"/>
          <w:sz w:val="28"/>
          <w:szCs w:val="28"/>
        </w:rPr>
        <w:t xml:space="preserve">, что </w:t>
      </w:r>
      <w:r w:rsidR="006D212B" w:rsidRPr="00D04C8B">
        <w:rPr>
          <w:rFonts w:ascii="Times New Roman" w:hAnsi="Times New Roman" w:cs="Times New Roman"/>
          <w:sz w:val="28"/>
          <w:szCs w:val="28"/>
        </w:rPr>
        <w:t>выше</w:t>
      </w:r>
      <w:r w:rsidR="0072474C" w:rsidRPr="00D04C8B">
        <w:rPr>
          <w:rFonts w:ascii="Times New Roman" w:hAnsi="Times New Roman" w:cs="Times New Roman"/>
          <w:sz w:val="28"/>
          <w:szCs w:val="28"/>
        </w:rPr>
        <w:t xml:space="preserve"> прошлого года на </w:t>
      </w:r>
      <w:r w:rsidR="00D15E41" w:rsidRPr="00D04C8B">
        <w:rPr>
          <w:rFonts w:ascii="Times New Roman" w:hAnsi="Times New Roman" w:cs="Times New Roman"/>
          <w:sz w:val="28"/>
          <w:szCs w:val="28"/>
        </w:rPr>
        <w:t>3,6</w:t>
      </w:r>
      <w:r w:rsidR="0072474C" w:rsidRPr="00D04C8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579F0" w:rsidRPr="00D04C8B">
        <w:rPr>
          <w:rFonts w:ascii="Times New Roman" w:hAnsi="Times New Roman" w:cs="Times New Roman"/>
          <w:sz w:val="28"/>
          <w:szCs w:val="28"/>
        </w:rPr>
        <w:t>.</w:t>
      </w:r>
      <w:r w:rsidR="0072474C" w:rsidRPr="00D04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C8B" w:rsidRPr="00D04C8B" w:rsidRDefault="00D04C8B" w:rsidP="00D04C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74C" w:rsidRPr="005D1F1C" w:rsidRDefault="00B95E93" w:rsidP="00D04C8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F1C"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</w:p>
    <w:p w:rsidR="00CE6349" w:rsidRPr="00D04C8B" w:rsidRDefault="0072474C" w:rsidP="00D04C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8B">
        <w:rPr>
          <w:rFonts w:ascii="Times New Roman" w:hAnsi="Times New Roman" w:cs="Times New Roman"/>
          <w:sz w:val="28"/>
          <w:szCs w:val="28"/>
        </w:rPr>
        <w:t>По сравнению с 201</w:t>
      </w:r>
      <w:r w:rsidR="005565B2" w:rsidRPr="00D04C8B">
        <w:rPr>
          <w:rFonts w:ascii="Times New Roman" w:hAnsi="Times New Roman" w:cs="Times New Roman"/>
          <w:sz w:val="28"/>
          <w:szCs w:val="28"/>
        </w:rPr>
        <w:t>6</w:t>
      </w:r>
      <w:r w:rsidRPr="00D04C8B">
        <w:rPr>
          <w:rFonts w:ascii="Times New Roman" w:hAnsi="Times New Roman" w:cs="Times New Roman"/>
          <w:sz w:val="28"/>
          <w:szCs w:val="28"/>
        </w:rPr>
        <w:t xml:space="preserve"> годом измен</w:t>
      </w:r>
      <w:r w:rsidR="00A22097" w:rsidRPr="00D04C8B">
        <w:rPr>
          <w:rFonts w:ascii="Times New Roman" w:hAnsi="Times New Roman" w:cs="Times New Roman"/>
          <w:sz w:val="28"/>
          <w:szCs w:val="28"/>
        </w:rPr>
        <w:t>и</w:t>
      </w:r>
      <w:r w:rsidRPr="00D04C8B">
        <w:rPr>
          <w:rFonts w:ascii="Times New Roman" w:hAnsi="Times New Roman" w:cs="Times New Roman"/>
          <w:sz w:val="28"/>
          <w:szCs w:val="28"/>
        </w:rPr>
        <w:t>лись в сторону у</w:t>
      </w:r>
      <w:r w:rsidR="00546C23" w:rsidRPr="00D04C8B">
        <w:rPr>
          <w:rFonts w:ascii="Times New Roman" w:hAnsi="Times New Roman" w:cs="Times New Roman"/>
          <w:sz w:val="28"/>
          <w:szCs w:val="28"/>
        </w:rPr>
        <w:t>велич</w:t>
      </w:r>
      <w:r w:rsidR="008579F0" w:rsidRPr="00D04C8B">
        <w:rPr>
          <w:rFonts w:ascii="Times New Roman" w:hAnsi="Times New Roman" w:cs="Times New Roman"/>
          <w:sz w:val="28"/>
          <w:szCs w:val="28"/>
        </w:rPr>
        <w:t>е</w:t>
      </w:r>
      <w:r w:rsidRPr="00D04C8B">
        <w:rPr>
          <w:rFonts w:ascii="Times New Roman" w:hAnsi="Times New Roman" w:cs="Times New Roman"/>
          <w:sz w:val="28"/>
          <w:szCs w:val="28"/>
        </w:rPr>
        <w:t>ния и доходы и расходы, так доходы у</w:t>
      </w:r>
      <w:r w:rsidR="00AD7A9D" w:rsidRPr="00D04C8B">
        <w:rPr>
          <w:rFonts w:ascii="Times New Roman" w:hAnsi="Times New Roman" w:cs="Times New Roman"/>
          <w:sz w:val="28"/>
          <w:szCs w:val="28"/>
        </w:rPr>
        <w:t>велич</w:t>
      </w:r>
      <w:r w:rsidR="008579F0" w:rsidRPr="00D04C8B">
        <w:rPr>
          <w:rFonts w:ascii="Times New Roman" w:hAnsi="Times New Roman" w:cs="Times New Roman"/>
          <w:sz w:val="28"/>
          <w:szCs w:val="28"/>
        </w:rPr>
        <w:t>и</w:t>
      </w:r>
      <w:r w:rsidRPr="00D04C8B">
        <w:rPr>
          <w:rFonts w:ascii="Times New Roman" w:hAnsi="Times New Roman" w:cs="Times New Roman"/>
          <w:sz w:val="28"/>
          <w:szCs w:val="28"/>
        </w:rPr>
        <w:t xml:space="preserve">лись на </w:t>
      </w:r>
      <w:r w:rsidR="005565B2" w:rsidRPr="00D04C8B">
        <w:rPr>
          <w:rFonts w:ascii="Times New Roman" w:hAnsi="Times New Roman" w:cs="Times New Roman"/>
          <w:sz w:val="28"/>
          <w:szCs w:val="28"/>
        </w:rPr>
        <w:t>30,2</w:t>
      </w:r>
      <w:r w:rsidR="008579F0" w:rsidRPr="00D04C8B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5D2C38" w:rsidRPr="00D04C8B">
        <w:rPr>
          <w:rFonts w:ascii="Times New Roman" w:hAnsi="Times New Roman" w:cs="Times New Roman"/>
          <w:sz w:val="28"/>
          <w:szCs w:val="28"/>
        </w:rPr>
        <w:t xml:space="preserve">, расходы на </w:t>
      </w:r>
      <w:r w:rsidR="005565B2" w:rsidRPr="00D04C8B">
        <w:rPr>
          <w:rFonts w:ascii="Times New Roman" w:hAnsi="Times New Roman" w:cs="Times New Roman"/>
          <w:sz w:val="28"/>
          <w:szCs w:val="28"/>
        </w:rPr>
        <w:t>21,8</w:t>
      </w:r>
      <w:r w:rsidR="005D2C38" w:rsidRPr="00D04C8B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8579F0" w:rsidRPr="00D04C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6349" w:rsidRPr="00D04C8B" w:rsidRDefault="00B91B4F" w:rsidP="00D04C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F1C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AD7A9D" w:rsidRPr="005D1F1C">
        <w:rPr>
          <w:rFonts w:ascii="Times New Roman" w:hAnsi="Times New Roman" w:cs="Times New Roman"/>
          <w:sz w:val="28"/>
          <w:szCs w:val="28"/>
          <w:u w:val="single"/>
        </w:rPr>
        <w:t>велич</w:t>
      </w:r>
      <w:r w:rsidRPr="005D1F1C">
        <w:rPr>
          <w:rFonts w:ascii="Times New Roman" w:hAnsi="Times New Roman" w:cs="Times New Roman"/>
          <w:sz w:val="28"/>
          <w:szCs w:val="28"/>
          <w:u w:val="single"/>
        </w:rPr>
        <w:t xml:space="preserve">ение, </w:t>
      </w:r>
      <w:r w:rsidR="005D2C38" w:rsidRPr="005D1F1C">
        <w:rPr>
          <w:rFonts w:ascii="Times New Roman" w:hAnsi="Times New Roman" w:cs="Times New Roman"/>
          <w:sz w:val="28"/>
          <w:szCs w:val="28"/>
          <w:u w:val="single"/>
        </w:rPr>
        <w:t>как по доходам</w:t>
      </w:r>
      <w:r w:rsidR="002C05B4" w:rsidRPr="005D1F1C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5D2C38" w:rsidRPr="005D1F1C">
        <w:rPr>
          <w:rFonts w:ascii="Times New Roman" w:hAnsi="Times New Roman" w:cs="Times New Roman"/>
          <w:sz w:val="28"/>
          <w:szCs w:val="28"/>
          <w:u w:val="single"/>
        </w:rPr>
        <w:t xml:space="preserve"> так и по расходам обусловлено</w:t>
      </w:r>
      <w:r w:rsidR="005D2C38" w:rsidRPr="00D04C8B">
        <w:rPr>
          <w:rFonts w:ascii="Times New Roman" w:hAnsi="Times New Roman" w:cs="Times New Roman"/>
          <w:sz w:val="28"/>
          <w:szCs w:val="28"/>
        </w:rPr>
        <w:t xml:space="preserve"> </w:t>
      </w:r>
      <w:r w:rsidR="003C6465" w:rsidRPr="00D04C8B">
        <w:rPr>
          <w:rFonts w:ascii="Times New Roman" w:hAnsi="Times New Roman" w:cs="Times New Roman"/>
          <w:sz w:val="28"/>
          <w:szCs w:val="28"/>
        </w:rPr>
        <w:t xml:space="preserve">выделением </w:t>
      </w:r>
      <w:r w:rsidR="00F63718" w:rsidRPr="00D04C8B">
        <w:rPr>
          <w:rFonts w:ascii="Times New Roman" w:hAnsi="Times New Roman" w:cs="Times New Roman"/>
          <w:sz w:val="28"/>
          <w:szCs w:val="28"/>
        </w:rPr>
        <w:t xml:space="preserve">Боготольскому району </w:t>
      </w:r>
      <w:r w:rsidR="002C05B4" w:rsidRPr="00D04C8B">
        <w:rPr>
          <w:rFonts w:ascii="Times New Roman" w:hAnsi="Times New Roman" w:cs="Times New Roman"/>
          <w:sz w:val="28"/>
          <w:szCs w:val="28"/>
        </w:rPr>
        <w:t xml:space="preserve">новых видов </w:t>
      </w:r>
      <w:r w:rsidR="00F63718" w:rsidRPr="00D04C8B">
        <w:rPr>
          <w:rFonts w:ascii="Times New Roman" w:hAnsi="Times New Roman" w:cs="Times New Roman"/>
          <w:sz w:val="28"/>
          <w:szCs w:val="28"/>
        </w:rPr>
        <w:t xml:space="preserve">субвенций и субсидий из </w:t>
      </w:r>
      <w:proofErr w:type="gramStart"/>
      <w:r w:rsidR="00F63718" w:rsidRPr="00D04C8B">
        <w:rPr>
          <w:rFonts w:ascii="Times New Roman" w:hAnsi="Times New Roman" w:cs="Times New Roman"/>
          <w:sz w:val="28"/>
          <w:szCs w:val="28"/>
        </w:rPr>
        <w:t>краевого</w:t>
      </w:r>
      <w:proofErr w:type="gramEnd"/>
      <w:r w:rsidR="00F63718" w:rsidRPr="00D04C8B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65E95" w:rsidRPr="00D04C8B">
        <w:rPr>
          <w:rFonts w:ascii="Times New Roman" w:hAnsi="Times New Roman" w:cs="Times New Roman"/>
          <w:sz w:val="28"/>
          <w:szCs w:val="28"/>
        </w:rPr>
        <w:t xml:space="preserve"> таких как</w:t>
      </w:r>
      <w:r w:rsidR="00CE6349" w:rsidRPr="00D04C8B">
        <w:rPr>
          <w:rFonts w:ascii="Times New Roman" w:hAnsi="Times New Roman" w:cs="Times New Roman"/>
          <w:sz w:val="28"/>
          <w:szCs w:val="28"/>
        </w:rPr>
        <w:t>:</w:t>
      </w:r>
    </w:p>
    <w:p w:rsidR="00B666F4" w:rsidRPr="00D04C8B" w:rsidRDefault="00B666F4" w:rsidP="00D04C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8B">
        <w:rPr>
          <w:rFonts w:ascii="Times New Roman" w:hAnsi="Times New Roman" w:cs="Times New Roman"/>
          <w:sz w:val="28"/>
          <w:szCs w:val="28"/>
        </w:rPr>
        <w:t>- субсидии на осуществление (возмещение) расходов, направленных на развитие и повышение качества работы муниципальных учреждений – 7,1</w:t>
      </w:r>
      <w:r w:rsidR="00D04C8B">
        <w:rPr>
          <w:rFonts w:ascii="Times New Roman" w:hAnsi="Times New Roman" w:cs="Times New Roman"/>
          <w:sz w:val="28"/>
          <w:szCs w:val="28"/>
        </w:rPr>
        <w:t xml:space="preserve"> </w:t>
      </w:r>
      <w:r w:rsidRPr="00D04C8B">
        <w:rPr>
          <w:rFonts w:ascii="Times New Roman" w:hAnsi="Times New Roman" w:cs="Times New Roman"/>
          <w:sz w:val="28"/>
          <w:szCs w:val="28"/>
        </w:rPr>
        <w:t>млн. рублей,</w:t>
      </w:r>
    </w:p>
    <w:p w:rsidR="00B666F4" w:rsidRPr="00D04C8B" w:rsidRDefault="00D05C2A" w:rsidP="00D04C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8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71CD6" w:rsidRPr="00D04C8B">
        <w:rPr>
          <w:rFonts w:ascii="Times New Roman" w:hAnsi="Times New Roman" w:cs="Times New Roman"/>
          <w:sz w:val="28"/>
          <w:szCs w:val="28"/>
        </w:rPr>
        <w:t xml:space="preserve">средства на повышение </w:t>
      </w:r>
      <w:proofErr w:type="gramStart"/>
      <w:r w:rsidR="00871CD6" w:rsidRPr="00D04C8B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="00871CD6" w:rsidRPr="00D04C8B">
        <w:rPr>
          <w:rFonts w:ascii="Times New Roman" w:hAnsi="Times New Roman" w:cs="Times New Roman"/>
          <w:sz w:val="28"/>
          <w:szCs w:val="28"/>
        </w:rPr>
        <w:t xml:space="preserve"> основного и административно-управленческого персонала учреждений культуры</w:t>
      </w:r>
      <w:r w:rsidR="00D04C8B">
        <w:rPr>
          <w:rFonts w:ascii="Times New Roman" w:hAnsi="Times New Roman" w:cs="Times New Roman"/>
          <w:sz w:val="28"/>
          <w:szCs w:val="28"/>
        </w:rPr>
        <w:t xml:space="preserve"> </w:t>
      </w:r>
      <w:r w:rsidR="000B5F9E" w:rsidRPr="00D04C8B">
        <w:rPr>
          <w:rFonts w:ascii="Times New Roman" w:hAnsi="Times New Roman" w:cs="Times New Roman"/>
          <w:sz w:val="28"/>
          <w:szCs w:val="28"/>
        </w:rPr>
        <w:t>– 9,18 млн. рублей</w:t>
      </w:r>
      <w:r w:rsidRPr="00D04C8B">
        <w:rPr>
          <w:rFonts w:ascii="Times New Roman" w:hAnsi="Times New Roman" w:cs="Times New Roman"/>
          <w:sz w:val="28"/>
          <w:szCs w:val="28"/>
        </w:rPr>
        <w:t>,</w:t>
      </w:r>
    </w:p>
    <w:p w:rsidR="000B5F9E" w:rsidRPr="005D1F1C" w:rsidRDefault="003A1F74" w:rsidP="00D04C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1F1C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0B5F9E" w:rsidRPr="005D1F1C">
        <w:rPr>
          <w:rFonts w:ascii="Times New Roman" w:hAnsi="Times New Roman" w:cs="Times New Roman"/>
          <w:sz w:val="28"/>
          <w:szCs w:val="28"/>
          <w:u w:val="single"/>
        </w:rPr>
        <w:t xml:space="preserve">ак же </w:t>
      </w:r>
      <w:r w:rsidRPr="005D1F1C">
        <w:rPr>
          <w:rFonts w:ascii="Times New Roman" w:hAnsi="Times New Roman" w:cs="Times New Roman"/>
          <w:sz w:val="28"/>
          <w:szCs w:val="28"/>
          <w:u w:val="single"/>
        </w:rPr>
        <w:t>изменение</w:t>
      </w:r>
      <w:r w:rsidR="000B5F9E" w:rsidRPr="005D1F1C">
        <w:rPr>
          <w:rFonts w:ascii="Times New Roman" w:hAnsi="Times New Roman" w:cs="Times New Roman"/>
          <w:sz w:val="28"/>
          <w:szCs w:val="28"/>
          <w:u w:val="single"/>
        </w:rPr>
        <w:t xml:space="preserve"> объема уже направляемых ранее субвенций и субсидий:</w:t>
      </w:r>
    </w:p>
    <w:p w:rsidR="00B666F4" w:rsidRPr="00D04C8B" w:rsidRDefault="000B5F9E" w:rsidP="00D04C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8B">
        <w:rPr>
          <w:rFonts w:ascii="Times New Roman" w:hAnsi="Times New Roman" w:cs="Times New Roman"/>
          <w:sz w:val="28"/>
          <w:szCs w:val="28"/>
        </w:rPr>
        <w:t>-</w:t>
      </w:r>
      <w:r w:rsidR="003A1F74" w:rsidRPr="00D04C8B">
        <w:rPr>
          <w:rFonts w:ascii="Times New Roman" w:hAnsi="Times New Roman" w:cs="Times New Roman"/>
          <w:sz w:val="28"/>
          <w:szCs w:val="28"/>
        </w:rPr>
        <w:t xml:space="preserve"> </w:t>
      </w:r>
      <w:r w:rsidRPr="00D04C8B">
        <w:rPr>
          <w:rFonts w:ascii="Times New Roman" w:hAnsi="Times New Roman" w:cs="Times New Roman"/>
          <w:sz w:val="28"/>
          <w:szCs w:val="28"/>
        </w:rPr>
        <w:t>например,</w:t>
      </w:r>
      <w:r w:rsidR="0011638A" w:rsidRPr="00D04C8B">
        <w:rPr>
          <w:rFonts w:ascii="Times New Roman" w:hAnsi="Times New Roman" w:cs="Times New Roman"/>
          <w:sz w:val="28"/>
          <w:szCs w:val="28"/>
        </w:rPr>
        <w:t xml:space="preserve"> субсидию на осуществление (возмещение) расходов, направленных на развитие и повышение качества работы муниципальных учреждений району увеличили на 2,</w:t>
      </w:r>
      <w:r w:rsidR="00D05C2A" w:rsidRPr="00D04C8B">
        <w:rPr>
          <w:rFonts w:ascii="Times New Roman" w:hAnsi="Times New Roman" w:cs="Times New Roman"/>
          <w:sz w:val="28"/>
          <w:szCs w:val="28"/>
        </w:rPr>
        <w:t>6</w:t>
      </w:r>
      <w:r w:rsidR="0011638A" w:rsidRPr="00D04C8B">
        <w:rPr>
          <w:rFonts w:ascii="Times New Roman" w:hAnsi="Times New Roman" w:cs="Times New Roman"/>
          <w:sz w:val="28"/>
          <w:szCs w:val="28"/>
        </w:rPr>
        <w:t xml:space="preserve"> млн. рублей (в 2017 – произведен капремонт </w:t>
      </w:r>
      <w:proofErr w:type="spellStart"/>
      <w:r w:rsidR="0011638A" w:rsidRPr="00D04C8B">
        <w:rPr>
          <w:rFonts w:ascii="Times New Roman" w:hAnsi="Times New Roman" w:cs="Times New Roman"/>
          <w:sz w:val="28"/>
          <w:szCs w:val="28"/>
        </w:rPr>
        <w:t>Владимировский</w:t>
      </w:r>
      <w:proofErr w:type="spellEnd"/>
      <w:r w:rsidR="0011638A" w:rsidRPr="00D04C8B">
        <w:rPr>
          <w:rFonts w:ascii="Times New Roman" w:hAnsi="Times New Roman" w:cs="Times New Roman"/>
          <w:sz w:val="28"/>
          <w:szCs w:val="28"/>
        </w:rPr>
        <w:t xml:space="preserve"> школы);</w:t>
      </w:r>
    </w:p>
    <w:p w:rsidR="00CE6349" w:rsidRPr="00D04C8B" w:rsidRDefault="008333C2" w:rsidP="00D04C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8B">
        <w:rPr>
          <w:rFonts w:ascii="Times New Roman" w:hAnsi="Times New Roman" w:cs="Times New Roman"/>
          <w:sz w:val="28"/>
          <w:szCs w:val="28"/>
        </w:rPr>
        <w:t xml:space="preserve">- </w:t>
      </w:r>
      <w:r w:rsidR="0011638A" w:rsidRPr="00D04C8B">
        <w:rPr>
          <w:rFonts w:ascii="Times New Roman" w:hAnsi="Times New Roman" w:cs="Times New Roman"/>
          <w:sz w:val="28"/>
          <w:szCs w:val="28"/>
        </w:rPr>
        <w:t>так же</w:t>
      </w:r>
      <w:r w:rsidRPr="00D04C8B">
        <w:rPr>
          <w:rFonts w:ascii="Times New Roman" w:hAnsi="Times New Roman" w:cs="Times New Roman"/>
          <w:sz w:val="28"/>
          <w:szCs w:val="28"/>
        </w:rPr>
        <w:t xml:space="preserve">, </w:t>
      </w:r>
      <w:r w:rsidR="0011638A" w:rsidRPr="00D04C8B">
        <w:rPr>
          <w:rFonts w:ascii="Times New Roman" w:hAnsi="Times New Roman" w:cs="Times New Roman"/>
          <w:sz w:val="28"/>
          <w:szCs w:val="28"/>
        </w:rPr>
        <w:t>увеличен объем средств</w:t>
      </w:r>
      <w:r w:rsidR="00C57E7E" w:rsidRPr="00D04C8B">
        <w:rPr>
          <w:rFonts w:ascii="Times New Roman" w:hAnsi="Times New Roman" w:cs="Times New Roman"/>
          <w:sz w:val="28"/>
          <w:szCs w:val="28"/>
        </w:rPr>
        <w:t xml:space="preserve"> на содержание и капитальный ремонт автомобил</w:t>
      </w:r>
      <w:r w:rsidR="0011638A" w:rsidRPr="00D04C8B">
        <w:rPr>
          <w:rFonts w:ascii="Times New Roman" w:hAnsi="Times New Roman" w:cs="Times New Roman"/>
          <w:sz w:val="28"/>
          <w:szCs w:val="28"/>
        </w:rPr>
        <w:t>ьных дорог общего пользования на</w:t>
      </w:r>
      <w:r w:rsidR="00C57E7E" w:rsidRPr="00D04C8B">
        <w:rPr>
          <w:rFonts w:ascii="Times New Roman" w:hAnsi="Times New Roman" w:cs="Times New Roman"/>
          <w:sz w:val="28"/>
          <w:szCs w:val="28"/>
        </w:rPr>
        <w:t xml:space="preserve"> </w:t>
      </w:r>
      <w:r w:rsidR="0011638A" w:rsidRPr="00D04C8B">
        <w:rPr>
          <w:rFonts w:ascii="Times New Roman" w:hAnsi="Times New Roman" w:cs="Times New Roman"/>
          <w:sz w:val="28"/>
          <w:szCs w:val="28"/>
        </w:rPr>
        <w:t>1,5 млн. рублей;</w:t>
      </w:r>
    </w:p>
    <w:p w:rsidR="008333C2" w:rsidRPr="00D04C8B" w:rsidRDefault="008333C2" w:rsidP="00D04C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8B">
        <w:rPr>
          <w:rFonts w:ascii="Times New Roman" w:hAnsi="Times New Roman" w:cs="Times New Roman"/>
          <w:sz w:val="28"/>
          <w:szCs w:val="28"/>
        </w:rPr>
        <w:t>- средства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труда) увеличены в 2017 году на 0,9 млн. рублей.</w:t>
      </w:r>
    </w:p>
    <w:p w:rsidR="00DF485B" w:rsidRDefault="008333C2" w:rsidP="00D04C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8B">
        <w:rPr>
          <w:rFonts w:ascii="Times New Roman" w:hAnsi="Times New Roman" w:cs="Times New Roman"/>
          <w:sz w:val="28"/>
          <w:szCs w:val="28"/>
        </w:rPr>
        <w:t xml:space="preserve">- </w:t>
      </w:r>
      <w:r w:rsidR="0011638A" w:rsidRPr="00D04C8B">
        <w:rPr>
          <w:rFonts w:ascii="Times New Roman" w:hAnsi="Times New Roman" w:cs="Times New Roman"/>
          <w:sz w:val="28"/>
          <w:szCs w:val="28"/>
        </w:rPr>
        <w:t>значительно вырос в сравнение с фактом 2016 года объем субвенции на обеспечение деятельности (оказание услуг) учреждений</w:t>
      </w:r>
      <w:r w:rsidR="00DF485B" w:rsidRPr="00D04C8B">
        <w:rPr>
          <w:rFonts w:ascii="Times New Roman" w:hAnsi="Times New Roman" w:cs="Times New Roman"/>
          <w:sz w:val="28"/>
          <w:szCs w:val="28"/>
        </w:rPr>
        <w:t xml:space="preserve"> соц</w:t>
      </w:r>
      <w:r w:rsidR="0011638A" w:rsidRPr="00D04C8B">
        <w:rPr>
          <w:rFonts w:ascii="Times New Roman" w:hAnsi="Times New Roman" w:cs="Times New Roman"/>
          <w:sz w:val="28"/>
          <w:szCs w:val="28"/>
        </w:rPr>
        <w:t>иальной защиты населения – на 8,7 млн. рублей.</w:t>
      </w:r>
      <w:r w:rsidR="00DF485B" w:rsidRPr="00D04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C8B" w:rsidRPr="00D04C8B" w:rsidRDefault="00D04C8B" w:rsidP="00D04C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C38" w:rsidRPr="005D1F1C" w:rsidRDefault="00D56B3F" w:rsidP="00D04C8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F1C">
        <w:rPr>
          <w:rFonts w:ascii="Times New Roman" w:hAnsi="Times New Roman" w:cs="Times New Roman"/>
          <w:b/>
          <w:sz w:val="28"/>
          <w:szCs w:val="28"/>
          <w:u w:val="single"/>
        </w:rPr>
        <w:t>Слайд 4</w:t>
      </w:r>
    </w:p>
    <w:p w:rsidR="00C56A99" w:rsidRDefault="00E51E4C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Первоначально районный бюджет по доходам был утвержден в объеме </w:t>
      </w:r>
      <w:r w:rsidR="005565B2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425,5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млн. руб. После корректировок плановые доходы выросли до </w:t>
      </w:r>
      <w:r w:rsidR="005565B2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496,9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млн. руб. и исполнены в сумме </w:t>
      </w:r>
      <w:r w:rsidR="005565B2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493,7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млн. руб</w:t>
      </w:r>
      <w:r w:rsidR="00E572FA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1F1648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95D90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A22097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ли</w:t>
      </w:r>
      <w:r w:rsid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565B2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99,3</w:t>
      </w:r>
      <w:r w:rsidR="00495D90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%</w:t>
      </w:r>
      <w:r w:rsid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95D90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от уточненного плана.</w:t>
      </w:r>
    </w:p>
    <w:p w:rsidR="00D04C8B" w:rsidRPr="00D04C8B" w:rsidRDefault="00D04C8B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56B3F" w:rsidRPr="005D1F1C" w:rsidRDefault="00D56B3F" w:rsidP="00D04C8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F1C">
        <w:rPr>
          <w:rFonts w:ascii="Times New Roman" w:hAnsi="Times New Roman" w:cs="Times New Roman"/>
          <w:b/>
          <w:sz w:val="28"/>
          <w:szCs w:val="28"/>
          <w:u w:val="single"/>
        </w:rPr>
        <w:t>Слайд 5</w:t>
      </w:r>
    </w:p>
    <w:p w:rsidR="00BE063A" w:rsidRDefault="00BE063A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Доходы районного бюджета на 95,6% </w:t>
      </w:r>
      <w:proofErr w:type="gramStart"/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состоят из безвозмездных поступлений они составили</w:t>
      </w:r>
      <w:proofErr w:type="gramEnd"/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2017 году – 471,9 млн. рублей. Собственные доходы в общей структуре доходов занимают в 2017 году всего 4,4</w:t>
      </w:r>
      <w:r w:rsidR="001E7719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% или – 21,8 млн. рублей</w:t>
      </w:r>
      <w:r w:rsidR="00883A6B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D04C8B" w:rsidRPr="00D04C8B" w:rsidRDefault="00D04C8B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83A6B" w:rsidRPr="005D1F1C" w:rsidRDefault="00883A6B" w:rsidP="00D04C8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F1C">
        <w:rPr>
          <w:rFonts w:ascii="Times New Roman" w:hAnsi="Times New Roman" w:cs="Times New Roman"/>
          <w:b/>
          <w:sz w:val="28"/>
          <w:szCs w:val="28"/>
          <w:u w:val="single"/>
        </w:rPr>
        <w:t>Слайд 6</w:t>
      </w:r>
    </w:p>
    <w:p w:rsidR="00E51E4C" w:rsidRPr="00D04C8B" w:rsidRDefault="00E51E4C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Структура налоговых и неналоговых доходов,</w:t>
      </w:r>
      <w:r w:rsid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практически не </w:t>
      </w:r>
      <w:proofErr w:type="gramStart"/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измен</w:t>
      </w:r>
      <w:r w:rsidR="00A22097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илась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состоит</w:t>
      </w:r>
      <w:proofErr w:type="gramEnd"/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по-прежнему из налога на доходы физических лиц, являющегося основным доходным источником</w:t>
      </w:r>
      <w:r w:rsid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и прочих налогов, а именно: налог на совокупный доход, доходы от использования имущества, штрафы.</w:t>
      </w:r>
    </w:p>
    <w:p w:rsidR="00186304" w:rsidRPr="00D04C8B" w:rsidRDefault="00615AC5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="00E51E4C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алог на доходы физических лиц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исполнен в объеме 11,6</w:t>
      </w:r>
      <w:r w:rsid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млн. руб.</w:t>
      </w:r>
      <w:r w:rsidR="00E51E4C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его доля в </w:t>
      </w:r>
      <w:r w:rsidR="000B7897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налоговых доходах</w:t>
      </w:r>
      <w:r w:rsid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51E4C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составляет</w:t>
      </w:r>
      <w:r w:rsid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C5F8D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87,6</w:t>
      </w:r>
      <w:r w:rsidR="00E51E4C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% 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E51E4C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572FA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По сравнению с 201</w:t>
      </w:r>
      <w:r w:rsidR="007C5F8D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="00186304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годом налог на доходы физ. л</w:t>
      </w:r>
      <w:r w:rsidR="00E572FA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иц</w:t>
      </w:r>
      <w:r w:rsidR="00D65508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86304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увелич</w:t>
      </w:r>
      <w:r w:rsidR="00D65508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ился на </w:t>
      </w:r>
      <w:r w:rsidR="007C5F8D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0,5</w:t>
      </w:r>
      <w:r w:rsidR="00D65508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млн. руб.</w:t>
      </w:r>
      <w:r w:rsid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E51E4C" w:rsidRDefault="000B7897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ЕНВД </w:t>
      </w:r>
      <w:r w:rsidR="00CA4CEB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структуре</w:t>
      </w:r>
      <w:r w:rsidR="00186304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налоговых доходов составляют 11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% или 1,5 млн. рублей. ЕСХН </w:t>
      </w:r>
      <w:r w:rsidR="00186304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1,</w:t>
      </w:r>
      <w:r w:rsidR="00D45D49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186304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% или </w:t>
      </w:r>
      <w:r w:rsidR="00D36DC1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168,2 тыс. рублей</w:t>
      </w:r>
      <w:r w:rsidR="00E51E4C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D04C8B" w:rsidRPr="00D04C8B" w:rsidRDefault="00D04C8B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95D90" w:rsidRPr="005D1F1C" w:rsidRDefault="00495D90" w:rsidP="00D04C8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F1C">
        <w:rPr>
          <w:rFonts w:ascii="Times New Roman" w:hAnsi="Times New Roman" w:cs="Times New Roman"/>
          <w:b/>
          <w:sz w:val="28"/>
          <w:szCs w:val="28"/>
          <w:u w:val="single"/>
        </w:rPr>
        <w:t>Слайд 7</w:t>
      </w:r>
    </w:p>
    <w:p w:rsidR="000B7897" w:rsidRDefault="000B7897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Неналоговые доходы в 201</w:t>
      </w:r>
      <w:r w:rsidR="00D95695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году исполнены в объеме </w:t>
      </w:r>
      <w:r w:rsidR="007F42BB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8,6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млн. рублей. Лидирующую роль в структуре неналоговых доходов занимают доходы от 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использования имущества </w:t>
      </w:r>
      <w:r w:rsidR="007F42BB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4,</w:t>
      </w:r>
      <w:r w:rsidR="007F42BB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млн. рублей и</w:t>
      </w:r>
      <w:r w:rsidR="007F42BB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доходы от реализации имущества - 1,5 млн. рублей</w:t>
      </w:r>
      <w:r w:rsidR="002724F4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а так же </w:t>
      </w:r>
      <w:r w:rsidR="00186304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штрафы, санкции, возмещение ущерба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1,</w:t>
      </w:r>
      <w:r w:rsidR="00186304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млн. рублей.</w:t>
      </w:r>
    </w:p>
    <w:p w:rsidR="00D04C8B" w:rsidRPr="00D04C8B" w:rsidRDefault="00D04C8B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95D90" w:rsidRPr="005D1F1C" w:rsidRDefault="00495D90" w:rsidP="00D04C8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F1C">
        <w:rPr>
          <w:rFonts w:ascii="Times New Roman" w:hAnsi="Times New Roman" w:cs="Times New Roman"/>
          <w:b/>
          <w:sz w:val="28"/>
          <w:szCs w:val="28"/>
          <w:u w:val="single"/>
        </w:rPr>
        <w:t>Слайд 8</w:t>
      </w:r>
    </w:p>
    <w:p w:rsidR="004E3039" w:rsidRDefault="004E3039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Безвозмездные поступления состоят из дотаций, субвенций, субсидий и иных </w:t>
      </w:r>
      <w:r w:rsidR="002724F4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и прочих МБТ. Кроме того в составе безвозмездных поступлений отражается возврат остатков межбюджетных трансфертов в краевой бюджет. В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2724F4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году </w:t>
      </w:r>
      <w:r w:rsidR="002724F4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безвозмездные поступления 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исполнены в сумме </w:t>
      </w:r>
      <w:r w:rsidR="002724F4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471,9</w:t>
      </w:r>
      <w:r w:rsid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млн. руб. руб. или на </w:t>
      </w:r>
      <w:r w:rsidR="002724F4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99,3</w:t>
      </w:r>
      <w:r w:rsidR="001D306B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%</w:t>
      </w:r>
      <w:r w:rsidR="002724F4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D04C8B" w:rsidRPr="00D04C8B" w:rsidRDefault="00D04C8B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95D90" w:rsidRPr="005D1F1C" w:rsidRDefault="00495D90" w:rsidP="00D04C8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F1C">
        <w:rPr>
          <w:rFonts w:ascii="Times New Roman" w:hAnsi="Times New Roman" w:cs="Times New Roman"/>
          <w:b/>
          <w:sz w:val="28"/>
          <w:szCs w:val="28"/>
          <w:u w:val="single"/>
        </w:rPr>
        <w:t>Слайд 9</w:t>
      </w:r>
    </w:p>
    <w:p w:rsidR="00E51E4C" w:rsidRPr="00D04C8B" w:rsidRDefault="00E51E4C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Расходная часть районного бюджета исполнена в сумме </w:t>
      </w:r>
      <w:r w:rsidR="003F4B59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483,6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млн. руб. или</w:t>
      </w:r>
      <w:r w:rsidR="00A22097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F4B59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98,6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%</w:t>
      </w:r>
      <w:r w:rsid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от</w:t>
      </w:r>
      <w:r w:rsid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уточненного план</w:t>
      </w:r>
      <w:r w:rsidR="00332808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а.</w:t>
      </w:r>
      <w:proofErr w:type="gramEnd"/>
    </w:p>
    <w:p w:rsidR="00556D80" w:rsidRDefault="00E51E4C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За отчетный</w:t>
      </w:r>
      <w:r w:rsid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период</w:t>
      </w:r>
      <w:r w:rsid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расходы</w:t>
      </w:r>
      <w:r w:rsid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бюджета</w:t>
      </w:r>
      <w:r w:rsid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также</w:t>
      </w:r>
      <w:r w:rsid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как</w:t>
      </w:r>
      <w:r w:rsid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доходы </w:t>
      </w:r>
      <w:proofErr w:type="gramStart"/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корректировались и увеличились</w:t>
      </w:r>
      <w:proofErr w:type="gramEnd"/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</w:t>
      </w:r>
      <w:r w:rsidR="00FB3BE9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63,7</w:t>
      </w:r>
      <w:r w:rsidR="009305DC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млн. руб.</w:t>
      </w:r>
      <w:r w:rsidR="00556D80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D04C8B" w:rsidRPr="00D04C8B" w:rsidRDefault="00D04C8B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D15E2" w:rsidRPr="005D1F1C" w:rsidRDefault="006D15E2" w:rsidP="00D04C8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F1C">
        <w:rPr>
          <w:rFonts w:ascii="Times New Roman" w:hAnsi="Times New Roman" w:cs="Times New Roman"/>
          <w:b/>
          <w:sz w:val="28"/>
          <w:szCs w:val="28"/>
          <w:u w:val="single"/>
        </w:rPr>
        <w:t>Слайд 10</w:t>
      </w:r>
    </w:p>
    <w:p w:rsidR="00556D80" w:rsidRDefault="00556D80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Пальму первенства в структуре расходов занимают расходы на нужды образования – </w:t>
      </w:r>
      <w:r w:rsidR="00FD56BC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224,0</w:t>
      </w:r>
      <w:r w:rsidR="00F10CF9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млн. руб., Межбюджетные т</w:t>
      </w:r>
      <w:r w:rsidR="00F10CF9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рансферты бюджетам сельсоветов 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– </w:t>
      </w:r>
      <w:r w:rsidR="008A0EB9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73,6</w:t>
      </w:r>
      <w:r w:rsidR="00F10CF9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млн. руб., социальная политика – </w:t>
      </w:r>
      <w:r w:rsidR="008A0EB9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51,7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млн. руб., </w:t>
      </w:r>
      <w:r w:rsidR="008A0EB9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общегосударственные вопросы – 43,4 млн. рублей, 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культура – </w:t>
      </w:r>
      <w:r w:rsidR="007F6644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35</w:t>
      </w:r>
      <w:r w:rsidR="00F10CF9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,8</w:t>
      </w:r>
      <w:r w:rsid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млн. руб.</w:t>
      </w:r>
      <w:r w:rsidR="007F6644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8A0EB9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национальная экономика – </w:t>
      </w:r>
      <w:r w:rsidR="007F6644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31,4</w:t>
      </w:r>
      <w:r w:rsidR="008A0EB9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млн. руб.,</w:t>
      </w:r>
      <w:r w:rsidR="007F6644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ЖКХ – 1</w:t>
      </w:r>
      <w:r w:rsidR="00D36DC1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7F6644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,3 млн. руб.</w:t>
      </w:r>
      <w:proofErr w:type="gramEnd"/>
    </w:p>
    <w:p w:rsidR="00D04C8B" w:rsidRPr="00D04C8B" w:rsidRDefault="00D04C8B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95D90" w:rsidRPr="005D1F1C" w:rsidRDefault="00495D90" w:rsidP="00D04C8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F1C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6D15E2" w:rsidRPr="005D1F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D1F1C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</w:p>
    <w:p w:rsidR="00045A1D" w:rsidRPr="00D04C8B" w:rsidRDefault="000307E9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Районный бюджет с 2014 года </w:t>
      </w:r>
      <w:r w:rsidR="001360BE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формируе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тся</w:t>
      </w:r>
      <w:r w:rsidR="001360BE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программном формате</w:t>
      </w:r>
      <w:r w:rsidR="00954D9C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9536B7" w:rsidRPr="00D04C8B">
        <w:rPr>
          <w:rFonts w:ascii="Times New Roman" w:hAnsi="Times New Roman" w:cs="Times New Roman"/>
          <w:sz w:val="28"/>
          <w:szCs w:val="28"/>
        </w:rPr>
        <w:t xml:space="preserve">Реализация поставленных задач через программы способствует рациональному распределению финансовых ресурсов, их концентрации, целевому использованию и улучшению контроля. Все это повышает уровень эффективности освоения бюджетных средств. </w:t>
      </w:r>
      <w:r w:rsidR="002C4140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Ежегодно проводится оценка эффективности исполнения программ </w:t>
      </w:r>
      <w:r w:rsidR="009A1873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(высокая, средняя или удовлетворительная). </w:t>
      </w:r>
      <w:r w:rsidR="00657EDD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Исполнение по муниципальным программам </w:t>
      </w:r>
      <w:r w:rsidR="003B4AD6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в 201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="003B4AD6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году</w:t>
      </w:r>
      <w:r w:rsid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57EDD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составило 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474,4</w:t>
      </w:r>
      <w:r w:rsidR="003B4AD6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млн</w:t>
      </w:r>
      <w:proofErr w:type="gramStart"/>
      <w:r w:rsidR="003B4AD6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.р</w:t>
      </w:r>
      <w:proofErr w:type="gramEnd"/>
      <w:r w:rsidR="003B4AD6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уб. или 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98,1 </w:t>
      </w:r>
      <w:r w:rsidR="003B4AD6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% от общего объема расходов районного бюджета. </w:t>
      </w:r>
      <w:proofErr w:type="gramStart"/>
      <w:r w:rsidR="003B4AD6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Всего в 201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 </w:t>
      </w:r>
      <w:r w:rsidR="003B4AD6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году из районного бюджета финансировались 1</w:t>
      </w:r>
      <w:r w:rsidR="003268F4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="003B4AD6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муниципальных программ.</w:t>
      </w:r>
      <w:r w:rsidR="00C73AA3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End"/>
    </w:p>
    <w:p w:rsidR="006D15E2" w:rsidRDefault="00D36DC1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Непрограммные расходы исполнены в объеме 9,2 млн. руб.</w:t>
      </w:r>
    </w:p>
    <w:p w:rsidR="00D04C8B" w:rsidRPr="00D04C8B" w:rsidRDefault="00D04C8B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95D90" w:rsidRPr="005D1F1C" w:rsidRDefault="00495D90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  <w:r w:rsidRPr="005D1F1C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Слайд 12</w:t>
      </w:r>
    </w:p>
    <w:p w:rsidR="0034005C" w:rsidRPr="005D1F1C" w:rsidRDefault="003B4AD6" w:rsidP="00D04C8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F1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«Развитие образования» </w:t>
      </w:r>
    </w:p>
    <w:p w:rsidR="009536B7" w:rsidRPr="00D04C8B" w:rsidRDefault="0034005C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Расходы по программе </w:t>
      </w:r>
      <w:r w:rsidR="004D5598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исполнены в объеме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62DFD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232,8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млн. руб. </w:t>
      </w:r>
      <w:r w:rsidR="009536B7" w:rsidRPr="00D04C8B">
        <w:rPr>
          <w:rFonts w:ascii="Times New Roman" w:hAnsi="Times New Roman" w:cs="Times New Roman"/>
          <w:sz w:val="28"/>
          <w:szCs w:val="28"/>
        </w:rPr>
        <w:t>За счет данных объемов обеспечено функционирование и содержание:</w:t>
      </w:r>
    </w:p>
    <w:p w:rsidR="009A1873" w:rsidRPr="00D04C8B" w:rsidRDefault="009536B7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11-и школ и 8-и дошкольных учреждений,</w:t>
      </w:r>
      <w:r w:rsidR="009A1873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</w:t>
      </w:r>
      <w:r w:rsidR="00774EC8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</w:t>
      </w:r>
      <w:r w:rsidR="009A1873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централизованной бухгалтерии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8A7EA7" w:rsidRPr="00D04C8B" w:rsidRDefault="00261664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Проведены работы</w:t>
      </w:r>
      <w:r w:rsidR="00D36DC1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устранению предписаний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приобретены расходные материалы для подготовки к новому учебному году </w:t>
      </w:r>
      <w:r w:rsidR="008A7EA7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детских садов 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на сумму 200,0 тыс</w:t>
      </w:r>
      <w:proofErr w:type="gramStart"/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.р</w:t>
      </w:r>
      <w:proofErr w:type="gramEnd"/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уб., школ - на сумму 742,9 тыс.руб.</w:t>
      </w:r>
      <w:r w:rsidR="008A7EA7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8A7EA7" w:rsidRPr="00D04C8B" w:rsidRDefault="00054A18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0,2 тыс. рублей направлено </w:t>
      </w:r>
      <w:r w:rsidR="008A7EA7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оснащение оборудованием длительного пользования 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(приобретены</w:t>
      </w:r>
      <w:r w:rsidR="008A7EA7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детские столы и стулья, детские кроватки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8A7EA7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</w:p>
    <w:p w:rsidR="00261664" w:rsidRPr="00D04C8B" w:rsidRDefault="00261664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За счет сре</w:t>
      </w:r>
      <w:proofErr w:type="gramStart"/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дств кр</w:t>
      </w:r>
      <w:proofErr w:type="gramEnd"/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аевого бюджета проведены ремонтные работы с целью устранения предписаний надзорных органов, срок исполнения которых истекал в 2017 году. Выполнены следующие работы:</w:t>
      </w:r>
    </w:p>
    <w:p w:rsidR="00261664" w:rsidRPr="00D04C8B" w:rsidRDefault="00261664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- в МКОУ Александровская СОШ установлены оконные блоки в учебных кабинетах и вытяжка в учебной мастерской для мальчиков на общую сумму 777,3 тыс</w:t>
      </w:r>
      <w:proofErr w:type="gramStart"/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.р</w:t>
      </w:r>
      <w:proofErr w:type="gramEnd"/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уб. </w:t>
      </w:r>
    </w:p>
    <w:p w:rsidR="00261664" w:rsidRPr="00D04C8B" w:rsidRDefault="00261664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в МБОУ </w:t>
      </w:r>
      <w:proofErr w:type="spellStart"/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Большекосульская</w:t>
      </w:r>
      <w:proofErr w:type="spellEnd"/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СОШ проведены работы по установке оконных блоков в коридорах и учебных кабинетах на сумму 390,0 тыс</w:t>
      </w:r>
      <w:proofErr w:type="gramStart"/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.р</w:t>
      </w:r>
      <w:proofErr w:type="gramEnd"/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уб. </w:t>
      </w:r>
    </w:p>
    <w:p w:rsidR="00054A18" w:rsidRPr="00D04C8B" w:rsidRDefault="00054A18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Функционировали лагеря с дневным пребыванием детей на базе 8 школ района, за счет субсидии бюджетам муниципальных образований края на организацию летнего отдыха детей в 2017 году обеспечены питанием 246 школьников в лагерях с дневным пребыванием детей на сумму 502,3 тыс</w:t>
      </w:r>
      <w:proofErr w:type="gramStart"/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.р</w:t>
      </w:r>
      <w:proofErr w:type="gramEnd"/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уб. а так же</w:t>
      </w:r>
      <w:r w:rsid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оздоровлено 29 школьников в санатории-профилактории «Родник» г. Ачинска. </w:t>
      </w:r>
    </w:p>
    <w:p w:rsidR="00054A18" w:rsidRPr="00D04C8B" w:rsidRDefault="00054A18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Кроме того за счет внебюджетного источника - фонда М. Прохорова осуществлено финансирование школьного социального проекта МКОУ </w:t>
      </w:r>
      <w:proofErr w:type="spellStart"/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Вагинская</w:t>
      </w:r>
      <w:proofErr w:type="spellEnd"/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СОШ в сумме 234,0 тыс</w:t>
      </w:r>
      <w:proofErr w:type="gramStart"/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.р</w:t>
      </w:r>
      <w:proofErr w:type="gramEnd"/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уб.</w:t>
      </w:r>
    </w:p>
    <w:p w:rsidR="0034005C" w:rsidRPr="00D04C8B" w:rsidRDefault="0034005C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Расходы на содержание одного учащегося в 201</w:t>
      </w:r>
      <w:r w:rsidR="00F62DFD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году составили:</w:t>
      </w:r>
    </w:p>
    <w:p w:rsidR="0034005C" w:rsidRPr="00D04C8B" w:rsidRDefault="001C1345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34005C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общему образованию по фактической численности – </w:t>
      </w:r>
      <w:r w:rsidR="00F62DFD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167,2</w:t>
      </w:r>
      <w:r w:rsidR="0034005C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тыс. руб.</w:t>
      </w:r>
    </w:p>
    <w:p w:rsidR="0034005C" w:rsidRPr="00D04C8B" w:rsidRDefault="001C1345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34005C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о дошкольному образованию</w:t>
      </w:r>
      <w:r w:rsid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4005C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F62DFD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127,7</w:t>
      </w:r>
      <w:r w:rsidR="0034005C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тыс. руб.</w:t>
      </w:r>
    </w:p>
    <w:p w:rsidR="00774EC8" w:rsidRDefault="00774EC8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Оценка эффективности от реализации мероприятий программы высокая (К - 0,9</w:t>
      </w:r>
      <w:r w:rsidR="006A3883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D04C8B" w:rsidRPr="00D04C8B" w:rsidRDefault="00D04C8B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4005C" w:rsidRPr="005D1F1C" w:rsidRDefault="0034005C" w:rsidP="00D04C8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F1C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495D90" w:rsidRPr="005D1F1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34005C" w:rsidRPr="005D1F1C" w:rsidRDefault="0034005C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1F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Муниципальная программа «Система социальной защиты населения Боготольского района» </w:t>
      </w:r>
    </w:p>
    <w:p w:rsidR="00191708" w:rsidRPr="00D04C8B" w:rsidRDefault="0034005C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Расходы по программе</w:t>
      </w:r>
      <w:r w:rsidR="00A17B63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исполнены в объеме </w:t>
      </w:r>
      <w:r w:rsidR="005A24D2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42,1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млн.р.</w:t>
      </w:r>
      <w:r w:rsid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91708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В рамках исполнения мероприятий программы население</w:t>
      </w:r>
      <w:r w:rsid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54A18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="00191708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айона в течение прошедшего года получали выплаты, пользовались льготами и средствами социальной поддержки населения по </w:t>
      </w:r>
      <w:r w:rsidR="009C03ED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191708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</w:t>
      </w:r>
      <w:r w:rsidR="009C03ED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proofErr w:type="spellStart"/>
      <w:r w:rsidR="009C03ED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ти</w:t>
      </w:r>
      <w:proofErr w:type="spellEnd"/>
      <w:r w:rsidR="00191708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направлениям. Сумма выделенных</w:t>
      </w:r>
      <w:r w:rsid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91708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на территорию средств за 201</w:t>
      </w:r>
      <w:r w:rsidR="005A24D2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="00191708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</w:t>
      </w:r>
      <w:r w:rsid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91708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освоена на </w:t>
      </w:r>
      <w:r w:rsidR="00336C88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="005A24D2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="00336C88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,8</w:t>
      </w:r>
      <w:r w:rsidR="00191708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%.</w:t>
      </w:r>
    </w:p>
    <w:p w:rsidR="005163F6" w:rsidRDefault="00CE298A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Оценка э</w:t>
      </w:r>
      <w:r w:rsidR="0034005C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ффективност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34005C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реализации мероприятий программы </w:t>
      </w:r>
      <w:r w:rsidR="005163F6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высокая (К - 1).</w:t>
      </w:r>
    </w:p>
    <w:p w:rsidR="00D04C8B" w:rsidRPr="00D04C8B" w:rsidRDefault="00D04C8B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4005C" w:rsidRPr="005D1F1C" w:rsidRDefault="0034005C" w:rsidP="00D04C8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F1C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495D90" w:rsidRPr="005D1F1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34005C" w:rsidRPr="005D1F1C" w:rsidRDefault="0034005C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1F1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программа «Молодежь Боготольского района»</w:t>
      </w:r>
      <w:r w:rsidRPr="005D1F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4005C" w:rsidRPr="00D04C8B" w:rsidRDefault="0034005C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Расходы по программе исполнены в объеме </w:t>
      </w:r>
      <w:r w:rsidR="005A24D2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2,1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млн. р. </w:t>
      </w:r>
      <w:r w:rsidR="009C03ED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рамках программы средства направлялись </w:t>
      </w:r>
      <w:proofErr w:type="gramStart"/>
      <w:r w:rsidR="009C03ED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на</w:t>
      </w:r>
      <w:proofErr w:type="gramEnd"/>
      <w:r w:rsidR="009C03ED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34005C" w:rsidRPr="00D04C8B" w:rsidRDefault="0034005C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-</w:t>
      </w:r>
      <w:r w:rsidR="009C03ED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обеспечение занятости, отдыха, и профориентацию детей и молодёжи (</w:t>
      </w:r>
      <w:r w:rsidR="005A24D2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трудоустроено 12</w:t>
      </w:r>
      <w:r w:rsidR="009C03ED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4 подростка);</w:t>
      </w:r>
    </w:p>
    <w:p w:rsidR="005A24D2" w:rsidRPr="00D04C8B" w:rsidRDefault="005A24D2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- средства направлялись на финансовое обеспечение деятельности молодёжного центра "Факел".</w:t>
      </w:r>
    </w:p>
    <w:p w:rsidR="00B3789D" w:rsidRPr="00D04C8B" w:rsidRDefault="005A24D2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За период 2017-го года МЦ «Факел» провёл 70 мероприятий различных направлений, в которых было задействовано более 6000 человек. К масштабным и социально-значимым мероприятиям можно отнести 9-ый фестиваль детского и</w:t>
      </w:r>
      <w:r w:rsid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молодёжного экранного творчества им. В.И. </w:t>
      </w:r>
      <w:proofErr w:type="spellStart"/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Трегубовича</w:t>
      </w:r>
      <w:proofErr w:type="spellEnd"/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который собрал под своей эгидой юношей и девушек не только Боготольского района, но и других регионов. </w:t>
      </w:r>
    </w:p>
    <w:p w:rsidR="005A24D2" w:rsidRPr="00D04C8B" w:rsidRDefault="005A24D2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Более двухсот представителей творческой молодёжи нашего района смогли проявить себя в конкурсах и фестивалях районного и краевого уровней.</w:t>
      </w:r>
    </w:p>
    <w:p w:rsidR="00B3789D" w:rsidRPr="00D04C8B" w:rsidRDefault="00B3789D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Среди наиболее значимых и массовых мероприятий можно назвать такие, как районная спортивная военно-патриотическая игра «Победа», районный патриотический фестиваль-конкурс «Щит и Муза».</w:t>
      </w:r>
    </w:p>
    <w:p w:rsidR="005163F6" w:rsidRDefault="00CE298A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Оценка э</w:t>
      </w:r>
      <w:r w:rsidR="0034005C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ффективност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34005C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реализации мероприятий программы </w:t>
      </w:r>
      <w:r w:rsidR="005163F6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высокая (К - 1).</w:t>
      </w:r>
    </w:p>
    <w:p w:rsidR="00D04C8B" w:rsidRPr="00D04C8B" w:rsidRDefault="00D04C8B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4005C" w:rsidRPr="005D1F1C" w:rsidRDefault="0034005C" w:rsidP="00D04C8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F1C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495D90" w:rsidRPr="005D1F1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34005C" w:rsidRPr="005D1F1C" w:rsidRDefault="0034005C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1F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Муниципальная программа «Развитие </w:t>
      </w:r>
      <w:r w:rsidR="00C906F2" w:rsidRPr="005D1F1C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физкультуры</w:t>
      </w:r>
      <w:r w:rsidRPr="005D1F1C">
        <w:rPr>
          <w:rFonts w:ascii="Times New Roman" w:eastAsia="Times New Roman" w:hAnsi="Times New Roman" w:cs="Times New Roman"/>
          <w:b/>
          <w:bCs/>
          <w:sz w:val="28"/>
          <w:szCs w:val="28"/>
        </w:rPr>
        <w:t>, спорта и туризма в Боготольском районе»</w:t>
      </w:r>
      <w:r w:rsidRPr="005D1F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5153F" w:rsidRPr="00D04C8B" w:rsidRDefault="0034005C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Расходы по программе исполнены в объеме </w:t>
      </w:r>
      <w:r w:rsidR="00B3789D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5,4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млн. р. И направлялись </w:t>
      </w:r>
      <w:proofErr w:type="gramStart"/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на</w:t>
      </w:r>
      <w:proofErr w:type="gramEnd"/>
      <w:r w:rsidR="00B5153F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D65508" w:rsidRPr="00D04C8B" w:rsidRDefault="00D65508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функционирование физкультурно-спортивных учреждений спортивно-оздоровительного клуба «Олимпиец» и спортивно-оздоровительной базы отдыха «Сосновый бор»; </w:t>
      </w:r>
    </w:p>
    <w:p w:rsidR="00B3789D" w:rsidRPr="00D04C8B" w:rsidRDefault="00B5153F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- проведен</w:t>
      </w:r>
      <w:r w:rsidR="00F07118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36C48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34</w:t>
      </w:r>
      <w:r w:rsidR="00B3789D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спортивно – массовых мероприяти</w:t>
      </w:r>
      <w:r w:rsidR="00F07118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736C48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</w:t>
      </w:r>
      <w:r w:rsidR="00B3789D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жители района принимали участие во Всероссийски</w:t>
      </w:r>
      <w:r w:rsidR="00D36DC1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="00B3789D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спортивных акциях:</w:t>
      </w:r>
      <w:proofErr w:type="gramEnd"/>
      <w:r w:rsidR="00B3789D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«Лыжня России», «Оранжевый мяч», «Кросс Наций»</w:t>
      </w:r>
      <w:proofErr w:type="gramStart"/>
      <w:r w:rsidR="00B3789D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proofErr w:type="gramEnd"/>
      <w:r w:rsidR="00B3789D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B3789D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proofErr w:type="gramEnd"/>
      <w:r w:rsidR="00B3789D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охватом населения 400 жителей различного возраста.</w:t>
      </w:r>
    </w:p>
    <w:p w:rsidR="005163F6" w:rsidRDefault="00CE298A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Оценка э</w:t>
      </w:r>
      <w:r w:rsidR="0034005C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ффективност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34005C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реализации мероприятий программы </w:t>
      </w:r>
      <w:r w:rsidR="005163F6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высокая (К - 1).</w:t>
      </w:r>
    </w:p>
    <w:p w:rsidR="00D04C8B" w:rsidRPr="00D04C8B" w:rsidRDefault="00D04C8B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50022" w:rsidRPr="005D1F1C" w:rsidRDefault="0034005C" w:rsidP="00D04C8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F1C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495D90" w:rsidRPr="005D1F1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34005C" w:rsidRPr="005D1F1C" w:rsidRDefault="0034005C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1F1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программа «Развитие культуры</w:t>
      </w:r>
      <w:r w:rsidR="00D04C8B" w:rsidRPr="005D1F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1F1C">
        <w:rPr>
          <w:rFonts w:ascii="Times New Roman" w:eastAsia="Times New Roman" w:hAnsi="Times New Roman" w:cs="Times New Roman"/>
          <w:b/>
          <w:bCs/>
          <w:sz w:val="28"/>
          <w:szCs w:val="28"/>
        </w:rPr>
        <w:t>Боготольского района»</w:t>
      </w:r>
    </w:p>
    <w:p w:rsidR="00A41BFB" w:rsidRPr="00D04C8B" w:rsidRDefault="00A41BFB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В 2017 году про</w:t>
      </w:r>
      <w:r w:rsidR="00F55D7C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ведена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реструктуризация сети учреждений культуры. </w:t>
      </w:r>
      <w:r w:rsidR="00F55D7C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Создано н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а базе МБУК СДК с. Боготол централизованн</w:t>
      </w:r>
      <w:r w:rsidR="00F55D7C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ая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клубн</w:t>
      </w:r>
      <w:r w:rsidR="00F55D7C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ая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систем</w:t>
      </w:r>
      <w:r w:rsidR="00F55D7C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F55D7C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Она состоит</w:t>
      </w:r>
      <w:r w:rsid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из 25 структурных подразделений </w:t>
      </w:r>
      <w:r w:rsidR="00F55D7C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это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9 СДК и 16 СК.</w:t>
      </w:r>
    </w:p>
    <w:p w:rsidR="00A41BFB" w:rsidRPr="00D04C8B" w:rsidRDefault="00A41BFB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В отрасли</w:t>
      </w:r>
      <w:r w:rsid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работает 74 специалиста. </w:t>
      </w:r>
    </w:p>
    <w:p w:rsidR="00A41BFB" w:rsidRPr="00D04C8B" w:rsidRDefault="00A41BFB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Так же в 2017 году была создана служба ХТО учреждений культуры, в которую вошли 119 работников не связанных с основной деятельностью.</w:t>
      </w:r>
    </w:p>
    <w:p w:rsidR="00A17B63" w:rsidRPr="00D04C8B" w:rsidRDefault="0034005C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Расходы по программе исполнены в объеме </w:t>
      </w:r>
      <w:r w:rsidR="00A41BFB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48,5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млн. р. И направлялись </w:t>
      </w:r>
      <w:r w:rsidR="00A17B63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основном на выполнение муниципальных заданий </w:t>
      </w:r>
      <w:r w:rsidR="00A17B63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муниципальными учреждениями</w:t>
      </w:r>
      <w:r w:rsidR="00BF6554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ЦКС, ЦБС, ДМШ, архива и службы ХТО</w:t>
      </w:r>
      <w:r w:rsidR="00A17B63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, кроме того, в течение года средства направл</w:t>
      </w:r>
      <w:r w:rsidR="00FA56DB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ялись на следующие мероприятия</w:t>
      </w:r>
      <w:r w:rsidR="00A17B63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FA56DB" w:rsidRPr="00D04C8B" w:rsidRDefault="00FA56DB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- комплектование книжных фондов и подключение сельских библиотек к сети Интернет</w:t>
      </w:r>
    </w:p>
    <w:p w:rsidR="00925CD3" w:rsidRPr="00D04C8B" w:rsidRDefault="00FA56DB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на проведение районных мероприятий </w:t>
      </w:r>
    </w:p>
    <w:p w:rsidR="00FA56DB" w:rsidRPr="00D04C8B" w:rsidRDefault="006D15E2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FA56DB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организаци</w:t>
      </w:r>
      <w:r w:rsidR="00BF6554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="00FA56DB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участия творческих коллективов Боготольского района в фестивалях и конкурсах различного </w:t>
      </w:r>
      <w:r w:rsidR="00D36DC1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уровня</w:t>
      </w:r>
    </w:p>
    <w:p w:rsidR="0034005C" w:rsidRDefault="0034005C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Эффективность от реализации мероприятий программы </w:t>
      </w:r>
      <w:r w:rsidR="005163F6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средняя (К - </w:t>
      </w:r>
      <w:r w:rsidR="00A741D8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5163F6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D04C8B" w:rsidRPr="00D04C8B" w:rsidRDefault="00D04C8B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D0859" w:rsidRPr="005D1F1C" w:rsidRDefault="00AD0859" w:rsidP="00D04C8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F1C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495D90" w:rsidRPr="005D1F1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AD0859" w:rsidRPr="005D1F1C" w:rsidRDefault="00AD0859" w:rsidP="00D04C8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F1C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«Развитие субъектов малого и среднего предпринимательства в Боготольском районе»</w:t>
      </w:r>
      <w:r w:rsidRPr="005D1F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3F2A" w:rsidRPr="00D04C8B" w:rsidRDefault="00AD0859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Расходы по программе исполнены в объеме </w:t>
      </w:r>
      <w:r w:rsidR="00403F2A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2,3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млн. р. </w:t>
      </w:r>
      <w:r w:rsidR="00094F90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Эти средства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направлялись на</w:t>
      </w:r>
      <w:r w:rsidR="00486861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приобретение оборудования и поддержку начинающих предпринимателей</w:t>
      </w:r>
      <w:r w:rsidR="00F84C42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</w:t>
      </w:r>
      <w:r w:rsidR="00094F90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финансовая поддержка оказана </w:t>
      </w:r>
      <w:r w:rsidR="00403F2A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="00094F90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предпринимателям</w:t>
      </w:r>
      <w:r w:rsidR="00261193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1 </w:t>
      </w:r>
      <w:r w:rsidR="00094F90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юридическ</w:t>
      </w:r>
      <w:r w:rsidR="00261193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ому лицу</w:t>
      </w:r>
      <w:r w:rsidR="00BF2292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03F2A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общую сумму – 2,1 млн. рублей. </w:t>
      </w:r>
    </w:p>
    <w:p w:rsidR="005163F6" w:rsidRDefault="00AD0859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Эффективность от реализации мероприятий программы </w:t>
      </w:r>
      <w:r w:rsidR="005163F6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высокая (К - 1).</w:t>
      </w:r>
    </w:p>
    <w:p w:rsidR="00D04C8B" w:rsidRPr="00D04C8B" w:rsidRDefault="00D04C8B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D0859" w:rsidRPr="005D1F1C" w:rsidRDefault="00AD0859" w:rsidP="00D04C8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F1C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495D90" w:rsidRPr="005D1F1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AD0859" w:rsidRPr="005D1F1C" w:rsidRDefault="00AD0859" w:rsidP="00D04C8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F1C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«Реформирование и модернизация жилищно-коммунального хозяйства и повышение энергетической эффективности в Боготольском районе»</w:t>
      </w:r>
      <w:r w:rsidRPr="005D1F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0859" w:rsidRPr="00D04C8B" w:rsidRDefault="00AD0859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Расходы по программе исполнены в объеме </w:t>
      </w:r>
      <w:r w:rsidR="00656DAB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12</w:t>
      </w:r>
      <w:r w:rsidR="00B53905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,3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млн. р.</w:t>
      </w:r>
    </w:p>
    <w:p w:rsidR="00D04D3C" w:rsidRPr="00D04C8B" w:rsidRDefault="00D04D3C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Данные расходы осуществлялись по следующим направлениям:</w:t>
      </w:r>
    </w:p>
    <w:p w:rsidR="00D04D3C" w:rsidRPr="00D04C8B" w:rsidRDefault="00D04D3C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На проведение ремонтных работ муниципальной собственности</w:t>
      </w:r>
    </w:p>
    <w:p w:rsidR="00D83B92" w:rsidRPr="00D04C8B" w:rsidRDefault="007A112E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</w:t>
      </w:r>
      <w:r w:rsidR="00D83B92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создание резерва материально-технических ресурсов (Приобретены глубинные насосы для водозаборных скважин района – 4 шт.);</w:t>
      </w:r>
    </w:p>
    <w:p w:rsidR="00D83B92" w:rsidRPr="00D04C8B" w:rsidRDefault="00D83B92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- Выполнены работ по замене котлов и котельного оборудования в котельной с. Большая Косуль по ул. Просвещения 2б, котельных с. Критово по ул. Совхозная 20а и Кирова 36.</w:t>
      </w:r>
      <w:proofErr w:type="gramEnd"/>
    </w:p>
    <w:p w:rsidR="00D83B92" w:rsidRPr="00D04C8B" w:rsidRDefault="00D83B92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- Произведен кап</w:t>
      </w:r>
      <w:proofErr w:type="gramStart"/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proofErr w:type="gramEnd"/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proofErr w:type="gramEnd"/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емонт водоочистного комплекса на скважине по ул. Совхозная в с. Критово.</w:t>
      </w:r>
    </w:p>
    <w:p w:rsidR="00B53905" w:rsidRPr="00D04C8B" w:rsidRDefault="00B53905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proofErr w:type="spellStart"/>
      <w:r w:rsidR="0089301E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БРТЭКу</w:t>
      </w:r>
      <w:proofErr w:type="spellEnd"/>
      <w:r w:rsidR="0089301E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произведено возмещение затрат по содержанию полигона для твердых бытовых отходов</w:t>
      </w:r>
      <w:r w:rsidR="0089301E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объеме</w:t>
      </w:r>
      <w:r w:rsidR="002F1955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83B92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="0089301E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83B92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373,3</w:t>
      </w:r>
      <w:r w:rsidR="002F1955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тыс. </w:t>
      </w:r>
      <w:proofErr w:type="spellStart"/>
      <w:r w:rsidR="002F1955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руб</w:t>
      </w:r>
      <w:proofErr w:type="spellEnd"/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53905" w:rsidRPr="00D04C8B" w:rsidRDefault="00B53905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- оказана финансовая помощь МКП «Услуга» с целью покрытия недополученных доходов по тарифам, не обеспечивающим возмещение издержек</w:t>
      </w:r>
      <w:r w:rsidR="0089301E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объеме</w:t>
      </w:r>
      <w:r w:rsid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83B92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- 2884,9</w:t>
      </w:r>
      <w:r w:rsidR="002F1955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тыс. руб.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505851" w:rsidRPr="00D04C8B" w:rsidRDefault="00B53905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505851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реализацию временных мер поддержки населения в целях обеспечения доступности коммунальных услуг предприятиям ЖКХ района направлены </w:t>
      </w:r>
      <w:r w:rsidR="00A8474D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средства краевого бюджета (</w:t>
      </w:r>
      <w:r w:rsidR="00D83B92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3264,6</w:t>
      </w:r>
      <w:r w:rsidR="00505851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т.р.);</w:t>
      </w:r>
    </w:p>
    <w:p w:rsidR="00AD0859" w:rsidRPr="00D04C8B" w:rsidRDefault="00AD0859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Эффективность от реализации мероприятий программы </w:t>
      </w:r>
      <w:r w:rsidR="00B53905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удовлетворительная (К-0,7</w:t>
      </w:r>
      <w:r w:rsidR="00D83B92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5163F6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</w:p>
    <w:p w:rsidR="006D15E2" w:rsidRPr="00D04C8B" w:rsidRDefault="006D15E2" w:rsidP="00D04C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859" w:rsidRPr="005D1F1C" w:rsidRDefault="00AD0859" w:rsidP="00D04C8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F1C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495D90" w:rsidRPr="005D1F1C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AD0859" w:rsidRPr="005D1F1C" w:rsidRDefault="00AD0859" w:rsidP="00D04C8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F1C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«Защита населения и территории Боготольского района от ЧС природного и техногенного характера»</w:t>
      </w:r>
      <w:r w:rsidRPr="005D1F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7596" w:rsidRPr="00D04C8B" w:rsidRDefault="00AD0859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Расходы по программе исполнены в объеме </w:t>
      </w:r>
      <w:r w:rsidR="009D74B2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3,5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млн. р. И направлялись </w:t>
      </w:r>
      <w:proofErr w:type="gramStart"/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на</w:t>
      </w:r>
      <w:proofErr w:type="gramEnd"/>
      <w:r w:rsidR="00731D98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89301E" w:rsidRPr="00D04C8B" w:rsidRDefault="0089301E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- содержание службы ЕДДС и отдела по безопасности территории.</w:t>
      </w:r>
    </w:p>
    <w:p w:rsidR="007C6B17" w:rsidRPr="00D04C8B" w:rsidRDefault="007C6B17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предупреждение чрезвычайной ситуации, связанной с угрозой подтопления </w:t>
      </w:r>
      <w:r w:rsidR="007A112E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п. Красный Завод (ледорезные работы - 272,0 тыс. рублей).</w:t>
      </w:r>
    </w:p>
    <w:p w:rsidR="00A8474D" w:rsidRPr="00D04C8B" w:rsidRDefault="000A7596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- изготовлен</w:t>
      </w:r>
      <w:r w:rsidR="00F4121A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ие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распространение среди жителей сельсоветов и муниципальны</w:t>
      </w:r>
      <w:r w:rsidR="00F4121A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учреждени</w:t>
      </w:r>
      <w:r w:rsidR="00F4121A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й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плакат</w:t>
      </w:r>
      <w:r w:rsidR="00F4121A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ов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, буклет</w:t>
      </w:r>
      <w:r w:rsidR="00F4121A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ов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, памят</w:t>
      </w:r>
      <w:r w:rsidR="00F4121A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ок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, листов</w:t>
      </w:r>
      <w:r w:rsidR="00F4121A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ок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4121A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в целях обучения населения</w:t>
      </w:r>
      <w:r w:rsidR="00731D98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4121A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мерам пожарной безопасности и действиям при различных видах чрезвычайных ситуаций (</w:t>
      </w:r>
      <w:r w:rsidR="007C6B17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1910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экземпляров</w:t>
      </w:r>
      <w:r w:rsidR="007C6B17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731D98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</w:p>
    <w:p w:rsidR="00B04717" w:rsidRDefault="00AD0859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Эффективность от реализации мероприятий программы </w:t>
      </w:r>
      <w:r w:rsidR="00B04717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высокая (К-1)</w:t>
      </w:r>
    </w:p>
    <w:p w:rsidR="00D04C8B" w:rsidRPr="00D04C8B" w:rsidRDefault="00D04C8B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D0859" w:rsidRPr="005D1F1C" w:rsidRDefault="00AD0859" w:rsidP="00D04C8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F1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495D90" w:rsidRPr="005D1F1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:rsidR="00AD0859" w:rsidRPr="005D1F1C" w:rsidRDefault="00AD0859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1F1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программа «Развитие транспортной системы в Боготольском районе»</w:t>
      </w:r>
      <w:r w:rsidRPr="005D1F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D0859" w:rsidRPr="00D04C8B" w:rsidRDefault="00AD0859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Расходы по программе исполнены в объеме </w:t>
      </w:r>
      <w:r w:rsidR="006B3EC6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8,7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млн. р. И направлялись </w:t>
      </w:r>
      <w:proofErr w:type="gramStart"/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на</w:t>
      </w:r>
      <w:proofErr w:type="gramEnd"/>
    </w:p>
    <w:p w:rsidR="006F1796" w:rsidRPr="00D04C8B" w:rsidRDefault="00AD0859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на компенсацию выпадающих доходов, связанных с предоставлением мер социальной поддержки при перевозке отдельных категорий граждан на сумму </w:t>
      </w:r>
      <w:r w:rsidR="006B3EC6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8,4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млн</w:t>
      </w:r>
      <w:proofErr w:type="gramStart"/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.р</w:t>
      </w:r>
      <w:proofErr w:type="gramEnd"/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уб</w:t>
      </w:r>
      <w:proofErr w:type="spellEnd"/>
      <w:r w:rsidR="006F1796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</w:t>
      </w:r>
      <w:r w:rsid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F1796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перевезено </w:t>
      </w:r>
      <w:r w:rsidR="007C6B17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287,7</w:t>
      </w:r>
      <w:r w:rsid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F1796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тыс. пассажиров, фактический годовой пробег с пассажирами составил </w:t>
      </w:r>
      <w:r w:rsidR="007A112E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более</w:t>
      </w:r>
      <w:r w:rsidR="006F1796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C6B17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579 </w:t>
      </w:r>
      <w:r w:rsidR="007A112E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тыс.</w:t>
      </w:r>
      <w:r w:rsidR="006B3EC6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км</w:t>
      </w:r>
      <w:r w:rsidR="00F651D8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7C6B17" w:rsidRPr="00D04C8B" w:rsidRDefault="007C6B17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установлено 42 дорожных знака в с. Боготол, д</w:t>
      </w:r>
      <w:proofErr w:type="gramStart"/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.К</w:t>
      </w:r>
      <w:proofErr w:type="gramEnd"/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расная речка, п. Чайковский, д. Булатово</w:t>
      </w:r>
    </w:p>
    <w:p w:rsidR="007C6B17" w:rsidRPr="00D04C8B" w:rsidRDefault="007C6B17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произведено обустройство 4-х пешеходных переходов знаками вблизи детских учреждений, в том числе 1 пешеходный переход оборудован искусственной неровностью. </w:t>
      </w:r>
    </w:p>
    <w:p w:rsidR="00AD0859" w:rsidRPr="00D04C8B" w:rsidRDefault="00AD0859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Эффективность от реализации мероприятий программы </w:t>
      </w:r>
      <w:r w:rsidR="00D92053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высок</w:t>
      </w:r>
      <w:r w:rsidR="00B04717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ая (К-</w:t>
      </w:r>
      <w:r w:rsidR="007C6B17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0,99</w:t>
      </w:r>
      <w:r w:rsidR="00B04717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</w:p>
    <w:p w:rsidR="007C6B17" w:rsidRPr="00D04C8B" w:rsidRDefault="007C6B17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0859" w:rsidRPr="005D1F1C" w:rsidRDefault="00AD0859" w:rsidP="00D04C8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F1C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  <w:r w:rsidR="00495D90" w:rsidRPr="005D1F1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AD0859" w:rsidRPr="005D1F1C" w:rsidRDefault="00AD0859" w:rsidP="00D04C8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F1C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«Развитие информационного общества в Боготольском районе»</w:t>
      </w:r>
      <w:r w:rsidRPr="005D1F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0859" w:rsidRPr="00D04C8B" w:rsidRDefault="00AD0859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Расходы по программе исполнены в объеме 0,</w:t>
      </w:r>
      <w:r w:rsidR="009D6896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млн. р. И направлялись </w:t>
      </w:r>
      <w:proofErr w:type="gramStart"/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на</w:t>
      </w:r>
      <w:proofErr w:type="gramEnd"/>
    </w:p>
    <w:p w:rsidR="00AD0859" w:rsidRPr="00D04C8B" w:rsidRDefault="00AD0859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0459B0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обеспечение электронного межведомственного документооборота;</w:t>
      </w:r>
    </w:p>
    <w:p w:rsidR="000459B0" w:rsidRPr="00D04C8B" w:rsidRDefault="000459B0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- электронное межведомственное взаимодействие служащих при оказании ими государственных и муниципальных услуг и выполнении государственных и муниципальных функций.</w:t>
      </w:r>
    </w:p>
    <w:p w:rsidR="00FF2EFA" w:rsidRPr="00D04C8B" w:rsidRDefault="000459B0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Средства пошли на поддержание официального сайта Боготольского района, выпуск</w:t>
      </w:r>
      <w:r w:rsidR="0089301E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D6896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27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номер</w:t>
      </w:r>
      <w:r w:rsidR="0089301E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ов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газеты периодического печатного издания «Официальный вестник Боготольского района»</w:t>
      </w:r>
      <w:r w:rsidR="00874F80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приобретение </w:t>
      </w:r>
      <w:r w:rsidR="009D6896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оргтехники и комплектующих</w:t>
      </w:r>
      <w:r w:rsidR="00FF2EFA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AD0859" w:rsidRPr="00D04C8B" w:rsidRDefault="00AD0859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Эффективность от реализации мероприятий программы </w:t>
      </w:r>
      <w:r w:rsidR="0086463E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высока</w:t>
      </w:r>
      <w:r w:rsidR="00B04717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я (К-0,</w:t>
      </w:r>
      <w:r w:rsidR="00FF2EFA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B04717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</w:p>
    <w:p w:rsidR="006D15E2" w:rsidRPr="00D04C8B" w:rsidRDefault="006D15E2" w:rsidP="00D04C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859" w:rsidRPr="005D1F1C" w:rsidRDefault="00AD0859" w:rsidP="00D04C8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F1C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  <w:r w:rsidR="00495D90" w:rsidRPr="005D1F1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AD0859" w:rsidRPr="005D1F1C" w:rsidRDefault="00AD0859" w:rsidP="00D04C8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F1C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«Развитие земельно-имущественных отношений на территории муниципального образования Боготольский район»</w:t>
      </w:r>
      <w:r w:rsidRPr="005D1F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2D3E" w:rsidRPr="00D04C8B" w:rsidRDefault="00AD0859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Расходы по программе исполнены в объеме 1,8 млн. р. </w:t>
      </w:r>
      <w:r w:rsidR="006B7DEB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За счет средств программы</w:t>
      </w:r>
      <w:r w:rsidR="00334BEC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осуществляется содержание отдела муниципального имущества и земельных отношений</w:t>
      </w:r>
      <w:r w:rsidR="007A112E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, а так же на реализацию</w:t>
      </w:r>
      <w:r w:rsid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334BEC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мероприяти</w:t>
      </w:r>
      <w:r w:rsidR="007A112E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й</w:t>
      </w:r>
      <w:proofErr w:type="gramEnd"/>
      <w:r w:rsidR="00334BEC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результате которых в течение 2017 года</w:t>
      </w:r>
      <w:r w:rsidR="006B7DEB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 w:rsidR="00F32D3E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334BEC" w:rsidRPr="00D04C8B" w:rsidRDefault="00365F1A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- включены в состав казны 15 объектов недвижимого имущества, имеющих признаки бесхозных,</w:t>
      </w:r>
    </w:p>
    <w:p w:rsidR="00334BEC" w:rsidRPr="00D04C8B" w:rsidRDefault="00334BEC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365F1A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14 объектов недвижимого имущества прошло государственную регистрацию,</w:t>
      </w:r>
    </w:p>
    <w:p w:rsidR="00334BEC" w:rsidRPr="00D04C8B" w:rsidRDefault="00334BEC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365F1A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8 объектов и 2 земельных участка </w:t>
      </w:r>
      <w:proofErr w:type="gramStart"/>
      <w:r w:rsidR="00365F1A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сформировано и поставлено</w:t>
      </w:r>
      <w:proofErr w:type="gramEnd"/>
      <w:r w:rsidR="00365F1A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кадастровый учет, </w:t>
      </w:r>
    </w:p>
    <w:p w:rsidR="00334BEC" w:rsidRPr="00D04C8B" w:rsidRDefault="00334BEC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365F1A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у 17 объектов муниципальной собственности произведена независимая оценка.</w:t>
      </w:r>
    </w:p>
    <w:p w:rsidR="00AD0859" w:rsidRPr="00D04C8B" w:rsidRDefault="00AD0859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Эффективность от реализации мероприятий программы </w:t>
      </w:r>
      <w:r w:rsidR="00B04717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высокая (К-0,</w:t>
      </w:r>
      <w:r w:rsidR="00EC533D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B04717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</w:p>
    <w:p w:rsidR="006D15E2" w:rsidRPr="00D04C8B" w:rsidRDefault="006D15E2" w:rsidP="00D04C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859" w:rsidRPr="005D1F1C" w:rsidRDefault="00AD0859" w:rsidP="00D04C8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F1C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  <w:r w:rsidR="00495D90" w:rsidRPr="005D1F1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AD0859" w:rsidRPr="005D1F1C" w:rsidRDefault="00AD0859" w:rsidP="00D04C8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F1C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«Развитие сельского хозяйства Боготольского района»</w:t>
      </w:r>
      <w:r w:rsidRPr="005D1F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5824" w:rsidRPr="00D04C8B" w:rsidRDefault="00AD0859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Расходы по программе исполнены в объеме 3,</w:t>
      </w:r>
      <w:r w:rsidR="00B33546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млн. р. </w:t>
      </w:r>
      <w:r w:rsidR="000F5824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И направлялись:</w:t>
      </w:r>
    </w:p>
    <w:p w:rsidR="00A62B96" w:rsidRPr="00D04C8B" w:rsidRDefault="00A62B96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на </w:t>
      </w:r>
      <w:r w:rsidR="00B33546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содержание отдела – 2,4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3546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млн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. рублей;</w:t>
      </w:r>
    </w:p>
    <w:p w:rsidR="0032573E" w:rsidRPr="00D04C8B" w:rsidRDefault="0032573E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В рамках программы в течение 201</w:t>
      </w:r>
      <w:r w:rsidR="00B33546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целях поддержки и развития малых форм хозяйствования на селе и повышение уровня доходов сельского населения </w:t>
      </w:r>
      <w:r w:rsidR="004D7CD9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как и в предыдущие годы 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субсидировались личны</w:t>
      </w:r>
      <w:r w:rsidR="004D7CD9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подсобны</w:t>
      </w:r>
      <w:r w:rsidR="004D7CD9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хозяйств</w:t>
      </w:r>
      <w:r w:rsidR="004D7CD9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A62B96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CF44E4" w:rsidRPr="00D04C8B" w:rsidRDefault="0032573E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в рамках мероприятия по отлову, учету, содержанию и иного обращения с безнадзорными домашними животными </w:t>
      </w:r>
      <w:proofErr w:type="gramStart"/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отловлено и </w:t>
      </w:r>
      <w:r w:rsidR="00B33546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обработа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но</w:t>
      </w:r>
      <w:proofErr w:type="gramEnd"/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</w:t>
      </w:r>
      <w:r w:rsidR="00B33546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46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голов</w:t>
      </w:r>
      <w:r w:rsid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животных.</w:t>
      </w:r>
      <w:r w:rsidR="00CF44E4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88731B" w:rsidRPr="00D04C8B" w:rsidRDefault="00AD0859" w:rsidP="00D04C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Эффективность от реализации мероприятий программы </w:t>
      </w:r>
      <w:r w:rsidR="0088731B" w:rsidRPr="00D04C8B">
        <w:rPr>
          <w:rFonts w:ascii="Times New Roman" w:hAnsi="Times New Roman" w:cs="Times New Roman"/>
          <w:sz w:val="28"/>
          <w:szCs w:val="28"/>
        </w:rPr>
        <w:t>высокая (К-</w:t>
      </w:r>
      <w:r w:rsidR="00B33546" w:rsidRPr="00D04C8B">
        <w:rPr>
          <w:rFonts w:ascii="Times New Roman" w:hAnsi="Times New Roman" w:cs="Times New Roman"/>
          <w:sz w:val="28"/>
          <w:szCs w:val="28"/>
        </w:rPr>
        <w:t>1</w:t>
      </w:r>
      <w:r w:rsidR="0088731B" w:rsidRPr="00D04C8B">
        <w:rPr>
          <w:rFonts w:ascii="Times New Roman" w:hAnsi="Times New Roman" w:cs="Times New Roman"/>
          <w:sz w:val="28"/>
          <w:szCs w:val="28"/>
        </w:rPr>
        <w:t>)</w:t>
      </w:r>
    </w:p>
    <w:p w:rsidR="006D15E2" w:rsidRPr="00D04C8B" w:rsidRDefault="006D15E2" w:rsidP="00D04C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859" w:rsidRPr="005D1F1C" w:rsidRDefault="00AD0859" w:rsidP="00D04C8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F1C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  <w:r w:rsidR="00495D90" w:rsidRPr="005D1F1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AD0859" w:rsidRPr="005D1F1C" w:rsidRDefault="00AD0859" w:rsidP="00D04C8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F1C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«Содействие развитию местного самоуправления»</w:t>
      </w:r>
      <w:r w:rsidRPr="005D1F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0859" w:rsidRPr="00D04C8B" w:rsidRDefault="00AD0859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Расходы по программе исполнены в объеме </w:t>
      </w:r>
      <w:r w:rsidR="00FF7663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15,9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млн. р. И направлялись </w:t>
      </w:r>
      <w:proofErr w:type="gramStart"/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на</w:t>
      </w:r>
      <w:proofErr w:type="gramEnd"/>
    </w:p>
    <w:p w:rsidR="006F69A3" w:rsidRPr="00D04C8B" w:rsidRDefault="00AD0859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4A23C0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92C6B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на осуществление (возмещение) расходов, направленных на развитие и повышение качества работы муниципальных учреждений – произведен капитальный ремонт в здании МКОУ Владимировская СОШ</w:t>
      </w:r>
      <w:r w:rsidR="006F69A3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(освоено </w:t>
      </w:r>
      <w:r w:rsidR="00792C6B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6,6</w:t>
      </w:r>
      <w:r w:rsidR="006F69A3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млн.р.);</w:t>
      </w:r>
    </w:p>
    <w:p w:rsidR="00792C6B" w:rsidRPr="00D04C8B" w:rsidRDefault="006F69A3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CF44E4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расходы направлялись на </w:t>
      </w:r>
      <w:r w:rsidR="00495D90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обеспечение деятельности </w:t>
      </w:r>
      <w:r w:rsidR="007A112E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структурных подразделений администрации</w:t>
      </w:r>
      <w:r w:rsidR="00495D90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района. </w:t>
      </w:r>
    </w:p>
    <w:p w:rsidR="00AD0859" w:rsidRPr="00D04C8B" w:rsidRDefault="00AD0859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Эффективность от реализации мероприятий программы </w:t>
      </w:r>
      <w:r w:rsidR="003E2070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высокая (К-1)</w:t>
      </w:r>
    </w:p>
    <w:p w:rsidR="00792C6B" w:rsidRPr="00D04C8B" w:rsidRDefault="00792C6B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92C6B" w:rsidRPr="005D1F1C" w:rsidRDefault="00AD0859" w:rsidP="00D04C8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F1C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  <w:r w:rsidR="00495D90" w:rsidRPr="005D1F1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AD0859" w:rsidRPr="005D1F1C" w:rsidRDefault="00AD0859" w:rsidP="00D04C8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F1C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«Обеспечение доступным и комфортным жильем граждан Боготольского района»</w:t>
      </w:r>
      <w:r w:rsidRPr="005D1F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0859" w:rsidRPr="00D04C8B" w:rsidRDefault="00AD0859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Расходы по программе исполнены в объеме </w:t>
      </w:r>
      <w:r w:rsidR="007E5814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2,4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млн. р. И направлялись </w:t>
      </w:r>
      <w:proofErr w:type="gramStart"/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на</w:t>
      </w:r>
      <w:proofErr w:type="gramEnd"/>
    </w:p>
    <w:p w:rsidR="00AD0859" w:rsidRPr="00D04C8B" w:rsidRDefault="00AD0859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E5814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поддержк</w:t>
      </w:r>
      <w:r w:rsidR="00316BE3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7E5814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молодых семей нуждающихся в улучшении жилищных условий </w:t>
      </w:r>
      <w:r w:rsidR="00D40833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r w:rsidR="00192BAE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поддержка оказана </w:t>
      </w:r>
      <w:r w:rsidR="007E5814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27064D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40833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молод</w:t>
      </w:r>
      <w:r w:rsidR="00192BAE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ой семье</w:t>
      </w:r>
      <w:r w:rsidR="00D40833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);</w:t>
      </w:r>
    </w:p>
    <w:p w:rsidR="00CD6690" w:rsidRPr="00D04C8B" w:rsidRDefault="00CD6690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- функционирование отдела капитального строительства и архитектур</w:t>
      </w:r>
      <w:r w:rsidR="00495D90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3E2070" w:rsidRPr="00D04C8B" w:rsidRDefault="00AD0859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Эффективность от реализации мероприятий программы </w:t>
      </w:r>
      <w:r w:rsidR="00FE131E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высока</w:t>
      </w:r>
      <w:r w:rsidR="003E2070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я (К-0,</w:t>
      </w:r>
      <w:r w:rsidR="00A41F78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98</w:t>
      </w:r>
      <w:r w:rsidR="003E2070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</w:p>
    <w:p w:rsidR="00E36158" w:rsidRPr="00D04C8B" w:rsidRDefault="00E36158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07FD7" w:rsidRPr="005D1F1C" w:rsidRDefault="00807FD7" w:rsidP="00D04C8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F1C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  <w:r w:rsidR="00AA7CEF" w:rsidRPr="005D1F1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AD0859" w:rsidRPr="005D1F1C" w:rsidRDefault="00AD0859" w:rsidP="00D04C8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F1C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«Управление муниципальными финансами Боготольского района»</w:t>
      </w:r>
      <w:r w:rsidRPr="005D1F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CEF" w:rsidRPr="00D04C8B" w:rsidRDefault="00AD0859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Расходы по программе исполнены в объеме </w:t>
      </w:r>
      <w:r w:rsidR="00117D23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92,3 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млн. р.</w:t>
      </w:r>
    </w:p>
    <w:p w:rsidR="00495D90" w:rsidRPr="00D04C8B" w:rsidRDefault="00D46DFD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Из них </w:t>
      </w:r>
      <w:r w:rsidR="002E52E6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86,2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млн. рублей или </w:t>
      </w:r>
      <w:r w:rsidR="00117D23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93,4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% </w:t>
      </w:r>
      <w:r w:rsidR="00495D90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межбюджетные </w:t>
      </w:r>
      <w:r w:rsidR="00B4685E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трансферты сельсоветам.</w:t>
      </w:r>
      <w:r w:rsidR="002E52E6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том числе -</w:t>
      </w:r>
      <w:r w:rsid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17D23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71,6</w:t>
      </w:r>
      <w:r w:rsidR="00B4685E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млн. рублей дотация на выравнивание </w:t>
      </w:r>
      <w:r w:rsidR="00D72AA1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бюджетной обеспеченности</w:t>
      </w:r>
      <w:r w:rsidR="00316BE3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поселений</w:t>
      </w:r>
      <w:r w:rsidR="00117D23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17D23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495D90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убвенции – 0,7 млн. руб. (на осуществление первичного воинского учета</w:t>
      </w:r>
      <w:r w:rsidR="00117D23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, обеспечение деятельности административных комиссий</w:t>
      </w:r>
      <w:r w:rsidR="00495D90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), иных межбюджетных трансфертов – </w:t>
      </w:r>
      <w:r w:rsidR="002E52E6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13,9</w:t>
      </w:r>
      <w:r w:rsidR="00495D90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млн. рублей. </w:t>
      </w:r>
    </w:p>
    <w:p w:rsidR="000105B2" w:rsidRPr="00D04C8B" w:rsidRDefault="000105B2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Иные МБТ это средства краевого и федерального </w:t>
      </w:r>
      <w:proofErr w:type="gramStart"/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бюджетов</w:t>
      </w:r>
      <w:proofErr w:type="gramEnd"/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которые направлялись сельсоветам на:</w:t>
      </w:r>
    </w:p>
    <w:p w:rsidR="00CF44E4" w:rsidRPr="00D04C8B" w:rsidRDefault="000105B2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- средства на капитальный ремонт автодорог</w:t>
      </w:r>
      <w:r w:rsidR="00CF44E4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635577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proofErr w:type="gramEnd"/>
      <w:r w:rsid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2E52E6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Краснозаводском</w:t>
      </w:r>
      <w:proofErr w:type="gramEnd"/>
      <w:r w:rsidR="002E52E6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сельсовете</w:t>
      </w:r>
      <w:r w:rsid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35577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E52E6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8,9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млн. руб., </w:t>
      </w:r>
    </w:p>
    <w:p w:rsidR="000105B2" w:rsidRPr="00D04C8B" w:rsidRDefault="00CF44E4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0105B2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содержание автодорог – </w:t>
      </w:r>
      <w:r w:rsidR="00635577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1,</w:t>
      </w:r>
      <w:r w:rsidR="002E52E6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="000105B2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млн. руб.;</w:t>
      </w:r>
    </w:p>
    <w:p w:rsidR="000105B2" w:rsidRPr="00D04C8B" w:rsidRDefault="000105B2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- реализацию проектов по благоустройству территорий поселений – 0,</w:t>
      </w:r>
      <w:r w:rsidR="002E52E6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98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млн. руб</w:t>
      </w:r>
      <w:r w:rsidR="00CF44E4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2D6D82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r w:rsidR="002E52E6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Боготольский, Вагинский, Критовский Юрьевский </w:t>
      </w:r>
      <w:r w:rsidR="002D6D82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сельсоветы</w:t>
      </w:r>
      <w:r w:rsidR="002E52E6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);</w:t>
      </w:r>
    </w:p>
    <w:p w:rsidR="002E52E6" w:rsidRPr="00D04C8B" w:rsidRDefault="002E52E6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- на обеспечение первичных мер безопасности – 0,2 млн. рублей;</w:t>
      </w:r>
    </w:p>
    <w:p w:rsidR="002E52E6" w:rsidRPr="00D04C8B" w:rsidRDefault="002E52E6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на организацию и проведение </w:t>
      </w:r>
      <w:proofErr w:type="spellStart"/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ак</w:t>
      </w:r>
      <w:r w:rsidR="00316BE3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арицидных</w:t>
      </w:r>
      <w:proofErr w:type="spellEnd"/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обработок мест массового отдыха населения – 0,1 млн. рублей;</w:t>
      </w:r>
    </w:p>
    <w:p w:rsidR="00AD0859" w:rsidRPr="00D04C8B" w:rsidRDefault="00AD0859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Эффективность от реализации мероприятий программы </w:t>
      </w:r>
      <w:r w:rsidR="00E235D7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высокая (К-</w:t>
      </w:r>
      <w:r w:rsidR="002E52E6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E235D7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D2618A" w:rsidRPr="00D04C8B" w:rsidRDefault="00D2618A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F71F1" w:rsidRPr="005D1F1C" w:rsidRDefault="000F71F1" w:rsidP="00D04C8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F1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Слайд 27</w:t>
      </w:r>
    </w:p>
    <w:p w:rsidR="00A31FF2" w:rsidRPr="005D1F1C" w:rsidRDefault="00A31FF2" w:rsidP="00D04C8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F1C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«Обращение с отходами»</w:t>
      </w:r>
      <w:r w:rsidRPr="005D1F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FF2" w:rsidRPr="00D04C8B" w:rsidRDefault="00A31FF2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Расходы по программе исполнены в объеме </w:t>
      </w:r>
      <w:r w:rsidR="00316BE3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160,0 тыс. руб.</w:t>
      </w:r>
    </w:p>
    <w:p w:rsidR="000F71F1" w:rsidRPr="00D04C8B" w:rsidRDefault="000F71F1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- в рамках программы «Обращение с отходами на территории Боготольский район» сельским советам было выделено 160,0 тыс. руб. на ликвидацию мусора на 7 площадках временного накопления;</w:t>
      </w:r>
    </w:p>
    <w:p w:rsidR="000F71F1" w:rsidRPr="00D04C8B" w:rsidRDefault="000F71F1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- в период проведения весенней акции «Зеленая весна» по уборке в районе несанкционированных свалок было ликвидировано 18 несанкционированных свалок. В акции приняли участие 330 человек: работники сельсоветов, школ, детски</w:t>
      </w:r>
      <w:r w:rsidR="00316BE3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сад</w:t>
      </w:r>
      <w:r w:rsidR="00316BE3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ов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, а также сельские жители.</w:t>
      </w:r>
    </w:p>
    <w:p w:rsidR="000F71F1" w:rsidRDefault="000F71F1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Эффективность от реализации мероприятий программы высокая (К-1).</w:t>
      </w:r>
    </w:p>
    <w:p w:rsidR="00D04C8B" w:rsidRPr="00D04C8B" w:rsidRDefault="00D04C8B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2618A" w:rsidRPr="005D1F1C" w:rsidRDefault="00D2618A" w:rsidP="00D04C8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F1C">
        <w:rPr>
          <w:rFonts w:ascii="Times New Roman" w:hAnsi="Times New Roman" w:cs="Times New Roman"/>
          <w:b/>
          <w:sz w:val="28"/>
          <w:szCs w:val="28"/>
          <w:u w:val="single"/>
        </w:rPr>
        <w:t>Слайд 28</w:t>
      </w:r>
    </w:p>
    <w:p w:rsidR="000F71F1" w:rsidRPr="005D1F1C" w:rsidRDefault="00D2618A" w:rsidP="00D04C8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F1C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  <w:r w:rsidRPr="005D1F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F1C">
        <w:rPr>
          <w:rFonts w:ascii="Times New Roman" w:hAnsi="Times New Roman" w:cs="Times New Roman"/>
          <w:b/>
          <w:bCs/>
          <w:sz w:val="28"/>
          <w:szCs w:val="28"/>
        </w:rPr>
        <w:t>«Поддержка социально ориентированных некоммерческих организаций Боготольского района»</w:t>
      </w:r>
    </w:p>
    <w:p w:rsidR="00F864C7" w:rsidRPr="00D04C8B" w:rsidRDefault="00F864C7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Расходы по программе исполнены в объеме 0,</w:t>
      </w:r>
      <w:r w:rsidR="00930B23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млн. р.</w:t>
      </w:r>
    </w:p>
    <w:p w:rsidR="005A4110" w:rsidRPr="00D04C8B" w:rsidRDefault="00F864C7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В 2017 году программа получила поддержку из краевого бюджета, как лучшая программа по поддержк</w:t>
      </w:r>
      <w:r w:rsidR="00991FF6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деятельности СОНКО среди муниципалитетов с населением меньше 50</w:t>
      </w:r>
      <w:r w:rsidR="00316BE3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тыс</w:t>
      </w:r>
      <w:proofErr w:type="gramStart"/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.ч</w:t>
      </w:r>
      <w:proofErr w:type="gramEnd"/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ел. Сумма краевой субсидии составила 312</w:t>
      </w:r>
      <w:r w:rsidR="005A4110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,2 тыс.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рублей</w:t>
      </w:r>
      <w:r w:rsidR="005A4110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5A4110" w:rsidRPr="00D04C8B" w:rsidRDefault="00F864C7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Средства были направлены на выделение субсидий СОНКО Боготольского района на реализацию проектов на проведение методических и образовательных семинаров в 2018 году. </w:t>
      </w:r>
    </w:p>
    <w:p w:rsidR="005A4110" w:rsidRPr="00D04C8B" w:rsidRDefault="00F864C7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Для проектных команд и представителей НКО было проведено два обучающих семинара, в которых приняли участие 20 человек. </w:t>
      </w:r>
    </w:p>
    <w:p w:rsidR="005A4110" w:rsidRPr="00D04C8B" w:rsidRDefault="00F864C7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На территории района в 2017 году было реализовано 13 проектов, информационная поддержка оказана 13 инициативным группам.</w:t>
      </w:r>
    </w:p>
    <w:p w:rsidR="00F864C7" w:rsidRPr="00D04C8B" w:rsidRDefault="00F864C7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Эффективность от реализации мероприятий программы высокая (К-</w:t>
      </w:r>
      <w:r w:rsidR="005A4110"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0,97</w:t>
      </w: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F864C7" w:rsidRPr="00D04C8B" w:rsidRDefault="00F864C7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728D4" w:rsidRPr="00D04C8B" w:rsidRDefault="000728D4" w:rsidP="00D04C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8B">
        <w:rPr>
          <w:rFonts w:ascii="Times New Roman" w:hAnsi="Times New Roman" w:cs="Times New Roman"/>
          <w:sz w:val="28"/>
          <w:szCs w:val="28"/>
        </w:rPr>
        <w:t>Подводя итог, хочу сказать, что, несмотря на все трудности, возникавшие в ходе исполнения бюджета,</w:t>
      </w:r>
      <w:r w:rsidR="00D04C8B">
        <w:rPr>
          <w:rFonts w:ascii="Times New Roman" w:hAnsi="Times New Roman" w:cs="Times New Roman"/>
          <w:sz w:val="28"/>
          <w:szCs w:val="28"/>
        </w:rPr>
        <w:t xml:space="preserve"> </w:t>
      </w:r>
      <w:r w:rsidR="00991FF6" w:rsidRPr="00D04C8B">
        <w:rPr>
          <w:rFonts w:ascii="Times New Roman" w:hAnsi="Times New Roman" w:cs="Times New Roman"/>
          <w:sz w:val="28"/>
          <w:szCs w:val="28"/>
        </w:rPr>
        <w:t>нам удалось сохранить социальную стабильность</w:t>
      </w:r>
      <w:r w:rsidRPr="00D04C8B">
        <w:rPr>
          <w:rFonts w:ascii="Times New Roman" w:hAnsi="Times New Roman" w:cs="Times New Roman"/>
          <w:sz w:val="28"/>
          <w:szCs w:val="28"/>
        </w:rPr>
        <w:t xml:space="preserve">, </w:t>
      </w:r>
      <w:r w:rsidR="00991FF6" w:rsidRPr="00D04C8B">
        <w:rPr>
          <w:rFonts w:ascii="Times New Roman" w:hAnsi="Times New Roman" w:cs="Times New Roman"/>
          <w:sz w:val="28"/>
          <w:szCs w:val="28"/>
        </w:rPr>
        <w:t xml:space="preserve">исполнить принятые обязательства в полном объеме, </w:t>
      </w:r>
      <w:r w:rsidRPr="00D04C8B">
        <w:rPr>
          <w:rFonts w:ascii="Times New Roman" w:hAnsi="Times New Roman" w:cs="Times New Roman"/>
          <w:sz w:val="28"/>
          <w:szCs w:val="28"/>
        </w:rPr>
        <w:t>рассчитаться по долговым обязательствам, поддержать сбалансированность местных бюджето</w:t>
      </w:r>
      <w:r w:rsidR="00991FF6" w:rsidRPr="00D04C8B">
        <w:rPr>
          <w:rFonts w:ascii="Times New Roman" w:hAnsi="Times New Roman" w:cs="Times New Roman"/>
          <w:sz w:val="28"/>
          <w:szCs w:val="28"/>
        </w:rPr>
        <w:t>в.</w:t>
      </w:r>
      <w:r w:rsidR="00054A18" w:rsidRPr="00D04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1F1" w:rsidRPr="00D04C8B" w:rsidRDefault="000F71F1" w:rsidP="00D04C8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4C8B">
        <w:rPr>
          <w:rFonts w:ascii="Times New Roman" w:eastAsia="Times New Roman" w:hAnsi="Times New Roman" w:cs="Times New Roman"/>
          <w:spacing w:val="2"/>
          <w:sz w:val="28"/>
          <w:szCs w:val="28"/>
        </w:rPr>
        <w:t>Спасибо за внимание!</w:t>
      </w:r>
    </w:p>
    <w:sectPr w:rsidR="000F71F1" w:rsidRPr="00D04C8B" w:rsidSect="00AD0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15B5B"/>
    <w:multiLevelType w:val="hybridMultilevel"/>
    <w:tmpl w:val="FE6C0566"/>
    <w:lvl w:ilvl="0" w:tplc="744856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56D8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5460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002F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F005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C461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D4B7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6277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AE29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FC82BE5"/>
    <w:multiLevelType w:val="hybridMultilevel"/>
    <w:tmpl w:val="4F26B2C0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E4C"/>
    <w:rsid w:val="000029A8"/>
    <w:rsid w:val="000105B2"/>
    <w:rsid w:val="000105E4"/>
    <w:rsid w:val="000307E9"/>
    <w:rsid w:val="000350D4"/>
    <w:rsid w:val="0004198F"/>
    <w:rsid w:val="000459B0"/>
    <w:rsid w:val="00045A1D"/>
    <w:rsid w:val="00051D68"/>
    <w:rsid w:val="00054A18"/>
    <w:rsid w:val="000728D4"/>
    <w:rsid w:val="000813B9"/>
    <w:rsid w:val="00094F90"/>
    <w:rsid w:val="000A154F"/>
    <w:rsid w:val="000A1CA6"/>
    <w:rsid w:val="000A34DA"/>
    <w:rsid w:val="000A7596"/>
    <w:rsid w:val="000B5F9E"/>
    <w:rsid w:val="000B7897"/>
    <w:rsid w:val="000C569E"/>
    <w:rsid w:val="000C57E5"/>
    <w:rsid w:val="000D2A56"/>
    <w:rsid w:val="000D5739"/>
    <w:rsid w:val="000E35CA"/>
    <w:rsid w:val="000F5824"/>
    <w:rsid w:val="000F71F1"/>
    <w:rsid w:val="00105B61"/>
    <w:rsid w:val="0011638A"/>
    <w:rsid w:val="00117D23"/>
    <w:rsid w:val="00120E09"/>
    <w:rsid w:val="00124AE5"/>
    <w:rsid w:val="001360BE"/>
    <w:rsid w:val="00143889"/>
    <w:rsid w:val="001751EE"/>
    <w:rsid w:val="0018241A"/>
    <w:rsid w:val="00186304"/>
    <w:rsid w:val="00190727"/>
    <w:rsid w:val="00191708"/>
    <w:rsid w:val="00192BAE"/>
    <w:rsid w:val="001C1345"/>
    <w:rsid w:val="001D306B"/>
    <w:rsid w:val="001D3934"/>
    <w:rsid w:val="001D64B3"/>
    <w:rsid w:val="001E1436"/>
    <w:rsid w:val="001E59CE"/>
    <w:rsid w:val="001E7719"/>
    <w:rsid w:val="001F1648"/>
    <w:rsid w:val="001F1918"/>
    <w:rsid w:val="001F3E36"/>
    <w:rsid w:val="001F7619"/>
    <w:rsid w:val="002156D6"/>
    <w:rsid w:val="00231CB8"/>
    <w:rsid w:val="00233BFE"/>
    <w:rsid w:val="00236564"/>
    <w:rsid w:val="00250C0F"/>
    <w:rsid w:val="00261193"/>
    <w:rsid w:val="00261664"/>
    <w:rsid w:val="0027064D"/>
    <w:rsid w:val="00270F6A"/>
    <w:rsid w:val="002724F4"/>
    <w:rsid w:val="002A0B00"/>
    <w:rsid w:val="002C05B4"/>
    <w:rsid w:val="002C4140"/>
    <w:rsid w:val="002D6D82"/>
    <w:rsid w:val="002D7C25"/>
    <w:rsid w:val="002E52E6"/>
    <w:rsid w:val="002F1955"/>
    <w:rsid w:val="002F76DF"/>
    <w:rsid w:val="00305BE5"/>
    <w:rsid w:val="00316BE3"/>
    <w:rsid w:val="003251EF"/>
    <w:rsid w:val="0032573E"/>
    <w:rsid w:val="003268F4"/>
    <w:rsid w:val="00332808"/>
    <w:rsid w:val="00334BEC"/>
    <w:rsid w:val="00336C88"/>
    <w:rsid w:val="0034005C"/>
    <w:rsid w:val="003435CB"/>
    <w:rsid w:val="003441A2"/>
    <w:rsid w:val="003454C3"/>
    <w:rsid w:val="00350022"/>
    <w:rsid w:val="003520C3"/>
    <w:rsid w:val="00365F1A"/>
    <w:rsid w:val="00366F38"/>
    <w:rsid w:val="00370C70"/>
    <w:rsid w:val="0037408E"/>
    <w:rsid w:val="00376A27"/>
    <w:rsid w:val="003928EA"/>
    <w:rsid w:val="00393F48"/>
    <w:rsid w:val="003968A1"/>
    <w:rsid w:val="003A1F74"/>
    <w:rsid w:val="003A67AD"/>
    <w:rsid w:val="003B2D06"/>
    <w:rsid w:val="003B3747"/>
    <w:rsid w:val="003B4AD6"/>
    <w:rsid w:val="003C6465"/>
    <w:rsid w:val="003C7738"/>
    <w:rsid w:val="003D2539"/>
    <w:rsid w:val="003E2070"/>
    <w:rsid w:val="003F3BB4"/>
    <w:rsid w:val="003F4B59"/>
    <w:rsid w:val="00403F2A"/>
    <w:rsid w:val="004170CD"/>
    <w:rsid w:val="00417F2B"/>
    <w:rsid w:val="004220D6"/>
    <w:rsid w:val="004438EC"/>
    <w:rsid w:val="004441FE"/>
    <w:rsid w:val="004450A7"/>
    <w:rsid w:val="00466967"/>
    <w:rsid w:val="004723D0"/>
    <w:rsid w:val="00486861"/>
    <w:rsid w:val="00487F20"/>
    <w:rsid w:val="00495D90"/>
    <w:rsid w:val="004A23C0"/>
    <w:rsid w:val="004D185A"/>
    <w:rsid w:val="004D277D"/>
    <w:rsid w:val="004D5598"/>
    <w:rsid w:val="004D7CD9"/>
    <w:rsid w:val="004E0A9D"/>
    <w:rsid w:val="004E3039"/>
    <w:rsid w:val="004E6145"/>
    <w:rsid w:val="004E6A46"/>
    <w:rsid w:val="004F2A93"/>
    <w:rsid w:val="00504359"/>
    <w:rsid w:val="00505851"/>
    <w:rsid w:val="00515522"/>
    <w:rsid w:val="005163F6"/>
    <w:rsid w:val="0052099C"/>
    <w:rsid w:val="005213DD"/>
    <w:rsid w:val="0052542D"/>
    <w:rsid w:val="00526556"/>
    <w:rsid w:val="00546C23"/>
    <w:rsid w:val="005565B2"/>
    <w:rsid w:val="00556D80"/>
    <w:rsid w:val="005841D5"/>
    <w:rsid w:val="0058591F"/>
    <w:rsid w:val="005A24D2"/>
    <w:rsid w:val="005A3DB7"/>
    <w:rsid w:val="005A4110"/>
    <w:rsid w:val="005C1161"/>
    <w:rsid w:val="005D1F1C"/>
    <w:rsid w:val="005D2C38"/>
    <w:rsid w:val="005D7DC7"/>
    <w:rsid w:val="005E2709"/>
    <w:rsid w:val="005E3675"/>
    <w:rsid w:val="005E6CCF"/>
    <w:rsid w:val="005E7460"/>
    <w:rsid w:val="006040C3"/>
    <w:rsid w:val="00605572"/>
    <w:rsid w:val="00615AC5"/>
    <w:rsid w:val="0062352C"/>
    <w:rsid w:val="00625F18"/>
    <w:rsid w:val="00635577"/>
    <w:rsid w:val="00640151"/>
    <w:rsid w:val="006410D9"/>
    <w:rsid w:val="00650134"/>
    <w:rsid w:val="00655551"/>
    <w:rsid w:val="00656DAB"/>
    <w:rsid w:val="00657EDD"/>
    <w:rsid w:val="006641B4"/>
    <w:rsid w:val="006654B3"/>
    <w:rsid w:val="00675E6A"/>
    <w:rsid w:val="006835B2"/>
    <w:rsid w:val="006908E6"/>
    <w:rsid w:val="006A3883"/>
    <w:rsid w:val="006A7F50"/>
    <w:rsid w:val="006B3EC6"/>
    <w:rsid w:val="006B7DEB"/>
    <w:rsid w:val="006D15E2"/>
    <w:rsid w:val="006D198A"/>
    <w:rsid w:val="006D212B"/>
    <w:rsid w:val="006D53CD"/>
    <w:rsid w:val="006F1796"/>
    <w:rsid w:val="006F4E4F"/>
    <w:rsid w:val="006F69A3"/>
    <w:rsid w:val="00700D42"/>
    <w:rsid w:val="00711B0D"/>
    <w:rsid w:val="007127C8"/>
    <w:rsid w:val="0072168B"/>
    <w:rsid w:val="00724034"/>
    <w:rsid w:val="0072474C"/>
    <w:rsid w:val="00731D98"/>
    <w:rsid w:val="00736C48"/>
    <w:rsid w:val="007537DC"/>
    <w:rsid w:val="0076284B"/>
    <w:rsid w:val="00764158"/>
    <w:rsid w:val="00774EC8"/>
    <w:rsid w:val="0078186F"/>
    <w:rsid w:val="00792C6B"/>
    <w:rsid w:val="007A112E"/>
    <w:rsid w:val="007A4BEC"/>
    <w:rsid w:val="007A4E3E"/>
    <w:rsid w:val="007C5F8D"/>
    <w:rsid w:val="007C6B17"/>
    <w:rsid w:val="007D3321"/>
    <w:rsid w:val="007E5814"/>
    <w:rsid w:val="007F394B"/>
    <w:rsid w:val="007F42BB"/>
    <w:rsid w:val="007F6644"/>
    <w:rsid w:val="00807FD7"/>
    <w:rsid w:val="00813C43"/>
    <w:rsid w:val="00813F83"/>
    <w:rsid w:val="00822D5C"/>
    <w:rsid w:val="0083219E"/>
    <w:rsid w:val="008333C2"/>
    <w:rsid w:val="0084511F"/>
    <w:rsid w:val="008579F0"/>
    <w:rsid w:val="00860B52"/>
    <w:rsid w:val="0086463E"/>
    <w:rsid w:val="00871CD6"/>
    <w:rsid w:val="008721A9"/>
    <w:rsid w:val="00874F80"/>
    <w:rsid w:val="00883A6B"/>
    <w:rsid w:val="00883F85"/>
    <w:rsid w:val="0088731B"/>
    <w:rsid w:val="0089301E"/>
    <w:rsid w:val="00894748"/>
    <w:rsid w:val="00896636"/>
    <w:rsid w:val="008A0EB9"/>
    <w:rsid w:val="008A7EA7"/>
    <w:rsid w:val="008D1F92"/>
    <w:rsid w:val="008D388E"/>
    <w:rsid w:val="008D58E4"/>
    <w:rsid w:val="008F4037"/>
    <w:rsid w:val="008F7DEA"/>
    <w:rsid w:val="00907433"/>
    <w:rsid w:val="00911EF9"/>
    <w:rsid w:val="009176DC"/>
    <w:rsid w:val="009208FF"/>
    <w:rsid w:val="00925CD3"/>
    <w:rsid w:val="009305DC"/>
    <w:rsid w:val="00930B23"/>
    <w:rsid w:val="009514B6"/>
    <w:rsid w:val="009536B7"/>
    <w:rsid w:val="00954D9C"/>
    <w:rsid w:val="00991FF6"/>
    <w:rsid w:val="00995BBB"/>
    <w:rsid w:val="009A1873"/>
    <w:rsid w:val="009A3047"/>
    <w:rsid w:val="009B1C5C"/>
    <w:rsid w:val="009C0110"/>
    <w:rsid w:val="009C03ED"/>
    <w:rsid w:val="009C73AF"/>
    <w:rsid w:val="009D3B0D"/>
    <w:rsid w:val="009D61AB"/>
    <w:rsid w:val="009D6896"/>
    <w:rsid w:val="009D74B2"/>
    <w:rsid w:val="009E3805"/>
    <w:rsid w:val="009E7711"/>
    <w:rsid w:val="00A17B63"/>
    <w:rsid w:val="00A22097"/>
    <w:rsid w:val="00A31FF2"/>
    <w:rsid w:val="00A41BFB"/>
    <w:rsid w:val="00A41F78"/>
    <w:rsid w:val="00A5423B"/>
    <w:rsid w:val="00A5737F"/>
    <w:rsid w:val="00A62B96"/>
    <w:rsid w:val="00A741D8"/>
    <w:rsid w:val="00A81492"/>
    <w:rsid w:val="00A82985"/>
    <w:rsid w:val="00A83B75"/>
    <w:rsid w:val="00A8474D"/>
    <w:rsid w:val="00A87754"/>
    <w:rsid w:val="00A96FD6"/>
    <w:rsid w:val="00A971EC"/>
    <w:rsid w:val="00AA7CEF"/>
    <w:rsid w:val="00AB21C5"/>
    <w:rsid w:val="00AB3D6A"/>
    <w:rsid w:val="00AB552E"/>
    <w:rsid w:val="00AD0859"/>
    <w:rsid w:val="00AD1E81"/>
    <w:rsid w:val="00AD7A9D"/>
    <w:rsid w:val="00AE1D7C"/>
    <w:rsid w:val="00AF2BE5"/>
    <w:rsid w:val="00B04717"/>
    <w:rsid w:val="00B13D67"/>
    <w:rsid w:val="00B25F2F"/>
    <w:rsid w:val="00B33546"/>
    <w:rsid w:val="00B3789D"/>
    <w:rsid w:val="00B43198"/>
    <w:rsid w:val="00B4685E"/>
    <w:rsid w:val="00B5153F"/>
    <w:rsid w:val="00B53905"/>
    <w:rsid w:val="00B666F4"/>
    <w:rsid w:val="00B74818"/>
    <w:rsid w:val="00B91B4F"/>
    <w:rsid w:val="00B95E93"/>
    <w:rsid w:val="00BD32B0"/>
    <w:rsid w:val="00BD665E"/>
    <w:rsid w:val="00BE063A"/>
    <w:rsid w:val="00BF2292"/>
    <w:rsid w:val="00BF2512"/>
    <w:rsid w:val="00BF6554"/>
    <w:rsid w:val="00BF6C38"/>
    <w:rsid w:val="00C11067"/>
    <w:rsid w:val="00C375EE"/>
    <w:rsid w:val="00C41CF4"/>
    <w:rsid w:val="00C56A99"/>
    <w:rsid w:val="00C57E7E"/>
    <w:rsid w:val="00C61C2B"/>
    <w:rsid w:val="00C62451"/>
    <w:rsid w:val="00C673D2"/>
    <w:rsid w:val="00C73AA3"/>
    <w:rsid w:val="00C906F2"/>
    <w:rsid w:val="00C94324"/>
    <w:rsid w:val="00C94A11"/>
    <w:rsid w:val="00C94B2E"/>
    <w:rsid w:val="00CA1EF4"/>
    <w:rsid w:val="00CA4CEB"/>
    <w:rsid w:val="00CB6A0C"/>
    <w:rsid w:val="00CD1117"/>
    <w:rsid w:val="00CD1437"/>
    <w:rsid w:val="00CD1681"/>
    <w:rsid w:val="00CD3BE4"/>
    <w:rsid w:val="00CD50BF"/>
    <w:rsid w:val="00CD6690"/>
    <w:rsid w:val="00CE298A"/>
    <w:rsid w:val="00CE3E56"/>
    <w:rsid w:val="00CE5D93"/>
    <w:rsid w:val="00CE6349"/>
    <w:rsid w:val="00CF44E4"/>
    <w:rsid w:val="00D0074C"/>
    <w:rsid w:val="00D038E3"/>
    <w:rsid w:val="00D04C8B"/>
    <w:rsid w:val="00D04D3C"/>
    <w:rsid w:val="00D05C2A"/>
    <w:rsid w:val="00D13361"/>
    <w:rsid w:val="00D15E41"/>
    <w:rsid w:val="00D2618A"/>
    <w:rsid w:val="00D26468"/>
    <w:rsid w:val="00D36DC1"/>
    <w:rsid w:val="00D36E9F"/>
    <w:rsid w:val="00D40833"/>
    <w:rsid w:val="00D4175F"/>
    <w:rsid w:val="00D45D49"/>
    <w:rsid w:val="00D46DFD"/>
    <w:rsid w:val="00D51656"/>
    <w:rsid w:val="00D56B3F"/>
    <w:rsid w:val="00D60C16"/>
    <w:rsid w:val="00D622EB"/>
    <w:rsid w:val="00D65508"/>
    <w:rsid w:val="00D72AA1"/>
    <w:rsid w:val="00D73058"/>
    <w:rsid w:val="00D80308"/>
    <w:rsid w:val="00D83B92"/>
    <w:rsid w:val="00D86521"/>
    <w:rsid w:val="00D92053"/>
    <w:rsid w:val="00D95695"/>
    <w:rsid w:val="00DA362E"/>
    <w:rsid w:val="00DC388D"/>
    <w:rsid w:val="00DC63CA"/>
    <w:rsid w:val="00DD0BAA"/>
    <w:rsid w:val="00DF04ED"/>
    <w:rsid w:val="00DF485B"/>
    <w:rsid w:val="00DF74D0"/>
    <w:rsid w:val="00E03C2C"/>
    <w:rsid w:val="00E154A1"/>
    <w:rsid w:val="00E20923"/>
    <w:rsid w:val="00E235D7"/>
    <w:rsid w:val="00E2431E"/>
    <w:rsid w:val="00E36158"/>
    <w:rsid w:val="00E516FF"/>
    <w:rsid w:val="00E51E4C"/>
    <w:rsid w:val="00E5235D"/>
    <w:rsid w:val="00E542D1"/>
    <w:rsid w:val="00E572FA"/>
    <w:rsid w:val="00E63C0A"/>
    <w:rsid w:val="00E70C30"/>
    <w:rsid w:val="00E7503F"/>
    <w:rsid w:val="00E93DDF"/>
    <w:rsid w:val="00EA062C"/>
    <w:rsid w:val="00EC1028"/>
    <w:rsid w:val="00EC533D"/>
    <w:rsid w:val="00EF0470"/>
    <w:rsid w:val="00F0095D"/>
    <w:rsid w:val="00F07118"/>
    <w:rsid w:val="00F10B17"/>
    <w:rsid w:val="00F10CF9"/>
    <w:rsid w:val="00F2694E"/>
    <w:rsid w:val="00F32D3E"/>
    <w:rsid w:val="00F4115D"/>
    <w:rsid w:val="00F4121A"/>
    <w:rsid w:val="00F439EE"/>
    <w:rsid w:val="00F461CA"/>
    <w:rsid w:val="00F46A06"/>
    <w:rsid w:val="00F55D7C"/>
    <w:rsid w:val="00F62DFD"/>
    <w:rsid w:val="00F63718"/>
    <w:rsid w:val="00F651D8"/>
    <w:rsid w:val="00F65E95"/>
    <w:rsid w:val="00F714A3"/>
    <w:rsid w:val="00F84C42"/>
    <w:rsid w:val="00F864C7"/>
    <w:rsid w:val="00FA56DB"/>
    <w:rsid w:val="00FB3BE9"/>
    <w:rsid w:val="00FD15D9"/>
    <w:rsid w:val="00FD56BC"/>
    <w:rsid w:val="00FE131E"/>
    <w:rsid w:val="00FF2EFA"/>
    <w:rsid w:val="00FF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1E4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51E4C"/>
    <w:pPr>
      <w:ind w:left="720"/>
      <w:contextualSpacing/>
    </w:pPr>
  </w:style>
  <w:style w:type="paragraph" w:customStyle="1" w:styleId="Default">
    <w:name w:val="Default"/>
    <w:rsid w:val="004E30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34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Общее"/>
    <w:basedOn w:val="a3"/>
    <w:qFormat/>
    <w:rsid w:val="006B7DEB"/>
    <w:pPr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Без интервала Знак"/>
    <w:link w:val="a3"/>
    <w:uiPriority w:val="1"/>
    <w:rsid w:val="00DC388D"/>
  </w:style>
  <w:style w:type="paragraph" w:styleId="a8">
    <w:name w:val="Balloon Text"/>
    <w:basedOn w:val="a"/>
    <w:link w:val="a9"/>
    <w:uiPriority w:val="99"/>
    <w:semiHidden/>
    <w:unhideWhenUsed/>
    <w:rsid w:val="000D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C905D-7B80-4802-AD20-EBD19335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4785</TotalTime>
  <Pages>10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277</cp:revision>
  <cp:lastPrinted>2018-05-17T23:37:00Z</cp:lastPrinted>
  <dcterms:created xsi:type="dcterms:W3CDTF">2016-05-12T13:35:00Z</dcterms:created>
  <dcterms:modified xsi:type="dcterms:W3CDTF">2018-05-18T03:45:00Z</dcterms:modified>
</cp:coreProperties>
</file>