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BD" w:rsidRPr="005A4A3A" w:rsidRDefault="005216BD" w:rsidP="005A4A3A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F87449" w:rsidRDefault="00F87449" w:rsidP="00F8744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90550" cy="657225"/>
            <wp:effectExtent l="0" t="0" r="0" b="9525"/>
            <wp:docPr id="3" name="Рисунок 3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2C9" w:rsidRDefault="00F87449" w:rsidP="00F84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  Боготольского   района                                                                   Красноярского  края</w:t>
      </w:r>
    </w:p>
    <w:p w:rsidR="00F87449" w:rsidRDefault="00F87449" w:rsidP="00F84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7449" w:rsidRDefault="00A819EE" w:rsidP="00F874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A0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9A030E">
        <w:rPr>
          <w:rFonts w:ascii="Times New Roman" w:hAnsi="Times New Roman" w:cs="Times New Roman"/>
          <w:sz w:val="28"/>
          <w:szCs w:val="28"/>
        </w:rPr>
        <w:t xml:space="preserve"> 201</w:t>
      </w:r>
      <w:r w:rsidR="00533A70">
        <w:rPr>
          <w:rFonts w:ascii="Times New Roman" w:hAnsi="Times New Roman" w:cs="Times New Roman"/>
          <w:sz w:val="28"/>
          <w:szCs w:val="28"/>
        </w:rPr>
        <w:t>8</w:t>
      </w:r>
      <w:r w:rsidR="009A030E">
        <w:rPr>
          <w:rFonts w:ascii="Times New Roman" w:hAnsi="Times New Roman" w:cs="Times New Roman"/>
          <w:sz w:val="28"/>
          <w:szCs w:val="28"/>
        </w:rPr>
        <w:t xml:space="preserve"> года</w:t>
      </w:r>
      <w:r w:rsidR="00F8744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A030E">
        <w:rPr>
          <w:rFonts w:ascii="Times New Roman" w:hAnsi="Times New Roman" w:cs="Times New Roman"/>
          <w:sz w:val="28"/>
          <w:szCs w:val="28"/>
        </w:rPr>
        <w:t xml:space="preserve">       </w:t>
      </w:r>
      <w:r w:rsidR="00F842C9">
        <w:rPr>
          <w:rFonts w:ascii="Times New Roman" w:hAnsi="Times New Roman" w:cs="Times New Roman"/>
          <w:sz w:val="28"/>
          <w:szCs w:val="28"/>
        </w:rPr>
        <w:t>г. Боготол</w:t>
      </w:r>
      <w:r w:rsidR="00F87449">
        <w:rPr>
          <w:rFonts w:ascii="Times New Roman" w:hAnsi="Times New Roman" w:cs="Times New Roman"/>
          <w:sz w:val="28"/>
          <w:szCs w:val="28"/>
        </w:rPr>
        <w:t xml:space="preserve">      </w:t>
      </w:r>
      <w:r w:rsidR="00F842C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030E">
        <w:rPr>
          <w:rFonts w:ascii="Times New Roman" w:hAnsi="Times New Roman" w:cs="Times New Roman"/>
          <w:sz w:val="28"/>
          <w:szCs w:val="28"/>
        </w:rPr>
        <w:t xml:space="preserve">       </w:t>
      </w:r>
      <w:r w:rsidR="00F842C9">
        <w:rPr>
          <w:rFonts w:ascii="Times New Roman" w:hAnsi="Times New Roman" w:cs="Times New Roman"/>
          <w:sz w:val="28"/>
          <w:szCs w:val="28"/>
        </w:rPr>
        <w:t xml:space="preserve">  </w:t>
      </w:r>
      <w:r w:rsidR="00017B2F">
        <w:rPr>
          <w:rFonts w:ascii="Times New Roman" w:hAnsi="Times New Roman" w:cs="Times New Roman"/>
          <w:sz w:val="28"/>
          <w:szCs w:val="28"/>
        </w:rPr>
        <w:t xml:space="preserve"> </w:t>
      </w:r>
      <w:r w:rsidR="00220F96">
        <w:rPr>
          <w:rFonts w:ascii="Times New Roman" w:hAnsi="Times New Roman" w:cs="Times New Roman"/>
          <w:sz w:val="28"/>
          <w:szCs w:val="28"/>
        </w:rPr>
        <w:t xml:space="preserve">   </w:t>
      </w:r>
      <w:r w:rsidR="00D5675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396-п</w:t>
      </w:r>
      <w:r w:rsidR="00F8744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F842C9" w:rsidRDefault="00F842C9" w:rsidP="00F8744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030E" w:rsidRDefault="004866BC" w:rsidP="00220F96">
      <w:pPr>
        <w:pStyle w:val="a6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утверждении   Положения о</w:t>
      </w:r>
      <w:r w:rsidRPr="00F842C9">
        <w:rPr>
          <w:rFonts w:ascii="Times New Roman" w:hAnsi="Times New Roman" w:cs="Times New Roman"/>
          <w:sz w:val="28"/>
          <w:szCs w:val="28"/>
        </w:rPr>
        <w:t xml:space="preserve"> комиссии  по делам несовершеннолетних и защите их прав Б</w:t>
      </w:r>
      <w:r>
        <w:rPr>
          <w:rFonts w:ascii="Times New Roman" w:hAnsi="Times New Roman" w:cs="Times New Roman"/>
          <w:sz w:val="28"/>
          <w:szCs w:val="28"/>
        </w:rPr>
        <w:t xml:space="preserve">оготольского  </w:t>
      </w:r>
      <w:r w:rsidR="009A030E">
        <w:rPr>
          <w:rFonts w:ascii="Times New Roman" w:hAnsi="Times New Roman" w:cs="Times New Roman"/>
          <w:sz w:val="28"/>
          <w:szCs w:val="28"/>
        </w:rPr>
        <w:t>района</w:t>
      </w:r>
    </w:p>
    <w:p w:rsidR="001908B7" w:rsidRDefault="009A030E" w:rsidP="00220F96">
      <w:pPr>
        <w:pStyle w:val="a6"/>
        <w:tabs>
          <w:tab w:val="left" w:pos="851"/>
        </w:tabs>
        <w:ind w:right="28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A030E">
        <w:rPr>
          <w:rFonts w:ascii="Times New Roman" w:eastAsiaTheme="minorHAnsi" w:hAnsi="Times New Roman" w:cs="Times New Roman"/>
          <w:sz w:val="28"/>
          <w:szCs w:val="28"/>
          <w:lang w:eastAsia="en-US"/>
        </w:rPr>
        <w:t>(в редакции постановлени</w:t>
      </w:r>
      <w:r w:rsidR="00533A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</w:t>
      </w:r>
      <w:r w:rsidRPr="009A03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 Боготольского  района </w:t>
      </w:r>
      <w:proofErr w:type="gramEnd"/>
    </w:p>
    <w:p w:rsidR="009A030E" w:rsidRPr="009A030E" w:rsidRDefault="009A030E" w:rsidP="00220F96">
      <w:pPr>
        <w:pStyle w:val="a6"/>
        <w:tabs>
          <w:tab w:val="left" w:pos="851"/>
        </w:tabs>
        <w:ind w:right="28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A03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="00F35FB9">
        <w:rPr>
          <w:rFonts w:ascii="Times New Roman" w:eastAsiaTheme="minorHAnsi" w:hAnsi="Times New Roman" w:cs="Times New Roman"/>
          <w:sz w:val="28"/>
          <w:szCs w:val="28"/>
          <w:lang w:eastAsia="en-US"/>
        </w:rPr>
        <w:t>657</w:t>
      </w:r>
      <w:r w:rsidR="001908B7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9A030E">
        <w:rPr>
          <w:rFonts w:ascii="Times New Roman" w:eastAsiaTheme="minorHAnsi" w:hAnsi="Times New Roman" w:cs="Times New Roman"/>
          <w:sz w:val="28"/>
          <w:szCs w:val="28"/>
          <w:lang w:eastAsia="en-US"/>
        </w:rPr>
        <w:t>п  от 01.11.2019</w:t>
      </w:r>
      <w:r w:rsidR="001908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Pr="009A030E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proofErr w:type="gramEnd"/>
    </w:p>
    <w:p w:rsidR="00F87449" w:rsidRPr="009A030E" w:rsidRDefault="00F87449" w:rsidP="00220F96">
      <w:pPr>
        <w:pStyle w:val="a6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842C9" w:rsidRPr="00D5675F" w:rsidRDefault="00F842C9" w:rsidP="00220F96">
      <w:pPr>
        <w:pStyle w:val="a6"/>
        <w:ind w:right="283"/>
        <w:rPr>
          <w:rFonts w:ascii="Times New Roman" w:hAnsi="Times New Roman" w:cs="Times New Roman"/>
          <w:sz w:val="28"/>
          <w:szCs w:val="28"/>
        </w:rPr>
      </w:pPr>
    </w:p>
    <w:p w:rsidR="00D5675F" w:rsidRPr="00D5675F" w:rsidRDefault="00D5675F" w:rsidP="00220F96">
      <w:pPr>
        <w:tabs>
          <w:tab w:val="left" w:pos="851"/>
        </w:tabs>
        <w:spacing w:after="0" w:line="240" w:lineRule="auto"/>
        <w:ind w:right="28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67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Pr="00D567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Федеральным </w:t>
      </w:r>
      <w:hyperlink r:id="rId8" w:history="1">
        <w:r w:rsidRPr="00D5675F">
          <w:rPr>
            <w:rFonts w:ascii="Times New Roman" w:eastAsiaTheme="minorHAnsi" w:hAnsi="Times New Roman" w:cs="Times New Roman"/>
            <w:color w:val="000000"/>
            <w:sz w:val="28"/>
            <w:szCs w:val="28"/>
            <w:lang w:eastAsia="en-US"/>
          </w:rPr>
          <w:t>законом</w:t>
        </w:r>
      </w:hyperlink>
      <w:r w:rsidRPr="00D5675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567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24.06.99 N 120-ФЗ «Об основах системы профилактики безнадзорности и правонарушений несовершеннолетних»,   </w:t>
      </w:r>
      <w:hyperlink r:id="rId9" w:history="1">
        <w:r w:rsidRPr="00D5675F">
          <w:rPr>
            <w:rFonts w:ascii="Times New Roman" w:eastAsiaTheme="minorHAnsi" w:hAnsi="Times New Roman" w:cs="Times New Roman"/>
            <w:color w:val="000000"/>
            <w:sz w:val="28"/>
            <w:szCs w:val="28"/>
            <w:lang w:eastAsia="en-US"/>
          </w:rPr>
          <w:t>Законом</w:t>
        </w:r>
      </w:hyperlink>
      <w:r w:rsidRPr="00D5675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К</w:t>
      </w:r>
      <w:r w:rsidRPr="00D567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расноярского края от 31.10.2002 № 4-608 «О системе профилактики безнадзорности и правонарушений несовершеннолетних»,   </w:t>
      </w:r>
      <w:hyperlink r:id="rId10" w:history="1">
        <w:r w:rsidRPr="00D5675F">
          <w:rPr>
            <w:rFonts w:ascii="Times New Roman" w:eastAsiaTheme="minorHAnsi" w:hAnsi="Times New Roman" w:cs="Times New Roman"/>
            <w:color w:val="000000"/>
            <w:sz w:val="28"/>
            <w:szCs w:val="28"/>
            <w:lang w:eastAsia="en-US"/>
          </w:rPr>
          <w:t>Законом</w:t>
        </w:r>
      </w:hyperlink>
      <w:r w:rsidRPr="00D567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Красноярского края от 26.12.2006 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прав», </w:t>
      </w:r>
      <w:r w:rsidRPr="00D567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Устава  Боготольского  района        </w:t>
      </w:r>
    </w:p>
    <w:p w:rsidR="00F842C9" w:rsidRPr="00F70A88" w:rsidRDefault="00F842C9" w:rsidP="00220F96">
      <w:pPr>
        <w:tabs>
          <w:tab w:val="left" w:pos="851"/>
        </w:tabs>
        <w:spacing w:after="0" w:line="240" w:lineRule="auto"/>
        <w:ind w:right="56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42C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87449" w:rsidRDefault="00CD1190" w:rsidP="006B3570">
      <w:pPr>
        <w:pStyle w:val="a6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165B">
        <w:rPr>
          <w:rFonts w:ascii="Times New Roman" w:hAnsi="Times New Roman" w:cs="Times New Roman"/>
          <w:sz w:val="28"/>
          <w:szCs w:val="28"/>
        </w:rPr>
        <w:t>1. Утвердить</w:t>
      </w:r>
      <w:r w:rsidR="003C3074">
        <w:rPr>
          <w:rFonts w:ascii="Times New Roman" w:hAnsi="Times New Roman" w:cs="Times New Roman"/>
          <w:sz w:val="28"/>
          <w:szCs w:val="28"/>
        </w:rPr>
        <w:t xml:space="preserve">   Положение</w:t>
      </w:r>
      <w:r w:rsidR="00962568">
        <w:rPr>
          <w:rFonts w:ascii="Times New Roman" w:hAnsi="Times New Roman" w:cs="Times New Roman"/>
          <w:sz w:val="28"/>
          <w:szCs w:val="28"/>
        </w:rPr>
        <w:t xml:space="preserve"> </w:t>
      </w:r>
      <w:r w:rsidR="00F36BFB">
        <w:rPr>
          <w:rFonts w:ascii="Times New Roman" w:hAnsi="Times New Roman" w:cs="Times New Roman"/>
          <w:sz w:val="28"/>
          <w:szCs w:val="28"/>
        </w:rPr>
        <w:t xml:space="preserve"> о</w:t>
      </w:r>
      <w:r w:rsidR="00F87449" w:rsidRPr="00F842C9">
        <w:rPr>
          <w:rFonts w:ascii="Times New Roman" w:hAnsi="Times New Roman" w:cs="Times New Roman"/>
          <w:sz w:val="28"/>
          <w:szCs w:val="28"/>
        </w:rPr>
        <w:t xml:space="preserve"> комиссии  по делам несовершеннолетних и защите их прав Б</w:t>
      </w:r>
      <w:r w:rsidR="0055165B">
        <w:rPr>
          <w:rFonts w:ascii="Times New Roman" w:hAnsi="Times New Roman" w:cs="Times New Roman"/>
          <w:sz w:val="28"/>
          <w:szCs w:val="28"/>
        </w:rPr>
        <w:t>оготольского  района</w:t>
      </w:r>
      <w:r w:rsidR="00137F51">
        <w:rPr>
          <w:rFonts w:ascii="Times New Roman" w:hAnsi="Times New Roman" w:cs="Times New Roman"/>
          <w:sz w:val="28"/>
          <w:szCs w:val="28"/>
        </w:rPr>
        <w:t xml:space="preserve"> </w:t>
      </w:r>
      <w:r w:rsidR="00612C4A">
        <w:rPr>
          <w:rFonts w:ascii="Times New Roman" w:hAnsi="Times New Roman" w:cs="Times New Roman"/>
          <w:sz w:val="28"/>
          <w:szCs w:val="28"/>
        </w:rPr>
        <w:t xml:space="preserve">  </w:t>
      </w:r>
      <w:r w:rsidR="00316FEE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316FEE" w:rsidRPr="00F842C9" w:rsidRDefault="00316FEE" w:rsidP="006B3570">
      <w:pPr>
        <w:pStyle w:val="a6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2.Утвердить  состав комиссии  (приложение 2).</w:t>
      </w:r>
    </w:p>
    <w:p w:rsidR="00316FEE" w:rsidRDefault="00F87449" w:rsidP="006B3570">
      <w:pPr>
        <w:pStyle w:val="a6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842C9">
        <w:rPr>
          <w:rFonts w:ascii="Times New Roman" w:hAnsi="Times New Roman" w:cs="Times New Roman"/>
          <w:sz w:val="28"/>
          <w:szCs w:val="28"/>
        </w:rPr>
        <w:t xml:space="preserve"> </w:t>
      </w:r>
      <w:r w:rsidR="00F842C9">
        <w:rPr>
          <w:rFonts w:ascii="Times New Roman" w:hAnsi="Times New Roman" w:cs="Times New Roman"/>
          <w:sz w:val="28"/>
          <w:szCs w:val="28"/>
        </w:rPr>
        <w:t xml:space="preserve">      </w:t>
      </w:r>
      <w:r w:rsidR="009706FD">
        <w:rPr>
          <w:rFonts w:ascii="Times New Roman" w:hAnsi="Times New Roman" w:cs="Times New Roman"/>
          <w:sz w:val="28"/>
          <w:szCs w:val="28"/>
        </w:rPr>
        <w:t xml:space="preserve">  </w:t>
      </w:r>
      <w:r w:rsidR="00F842C9">
        <w:rPr>
          <w:rFonts w:ascii="Times New Roman" w:hAnsi="Times New Roman" w:cs="Times New Roman"/>
          <w:sz w:val="28"/>
          <w:szCs w:val="28"/>
        </w:rPr>
        <w:t xml:space="preserve">  </w:t>
      </w:r>
      <w:r w:rsidR="00316FEE">
        <w:rPr>
          <w:rFonts w:ascii="Times New Roman" w:hAnsi="Times New Roman" w:cs="Times New Roman"/>
          <w:sz w:val="28"/>
          <w:szCs w:val="28"/>
        </w:rPr>
        <w:t>3.</w:t>
      </w:r>
      <w:r w:rsidR="009706FD">
        <w:rPr>
          <w:rFonts w:ascii="Times New Roman" w:hAnsi="Times New Roman" w:cs="Times New Roman"/>
          <w:sz w:val="28"/>
          <w:szCs w:val="28"/>
        </w:rPr>
        <w:t>Считать  утратившим силу</w:t>
      </w:r>
      <w:r w:rsidR="00316FEE">
        <w:rPr>
          <w:rFonts w:ascii="Times New Roman" w:hAnsi="Times New Roman" w:cs="Times New Roman"/>
          <w:sz w:val="28"/>
          <w:szCs w:val="28"/>
        </w:rPr>
        <w:t>:</w:t>
      </w:r>
    </w:p>
    <w:p w:rsidR="009706FD" w:rsidRDefault="00316FEE" w:rsidP="006B3570">
      <w:pPr>
        <w:pStyle w:val="a6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постановление а</w:t>
      </w:r>
      <w:r w:rsidR="009706FD">
        <w:rPr>
          <w:rFonts w:ascii="Times New Roman" w:hAnsi="Times New Roman" w:cs="Times New Roman"/>
          <w:sz w:val="28"/>
          <w:szCs w:val="28"/>
        </w:rPr>
        <w:t>дминистрации Боготольского района № 86 –</w:t>
      </w:r>
      <w:proofErr w:type="gramStart"/>
      <w:r w:rsidR="009706F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706FD">
        <w:rPr>
          <w:rFonts w:ascii="Times New Roman" w:hAnsi="Times New Roman" w:cs="Times New Roman"/>
          <w:sz w:val="28"/>
          <w:szCs w:val="28"/>
        </w:rPr>
        <w:t xml:space="preserve"> от 20.02.2017 года «Об утверждении Положения о</w:t>
      </w:r>
      <w:r w:rsidR="009706FD" w:rsidRPr="00F842C9">
        <w:rPr>
          <w:rFonts w:ascii="Times New Roman" w:hAnsi="Times New Roman" w:cs="Times New Roman"/>
          <w:sz w:val="28"/>
          <w:szCs w:val="28"/>
        </w:rPr>
        <w:t xml:space="preserve"> комиссии  по делам несовершеннолетних и защите их прав Б</w:t>
      </w:r>
      <w:r w:rsidR="009706FD">
        <w:rPr>
          <w:rFonts w:ascii="Times New Roman" w:hAnsi="Times New Roman" w:cs="Times New Roman"/>
          <w:sz w:val="28"/>
          <w:szCs w:val="28"/>
        </w:rPr>
        <w:t>оготольского 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2631" w:rsidRDefault="00A72631" w:rsidP="00A72631">
      <w:pPr>
        <w:pStyle w:val="a6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A72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Боготольского района № 572 –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29.11.2017 года  «О внесении изменений в постановление  админист</w:t>
      </w:r>
      <w:r w:rsidR="00F35FB9">
        <w:rPr>
          <w:rFonts w:ascii="Times New Roman" w:hAnsi="Times New Roman" w:cs="Times New Roman"/>
          <w:sz w:val="28"/>
          <w:szCs w:val="28"/>
        </w:rPr>
        <w:t>рации Боготольского района № 86</w:t>
      </w:r>
      <w:r>
        <w:rPr>
          <w:rFonts w:ascii="Times New Roman" w:hAnsi="Times New Roman" w:cs="Times New Roman"/>
          <w:sz w:val="28"/>
          <w:szCs w:val="28"/>
        </w:rPr>
        <w:t>–п  от 20.02.2017  года «Об утверждении Положения о</w:t>
      </w:r>
      <w:r w:rsidRPr="00F842C9">
        <w:rPr>
          <w:rFonts w:ascii="Times New Roman" w:hAnsi="Times New Roman" w:cs="Times New Roman"/>
          <w:sz w:val="28"/>
          <w:szCs w:val="28"/>
        </w:rPr>
        <w:t xml:space="preserve"> комиссии  по делам несовершеннолетних и защите их прав Б</w:t>
      </w:r>
      <w:r>
        <w:rPr>
          <w:rFonts w:ascii="Times New Roman" w:hAnsi="Times New Roman" w:cs="Times New Roman"/>
          <w:sz w:val="28"/>
          <w:szCs w:val="28"/>
        </w:rPr>
        <w:t>оготольского  района»;</w:t>
      </w:r>
    </w:p>
    <w:p w:rsidR="00A72631" w:rsidRDefault="00A72631" w:rsidP="00A72631">
      <w:pPr>
        <w:pStyle w:val="a6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 w:rsidRPr="00A72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Боготольского района № 22 –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25.01.2018 года  </w:t>
      </w:r>
      <w:r w:rsidR="00927015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 администрации Боготольского района </w:t>
      </w:r>
      <w:r w:rsidR="00927015">
        <w:rPr>
          <w:rFonts w:ascii="Times New Roman" w:hAnsi="Times New Roman" w:cs="Times New Roman"/>
          <w:sz w:val="28"/>
          <w:szCs w:val="28"/>
        </w:rPr>
        <w:t xml:space="preserve"> №86 –п от 20.02.2017 года </w:t>
      </w:r>
      <w:r>
        <w:rPr>
          <w:rFonts w:ascii="Times New Roman" w:hAnsi="Times New Roman" w:cs="Times New Roman"/>
          <w:sz w:val="28"/>
          <w:szCs w:val="28"/>
        </w:rPr>
        <w:t xml:space="preserve">«Об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утверждении Положения о</w:t>
      </w:r>
      <w:r w:rsidRPr="00F842C9">
        <w:rPr>
          <w:rFonts w:ascii="Times New Roman" w:hAnsi="Times New Roman" w:cs="Times New Roman"/>
          <w:sz w:val="28"/>
          <w:szCs w:val="28"/>
        </w:rPr>
        <w:t xml:space="preserve"> комиссии  по делам несовершеннолетних и защите их прав Б</w:t>
      </w:r>
      <w:r>
        <w:rPr>
          <w:rFonts w:ascii="Times New Roman" w:hAnsi="Times New Roman" w:cs="Times New Roman"/>
          <w:sz w:val="28"/>
          <w:szCs w:val="28"/>
        </w:rPr>
        <w:t>оготольского  района»;</w:t>
      </w:r>
    </w:p>
    <w:p w:rsidR="00316FEE" w:rsidRDefault="00927015" w:rsidP="00316FEE">
      <w:pPr>
        <w:pStyle w:val="a6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64AC">
        <w:rPr>
          <w:rFonts w:ascii="Times New Roman" w:hAnsi="Times New Roman" w:cs="Times New Roman"/>
          <w:sz w:val="28"/>
          <w:szCs w:val="28"/>
        </w:rPr>
        <w:t xml:space="preserve"> </w:t>
      </w:r>
      <w:r w:rsidR="00316FEE">
        <w:rPr>
          <w:rFonts w:ascii="Times New Roman" w:hAnsi="Times New Roman" w:cs="Times New Roman"/>
          <w:sz w:val="28"/>
          <w:szCs w:val="28"/>
        </w:rPr>
        <w:t xml:space="preserve"> - постановление администрации Боготольского района № 326 –</w:t>
      </w:r>
      <w:proofErr w:type="gramStart"/>
      <w:r w:rsidR="00316F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16FEE">
        <w:rPr>
          <w:rFonts w:ascii="Times New Roman" w:hAnsi="Times New Roman" w:cs="Times New Roman"/>
          <w:sz w:val="28"/>
          <w:szCs w:val="28"/>
        </w:rPr>
        <w:t xml:space="preserve"> от 23.08.2018 года  </w:t>
      </w:r>
      <w:r w:rsidR="005664AC">
        <w:rPr>
          <w:rFonts w:ascii="Times New Roman" w:hAnsi="Times New Roman" w:cs="Times New Roman"/>
          <w:sz w:val="28"/>
          <w:szCs w:val="28"/>
        </w:rPr>
        <w:t>«О</w:t>
      </w:r>
      <w:r w:rsidR="00316FEE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 администрации Боготольского района </w:t>
      </w:r>
      <w:r w:rsidR="005664AC">
        <w:rPr>
          <w:rFonts w:ascii="Times New Roman" w:hAnsi="Times New Roman" w:cs="Times New Roman"/>
          <w:sz w:val="28"/>
          <w:szCs w:val="28"/>
        </w:rPr>
        <w:t xml:space="preserve"> №86-п  от 20.02.2017 года </w:t>
      </w:r>
      <w:r w:rsidR="00316FEE">
        <w:rPr>
          <w:rFonts w:ascii="Times New Roman" w:hAnsi="Times New Roman" w:cs="Times New Roman"/>
          <w:sz w:val="28"/>
          <w:szCs w:val="28"/>
        </w:rPr>
        <w:t>«Об утверждении Положения о</w:t>
      </w:r>
      <w:r w:rsidR="00316FEE" w:rsidRPr="00F842C9">
        <w:rPr>
          <w:rFonts w:ascii="Times New Roman" w:hAnsi="Times New Roman" w:cs="Times New Roman"/>
          <w:sz w:val="28"/>
          <w:szCs w:val="28"/>
        </w:rPr>
        <w:t xml:space="preserve"> комиссии  по делам несовершеннолетних и защите их прав Б</w:t>
      </w:r>
      <w:r w:rsidR="00316FEE">
        <w:rPr>
          <w:rFonts w:ascii="Times New Roman" w:hAnsi="Times New Roman" w:cs="Times New Roman"/>
          <w:sz w:val="28"/>
          <w:szCs w:val="28"/>
        </w:rPr>
        <w:t>оготольского  района»;</w:t>
      </w:r>
    </w:p>
    <w:p w:rsidR="00A819EE" w:rsidRDefault="00A819EE" w:rsidP="00A819EE">
      <w:pPr>
        <w:pStyle w:val="a6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постановление администрации Боготольского района № 383 –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04.06.2019 года  «О внесении изменений в постановление  администрации Боготольского района  № 396-п  от 28.09.2018 года «Об утверждении Положения о</w:t>
      </w:r>
      <w:r w:rsidRPr="00F842C9">
        <w:rPr>
          <w:rFonts w:ascii="Times New Roman" w:hAnsi="Times New Roman" w:cs="Times New Roman"/>
          <w:sz w:val="28"/>
          <w:szCs w:val="28"/>
        </w:rPr>
        <w:t xml:space="preserve"> комиссии  по делам несовершеннолетних и защите их прав Б</w:t>
      </w:r>
      <w:r>
        <w:rPr>
          <w:rFonts w:ascii="Times New Roman" w:hAnsi="Times New Roman" w:cs="Times New Roman"/>
          <w:sz w:val="28"/>
          <w:szCs w:val="28"/>
        </w:rPr>
        <w:t>оготольского  района»;</w:t>
      </w:r>
    </w:p>
    <w:p w:rsidR="00F87449" w:rsidRPr="00F842C9" w:rsidRDefault="000C09C0" w:rsidP="006B3570">
      <w:pPr>
        <w:pStyle w:val="a6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021936" w:rsidRPr="00F842C9">
        <w:rPr>
          <w:rFonts w:ascii="Times New Roman" w:hAnsi="Times New Roman" w:cs="Times New Roman"/>
          <w:sz w:val="28"/>
          <w:szCs w:val="28"/>
        </w:rPr>
        <w:t xml:space="preserve">. </w:t>
      </w:r>
      <w:r w:rsidR="00F87449" w:rsidRPr="00F842C9">
        <w:rPr>
          <w:rFonts w:ascii="Times New Roman" w:hAnsi="Times New Roman" w:cs="Times New Roman"/>
          <w:sz w:val="28"/>
          <w:szCs w:val="28"/>
        </w:rPr>
        <w:t xml:space="preserve">Настоящее постановление  разместить  на  официальном  сайте  Боготольского  района  в сети  Интернет </w:t>
      </w:r>
      <w:hyperlink r:id="rId11" w:history="1">
        <w:r w:rsidR="00021936" w:rsidRPr="00F842C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21936" w:rsidRPr="00F842C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21936" w:rsidRPr="00F842C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bogotol</w:t>
        </w:r>
        <w:proofErr w:type="spellEnd"/>
        <w:r w:rsidR="00021936" w:rsidRPr="00F842C9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021936" w:rsidRPr="00F842C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="00021936" w:rsidRPr="00F842C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21936" w:rsidRPr="00F842C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21936" w:rsidRPr="00F842C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21936" w:rsidRPr="00F842C9">
        <w:rPr>
          <w:rFonts w:ascii="Times New Roman" w:hAnsi="Times New Roman" w:cs="Times New Roman"/>
          <w:sz w:val="28"/>
          <w:szCs w:val="28"/>
        </w:rPr>
        <w:t>опубликовать  в «Официальном  вестнике  Боготольского района».</w:t>
      </w:r>
    </w:p>
    <w:p w:rsidR="00F87449" w:rsidRPr="00021936" w:rsidRDefault="000C09C0" w:rsidP="006B3570">
      <w:pPr>
        <w:pStyle w:val="a6"/>
        <w:ind w:right="28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5</w:t>
      </w:r>
      <w:r w:rsidR="00021936" w:rsidRPr="00F842C9">
        <w:rPr>
          <w:rFonts w:ascii="Times New Roman" w:hAnsi="Times New Roman" w:cs="Times New Roman"/>
          <w:sz w:val="28"/>
          <w:szCs w:val="28"/>
        </w:rPr>
        <w:t xml:space="preserve">. </w:t>
      </w:r>
      <w:r w:rsidR="00F87449" w:rsidRPr="00F842C9">
        <w:rPr>
          <w:rFonts w:ascii="Times New Roman" w:hAnsi="Times New Roman" w:cs="Times New Roman"/>
          <w:sz w:val="28"/>
          <w:szCs w:val="28"/>
        </w:rPr>
        <w:t>Постановление вступ</w:t>
      </w:r>
      <w:r w:rsidR="00021936" w:rsidRPr="00F842C9">
        <w:rPr>
          <w:rFonts w:ascii="Times New Roman" w:hAnsi="Times New Roman" w:cs="Times New Roman"/>
          <w:sz w:val="28"/>
          <w:szCs w:val="28"/>
        </w:rPr>
        <w:t xml:space="preserve">ает в силу </w:t>
      </w:r>
      <w:proofErr w:type="gramStart"/>
      <w:r w:rsidR="004866B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866BC">
        <w:rPr>
          <w:rFonts w:ascii="Times New Roman" w:hAnsi="Times New Roman" w:cs="Times New Roman"/>
          <w:sz w:val="28"/>
          <w:szCs w:val="28"/>
        </w:rPr>
        <w:t xml:space="preserve"> </w:t>
      </w:r>
      <w:r w:rsidR="00021936" w:rsidRPr="00F842C9">
        <w:rPr>
          <w:rFonts w:ascii="Times New Roman" w:hAnsi="Times New Roman" w:cs="Times New Roman"/>
          <w:sz w:val="28"/>
          <w:szCs w:val="28"/>
        </w:rPr>
        <w:t xml:space="preserve">днем </w:t>
      </w:r>
      <w:r w:rsidR="004866BC">
        <w:rPr>
          <w:rFonts w:ascii="Times New Roman" w:hAnsi="Times New Roman" w:cs="Times New Roman"/>
          <w:sz w:val="28"/>
          <w:szCs w:val="28"/>
        </w:rPr>
        <w:t>его официального  опубликования.</w:t>
      </w:r>
    </w:p>
    <w:p w:rsidR="00B0454C" w:rsidRDefault="00B0454C" w:rsidP="006B3570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220F96" w:rsidRDefault="00220F96" w:rsidP="006B3570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F87449" w:rsidRDefault="00F36BFB" w:rsidP="006B3570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87449">
        <w:rPr>
          <w:rFonts w:ascii="Times New Roman" w:hAnsi="Times New Roman" w:cs="Times New Roman"/>
          <w:sz w:val="28"/>
          <w:szCs w:val="28"/>
        </w:rPr>
        <w:t xml:space="preserve">  </w:t>
      </w:r>
      <w:r w:rsidR="004866BC">
        <w:rPr>
          <w:rFonts w:ascii="Times New Roman" w:hAnsi="Times New Roman" w:cs="Times New Roman"/>
          <w:sz w:val="28"/>
          <w:szCs w:val="28"/>
        </w:rPr>
        <w:t>Боготольского</w:t>
      </w:r>
      <w:r w:rsidR="00F874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</w:t>
      </w:r>
      <w:r w:rsidR="00220F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6894">
        <w:rPr>
          <w:rFonts w:ascii="Times New Roman" w:hAnsi="Times New Roman" w:cs="Times New Roman"/>
          <w:sz w:val="28"/>
          <w:szCs w:val="28"/>
        </w:rPr>
        <w:t>А.В. Белов</w:t>
      </w:r>
      <w:r w:rsidR="00F874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744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842C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0454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44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F87449" w:rsidRDefault="00F87449" w:rsidP="006B3570">
      <w:pPr>
        <w:ind w:right="283" w:hanging="851"/>
        <w:rPr>
          <w:rFonts w:ascii="Times New Roman" w:hAnsi="Times New Roman" w:cs="Times New Roman"/>
          <w:sz w:val="28"/>
          <w:szCs w:val="28"/>
        </w:rPr>
      </w:pPr>
    </w:p>
    <w:p w:rsidR="003B4E67" w:rsidRDefault="00F87449" w:rsidP="003B4E67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51D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F7A79" w:rsidRDefault="001F7A79" w:rsidP="003B4E67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1F7A79" w:rsidRDefault="001F7A79" w:rsidP="003B4E67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1F7A79" w:rsidRDefault="001F7A79" w:rsidP="003B4E67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1F7A79" w:rsidRDefault="001F7A79" w:rsidP="003B4E67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1F7A79" w:rsidRDefault="001F7A79" w:rsidP="003B4E67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B93208" w:rsidRDefault="00B93208" w:rsidP="003B4E67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B93208" w:rsidRDefault="00B93208" w:rsidP="003B4E67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B93208" w:rsidRDefault="00B93208" w:rsidP="003B4E67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B93208" w:rsidRDefault="00B93208" w:rsidP="003B4E67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B93208" w:rsidRDefault="00B93208" w:rsidP="003B4E67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B93208" w:rsidRDefault="00B93208" w:rsidP="003B4E67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B93208" w:rsidRDefault="00B93208" w:rsidP="003B4E67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49739F" w:rsidRDefault="003B4E67" w:rsidP="003B4E67">
      <w:pPr>
        <w:autoSpaceDE w:val="0"/>
        <w:autoSpaceDN w:val="0"/>
        <w:adjustRightInd w:val="0"/>
        <w:spacing w:after="0" w:line="240" w:lineRule="auto"/>
        <w:ind w:right="709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</w:t>
      </w:r>
    </w:p>
    <w:p w:rsidR="003B4E67" w:rsidRDefault="0049739F" w:rsidP="003B4E67">
      <w:pPr>
        <w:autoSpaceDE w:val="0"/>
        <w:autoSpaceDN w:val="0"/>
        <w:adjustRightInd w:val="0"/>
        <w:spacing w:after="0" w:line="240" w:lineRule="auto"/>
        <w:ind w:right="709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</w:t>
      </w:r>
      <w:r w:rsidR="00533A7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1</w:t>
      </w:r>
      <w:r w:rsidR="003B4E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3B4E67" w:rsidRDefault="003B4E67" w:rsidP="003B4E67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к  постановлению  администрации     </w:t>
      </w:r>
    </w:p>
    <w:p w:rsidR="003B4E67" w:rsidRDefault="003B4E67" w:rsidP="003B4E67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района</w:t>
      </w:r>
    </w:p>
    <w:p w:rsidR="003B4E67" w:rsidRDefault="003B4E67" w:rsidP="003B4E67">
      <w:pPr>
        <w:autoSpaceDE w:val="0"/>
        <w:autoSpaceDN w:val="0"/>
        <w:adjustRightInd w:val="0"/>
        <w:spacing w:after="0" w:line="240" w:lineRule="auto"/>
        <w:ind w:right="42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</w:t>
      </w:r>
      <w:r w:rsidR="00922C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 w:rsidR="00A819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396-п  </w:t>
      </w:r>
      <w:r w:rsidR="00922CFC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 w:rsidR="00A819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20F96">
        <w:rPr>
          <w:rFonts w:ascii="Times New Roman" w:eastAsiaTheme="minorHAnsi" w:hAnsi="Times New Roman" w:cs="Times New Roman"/>
          <w:sz w:val="28"/>
          <w:szCs w:val="28"/>
          <w:lang w:eastAsia="en-US"/>
        </w:rPr>
        <w:t>28.</w:t>
      </w:r>
      <w:r w:rsidR="00A819EE">
        <w:rPr>
          <w:rFonts w:ascii="Times New Roman" w:eastAsiaTheme="minorHAnsi" w:hAnsi="Times New Roman" w:cs="Times New Roman"/>
          <w:sz w:val="28"/>
          <w:szCs w:val="28"/>
          <w:lang w:eastAsia="en-US"/>
        </w:rPr>
        <w:t>09.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2018 года</w:t>
      </w:r>
    </w:p>
    <w:p w:rsidR="003B4E67" w:rsidRDefault="003B4E67" w:rsidP="007F6C18">
      <w:pPr>
        <w:autoSpaceDE w:val="0"/>
        <w:autoSpaceDN w:val="0"/>
        <w:adjustRightInd w:val="0"/>
        <w:spacing w:after="0" w:line="240" w:lineRule="auto"/>
        <w:ind w:right="709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0" w:name="Par25"/>
      <w:bookmarkEnd w:id="0"/>
    </w:p>
    <w:p w:rsidR="007F6C18" w:rsidRDefault="007F6C18" w:rsidP="007F6C18">
      <w:pPr>
        <w:autoSpaceDE w:val="0"/>
        <w:autoSpaceDN w:val="0"/>
        <w:adjustRightInd w:val="0"/>
        <w:spacing w:after="0" w:line="240" w:lineRule="auto"/>
        <w:ind w:right="709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3B4E67" w:rsidRDefault="003B4E67" w:rsidP="003B4E67">
      <w:pPr>
        <w:autoSpaceDE w:val="0"/>
        <w:autoSpaceDN w:val="0"/>
        <w:adjustRightInd w:val="0"/>
        <w:spacing w:after="0" w:line="240" w:lineRule="auto"/>
        <w:ind w:right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ПОЛОЖЕНИЕ</w:t>
      </w:r>
    </w:p>
    <w:p w:rsidR="003B4E67" w:rsidRDefault="003B4E67" w:rsidP="003B4E67">
      <w:pPr>
        <w:autoSpaceDE w:val="0"/>
        <w:autoSpaceDN w:val="0"/>
        <w:adjustRightInd w:val="0"/>
        <w:spacing w:after="0" w:line="240" w:lineRule="auto"/>
        <w:ind w:right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КОМИССИИ  ПО ДЕЛАМ НЕСОВЕРШЕННОЛЕТНИХ                                       И ЗАЩИТЕ ИХ ПРАВ  БОГОТОЛЬСКОГО РАЙОНА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ОБЩИЕ ПОЛОЖЕНИЯ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Комиссия по делам несовершеннолетних и защите их прав   Боготольского  района (далее – Комиссия) является постоянно действующим коллегиальным органом системы профилактики безнадзорности и правонарушений несовершеннолетних (далее – система профилактики), создана органом местного самоуправления в целях координации деятельности органов и учреждений, находящихся на территории Боготольского района, входящих в систему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 других  противоправных  и  (или) антиобщественных действий, а также  случаев склонения их к суицидальным действиям.</w:t>
      </w:r>
    </w:p>
    <w:p w:rsidR="003B4E67" w:rsidRDefault="0030303E" w:rsidP="003030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B4E67">
        <w:rPr>
          <w:rFonts w:ascii="Times New Roman" w:eastAsia="Times New Roman" w:hAnsi="Times New Roman" w:cs="Times New Roman"/>
          <w:sz w:val="28"/>
          <w:szCs w:val="28"/>
        </w:rPr>
        <w:t>Комиссия осуществляет свою деятельность на территории Боготольского района, наделенного государственными полномочиями  в соответствии с Законом края от 26 декабря 2006 года № 21-5589  « 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прав».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своей деятельности Комиссия руководствуется Конституцией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</w:t>
      </w:r>
      <w:r w:rsidR="001F7A79">
        <w:rPr>
          <w:rFonts w:ascii="Times New Roman" w:eastAsia="Times New Roman" w:hAnsi="Times New Roman" w:cs="Times New Roman"/>
          <w:sz w:val="28"/>
          <w:szCs w:val="28"/>
        </w:rPr>
        <w:t>и Красноярского края, Уставом Боготольского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, нормати</w:t>
      </w:r>
      <w:r w:rsidR="001F7A79">
        <w:rPr>
          <w:rFonts w:ascii="Times New Roman" w:eastAsia="Times New Roman" w:hAnsi="Times New Roman" w:cs="Times New Roman"/>
          <w:sz w:val="28"/>
          <w:szCs w:val="28"/>
        </w:rPr>
        <w:t>вными правовыми актами (главы Боготольского района, администрации Боготольского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), регулирующими деятельность системы профилактики безнадзорности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правонарушений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несовершеннолетних, настоящим Положением. 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Деятельность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Комиссия осуществляет свою деятельность во взаимодействии с органами исполнительной власти Красноярского края, органами местного самоуправления муниципальных районов и городских округов Красноярского края, органами и учреждениями, входящими в систему профилактики безнадзорности и правонарушений несовершеннолетних, муниципальными учреждениями, осуществляющими отдельные функции по профилактике безнадзорности и правонарушений несовершеннолетних в Красноярском крае, краевыми государственными учреждениями, осуществляющими отдельные функции по профилактике безнадзорности и правонарушений несовершеннолетних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Красноярском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а также правоохранительными органами, входящими в систему профилактики безнадзорности и правонарушений несовершеннолетних, комиссией по делам несовершеннолетних и защите их прав Красноярского края (далее – субъекты системы профилактики), в пределах полномочий, установленных законодательством Российской Федерации и Красноярского края о профилактике безнадзорности и правонарушений несовершеннолетних.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1.5.Порядок  рассмотрения Комиссией  материалов (дел), не  связанных  с делами  об административных правонарушениях, определяется   законодательством  Красноярского края, если иное не   установлено   федеральным законодательством.  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  Комиссия принимает постановления по отнесенным к её компетенции вопросам, обязательные для исполнения органами и учреждениями  системы профилактики безнадзорности и правонарушений несовершеннолетних.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Органы и учреждения  системы профилактики безнадзорности и правонарушений несовершеннолетних  обязаны сообщать Комиссии о мерах, принятых по исполнению данного постановления, в указанный в нем срок.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 Комиссия имеет бланк письма  и печать со своим наименованием, ведёт переписку по вопросам, отнесённым к её компетенции законодательством Российской Федерации и Красноярского края о профилактике безнадзорности и правонарушений несовершеннолетних.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4E67" w:rsidRDefault="003B4E67" w:rsidP="003030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ЗАДАЧИ И НАПРАВЛЕНИЯ ДЕЯТЕЛЬНОСТИ КОМИССИИ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2.1. Задачами Комиссии являются: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обеспечение защиты прав и законных интересов несовершеннолетних, предупреждение причинения вреда здоровью несовершеннолетних, их физическому, интеллектуальному, духовному и нравственному развитию;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действиям;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оциальная адаптация и социально-педагогическая реабилитация несовершеннолетних, находящихся в социально опасном положении, путем оказания им помощи и поддержки;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д) индивидуальная профилактическая работа с семьей, как основным институтом социализации несовершеннолетних, в том числе  с семьями, находящимися в социально опасном положении;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е) обеспечение эффективного взаимодействия органов и учреждений системы профилактики безнадзорности и правонарушений несовершеннолетних.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 Для решения возложенных задач Комиссия: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утверждает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межведомственные программы и координирует проведение индивидуальной профилактической работы  органов и учреждений системы профилактики  в отношении несовершеннолетних и семей  с несовершеннолетними  детьми, находящихся  в социально опасном положении, по предупреждению случаев насилия и всех форм посягательств на жизнь, здоровье, половую неприкосновенность несовершеннолетних, привлекает социально ориентированные общественные объединения к реализации планов индивидуальной профилактической работы и контролирует их выполнение;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в)  участвует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в разработке проектов  муниципальных правовых актов,  в разработке  и реализации муниципальных программ,  в сфере защиты прав и законных интересов несовершеннолетних, профилактики их безнадзорности, беспризорности, правонарушений и антиобщественных действий;</w:t>
      </w:r>
    </w:p>
    <w:p w:rsidR="003B4E67" w:rsidRDefault="003B4E67" w:rsidP="003B4E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г) подготавливает совместно с соответствующими органами или 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учреждениями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представляемые в суд материалы по вопросам, связанным с содержанием несовершеннолетних в специальных учебно-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3B4E67" w:rsidRDefault="003B4E67" w:rsidP="003B4E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д) рассматривает вопросы, связанные с отчислением несовершеннолетних обучающихся из организаций, осуществляющих образовательную деятельность, в случаях, предусмотренных Федеральным законом от 29 декабря 2012 года№ 273 –ФЗ  «Об образовании в Российской Федерации» и иные вопросы, связанные с их обучением</w:t>
      </w:r>
    </w:p>
    <w:p w:rsidR="004F54C7" w:rsidRDefault="003B4E67" w:rsidP="004F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е)</w:t>
      </w:r>
      <w:r w:rsidR="004F54C7" w:rsidRPr="004F54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4F54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дает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</w:t>
      </w:r>
      <w:r w:rsidR="004F54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12" w:history="1">
        <w:r w:rsidR="004F54C7" w:rsidRPr="004F54C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Комиссия</w:t>
        </w:r>
      </w:hyperlink>
      <w:r w:rsidR="004F54C7" w:rsidRPr="004F54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F54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делам несовершеннолетних и защите их прав совместно с родителями (законными представителями) несовершеннолетних, достигших возраста 15 лет и  оставивших общеобразовательные организации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</w:t>
      </w:r>
      <w:proofErr w:type="gramStart"/>
      <w:r w:rsidR="004F54C7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 w:rsidR="004F54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4F54C7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</w:t>
      </w:r>
      <w:proofErr w:type="gramEnd"/>
      <w:r w:rsidR="004F54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согласия по трудоустройству;</w:t>
      </w:r>
    </w:p>
    <w:p w:rsidR="003B4E67" w:rsidRDefault="003B4E67" w:rsidP="003B4E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ж) обеспечивает  оказание помощи в бытовом устройстве несовершеннолетних, освобожденных из учреждений уголовно – исполнительной системы либо вернувшихся из специальных учебно – воспитательных учреждений, содействие в определении формы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края.</w:t>
      </w:r>
      <w:proofErr w:type="gramEnd"/>
    </w:p>
    <w:p w:rsidR="003B4E67" w:rsidRDefault="003B4E67" w:rsidP="003B4E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з) 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Красноярского края;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и)  рассматривает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недостижением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возраста наступления уголовной ответственности, общественно опасных деяний и принимает решения о применении к ним мер  воздействия или о ходатайстве перед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судом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относящиеся к установленной сфере деятельности комиссии;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к)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отнесенные Кодексом Российской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Федерации об административных правонарушениях и законом  Красноярского края от  2 октября 2008 года № 7-2161  «Об административных правонарушениях» к компетенции комиссии;</w:t>
      </w:r>
      <w:proofErr w:type="gramEnd"/>
    </w:p>
    <w:p w:rsidR="003B4E67" w:rsidRDefault="003B4E67" w:rsidP="003B4E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л) 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м) подготавливает и направляет в органы государственной власти Красноярского края и органы местного самоуправления в порядке, установленном законодательством Российской Федерации и  Красноярского края, отчеты о работе по профилактике безнадзорности и правонарушений несовершеннолетних на территории Боготольского района;</w:t>
      </w:r>
      <w:proofErr w:type="gramEnd"/>
    </w:p>
    <w:p w:rsidR="003B4E67" w:rsidRDefault="003B4E67" w:rsidP="003B4E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н) осуществляет иные полномочия, которые предусмотрены законодательством Российской Федерации и законодательством Красноярского  края.</w:t>
      </w:r>
    </w:p>
    <w:p w:rsidR="003B4E67" w:rsidRDefault="003B4E67" w:rsidP="003B4E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2.3   Комиссия   наряду с проведением   индивидуальной профилактической работы  вправе принять решение  в отношении несовершеннолетних, занимающихся бродяжничеством и  попрошайничеством, употребляющих наркотические или психотропные вещества  без назначения врача либо употребляющих одурманивающие вещества, алкогольную и спиртосодержащую продукцию, совершивших правонарушения до достижения возраста, с которого наступает административная ответственность, совершивших общественно опасное деяние  и не подлежащих уголовной ответственности в связи с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недостижением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возраста, с которого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наступает уголовная ответственность, или вследствие отставания в психическом развитии, не связанного с психическим расстройством, родителей 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 воздействия, и правовых последствий их совершения.</w:t>
      </w:r>
      <w:proofErr w:type="gramEnd"/>
    </w:p>
    <w:p w:rsidR="003B4E67" w:rsidRDefault="003B4E67" w:rsidP="00220F9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3. СОСТАВ КОМИССИИ, ПОЛНОМОЧИЯ И ФУНКЦИИ ЕЁ ЧЛЕНОВ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 В состав Комиссии входят председатель Комиссии, заместитель (заместители) председателя Комиссии, ответственный секретарь Комиссии и члены Комиссии.</w:t>
      </w:r>
    </w:p>
    <w:p w:rsidR="003B4E67" w:rsidRDefault="003B4E67" w:rsidP="003B4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Председателем Комиссии является заместитель главы района, курирующий вопросы социальной сферы.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опыт работы с несовершеннолетними, депутаты Боготольского районного Совета депутатов, представитель Уполномоченного по правам ребенка по Красноярскому краю в Боготольском районе, а также другие заинтересованные лица.</w:t>
      </w:r>
      <w:proofErr w:type="gramEnd"/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постоянной оплачиваемой основе в Комиссии работает ответственный секретарь комиссии.</w:t>
      </w:r>
    </w:p>
    <w:p w:rsidR="003B4E67" w:rsidRDefault="003B4E67" w:rsidP="003B4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Персональный состав Комиссии определяется муниципальным правовым актом.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Председатель Комиссии: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осуществляет руководство деятельностью Комиссии;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председательствует на заседании Комиссии и организует ее работу;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имеет право решающего голоса при голосовании на заседании Комиссии;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представляет Комиссию в государственных органах, органах местного самоуправления и иных организациях;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утверждает повестку заседания Комиссии;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назначает дату заседания Комиссии;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ж) дает заместителю председателя Комиссии, ответственному секретарю Комиссии, членам Комиссии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обязательные к исполнению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поручения по вопросам, отнесенным к компетенции Комиссии;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 представляет   главе района  предложения по формированию персонального состава Комиссии;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и) осуществляет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плана работы Комиссии, подписывает постановления Комиссии;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к)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Красноярского края.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Красноярского края.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 Заместитель председателя Комиссии: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выполняет поручения председателя Комиссии;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исполняет обязанности председателя Комиссии в его отсутствие;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обеспечивает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постановлений Комиссии;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обеспечивает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своевременной подготовкой материалов для рассмотрения на заседании Комиссии.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 Ответственный секретарь Комиссии: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осуществляет подготовку материалов для рассмотрения на заседании Комиссии;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выполняет поручения председателя и заместителя председателя Комиссии;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отвечает за ведение делопроизводства Комиссии;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оповещает членов Комиссии и лиц, участвующих в заседании Комиссии, о времени и месте заседания, проверяет их явку, знакомит 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материалами по вопросам, вынесенным на рассмотрение Комиссии;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обеспечивает вручение копий постановлений Комиссии.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3.7.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участвуют в заседании Комиссии и его подготовке;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предварительно (до заседания Комиссии) знакомятся с материалами по вопросам, выносимым на ее рассмотрение;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вносят предложения об отложении рассмотрения вопроса (дела) и о запросе дополнительных материалов по нему;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составляют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правонарушениях;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 выполняют поручения председателя Комиссии.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E67" w:rsidRDefault="003B4E67" w:rsidP="00220F9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 ОРГАНИЗАЦИЯ   РАБОТЫ  КОМИССИИ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Комиссия осуществляет  свою деятельность в соответствии  с планом работы на год.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 работы разрабатывается с учетом  предложений членов Комиссии, субъектов  системы профилактики, рассматривается на заседании Комиссии, и утверждается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чем за   7 дней  до начала планируемого периода.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Заседания Комиссии проводятся в соответствии с планом работы, а также по мере необходимости, но не реже двух раз в месяц и являются, как правило, открытыми. 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конфиденциальности информации 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несовершеннолетнем, его родителях или иных законных представителях Комиссия с учётом характера рассматриваемых материалов может принять мотивированное постановление о проведении закрытого заседания.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Производство по делам об административных правонарушениях и исполнение постановлений по делам об административных правонарушениях осуществляются в соответствии с законодательством Российской Федерации об административных правонарушениях и Законом Красноярского края от 02.10.2008 № 7-2161 «Об административных правонарушениях».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Комиссия рассматривает материалы в отношении несовершеннолетнего, его родителей или иных законных представителей в порядке, установленном федеральными законами и иными нормативными правовыми актами Российской Федерации, а также законами и иными нормативными правовыми актами Красноярского края.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 В целях обеспечения своевременного и правильного рассмотрения материалов, поступивших на рассмотрение Комиссии, они предварительно изучаются председателем Комиссии либо по его поручению заместителем председателя Комиссии или её членом.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предварительного изучения поступивших на рассмотрение Комиссии материалов устанавливается: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относится ли рассмотрение данных материалов к её компетенции;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круг лиц, подлежащих вызову или приглашению на заседание Комиссии;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необходимость проведения дополнительной проверки обстоятельств, имеющих значение для правильного и своевременного рассмотрения материалов, а также истребования дополнительных материалов.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 По результатам предварительного изучения материалов Комиссия может принять следующие решения: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назначить материалы (дело) к рассмотрению и известить о дате и месте заседания комиссии несовершеннолетнего, его родителей или иных законных представителей, других лиц, чье участие в заседании будет признано обязательным, а также прокурора;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возвратить материалы (дело) органам или учреждениям, внесшим указанные материалы (дело) в комиссию, в случае необходимости проведения дополнительной проверки (доработки);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отложить рассмотрение материалов (дела);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передать материалы (дело) по подведомственности в иной орган, должностному лицу.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4.7. Заседание Комиссии считается правомочным, если на нём присутствует не менее половины её членов. Члены Комиссии участвуют в её заседаниях без права замены.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4.8. Председательствует на заседании Комиссии её председатель либо по его поручению – заместитель председ</w:t>
      </w:r>
      <w:r w:rsidR="00252C30">
        <w:rPr>
          <w:rFonts w:ascii="Times New Roman" w:eastAsia="Times New Roman" w:hAnsi="Times New Roman" w:cs="Times New Roman"/>
          <w:sz w:val="28"/>
          <w:szCs w:val="28"/>
        </w:rPr>
        <w:t>ателя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4.9. В начале заседания Комиссии председательствующий объявляет, какие материалы подлежат рассмотрению, представляет лиц, участвующих в заседании. 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4.10. При рассмотрении материалов (дела) Комиссия обязана всесторонне, полно и объективно исследовать материалы (дело), установить возраст несовершеннолетнего, условия жизни и воспитания, мотивы, причины и условия, послужившие поводом для рассмотрения поступивших в Комиссию материалов (дела), иные обстоятельства, имеющие значение для рассмотрения дела по существу.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4.11. Решения Комиссии принимаются большинством голосов присутствующих на заседании членов Комиссии.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4.12. Протокол заседания Комиссии подписывается председательствующим на заседании Комиссии и секретарём заседания Комиссии.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4.13. Комиссия принимает решения, оформляемые в форме постановлений, в которых указываются: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наименование Комиссии;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дата и место проведения заседания Комиссии;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сведения о присутствующих членах Комиссии;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сведения об иных лицах, присутствующих на заседании;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вопрос повестки дня, по которому выносится постановление;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сведения о лице, в отношении которого рассматриваются материалы;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 содержание рассматриваемого вопроса;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 выявленные по рассматриваемому вопросу нарушения прав и законных  интересов несовершеннолетних (при их наличии);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к) нормативный правовой акт, предусматривающий ответственность за правонарушение либо гарантирующий права несовершеннолетнего;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л) решение, принятое по рассматриваемому вопросу;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профилактики, и сроки принятия указанных мер;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н) сведения о разъяснении сроков и порядка обжалования данного постановления;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4.14. Постановление Комиссии подписывается председательствующим на заседании Комиссии, оглашается на заседании Комиссии и вступает в силу со дня его принятия.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4.15.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4.16.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3B4E67" w:rsidRDefault="003B4E67" w:rsidP="003B4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4.17. Постановление Комиссии может быть обжаловано в порядке, установленном законодательством Российской Федерации.</w:t>
      </w:r>
    </w:p>
    <w:p w:rsidR="003B4E67" w:rsidRDefault="003B4E67" w:rsidP="003B4E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E67" w:rsidRDefault="003B4E67" w:rsidP="003B4E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ЗАКЛЮЧИТЕЛЬНЫЕ ПОЛОЖЕНИЯ</w:t>
      </w:r>
    </w:p>
    <w:p w:rsidR="003B4E67" w:rsidRDefault="009623DE" w:rsidP="003B4E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4E67" w:rsidRDefault="003B4E67" w:rsidP="003B4E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5.1. Все вопросы, связанные с осуществлением полномочий Комиссии, не урегулированные настоящим Положением, решаются в соответствии с действующим законодательством Российской Федерации, законодательством  Красноярского  края.</w:t>
      </w:r>
    </w:p>
    <w:p w:rsidR="003B4E67" w:rsidRDefault="003B4E67" w:rsidP="003B4E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3B4E67" w:rsidRDefault="003B4E67" w:rsidP="003B4E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3B4E67" w:rsidRDefault="003B4E67" w:rsidP="003B4E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3B4E67" w:rsidRDefault="003B4E67" w:rsidP="003B4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7B0CEF" w:rsidRDefault="007B0CEF" w:rsidP="004866BC">
      <w:pPr>
        <w:spacing w:after="0" w:line="240" w:lineRule="auto"/>
        <w:ind w:left="4961"/>
        <w:contextualSpacing/>
        <w:rPr>
          <w:rFonts w:ascii="Times New Roman" w:hAnsi="Times New Roman" w:cs="Times New Roman"/>
          <w:sz w:val="28"/>
          <w:szCs w:val="28"/>
        </w:rPr>
      </w:pPr>
    </w:p>
    <w:p w:rsidR="003B4E67" w:rsidRDefault="003B4E67" w:rsidP="004866BC">
      <w:pPr>
        <w:spacing w:after="0" w:line="240" w:lineRule="auto"/>
        <w:ind w:left="4961"/>
        <w:contextualSpacing/>
        <w:rPr>
          <w:rFonts w:ascii="Times New Roman" w:hAnsi="Times New Roman" w:cs="Times New Roman"/>
          <w:sz w:val="28"/>
          <w:szCs w:val="28"/>
        </w:rPr>
      </w:pPr>
    </w:p>
    <w:p w:rsidR="003B4E67" w:rsidRDefault="003B4E67" w:rsidP="004866BC">
      <w:pPr>
        <w:spacing w:after="0" w:line="240" w:lineRule="auto"/>
        <w:ind w:left="4961"/>
        <w:contextualSpacing/>
        <w:rPr>
          <w:rFonts w:ascii="Times New Roman" w:hAnsi="Times New Roman" w:cs="Times New Roman"/>
          <w:sz w:val="28"/>
          <w:szCs w:val="28"/>
        </w:rPr>
      </w:pPr>
    </w:p>
    <w:p w:rsidR="003B4E67" w:rsidRDefault="003B4E67" w:rsidP="004866BC">
      <w:pPr>
        <w:spacing w:after="0" w:line="240" w:lineRule="auto"/>
        <w:ind w:left="4961"/>
        <w:contextualSpacing/>
        <w:rPr>
          <w:rFonts w:ascii="Times New Roman" w:hAnsi="Times New Roman" w:cs="Times New Roman"/>
          <w:sz w:val="28"/>
          <w:szCs w:val="28"/>
        </w:rPr>
      </w:pPr>
    </w:p>
    <w:p w:rsidR="003B4E67" w:rsidRDefault="003B4E67" w:rsidP="004866BC">
      <w:pPr>
        <w:spacing w:after="0" w:line="240" w:lineRule="auto"/>
        <w:ind w:left="4961"/>
        <w:contextualSpacing/>
        <w:rPr>
          <w:rFonts w:ascii="Times New Roman" w:hAnsi="Times New Roman" w:cs="Times New Roman"/>
          <w:sz w:val="28"/>
          <w:szCs w:val="28"/>
        </w:rPr>
      </w:pPr>
    </w:p>
    <w:p w:rsidR="003B4E67" w:rsidRDefault="003B4E67" w:rsidP="004866BC">
      <w:pPr>
        <w:spacing w:after="0" w:line="240" w:lineRule="auto"/>
        <w:ind w:left="4961"/>
        <w:contextualSpacing/>
        <w:rPr>
          <w:rFonts w:ascii="Times New Roman" w:hAnsi="Times New Roman" w:cs="Times New Roman"/>
          <w:sz w:val="28"/>
          <w:szCs w:val="28"/>
        </w:rPr>
      </w:pPr>
    </w:p>
    <w:p w:rsidR="003B4E67" w:rsidRDefault="003B4E67" w:rsidP="004866BC">
      <w:pPr>
        <w:spacing w:after="0" w:line="240" w:lineRule="auto"/>
        <w:ind w:left="4961"/>
        <w:contextualSpacing/>
        <w:rPr>
          <w:rFonts w:ascii="Times New Roman" w:hAnsi="Times New Roman" w:cs="Times New Roman"/>
          <w:sz w:val="28"/>
          <w:szCs w:val="28"/>
        </w:rPr>
      </w:pPr>
    </w:p>
    <w:p w:rsidR="003B4E67" w:rsidRDefault="003B4E67" w:rsidP="004866BC">
      <w:pPr>
        <w:spacing w:after="0" w:line="240" w:lineRule="auto"/>
        <w:ind w:left="4961"/>
        <w:contextualSpacing/>
        <w:rPr>
          <w:rFonts w:ascii="Times New Roman" w:hAnsi="Times New Roman" w:cs="Times New Roman"/>
          <w:sz w:val="28"/>
          <w:szCs w:val="28"/>
        </w:rPr>
      </w:pPr>
    </w:p>
    <w:p w:rsidR="003B4E67" w:rsidRDefault="003B4E67" w:rsidP="004866BC">
      <w:pPr>
        <w:spacing w:after="0" w:line="240" w:lineRule="auto"/>
        <w:ind w:left="4961"/>
        <w:contextualSpacing/>
        <w:rPr>
          <w:rFonts w:ascii="Times New Roman" w:hAnsi="Times New Roman" w:cs="Times New Roman"/>
          <w:sz w:val="28"/>
          <w:szCs w:val="28"/>
        </w:rPr>
      </w:pPr>
    </w:p>
    <w:p w:rsidR="003B4E67" w:rsidRDefault="003B4E67" w:rsidP="004866BC">
      <w:pPr>
        <w:spacing w:after="0" w:line="240" w:lineRule="auto"/>
        <w:ind w:left="4961"/>
        <w:contextualSpacing/>
        <w:rPr>
          <w:rFonts w:ascii="Times New Roman" w:hAnsi="Times New Roman" w:cs="Times New Roman"/>
          <w:sz w:val="28"/>
          <w:szCs w:val="28"/>
        </w:rPr>
      </w:pPr>
    </w:p>
    <w:p w:rsidR="003B4E67" w:rsidRDefault="003B4E67" w:rsidP="004866BC">
      <w:pPr>
        <w:spacing w:after="0" w:line="240" w:lineRule="auto"/>
        <w:ind w:left="4961"/>
        <w:contextualSpacing/>
        <w:rPr>
          <w:rFonts w:ascii="Times New Roman" w:hAnsi="Times New Roman" w:cs="Times New Roman"/>
          <w:sz w:val="28"/>
          <w:szCs w:val="28"/>
        </w:rPr>
      </w:pPr>
    </w:p>
    <w:p w:rsidR="0053587F" w:rsidRDefault="0053587F" w:rsidP="004866BC">
      <w:pPr>
        <w:spacing w:after="0" w:line="240" w:lineRule="auto"/>
        <w:ind w:left="4961"/>
        <w:contextualSpacing/>
        <w:rPr>
          <w:rFonts w:ascii="Times New Roman" w:hAnsi="Times New Roman" w:cs="Times New Roman"/>
          <w:sz w:val="28"/>
          <w:szCs w:val="28"/>
        </w:rPr>
      </w:pPr>
    </w:p>
    <w:p w:rsidR="00220F96" w:rsidRDefault="00220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587F" w:rsidRDefault="0053587F" w:rsidP="0053587F">
      <w:pPr>
        <w:spacing w:after="0" w:line="240" w:lineRule="auto"/>
        <w:ind w:left="496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71CFB">
        <w:rPr>
          <w:rFonts w:ascii="Times New Roman" w:hAnsi="Times New Roman" w:cs="Times New Roman"/>
          <w:sz w:val="28"/>
          <w:szCs w:val="28"/>
        </w:rPr>
        <w:t xml:space="preserve"> 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87F" w:rsidRDefault="0053587F" w:rsidP="0053587F">
      <w:pPr>
        <w:spacing w:after="0" w:line="240" w:lineRule="auto"/>
        <w:ind w:left="496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                                                                                                                        администрации    района                                         № </w:t>
      </w:r>
      <w:r w:rsidR="00A819EE" w:rsidRPr="00220F96">
        <w:rPr>
          <w:rFonts w:ascii="Times New Roman" w:hAnsi="Times New Roman" w:cs="Times New Roman"/>
          <w:sz w:val="28"/>
          <w:szCs w:val="28"/>
        </w:rPr>
        <w:t xml:space="preserve">396-п  </w:t>
      </w:r>
      <w:r w:rsidR="00220F96" w:rsidRPr="00220F96">
        <w:rPr>
          <w:rFonts w:ascii="Times New Roman" w:hAnsi="Times New Roman" w:cs="Times New Roman"/>
          <w:sz w:val="28"/>
          <w:szCs w:val="28"/>
        </w:rPr>
        <w:t>от  28.</w:t>
      </w:r>
      <w:r w:rsidR="00A819EE" w:rsidRPr="00220F96">
        <w:rPr>
          <w:rFonts w:ascii="Times New Roman" w:hAnsi="Times New Roman" w:cs="Times New Roman"/>
          <w:sz w:val="28"/>
          <w:szCs w:val="28"/>
        </w:rPr>
        <w:t xml:space="preserve"> 09. </w:t>
      </w:r>
      <w:r w:rsidRPr="00220F96">
        <w:rPr>
          <w:rFonts w:ascii="Times New Roman" w:hAnsi="Times New Roman" w:cs="Times New Roman"/>
          <w:sz w:val="28"/>
          <w:szCs w:val="28"/>
        </w:rPr>
        <w:t>2018</w:t>
      </w:r>
      <w:r w:rsidR="00A819E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3587F" w:rsidRDefault="0053587F" w:rsidP="00535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9EE" w:rsidRDefault="00A819EE" w:rsidP="00A819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                                                                                                                                  комиссии по делам несовершеннолетних и защите их прав                                                                Боготольского района</w:t>
      </w:r>
    </w:p>
    <w:tbl>
      <w:tblPr>
        <w:tblStyle w:val="a8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89"/>
        <w:gridCol w:w="4577"/>
        <w:gridCol w:w="142"/>
      </w:tblGrid>
      <w:tr w:rsidR="00220F96" w:rsidRPr="00220F96" w:rsidTr="00FF027C">
        <w:trPr>
          <w:gridAfter w:val="1"/>
          <w:wAfter w:w="142" w:type="dxa"/>
        </w:trPr>
        <w:tc>
          <w:tcPr>
            <w:tcW w:w="4622" w:type="dxa"/>
          </w:tcPr>
          <w:p w:rsidR="00220F96" w:rsidRPr="00220F96" w:rsidRDefault="00220F96" w:rsidP="002A3ED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0F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Недосекин Григорий Анатольевич</w:t>
            </w:r>
          </w:p>
        </w:tc>
        <w:tc>
          <w:tcPr>
            <w:tcW w:w="4666" w:type="dxa"/>
            <w:gridSpan w:val="2"/>
          </w:tcPr>
          <w:p w:rsidR="00220F96" w:rsidRPr="00220F96" w:rsidRDefault="00220F96" w:rsidP="002A3ED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0F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заместитель главы района по социальным и организационным вопросам, общественно политической работе, председатель комиссии</w:t>
            </w:r>
          </w:p>
          <w:p w:rsidR="00220F96" w:rsidRPr="00220F96" w:rsidRDefault="00220F96" w:rsidP="002A3ED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20F96" w:rsidRPr="00220F96" w:rsidTr="00FF027C">
        <w:trPr>
          <w:gridAfter w:val="1"/>
          <w:wAfter w:w="142" w:type="dxa"/>
        </w:trPr>
        <w:tc>
          <w:tcPr>
            <w:tcW w:w="4622" w:type="dxa"/>
          </w:tcPr>
          <w:p w:rsidR="00220F96" w:rsidRPr="00220F96" w:rsidRDefault="00220F96" w:rsidP="002A3ED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0F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Васькина Елена Всеволодовна</w:t>
            </w:r>
          </w:p>
        </w:tc>
        <w:tc>
          <w:tcPr>
            <w:tcW w:w="4666" w:type="dxa"/>
            <w:gridSpan w:val="2"/>
          </w:tcPr>
          <w:p w:rsidR="00220F96" w:rsidRPr="00220F96" w:rsidRDefault="00220F96" w:rsidP="002A3ED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0F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руководитель управления образования администрации района, </w:t>
            </w:r>
          </w:p>
          <w:p w:rsidR="00220F96" w:rsidRPr="00220F96" w:rsidRDefault="00220F96" w:rsidP="002A3ED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0F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заместитель председателя комиссии</w:t>
            </w:r>
          </w:p>
          <w:p w:rsidR="00220F96" w:rsidRPr="00220F96" w:rsidRDefault="00220F96" w:rsidP="002A3ED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20F96" w:rsidRPr="00220F96" w:rsidTr="00FF027C">
        <w:trPr>
          <w:gridAfter w:val="1"/>
          <w:wAfter w:w="142" w:type="dxa"/>
        </w:trPr>
        <w:tc>
          <w:tcPr>
            <w:tcW w:w="4622" w:type="dxa"/>
          </w:tcPr>
          <w:p w:rsidR="00220F96" w:rsidRPr="00220F96" w:rsidRDefault="00220F96" w:rsidP="002A3ED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0F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Лазаренко Наталья Николаевна</w:t>
            </w:r>
          </w:p>
        </w:tc>
        <w:tc>
          <w:tcPr>
            <w:tcW w:w="4666" w:type="dxa"/>
            <w:gridSpan w:val="2"/>
          </w:tcPr>
          <w:p w:rsidR="00220F96" w:rsidRPr="00220F96" w:rsidRDefault="00220F96" w:rsidP="002A3ED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0F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ведущий специалист, ответственный секретарь комиссии по делам несовершеннолетних и защите их прав</w:t>
            </w:r>
          </w:p>
        </w:tc>
      </w:tr>
      <w:tr w:rsidR="00220F96" w:rsidRPr="00220F96" w:rsidTr="00FF027C">
        <w:trPr>
          <w:gridAfter w:val="1"/>
          <w:wAfter w:w="142" w:type="dxa"/>
        </w:trPr>
        <w:tc>
          <w:tcPr>
            <w:tcW w:w="4622" w:type="dxa"/>
          </w:tcPr>
          <w:p w:rsidR="00220F96" w:rsidRPr="00220F96" w:rsidRDefault="00220F96" w:rsidP="002A3EDD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0F9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220F96" w:rsidRPr="00220F96" w:rsidRDefault="00220F96" w:rsidP="002A3EDD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6" w:type="dxa"/>
            <w:gridSpan w:val="2"/>
          </w:tcPr>
          <w:p w:rsidR="00220F96" w:rsidRPr="00220F96" w:rsidRDefault="00220F96" w:rsidP="002A3ED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20F96" w:rsidRPr="00220F96" w:rsidTr="00FF027C">
        <w:trPr>
          <w:gridAfter w:val="1"/>
          <w:wAfter w:w="142" w:type="dxa"/>
        </w:trPr>
        <w:tc>
          <w:tcPr>
            <w:tcW w:w="4622" w:type="dxa"/>
          </w:tcPr>
          <w:p w:rsidR="00220F96" w:rsidRPr="00220F96" w:rsidRDefault="00220F96" w:rsidP="002A3ED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20F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Альтергот</w:t>
            </w:r>
            <w:proofErr w:type="spellEnd"/>
            <w:r w:rsidRPr="00220F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Надежда Ивановна</w:t>
            </w:r>
          </w:p>
        </w:tc>
        <w:tc>
          <w:tcPr>
            <w:tcW w:w="4666" w:type="dxa"/>
            <w:gridSpan w:val="2"/>
          </w:tcPr>
          <w:p w:rsidR="00220F96" w:rsidRPr="00220F96" w:rsidRDefault="00220F96" w:rsidP="002A3ED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0F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директор краевого государственного бюджетного учреждения «Центр занятости населения г. Боготола»</w:t>
            </w:r>
          </w:p>
          <w:p w:rsidR="00220F96" w:rsidRPr="00220F96" w:rsidRDefault="00220F96" w:rsidP="002A3ED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0F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20F96" w:rsidRPr="00220F96" w:rsidTr="00FF027C">
        <w:trPr>
          <w:gridAfter w:val="1"/>
          <w:wAfter w:w="142" w:type="dxa"/>
        </w:trPr>
        <w:tc>
          <w:tcPr>
            <w:tcW w:w="4622" w:type="dxa"/>
          </w:tcPr>
          <w:p w:rsidR="00220F96" w:rsidRPr="00220F96" w:rsidRDefault="00220F96" w:rsidP="002A3ED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0F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Артемкина Наталья Валерьевна</w:t>
            </w:r>
          </w:p>
        </w:tc>
        <w:tc>
          <w:tcPr>
            <w:tcW w:w="4666" w:type="dxa"/>
            <w:gridSpan w:val="2"/>
          </w:tcPr>
          <w:p w:rsidR="00220F96" w:rsidRPr="00220F96" w:rsidRDefault="00220F96" w:rsidP="002A3ED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0F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начальник отдела культуры, спорта и молодежной политики администрации района</w:t>
            </w:r>
          </w:p>
          <w:p w:rsidR="00220F96" w:rsidRPr="00220F96" w:rsidRDefault="00220F96" w:rsidP="002A3ED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20F96" w:rsidRPr="00220F96" w:rsidTr="00FF027C">
        <w:trPr>
          <w:gridAfter w:val="1"/>
          <w:wAfter w:w="142" w:type="dxa"/>
        </w:trPr>
        <w:tc>
          <w:tcPr>
            <w:tcW w:w="4622" w:type="dxa"/>
          </w:tcPr>
          <w:p w:rsidR="00220F96" w:rsidRPr="00220F96" w:rsidRDefault="00220F96" w:rsidP="002A3ED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0F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Петроченко Оксана Александровна</w:t>
            </w:r>
          </w:p>
        </w:tc>
        <w:tc>
          <w:tcPr>
            <w:tcW w:w="4666" w:type="dxa"/>
            <w:gridSpan w:val="2"/>
          </w:tcPr>
          <w:p w:rsidR="00220F96" w:rsidRPr="00220F96" w:rsidRDefault="00220F96" w:rsidP="002A3ED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0F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начальник подразделения по делам несовершеннолетних МО МВД России «</w:t>
            </w:r>
            <w:proofErr w:type="spellStart"/>
            <w:r w:rsidRPr="00220F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Боготольский</w:t>
            </w:r>
            <w:proofErr w:type="spellEnd"/>
            <w:r w:rsidRPr="00220F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 майор полиции</w:t>
            </w:r>
          </w:p>
          <w:p w:rsidR="00220F96" w:rsidRPr="00220F96" w:rsidRDefault="00220F96" w:rsidP="002A3ED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20F96" w:rsidRPr="00220F96" w:rsidTr="00FF027C">
        <w:trPr>
          <w:gridAfter w:val="1"/>
          <w:wAfter w:w="142" w:type="dxa"/>
        </w:trPr>
        <w:tc>
          <w:tcPr>
            <w:tcW w:w="4622" w:type="dxa"/>
          </w:tcPr>
          <w:p w:rsidR="00220F96" w:rsidRPr="00220F96" w:rsidRDefault="00220F96" w:rsidP="002A3ED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20F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Прикатова</w:t>
            </w:r>
            <w:proofErr w:type="spellEnd"/>
            <w:r w:rsidRPr="00220F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Наталья Викторовна</w:t>
            </w:r>
          </w:p>
        </w:tc>
        <w:tc>
          <w:tcPr>
            <w:tcW w:w="4666" w:type="dxa"/>
            <w:gridSpan w:val="2"/>
          </w:tcPr>
          <w:p w:rsidR="00220F96" w:rsidRPr="00220F96" w:rsidRDefault="00220F96" w:rsidP="002A3ED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0F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директор МБУК Централизованная клубная система Боготольского района</w:t>
            </w:r>
          </w:p>
          <w:p w:rsidR="00220F96" w:rsidRPr="00220F96" w:rsidRDefault="00220F96" w:rsidP="002A3ED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20F96" w:rsidRPr="00220F96" w:rsidTr="00FF027C">
        <w:trPr>
          <w:gridAfter w:val="1"/>
          <w:wAfter w:w="142" w:type="dxa"/>
        </w:trPr>
        <w:tc>
          <w:tcPr>
            <w:tcW w:w="4622" w:type="dxa"/>
          </w:tcPr>
          <w:p w:rsidR="00220F96" w:rsidRPr="00220F96" w:rsidRDefault="00220F96" w:rsidP="002A3ED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20F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Сакова</w:t>
            </w:r>
            <w:proofErr w:type="spellEnd"/>
            <w:r w:rsidRPr="00220F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Вера Михайловна</w:t>
            </w:r>
          </w:p>
        </w:tc>
        <w:tc>
          <w:tcPr>
            <w:tcW w:w="4666" w:type="dxa"/>
            <w:gridSpan w:val="2"/>
          </w:tcPr>
          <w:p w:rsidR="00220F96" w:rsidRPr="00220F96" w:rsidRDefault="00220F96" w:rsidP="002A3ED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0F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директор МБУ комплексный центр социального обслуживания населения «Надежда»</w:t>
            </w:r>
          </w:p>
          <w:p w:rsidR="00220F96" w:rsidRPr="00220F96" w:rsidRDefault="00220F96" w:rsidP="002A3ED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20F96" w:rsidRPr="00220F96" w:rsidTr="00FF027C">
        <w:trPr>
          <w:gridAfter w:val="1"/>
          <w:wAfter w:w="142" w:type="dxa"/>
        </w:trPr>
        <w:tc>
          <w:tcPr>
            <w:tcW w:w="4622" w:type="dxa"/>
          </w:tcPr>
          <w:p w:rsidR="00220F96" w:rsidRPr="00220F96" w:rsidRDefault="00220F96" w:rsidP="002A3ED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20F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Снопкова</w:t>
            </w:r>
            <w:proofErr w:type="spellEnd"/>
            <w:r w:rsidRPr="00220F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Алена Петровна</w:t>
            </w:r>
          </w:p>
        </w:tc>
        <w:tc>
          <w:tcPr>
            <w:tcW w:w="4666" w:type="dxa"/>
            <w:gridSpan w:val="2"/>
          </w:tcPr>
          <w:p w:rsidR="00220F96" w:rsidRPr="00220F96" w:rsidRDefault="00220F96" w:rsidP="002A3ED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0F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начальник отдела социальной защиты населения администрации Боготольского района, </w:t>
            </w:r>
          </w:p>
          <w:p w:rsidR="00220F96" w:rsidRPr="00220F96" w:rsidRDefault="00220F96" w:rsidP="002A3ED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0F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заместитель председателя комиссии</w:t>
            </w:r>
          </w:p>
          <w:p w:rsidR="00220F96" w:rsidRPr="00220F96" w:rsidRDefault="00220F96" w:rsidP="002A3ED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027C" w:rsidRPr="00FF027C" w:rsidTr="00FF027C">
        <w:tc>
          <w:tcPr>
            <w:tcW w:w="4711" w:type="dxa"/>
            <w:gridSpan w:val="2"/>
          </w:tcPr>
          <w:p w:rsidR="00FF027C" w:rsidRPr="00FF027C" w:rsidRDefault="00FF027C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F02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Катаровская</w:t>
            </w:r>
            <w:proofErr w:type="spellEnd"/>
            <w:r w:rsidRPr="00FF02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Елена Александровна</w:t>
            </w:r>
          </w:p>
        </w:tc>
        <w:tc>
          <w:tcPr>
            <w:tcW w:w="4719" w:type="dxa"/>
            <w:gridSpan w:val="2"/>
          </w:tcPr>
          <w:p w:rsidR="00FF027C" w:rsidRPr="00FF027C" w:rsidRDefault="00FF027C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02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специалист 1-ой категории отдела опеки и попечительства Управления образования администрации Боготольского района</w:t>
            </w:r>
          </w:p>
          <w:p w:rsidR="00FF027C" w:rsidRPr="00FF027C" w:rsidRDefault="00FF027C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027C" w:rsidRPr="00FF027C" w:rsidTr="00FF027C">
        <w:tc>
          <w:tcPr>
            <w:tcW w:w="4711" w:type="dxa"/>
            <w:gridSpan w:val="2"/>
          </w:tcPr>
          <w:p w:rsidR="00FF027C" w:rsidRPr="00FF027C" w:rsidRDefault="00FF027C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F02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Усков</w:t>
            </w:r>
            <w:proofErr w:type="spellEnd"/>
            <w:r w:rsidRPr="00FF02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Вячеслав Олегович</w:t>
            </w:r>
          </w:p>
        </w:tc>
        <w:tc>
          <w:tcPr>
            <w:tcW w:w="4719" w:type="dxa"/>
            <w:gridSpan w:val="2"/>
          </w:tcPr>
          <w:p w:rsidR="00FF027C" w:rsidRPr="00FF027C" w:rsidRDefault="00FF027C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02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депутат районного Совета депутатов</w:t>
            </w:r>
          </w:p>
          <w:p w:rsidR="00FF027C" w:rsidRPr="00FF027C" w:rsidRDefault="00FF027C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027C" w:rsidRPr="00FF027C" w:rsidTr="00FF027C">
        <w:tc>
          <w:tcPr>
            <w:tcW w:w="4711" w:type="dxa"/>
            <w:gridSpan w:val="2"/>
          </w:tcPr>
          <w:p w:rsidR="00FF027C" w:rsidRPr="00FF027C" w:rsidRDefault="00FF027C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F02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Хлыстунова</w:t>
            </w:r>
            <w:proofErr w:type="spellEnd"/>
            <w:r w:rsidRPr="00FF02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Надежда Григорьевна</w:t>
            </w:r>
          </w:p>
        </w:tc>
        <w:tc>
          <w:tcPr>
            <w:tcW w:w="4719" w:type="dxa"/>
            <w:gridSpan w:val="2"/>
          </w:tcPr>
          <w:p w:rsidR="00FF027C" w:rsidRPr="00FF027C" w:rsidRDefault="00FF027C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02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заместитель главного врача КГБУЗ «</w:t>
            </w:r>
            <w:proofErr w:type="spellStart"/>
            <w:r w:rsidRPr="00FF02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Боготольская</w:t>
            </w:r>
            <w:proofErr w:type="spellEnd"/>
            <w:r w:rsidRPr="00FF02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МБ»</w:t>
            </w:r>
          </w:p>
          <w:p w:rsidR="00FF027C" w:rsidRPr="00FF027C" w:rsidRDefault="00FF027C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027C" w:rsidRPr="00FF027C" w:rsidTr="00FF027C">
        <w:tc>
          <w:tcPr>
            <w:tcW w:w="4711" w:type="dxa"/>
            <w:gridSpan w:val="2"/>
          </w:tcPr>
          <w:p w:rsidR="00FF027C" w:rsidRPr="00FF027C" w:rsidRDefault="00FF027C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02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Баев Сергей Андреевич</w:t>
            </w:r>
          </w:p>
        </w:tc>
        <w:tc>
          <w:tcPr>
            <w:tcW w:w="4719" w:type="dxa"/>
            <w:gridSpan w:val="2"/>
          </w:tcPr>
          <w:p w:rsidR="00FF027C" w:rsidRPr="00FF027C" w:rsidRDefault="00FF027C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F02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и.о</w:t>
            </w:r>
            <w:proofErr w:type="spellEnd"/>
            <w:r w:rsidRPr="00FF02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руководителя Боготольского межрайонного следственного отдела (по согласованию)</w:t>
            </w:r>
          </w:p>
          <w:p w:rsidR="00FF027C" w:rsidRPr="00FF027C" w:rsidRDefault="00FF027C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027C" w:rsidRPr="00FF027C" w:rsidTr="00FF027C">
        <w:tc>
          <w:tcPr>
            <w:tcW w:w="4711" w:type="dxa"/>
            <w:gridSpan w:val="2"/>
          </w:tcPr>
          <w:p w:rsidR="00FF027C" w:rsidRPr="00FF027C" w:rsidRDefault="00FF027C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F027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Голубцова</w:t>
            </w:r>
            <w:proofErr w:type="spellEnd"/>
            <w:r w:rsidRPr="00FF027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Алена Дмитриевна</w:t>
            </w:r>
          </w:p>
        </w:tc>
        <w:tc>
          <w:tcPr>
            <w:tcW w:w="4719" w:type="dxa"/>
            <w:gridSpan w:val="2"/>
          </w:tcPr>
          <w:p w:rsidR="00FF027C" w:rsidRPr="00FF027C" w:rsidRDefault="00FF027C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02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дознаватель ОНД и </w:t>
            </w:r>
            <w:proofErr w:type="gramStart"/>
            <w:r w:rsidRPr="00FF02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</w:t>
            </w:r>
            <w:proofErr w:type="gramEnd"/>
            <w:r w:rsidRPr="00FF02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 </w:t>
            </w:r>
            <w:proofErr w:type="spellStart"/>
            <w:r w:rsidRPr="00FF02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Боготольскому</w:t>
            </w:r>
            <w:proofErr w:type="spellEnd"/>
            <w:r w:rsidRPr="00FF02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FF02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Тюхтетскому</w:t>
            </w:r>
            <w:proofErr w:type="spellEnd"/>
            <w:r w:rsidRPr="00FF02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районам (по согласованию)</w:t>
            </w:r>
          </w:p>
          <w:p w:rsidR="00FF027C" w:rsidRPr="00FF027C" w:rsidRDefault="00FF027C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027C" w:rsidRPr="00FF027C" w:rsidTr="00FF027C">
        <w:tc>
          <w:tcPr>
            <w:tcW w:w="4711" w:type="dxa"/>
            <w:gridSpan w:val="2"/>
          </w:tcPr>
          <w:p w:rsidR="00FF027C" w:rsidRPr="00FF027C" w:rsidRDefault="00FF027C" w:rsidP="008027D3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FF027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Исангулова</w:t>
            </w:r>
            <w:proofErr w:type="spellEnd"/>
            <w:r w:rsidRPr="00FF027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Наталья Александровна</w:t>
            </w:r>
          </w:p>
        </w:tc>
        <w:tc>
          <w:tcPr>
            <w:tcW w:w="4719" w:type="dxa"/>
            <w:gridSpan w:val="2"/>
          </w:tcPr>
          <w:p w:rsidR="00FF027C" w:rsidRPr="00FF027C" w:rsidRDefault="00FF027C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02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представитель уполномоченного по правам ребенка в Красноярском крае (по согласованию)</w:t>
            </w:r>
          </w:p>
          <w:p w:rsidR="00FF027C" w:rsidRPr="00FF027C" w:rsidRDefault="00FF027C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027C" w:rsidRPr="00FF027C" w:rsidTr="00FF027C">
        <w:tc>
          <w:tcPr>
            <w:tcW w:w="4711" w:type="dxa"/>
            <w:gridSpan w:val="2"/>
          </w:tcPr>
          <w:p w:rsidR="00FF027C" w:rsidRPr="00FF027C" w:rsidRDefault="00FF027C" w:rsidP="008027D3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FF027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Рыбакова Ольга Семёновна</w:t>
            </w:r>
          </w:p>
        </w:tc>
        <w:tc>
          <w:tcPr>
            <w:tcW w:w="4719" w:type="dxa"/>
            <w:gridSpan w:val="2"/>
          </w:tcPr>
          <w:p w:rsidR="00FF027C" w:rsidRPr="00FF027C" w:rsidRDefault="00FF027C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02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начальник филиала по </w:t>
            </w:r>
            <w:proofErr w:type="spellStart"/>
            <w:r w:rsidRPr="00FF02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Боготольскому</w:t>
            </w:r>
            <w:proofErr w:type="spellEnd"/>
            <w:r w:rsidRPr="00FF02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району  ФКУ УИИ ГУФСИН России по Красноярскому краю (по согласованию)</w:t>
            </w:r>
          </w:p>
          <w:p w:rsidR="00FF027C" w:rsidRPr="00FF027C" w:rsidRDefault="00FF027C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027C" w:rsidRPr="00FF027C" w:rsidTr="00FF027C">
        <w:tc>
          <w:tcPr>
            <w:tcW w:w="4711" w:type="dxa"/>
            <w:gridSpan w:val="2"/>
          </w:tcPr>
          <w:p w:rsidR="00FF027C" w:rsidRPr="00FF027C" w:rsidRDefault="00FF027C" w:rsidP="008027D3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FF027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Бысов</w:t>
            </w:r>
            <w:proofErr w:type="spellEnd"/>
            <w:r w:rsidRPr="00FF027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Николай Геннадьевич</w:t>
            </w:r>
          </w:p>
        </w:tc>
        <w:tc>
          <w:tcPr>
            <w:tcW w:w="4719" w:type="dxa"/>
            <w:gridSpan w:val="2"/>
          </w:tcPr>
          <w:p w:rsidR="00FF027C" w:rsidRDefault="00FF027C" w:rsidP="008027D3">
            <w:pPr>
              <w:tabs>
                <w:tab w:val="left" w:pos="4820"/>
                <w:tab w:val="left" w:pos="4962"/>
              </w:tabs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FF027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руководитель местной общественной организации участников боевых действий г. Боготола и Боготольского района «Гранит»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FF027C" w:rsidRPr="00FF027C" w:rsidRDefault="00FF027C" w:rsidP="008027D3">
            <w:pPr>
              <w:tabs>
                <w:tab w:val="left" w:pos="4820"/>
                <w:tab w:val="left" w:pos="4962"/>
              </w:tabs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bookmarkStart w:id="1" w:name="_GoBack"/>
            <w:bookmarkEnd w:id="1"/>
            <w:r w:rsidRPr="00FF027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(по согласованию)</w:t>
            </w:r>
          </w:p>
        </w:tc>
      </w:tr>
    </w:tbl>
    <w:p w:rsidR="00220F96" w:rsidRPr="00FF027C" w:rsidRDefault="00220F96" w:rsidP="00A819E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20F96" w:rsidRPr="00FF027C" w:rsidSect="00220F96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5AA7"/>
    <w:multiLevelType w:val="hybridMultilevel"/>
    <w:tmpl w:val="61300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E39FB"/>
    <w:multiLevelType w:val="hybridMultilevel"/>
    <w:tmpl w:val="B2DA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969E5"/>
    <w:multiLevelType w:val="hybridMultilevel"/>
    <w:tmpl w:val="EDA0A21A"/>
    <w:lvl w:ilvl="0" w:tplc="571E88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C1B03"/>
    <w:multiLevelType w:val="hybridMultilevel"/>
    <w:tmpl w:val="8C90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B9"/>
    <w:rsid w:val="00017B2F"/>
    <w:rsid w:val="00021936"/>
    <w:rsid w:val="000C09C0"/>
    <w:rsid w:val="00123496"/>
    <w:rsid w:val="0012585B"/>
    <w:rsid w:val="00137F51"/>
    <w:rsid w:val="001816AB"/>
    <w:rsid w:val="001908B7"/>
    <w:rsid w:val="001C0A10"/>
    <w:rsid w:val="001F7A79"/>
    <w:rsid w:val="00220F96"/>
    <w:rsid w:val="00222B5E"/>
    <w:rsid w:val="00252C30"/>
    <w:rsid w:val="00264D27"/>
    <w:rsid w:val="002962A4"/>
    <w:rsid w:val="002D7378"/>
    <w:rsid w:val="002E373A"/>
    <w:rsid w:val="0030303E"/>
    <w:rsid w:val="00316FEE"/>
    <w:rsid w:val="0032321C"/>
    <w:rsid w:val="00330C8A"/>
    <w:rsid w:val="00391280"/>
    <w:rsid w:val="003B4E67"/>
    <w:rsid w:val="003C3074"/>
    <w:rsid w:val="003F23BA"/>
    <w:rsid w:val="00421AD6"/>
    <w:rsid w:val="004866BC"/>
    <w:rsid w:val="0049739F"/>
    <w:rsid w:val="004E3735"/>
    <w:rsid w:val="004F54C7"/>
    <w:rsid w:val="004F76B4"/>
    <w:rsid w:val="005216BD"/>
    <w:rsid w:val="005272D3"/>
    <w:rsid w:val="00533A70"/>
    <w:rsid w:val="0053587F"/>
    <w:rsid w:val="0055165B"/>
    <w:rsid w:val="005664AC"/>
    <w:rsid w:val="005A4A3A"/>
    <w:rsid w:val="005C62EC"/>
    <w:rsid w:val="00612C4A"/>
    <w:rsid w:val="00616684"/>
    <w:rsid w:val="00620077"/>
    <w:rsid w:val="00643F74"/>
    <w:rsid w:val="00654E29"/>
    <w:rsid w:val="006B3570"/>
    <w:rsid w:val="006B6DC7"/>
    <w:rsid w:val="006C6079"/>
    <w:rsid w:val="006D7297"/>
    <w:rsid w:val="006E2AB9"/>
    <w:rsid w:val="00707817"/>
    <w:rsid w:val="007273F3"/>
    <w:rsid w:val="007276D2"/>
    <w:rsid w:val="00772B61"/>
    <w:rsid w:val="007B0CEF"/>
    <w:rsid w:val="007E11C5"/>
    <w:rsid w:val="007E1273"/>
    <w:rsid w:val="007F6C18"/>
    <w:rsid w:val="008204AA"/>
    <w:rsid w:val="0082542A"/>
    <w:rsid w:val="008864F5"/>
    <w:rsid w:val="008E01B9"/>
    <w:rsid w:val="0090127B"/>
    <w:rsid w:val="009151DC"/>
    <w:rsid w:val="00922CFC"/>
    <w:rsid w:val="00927015"/>
    <w:rsid w:val="009623DE"/>
    <w:rsid w:val="00962568"/>
    <w:rsid w:val="00964F35"/>
    <w:rsid w:val="00965488"/>
    <w:rsid w:val="009706FD"/>
    <w:rsid w:val="00971CFB"/>
    <w:rsid w:val="009A030E"/>
    <w:rsid w:val="009C3B99"/>
    <w:rsid w:val="009D5235"/>
    <w:rsid w:val="00A231CE"/>
    <w:rsid w:val="00A3495D"/>
    <w:rsid w:val="00A40911"/>
    <w:rsid w:val="00A641F1"/>
    <w:rsid w:val="00A71DCB"/>
    <w:rsid w:val="00A72631"/>
    <w:rsid w:val="00A819EE"/>
    <w:rsid w:val="00A93F32"/>
    <w:rsid w:val="00AD1290"/>
    <w:rsid w:val="00AF264F"/>
    <w:rsid w:val="00AF662C"/>
    <w:rsid w:val="00B0454C"/>
    <w:rsid w:val="00B93208"/>
    <w:rsid w:val="00BB48D2"/>
    <w:rsid w:val="00C47845"/>
    <w:rsid w:val="00C55A37"/>
    <w:rsid w:val="00C67FD0"/>
    <w:rsid w:val="00CB105E"/>
    <w:rsid w:val="00CC4164"/>
    <w:rsid w:val="00CD1190"/>
    <w:rsid w:val="00CE4B23"/>
    <w:rsid w:val="00CF6894"/>
    <w:rsid w:val="00D5675F"/>
    <w:rsid w:val="00D86D03"/>
    <w:rsid w:val="00DE58D4"/>
    <w:rsid w:val="00E004BD"/>
    <w:rsid w:val="00E030F8"/>
    <w:rsid w:val="00E544BF"/>
    <w:rsid w:val="00E57E22"/>
    <w:rsid w:val="00EA7E08"/>
    <w:rsid w:val="00ED35B6"/>
    <w:rsid w:val="00ED5ABD"/>
    <w:rsid w:val="00F017CB"/>
    <w:rsid w:val="00F1432F"/>
    <w:rsid w:val="00F1625F"/>
    <w:rsid w:val="00F17023"/>
    <w:rsid w:val="00F35FB9"/>
    <w:rsid w:val="00F36BFB"/>
    <w:rsid w:val="00F660CE"/>
    <w:rsid w:val="00F70A88"/>
    <w:rsid w:val="00F7349F"/>
    <w:rsid w:val="00F842C9"/>
    <w:rsid w:val="00F87449"/>
    <w:rsid w:val="00FF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D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48D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48D2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BB48D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48D2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48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B48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E58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8D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64D27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02193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20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D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48D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48D2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BB48D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48D2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48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B48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E58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8D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64D27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02193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20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39109ED72E29210ABD6A22628DE1560B5D7FD1FA6D8478873C8C9DD8D4B1100C6B8B62E4F2027FkDPD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E637D7E906BBF8F0B826F564BF0217647A35423BCC412C1F632D84EB33BD4865F8AE912ACC66CEFvCP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tol-r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E39109ED72E29210ABD742F74E1BE59095423DAF56E8F26D863D7C08FDDBB47k4P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E39109ED72E29210ABD742F74E1BE59095423DAF46A8B2DDF63D7C08FDDBB474B24D220A0FF0377D53023kFP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0A06E-8E62-43CF-8463-D305171F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4435</Words>
  <Characters>25286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2019-11-01T09:12:00Z</cp:lastPrinted>
  <dcterms:created xsi:type="dcterms:W3CDTF">2011-03-10T07:43:00Z</dcterms:created>
  <dcterms:modified xsi:type="dcterms:W3CDTF">2019-11-05T03:11:00Z</dcterms:modified>
</cp:coreProperties>
</file>