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A5" w:rsidRDefault="002933A5" w:rsidP="002933A5">
      <w:pPr>
        <w:jc w:val="center"/>
      </w:pPr>
      <w:r>
        <w:t>АДМИНИСТРАЦИЯ БОГОТОЛЬСКОГО СЕЛЬСОВЕТА</w:t>
      </w:r>
    </w:p>
    <w:p w:rsidR="002933A5" w:rsidRDefault="002933A5" w:rsidP="002933A5">
      <w:pPr>
        <w:jc w:val="center"/>
      </w:pPr>
      <w:r>
        <w:t xml:space="preserve">БОГОТОЛЬСКОГО РАЙОНА </w:t>
      </w:r>
    </w:p>
    <w:p w:rsidR="002933A5" w:rsidRDefault="002933A5" w:rsidP="002933A5">
      <w:pPr>
        <w:jc w:val="center"/>
      </w:pPr>
      <w:r>
        <w:t>КРАСНОЯРСКОГО КРАЯ</w:t>
      </w:r>
    </w:p>
    <w:p w:rsidR="002933A5" w:rsidRDefault="002933A5" w:rsidP="002933A5">
      <w:pPr>
        <w:jc w:val="center"/>
      </w:pPr>
    </w:p>
    <w:p w:rsidR="002933A5" w:rsidRDefault="002933A5" w:rsidP="002933A5">
      <w:pPr>
        <w:jc w:val="center"/>
      </w:pPr>
      <w:r>
        <w:t>РАСПОРЯЖЕНИЕ</w:t>
      </w:r>
    </w:p>
    <w:p w:rsidR="002933A5" w:rsidRDefault="002933A5" w:rsidP="002933A5">
      <w:pPr>
        <w:jc w:val="center"/>
      </w:pPr>
    </w:p>
    <w:p w:rsidR="002933A5" w:rsidRDefault="002933A5" w:rsidP="002933A5">
      <w:pPr>
        <w:ind w:firstLine="1080"/>
      </w:pPr>
      <w:r>
        <w:t xml:space="preserve">   о</w:t>
      </w:r>
      <w:r w:rsidR="00F35234">
        <w:t>т 25</w:t>
      </w:r>
      <w:r>
        <w:t xml:space="preserve">.02.2014 г.                                                                      № </w:t>
      </w:r>
      <w:r w:rsidR="00F35234">
        <w:t>5</w:t>
      </w:r>
    </w:p>
    <w:p w:rsidR="002933A5" w:rsidRDefault="002933A5" w:rsidP="002933A5">
      <w:pPr>
        <w:ind w:firstLine="1260"/>
      </w:pPr>
    </w:p>
    <w:p w:rsidR="002933A5" w:rsidRDefault="002933A5" w:rsidP="002933A5">
      <w:pPr>
        <w:ind w:firstLine="1260"/>
      </w:pPr>
      <w:r>
        <w:t>О мерах по защите населения</w:t>
      </w:r>
    </w:p>
    <w:p w:rsidR="002933A5" w:rsidRDefault="002933A5" w:rsidP="002933A5">
      <w:pPr>
        <w:ind w:firstLine="1260"/>
      </w:pPr>
      <w:r>
        <w:t>и объектов соцкультбыта и</w:t>
      </w:r>
    </w:p>
    <w:p w:rsidR="002933A5" w:rsidRDefault="002933A5" w:rsidP="002933A5">
      <w:pPr>
        <w:ind w:firstLine="1260"/>
      </w:pPr>
      <w:r>
        <w:t xml:space="preserve">экономики от </w:t>
      </w:r>
      <w:proofErr w:type="gramStart"/>
      <w:r>
        <w:t>возможного</w:t>
      </w:r>
      <w:proofErr w:type="gramEnd"/>
    </w:p>
    <w:p w:rsidR="002933A5" w:rsidRDefault="002933A5" w:rsidP="002933A5">
      <w:pPr>
        <w:ind w:firstLine="1260"/>
      </w:pPr>
      <w:r>
        <w:t>затопления при прохождении</w:t>
      </w:r>
    </w:p>
    <w:p w:rsidR="002933A5" w:rsidRDefault="002933A5" w:rsidP="002933A5">
      <w:pPr>
        <w:ind w:firstLine="1260"/>
      </w:pPr>
      <w:r>
        <w:t>вод и ледохода на реке Чулым</w:t>
      </w:r>
    </w:p>
    <w:p w:rsidR="002933A5" w:rsidRDefault="002933A5" w:rsidP="002933A5">
      <w:pPr>
        <w:ind w:firstLine="1260"/>
      </w:pPr>
      <w:r>
        <w:t xml:space="preserve"> 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  <w:jc w:val="both"/>
      </w:pPr>
      <w:r>
        <w:t>В соответствии с федеральным законом  от 21.1994 № 68-ФЗ «О защите населения и территорий от чрезвычайных ситуаций природного и техногенного характера» в целях прогнозирования, предотвращения, и ликвидации чрезвычайных ситуаций в период половодья и ледохода 2014 года, обеспечения защиты населения, сохранности экономики, материально-технических ресурсов:</w:t>
      </w:r>
    </w:p>
    <w:p w:rsidR="002933A5" w:rsidRDefault="002933A5" w:rsidP="002933A5">
      <w:pPr>
        <w:ind w:firstLine="1080"/>
        <w:jc w:val="both"/>
      </w:pPr>
    </w:p>
    <w:p w:rsidR="002933A5" w:rsidRDefault="00F35234" w:rsidP="002933A5">
      <w:pPr>
        <w:ind w:firstLine="1080"/>
        <w:jc w:val="both"/>
      </w:pPr>
      <w:r>
        <w:t>РАСПОРЯЖАЮСЬ</w:t>
      </w:r>
      <w:r w:rsidR="002933A5">
        <w:t>:</w:t>
      </w: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  <w:r>
        <w:t xml:space="preserve">1.Утвердить состав паводковой комиссии при Боготольском сельсовете                      </w:t>
      </w:r>
      <w:proofErr w:type="gramStart"/>
      <w:r>
        <w:t xml:space="preserve">( </w:t>
      </w:r>
      <w:proofErr w:type="gramEnd"/>
      <w:r>
        <w:t>приложение № 1).</w:t>
      </w: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  <w:r>
        <w:t xml:space="preserve">2.Утвердить план по подготовке подведомственных территорий к безаварийному пропуску весеннего половодья  </w:t>
      </w:r>
      <w:proofErr w:type="gramStart"/>
      <w:r>
        <w:t xml:space="preserve">( </w:t>
      </w:r>
      <w:proofErr w:type="gramEnd"/>
      <w:r>
        <w:t>приложение № 2).</w:t>
      </w:r>
    </w:p>
    <w:p w:rsidR="002933A5" w:rsidRDefault="002933A5" w:rsidP="002933A5">
      <w:pPr>
        <w:ind w:firstLine="1080"/>
        <w:jc w:val="both"/>
      </w:pPr>
    </w:p>
    <w:p w:rsidR="002933A5" w:rsidRPr="007E10C6" w:rsidRDefault="002933A5" w:rsidP="002933A5">
      <w:pPr>
        <w:ind w:firstLine="567"/>
        <w:jc w:val="both"/>
      </w:pPr>
      <w:r>
        <w:t xml:space="preserve">         3.</w:t>
      </w:r>
      <w:r w:rsidRPr="007E10C6">
        <w:t xml:space="preserve">Настоящее </w:t>
      </w:r>
      <w:r>
        <w:t>распоряжение</w:t>
      </w:r>
      <w:r w:rsidRPr="007E10C6">
        <w:t xml:space="preserve"> разместить  на официальном сайте администрации Боготольского района в сети Интернет </w:t>
      </w:r>
      <w:hyperlink r:id="rId4" w:history="1">
        <w:r w:rsidRPr="002933A5">
          <w:rPr>
            <w:rStyle w:val="a5"/>
            <w:color w:val="auto"/>
            <w:lang w:val="en-US"/>
          </w:rPr>
          <w:t>www</w:t>
        </w:r>
        <w:r w:rsidRPr="002933A5">
          <w:rPr>
            <w:rStyle w:val="a5"/>
            <w:color w:val="auto"/>
          </w:rPr>
          <w:t>.</w:t>
        </w:r>
        <w:proofErr w:type="spellStart"/>
        <w:r w:rsidRPr="002933A5">
          <w:rPr>
            <w:rStyle w:val="a5"/>
            <w:color w:val="auto"/>
            <w:lang w:val="en-US"/>
          </w:rPr>
          <w:t>bogotol</w:t>
        </w:r>
        <w:proofErr w:type="spellEnd"/>
        <w:r w:rsidRPr="002933A5">
          <w:rPr>
            <w:rStyle w:val="a5"/>
            <w:color w:val="auto"/>
          </w:rPr>
          <w:t>-</w:t>
        </w:r>
        <w:r w:rsidRPr="002933A5">
          <w:rPr>
            <w:rStyle w:val="a5"/>
            <w:color w:val="auto"/>
            <w:lang w:val="en-US"/>
          </w:rPr>
          <w:t>r</w:t>
        </w:r>
        <w:r w:rsidRPr="002933A5">
          <w:rPr>
            <w:rStyle w:val="a5"/>
            <w:color w:val="auto"/>
          </w:rPr>
          <w:t>.</w:t>
        </w:r>
        <w:proofErr w:type="spellStart"/>
        <w:r w:rsidRPr="002933A5">
          <w:rPr>
            <w:rStyle w:val="a5"/>
            <w:color w:val="auto"/>
            <w:lang w:val="en-US"/>
          </w:rPr>
          <w:t>ru</w:t>
        </w:r>
        <w:proofErr w:type="spellEnd"/>
      </w:hyperlink>
      <w:r w:rsidRPr="007E10C6">
        <w:t>, на странице администрации Боготольского сельсовета.</w:t>
      </w: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  <w:r>
        <w:t>5.Постановление вступает в силу со дня подписания.</w:t>
      </w: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  <w:jc w:val="both"/>
      </w:pPr>
      <w:r>
        <w:t xml:space="preserve">Глава Боготольского                            </w:t>
      </w:r>
    </w:p>
    <w:p w:rsidR="002933A5" w:rsidRDefault="002933A5" w:rsidP="002933A5">
      <w:pPr>
        <w:ind w:firstLine="1080"/>
        <w:jc w:val="both"/>
      </w:pPr>
      <w:r>
        <w:t>сельсовета                                                                                        С. А. Филиппов.</w:t>
      </w:r>
    </w:p>
    <w:p w:rsidR="002933A5" w:rsidRDefault="002933A5" w:rsidP="002933A5">
      <w:pPr>
        <w:ind w:firstLine="1080"/>
        <w:jc w:val="both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  <w:jc w:val="right"/>
      </w:pPr>
    </w:p>
    <w:p w:rsidR="002933A5" w:rsidRDefault="002933A5" w:rsidP="002933A5">
      <w:pPr>
        <w:ind w:firstLine="1080"/>
        <w:jc w:val="right"/>
      </w:pPr>
    </w:p>
    <w:p w:rsidR="002933A5" w:rsidRDefault="002933A5" w:rsidP="002933A5">
      <w:pPr>
        <w:ind w:firstLine="1080"/>
        <w:jc w:val="right"/>
      </w:pPr>
    </w:p>
    <w:p w:rsidR="002933A5" w:rsidRDefault="002933A5" w:rsidP="002933A5">
      <w:pPr>
        <w:ind w:firstLine="1080"/>
        <w:jc w:val="right"/>
      </w:pPr>
    </w:p>
    <w:p w:rsidR="002933A5" w:rsidRDefault="002933A5" w:rsidP="002933A5">
      <w:pPr>
        <w:ind w:firstLine="1080"/>
        <w:jc w:val="right"/>
      </w:pPr>
      <w:r>
        <w:t>Приложение № 1</w:t>
      </w:r>
    </w:p>
    <w:p w:rsidR="002933A5" w:rsidRDefault="002933A5" w:rsidP="002933A5">
      <w:pPr>
        <w:ind w:firstLine="1080"/>
        <w:jc w:val="right"/>
      </w:pPr>
      <w:r>
        <w:t xml:space="preserve">к распоряжению администрации </w:t>
      </w:r>
    </w:p>
    <w:p w:rsidR="002933A5" w:rsidRDefault="002933A5" w:rsidP="002933A5">
      <w:pPr>
        <w:ind w:firstLine="1080"/>
        <w:jc w:val="right"/>
      </w:pPr>
      <w:r>
        <w:t xml:space="preserve">Боготольского сельсовета </w:t>
      </w:r>
    </w:p>
    <w:p w:rsidR="002933A5" w:rsidRDefault="00F35234" w:rsidP="002933A5">
      <w:pPr>
        <w:ind w:firstLine="1080"/>
        <w:jc w:val="right"/>
      </w:pPr>
      <w:r>
        <w:t>от 25</w:t>
      </w:r>
      <w:r w:rsidR="002933A5">
        <w:t xml:space="preserve">.02.2013 года №  </w:t>
      </w:r>
      <w:r>
        <w:t>5</w:t>
      </w:r>
    </w:p>
    <w:p w:rsidR="002933A5" w:rsidRDefault="002933A5" w:rsidP="002933A5">
      <w:pPr>
        <w:ind w:firstLine="1080"/>
        <w:jc w:val="right"/>
      </w:pPr>
    </w:p>
    <w:p w:rsidR="002933A5" w:rsidRDefault="002933A5" w:rsidP="002933A5">
      <w:pPr>
        <w:ind w:firstLine="1080"/>
        <w:jc w:val="right"/>
      </w:pPr>
    </w:p>
    <w:p w:rsidR="002933A5" w:rsidRDefault="002933A5" w:rsidP="002933A5">
      <w:pPr>
        <w:ind w:firstLine="1080"/>
        <w:jc w:val="center"/>
      </w:pPr>
      <w:r>
        <w:t>С О С Т А В</w:t>
      </w:r>
    </w:p>
    <w:p w:rsidR="002933A5" w:rsidRDefault="002933A5" w:rsidP="002933A5">
      <w:pPr>
        <w:ind w:firstLine="1080"/>
        <w:jc w:val="center"/>
      </w:pPr>
    </w:p>
    <w:p w:rsidR="002933A5" w:rsidRDefault="002933A5" w:rsidP="002933A5">
      <w:pPr>
        <w:ind w:firstLine="1080"/>
        <w:jc w:val="center"/>
      </w:pPr>
      <w:r>
        <w:t>ПАВОДКОВОЙ КОМИССИИ ПРИ БОГОТОЛЬСКОМ СЕЛЬСОВЕТЕ</w:t>
      </w:r>
    </w:p>
    <w:p w:rsidR="002933A5" w:rsidRDefault="002933A5" w:rsidP="002933A5">
      <w:pPr>
        <w:ind w:firstLine="1080"/>
        <w:jc w:val="center"/>
      </w:pPr>
    </w:p>
    <w:p w:rsidR="002933A5" w:rsidRDefault="002933A5" w:rsidP="002933A5">
      <w:pPr>
        <w:ind w:firstLine="1080"/>
      </w:pPr>
      <w:r>
        <w:t>ФИЛИППОВ С. А.   -  председатель комиссии, глава Боготольского сельсовета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  <w:jc w:val="center"/>
      </w:pPr>
      <w:r>
        <w:t>ЧЛЕНЫ  КОМИССИИ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  <w:r>
        <w:t>ТИХОНОВА И. Н.     -  председатель сельского Совета депутатов</w:t>
      </w:r>
    </w:p>
    <w:p w:rsidR="002933A5" w:rsidRDefault="002933A5" w:rsidP="002933A5">
      <w:pPr>
        <w:ind w:firstLine="1080"/>
      </w:pPr>
    </w:p>
    <w:p w:rsidR="002933A5" w:rsidRDefault="00F35234" w:rsidP="002933A5">
      <w:pPr>
        <w:ind w:firstLine="1080"/>
      </w:pPr>
      <w:r>
        <w:t>НАУМЕНКО</w:t>
      </w:r>
      <w:r w:rsidR="002933A5">
        <w:t xml:space="preserve">  </w:t>
      </w:r>
      <w:r>
        <w:t>С.Н</w:t>
      </w:r>
      <w:r w:rsidR="002933A5">
        <w:t xml:space="preserve">        -  начальник МКП «Услуга»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  <w:r>
        <w:t>ЧУКАНОВ  В. Е.         - депутат сельского Совета депутатов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  <w:r>
        <w:t>АБАКУМОВА  И. Н.    -  директор  до</w:t>
      </w:r>
      <w:proofErr w:type="gramStart"/>
      <w:r>
        <w:t>м-</w:t>
      </w:r>
      <w:proofErr w:type="gramEnd"/>
      <w:r>
        <w:t xml:space="preserve"> интерната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  <w:r>
        <w:t>ЗУЕВИЧ  А.В.                – участковый инспектор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  <w:r>
        <w:t>БАБУШКИН О. А.         – директор ОАО «Водоканал»</w:t>
      </w: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F35234" w:rsidRDefault="002933A5" w:rsidP="002933A5">
      <w:r>
        <w:t xml:space="preserve">                                                                                                                             </w:t>
      </w:r>
    </w:p>
    <w:p w:rsidR="00F35234" w:rsidRDefault="00F35234" w:rsidP="002933A5"/>
    <w:p w:rsidR="002933A5" w:rsidRDefault="00F35234" w:rsidP="002933A5">
      <w:r>
        <w:lastRenderedPageBreak/>
        <w:t xml:space="preserve">                                                                                                                              </w:t>
      </w:r>
      <w:r w:rsidR="002933A5">
        <w:t>Приложение № 2</w:t>
      </w:r>
    </w:p>
    <w:p w:rsidR="002933A5" w:rsidRDefault="00F35234" w:rsidP="002933A5">
      <w:pPr>
        <w:ind w:firstLine="1080"/>
        <w:jc w:val="right"/>
      </w:pPr>
      <w:r>
        <w:t>к распоряжению а</w:t>
      </w:r>
      <w:r w:rsidR="002933A5">
        <w:t xml:space="preserve">дминистрации </w:t>
      </w:r>
    </w:p>
    <w:p w:rsidR="002933A5" w:rsidRDefault="002933A5" w:rsidP="002933A5">
      <w:pPr>
        <w:ind w:firstLine="1080"/>
        <w:jc w:val="right"/>
      </w:pPr>
      <w:r>
        <w:t>Боготольского сельсовета</w:t>
      </w:r>
    </w:p>
    <w:p w:rsidR="002933A5" w:rsidRDefault="00F35234" w:rsidP="002933A5">
      <w:pPr>
        <w:ind w:firstLine="1080"/>
        <w:jc w:val="right"/>
      </w:pPr>
      <w:r>
        <w:t>от 25.02.2013 г. № 5</w:t>
      </w:r>
    </w:p>
    <w:p w:rsidR="002933A5" w:rsidRDefault="002933A5" w:rsidP="002933A5">
      <w:r>
        <w:t xml:space="preserve">                                                                          </w:t>
      </w:r>
      <w:proofErr w:type="gramStart"/>
      <w:r>
        <w:t>П</w:t>
      </w:r>
      <w:proofErr w:type="gramEnd"/>
      <w:r>
        <w:t xml:space="preserve">  Л  А  Н</w:t>
      </w:r>
    </w:p>
    <w:p w:rsidR="002933A5" w:rsidRDefault="002933A5" w:rsidP="002933A5">
      <w:pPr>
        <w:ind w:firstLine="1080"/>
        <w:jc w:val="center"/>
      </w:pPr>
    </w:p>
    <w:p w:rsidR="002933A5" w:rsidRDefault="002933A5" w:rsidP="002933A5">
      <w:pPr>
        <w:pStyle w:val="a3"/>
      </w:pPr>
      <w:r>
        <w:t xml:space="preserve">ОСНОВНЫХ МЕРОПРИЯТИЙ ПО ОБЕСПЕЧЕНИЮ БЕЗОПАСНОСТИ НАСЕЛЕНИЯ, СОХРАННОСТИ ОБЪЕКТОВ ЭКОНОМИКИ И МАТЕРИАЛЬНО-ТЕХНИЧЕСКИХ  РЕСУРСОВ В ПЕРИОД ПОЛОВОДЬЯ И ЛЕДОХОДА </w:t>
      </w:r>
      <w:r w:rsidR="00F35234">
        <w:t>НА РЕКЕ ЧУЛЫМ В 2014</w:t>
      </w:r>
      <w:r>
        <w:t xml:space="preserve"> ГОДУ</w:t>
      </w:r>
    </w:p>
    <w:p w:rsidR="002933A5" w:rsidRDefault="002933A5" w:rsidP="002933A5">
      <w:pPr>
        <w:pStyle w:val="a3"/>
      </w:pPr>
    </w:p>
    <w:tbl>
      <w:tblPr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5060"/>
        <w:gridCol w:w="1574"/>
        <w:gridCol w:w="2275"/>
        <w:gridCol w:w="1889"/>
      </w:tblGrid>
      <w:tr w:rsidR="002933A5" w:rsidTr="00E85C2F">
        <w:tblPrEx>
          <w:tblCellMar>
            <w:top w:w="0" w:type="dxa"/>
            <w:bottom w:w="0" w:type="dxa"/>
          </w:tblCellMar>
        </w:tblPrEx>
        <w:trPr>
          <w:gridAfter w:val="1"/>
          <w:wAfter w:w="1889" w:type="dxa"/>
        </w:trPr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>№№</w:t>
            </w:r>
          </w:p>
          <w:p w:rsidR="002933A5" w:rsidRDefault="002933A5" w:rsidP="00E85C2F">
            <w:pPr>
              <w:pStyle w:val="a3"/>
              <w:jc w:val="left"/>
            </w:pPr>
            <w:r>
              <w:t>ПП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            Наименование мероприятий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     Срок</w:t>
            </w:r>
          </w:p>
          <w:p w:rsidR="002933A5" w:rsidRDefault="002933A5" w:rsidP="00E85C2F">
            <w:pPr>
              <w:pStyle w:val="a3"/>
              <w:jc w:val="left"/>
            </w:pPr>
            <w:r>
              <w:t>исполнения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исполнитель</w:t>
            </w: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rPr>
          <w:gridAfter w:val="1"/>
          <w:wAfter w:w="1889" w:type="dxa"/>
        </w:trPr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1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                                      2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          3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            4</w:t>
            </w: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rPr>
          <w:gridAfter w:val="1"/>
          <w:wAfter w:w="1889" w:type="dxa"/>
        </w:trPr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1.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>Создать необходимые запасы ГСМ, тросов, проволоки и других материалов для проведения спасательных работ в зоне подтопления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До 10 апреля </w:t>
            </w:r>
            <w:r w:rsidR="00F35234">
              <w:t>2014</w:t>
            </w:r>
            <w:r>
              <w:t xml:space="preserve"> г.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Руководители предприятий  и учреждений</w:t>
            </w: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rPr>
          <w:gridAfter w:val="1"/>
          <w:wAfter w:w="1889" w:type="dxa"/>
        </w:trPr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2.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>Взять под  контроль улицы в село Боготол Фрунзе и Комсомольская,  в д. Владимировка улицу Щорса как зоны возможные  паводковому подтоплению.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>До 10 апреля</w:t>
            </w:r>
            <w:r w:rsidR="00F35234">
              <w:t xml:space="preserve"> 2014</w:t>
            </w:r>
            <w:r>
              <w:t xml:space="preserve"> года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Глава сельсовета руководители учреждений</w:t>
            </w: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3.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>Во взаимодействии с руководителями предприятий и учреждений сельсовета привести в готовность транспорт, связь для  работы в условиях возможного затопления при половодье.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>До 25 ма</w:t>
            </w:r>
            <w:r w:rsidR="00F35234">
              <w:t>рта 2014</w:t>
            </w:r>
            <w:r>
              <w:t xml:space="preserve"> г.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Глава сельсовета, руководители                                                                        учреждений.</w:t>
            </w:r>
          </w:p>
        </w:tc>
        <w:tc>
          <w:tcPr>
            <w:tcW w:w="1889" w:type="dxa"/>
          </w:tcPr>
          <w:p w:rsidR="002933A5" w:rsidRDefault="002933A5" w:rsidP="00E85C2F">
            <w:pPr>
              <w:pStyle w:val="a3"/>
              <w:jc w:val="left"/>
            </w:pP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4.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>Определить места возможного вывоза и размещения пострадавшего населения из зоны затопления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>До 15 марта 2013 года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Глава сельсовета, депутаты сельского Совета</w:t>
            </w:r>
          </w:p>
        </w:tc>
        <w:tc>
          <w:tcPr>
            <w:tcW w:w="1889" w:type="dxa"/>
          </w:tcPr>
          <w:p w:rsidR="002933A5" w:rsidRDefault="002933A5" w:rsidP="00E85C2F">
            <w:pPr>
              <w:pStyle w:val="a3"/>
              <w:jc w:val="left"/>
            </w:pP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  5.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Предупредить жителей имеющих  </w:t>
            </w:r>
            <w:proofErr w:type="spellStart"/>
            <w:r>
              <w:t>плавсредства</w:t>
            </w:r>
            <w:proofErr w:type="spellEnd"/>
            <w:r>
              <w:t xml:space="preserve"> (лодки) о готовности для эвакуации людей из зоны подтопления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До 15 апреля </w:t>
            </w:r>
            <w:r w:rsidR="00F35234">
              <w:t>2014</w:t>
            </w:r>
            <w:r>
              <w:t xml:space="preserve"> г.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Депутаты сельского Совета</w:t>
            </w:r>
          </w:p>
        </w:tc>
        <w:tc>
          <w:tcPr>
            <w:tcW w:w="1889" w:type="dxa"/>
          </w:tcPr>
          <w:p w:rsidR="002933A5" w:rsidRDefault="002933A5" w:rsidP="00E85C2F">
            <w:pPr>
              <w:pStyle w:val="a3"/>
              <w:jc w:val="left"/>
            </w:pP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rPr>
          <w:gridAfter w:val="1"/>
          <w:wAfter w:w="1889" w:type="dxa"/>
        </w:trPr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>6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При невозможности безаварийного пропуска паводковых вод, заблаговременно понизить уровень ручья </w:t>
            </w:r>
            <w:proofErr w:type="spellStart"/>
            <w:r>
              <w:t>Боготольчик</w:t>
            </w:r>
            <w:proofErr w:type="spellEnd"/>
            <w:r>
              <w:t>, и ручья Фузея     с. Боготол.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 xml:space="preserve">До 15 апреля </w:t>
            </w:r>
            <w:r w:rsidR="00F35234">
              <w:t>2014</w:t>
            </w:r>
            <w:r>
              <w:t xml:space="preserve"> года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Глава сельсовета</w:t>
            </w: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>7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>В медпунктах с. Боготол и д. Владимировка иметь запас медикаментов и перевязочных сре</w:t>
            </w:r>
            <w:proofErr w:type="gramStart"/>
            <w:r>
              <w:t>дств дл</w:t>
            </w:r>
            <w:proofErr w:type="gramEnd"/>
            <w:r>
              <w:t>я оказания медицинской помощи в зоне подтопления</w:t>
            </w:r>
          </w:p>
        </w:tc>
        <w:tc>
          <w:tcPr>
            <w:tcW w:w="1574" w:type="dxa"/>
          </w:tcPr>
          <w:p w:rsidR="002933A5" w:rsidRDefault="00F35234" w:rsidP="00E85C2F">
            <w:pPr>
              <w:pStyle w:val="a3"/>
              <w:jc w:val="left"/>
            </w:pPr>
            <w:r>
              <w:t>До 20 апреля 2014</w:t>
            </w:r>
            <w:r w:rsidR="002933A5">
              <w:t xml:space="preserve"> г.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Заведующие ФАП</w:t>
            </w:r>
          </w:p>
        </w:tc>
        <w:tc>
          <w:tcPr>
            <w:tcW w:w="1889" w:type="dxa"/>
          </w:tcPr>
          <w:p w:rsidR="002933A5" w:rsidRDefault="002933A5" w:rsidP="00E85C2F">
            <w:pPr>
              <w:pStyle w:val="a3"/>
              <w:jc w:val="left"/>
            </w:pPr>
          </w:p>
        </w:tc>
      </w:tr>
      <w:tr w:rsidR="002933A5" w:rsidTr="00E85C2F">
        <w:tblPrEx>
          <w:tblCellMar>
            <w:top w:w="0" w:type="dxa"/>
            <w:bottom w:w="0" w:type="dxa"/>
          </w:tblCellMar>
        </w:tblPrEx>
        <w:trPr>
          <w:gridAfter w:val="1"/>
          <w:wAfter w:w="1889" w:type="dxa"/>
        </w:trPr>
        <w:tc>
          <w:tcPr>
            <w:tcW w:w="674" w:type="dxa"/>
          </w:tcPr>
          <w:p w:rsidR="002933A5" w:rsidRDefault="002933A5" w:rsidP="00E85C2F">
            <w:pPr>
              <w:pStyle w:val="a3"/>
              <w:jc w:val="left"/>
            </w:pPr>
            <w:r>
              <w:t>8</w:t>
            </w:r>
          </w:p>
        </w:tc>
        <w:tc>
          <w:tcPr>
            <w:tcW w:w="5060" w:type="dxa"/>
          </w:tcPr>
          <w:p w:rsidR="002933A5" w:rsidRDefault="002933A5" w:rsidP="00E85C2F">
            <w:pPr>
              <w:pStyle w:val="a3"/>
              <w:jc w:val="left"/>
            </w:pPr>
            <w:r>
              <w:t>Провести подворный  обход жителей улиц Комсомольской и Фрунзе в село Боготол, ул. Щорса в д. Владимировка с разъяснением о возможных чрезвычайных ситуациях во время весеннего половодья</w:t>
            </w:r>
          </w:p>
        </w:tc>
        <w:tc>
          <w:tcPr>
            <w:tcW w:w="1574" w:type="dxa"/>
          </w:tcPr>
          <w:p w:rsidR="002933A5" w:rsidRDefault="002933A5" w:rsidP="00E85C2F">
            <w:pPr>
              <w:pStyle w:val="a3"/>
              <w:jc w:val="left"/>
            </w:pPr>
            <w:r>
              <w:t>До 15</w:t>
            </w:r>
            <w:r w:rsidR="00F35234">
              <w:t xml:space="preserve"> апреля 2014</w:t>
            </w:r>
            <w:r>
              <w:t xml:space="preserve"> года</w:t>
            </w:r>
          </w:p>
        </w:tc>
        <w:tc>
          <w:tcPr>
            <w:tcW w:w="2275" w:type="dxa"/>
          </w:tcPr>
          <w:p w:rsidR="002933A5" w:rsidRDefault="002933A5" w:rsidP="00E85C2F">
            <w:pPr>
              <w:pStyle w:val="a3"/>
              <w:jc w:val="left"/>
            </w:pPr>
            <w:r>
              <w:t>Депутаты сельского Совета</w:t>
            </w:r>
          </w:p>
        </w:tc>
      </w:tr>
    </w:tbl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2933A5" w:rsidRDefault="002933A5" w:rsidP="002933A5">
      <w:pPr>
        <w:ind w:firstLine="1080"/>
      </w:pPr>
    </w:p>
    <w:p w:rsidR="001278FF" w:rsidRDefault="001278FF"/>
    <w:sectPr w:rsidR="001278FF" w:rsidSect="0012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A5"/>
    <w:rsid w:val="001278FF"/>
    <w:rsid w:val="002933A5"/>
    <w:rsid w:val="00541AC9"/>
    <w:rsid w:val="00F3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33A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93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93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2014-02-25T02:20:00Z</cp:lastPrinted>
  <dcterms:created xsi:type="dcterms:W3CDTF">2014-02-25T02:01:00Z</dcterms:created>
  <dcterms:modified xsi:type="dcterms:W3CDTF">2014-02-25T02:30:00Z</dcterms:modified>
</cp:coreProperties>
</file>