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95" w:rsidRDefault="00C21946" w:rsidP="00C21946">
      <w:pPr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проделанной работе за 201</w:t>
      </w:r>
      <w:r w:rsidR="00D233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21946" w:rsidRDefault="00C21946" w:rsidP="00C21946">
      <w:pPr>
        <w:ind w:right="-3"/>
        <w:jc w:val="center"/>
        <w:rPr>
          <w:rFonts w:ascii="Times New Roman" w:hAnsi="Times New Roman"/>
          <w:sz w:val="28"/>
          <w:szCs w:val="28"/>
        </w:rPr>
      </w:pPr>
    </w:p>
    <w:p w:rsidR="00BF5247" w:rsidRDefault="00BF5247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снижения неформальной занятости населения Боготольского района и повышения страховых взносов во внебюджетные фонды Администрацией Боготольского района проведены следующие мероприятия:</w:t>
      </w:r>
    </w:p>
    <w:p w:rsidR="00BF5247" w:rsidRDefault="00BF5247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810A68">
        <w:rPr>
          <w:rFonts w:ascii="Times New Roman" w:hAnsi="Times New Roman"/>
          <w:sz w:val="28"/>
          <w:szCs w:val="28"/>
          <w:shd w:val="clear" w:color="auto" w:fill="FFFFFF"/>
        </w:rPr>
        <w:t>Действует</w:t>
      </w:r>
      <w:r w:rsidRPr="00ED0D10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рабочая группа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снижению неформальной занятости, легализации «серой» заработной платы, повышению собираемости страховых взносов по внебюджетные фонды на территории Боготольского района.</w:t>
      </w:r>
    </w:p>
    <w:p w:rsidR="00BF5247" w:rsidRDefault="00BF5247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Разработан и утверждён план мероприятий </w:t>
      </w:r>
      <w:r w:rsidR="00810A68">
        <w:rPr>
          <w:rFonts w:ascii="Times New Roman" w:hAnsi="Times New Roman"/>
          <w:sz w:val="28"/>
          <w:szCs w:val="28"/>
          <w:shd w:val="clear" w:color="auto" w:fill="FFFFFF"/>
        </w:rPr>
        <w:t>на 201</w:t>
      </w:r>
      <w:r w:rsidR="00D2339B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810A68">
        <w:rPr>
          <w:rFonts w:ascii="Times New Roman" w:hAnsi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снижению неформальной занятости, легализации «серой» заработной платы, повышению собираемости страховых взносов </w:t>
      </w:r>
      <w:r w:rsidR="00954259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внебюджетные фонды на территории Боготольского района.</w:t>
      </w:r>
    </w:p>
    <w:p w:rsidR="00773F94" w:rsidRDefault="00810A68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>. Постоянно проводится информационно-разъяснительная работа с работодателями и гражданами Боготольского района</w:t>
      </w:r>
      <w:r w:rsidR="00773F94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73F94" w:rsidRDefault="00810A68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>публикованы статьи по неформальной занятости в средствах массовой информации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Боготольского района;</w:t>
      </w:r>
    </w:p>
    <w:p w:rsidR="00BF5247" w:rsidRDefault="00810A68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сельских администрациях вывешены информационные листовки о негативном воз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действии неформальной занятости.</w:t>
      </w:r>
    </w:p>
    <w:p w:rsidR="00BF5247" w:rsidRDefault="00810A68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73F9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 xml:space="preserve">На сайте Боготольского района и в средствах массовой информации указан </w:t>
      </w:r>
      <w:r w:rsidR="00773F94">
        <w:rPr>
          <w:rFonts w:ascii="Times New Roman" w:hAnsi="Times New Roman"/>
          <w:sz w:val="28"/>
          <w:szCs w:val="28"/>
          <w:shd w:val="clear" w:color="auto" w:fill="FFFFFF"/>
        </w:rPr>
        <w:t xml:space="preserve">телефон доверия 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>для сообщения о фактах неформальной занятости</w:t>
      </w:r>
    </w:p>
    <w:p w:rsidR="00BF5247" w:rsidRDefault="00810A68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73F94">
        <w:rPr>
          <w:rFonts w:ascii="Times New Roman" w:hAnsi="Times New Roman"/>
          <w:sz w:val="28"/>
          <w:szCs w:val="28"/>
          <w:shd w:val="clear" w:color="auto" w:fill="FFFFFF"/>
        </w:rPr>
        <w:t xml:space="preserve">. Ежемесячно проводились заседания рабочей группы. Итого проведено </w:t>
      </w:r>
      <w:r w:rsidR="008E452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2339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F27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3F94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</w:t>
      </w:r>
      <w:r w:rsidR="004274A1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773F9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рабочей группы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>, в результате которых:</w:t>
      </w:r>
    </w:p>
    <w:p w:rsidR="00BF5247" w:rsidRDefault="00BF5247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Приглашено на заседание рабочей группы – </w:t>
      </w:r>
      <w:r w:rsidR="00D2339B">
        <w:rPr>
          <w:rFonts w:ascii="Times New Roman" w:hAnsi="Times New Roman"/>
          <w:sz w:val="28"/>
          <w:szCs w:val="28"/>
          <w:shd w:val="clear" w:color="auto" w:fill="FFFFFF"/>
        </w:rPr>
        <w:t>39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работодател</w:t>
      </w:r>
      <w:r w:rsidR="000972BD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773F9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2339B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0972BD">
        <w:rPr>
          <w:rFonts w:ascii="Times New Roman" w:hAnsi="Times New Roman"/>
          <w:sz w:val="28"/>
          <w:szCs w:val="28"/>
          <w:shd w:val="clear" w:color="auto" w:fill="FFFFFF"/>
        </w:rPr>
        <w:t xml:space="preserve"> из которых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пришли на заседание</w:t>
      </w:r>
      <w:r w:rsidR="00954A72">
        <w:rPr>
          <w:rFonts w:ascii="Times New Roman" w:hAnsi="Times New Roman"/>
          <w:sz w:val="28"/>
          <w:szCs w:val="28"/>
          <w:shd w:val="clear" w:color="auto" w:fill="FFFFFF"/>
        </w:rPr>
        <w:t>. С ними проведена разъяснительная беседа. Работодатели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дали </w:t>
      </w:r>
      <w:r w:rsidR="00954A72">
        <w:rPr>
          <w:rFonts w:ascii="Times New Roman" w:hAnsi="Times New Roman"/>
          <w:sz w:val="28"/>
          <w:szCs w:val="28"/>
          <w:shd w:val="clear" w:color="auto" w:fill="FFFFFF"/>
        </w:rPr>
        <w:t xml:space="preserve">свои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пояснени</w:t>
      </w:r>
      <w:r w:rsidR="00541D8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5247" w:rsidRDefault="00773F94" w:rsidP="00BF5247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Выявлено </w:t>
      </w:r>
      <w:r w:rsidR="00D2339B">
        <w:rPr>
          <w:rFonts w:ascii="Times New Roman" w:hAnsi="Times New Roman"/>
          <w:sz w:val="28"/>
          <w:szCs w:val="28"/>
          <w:shd w:val="clear" w:color="auto" w:fill="FFFFFF"/>
        </w:rPr>
        <w:t>61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случа</w:t>
      </w:r>
      <w:r w:rsidR="00D2339B"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="005225B3">
        <w:rPr>
          <w:rFonts w:ascii="Times New Roman" w:hAnsi="Times New Roman"/>
          <w:sz w:val="28"/>
          <w:szCs w:val="28"/>
          <w:shd w:val="clear" w:color="auto" w:fill="FFFFFF"/>
        </w:rPr>
        <w:t>оформления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 xml:space="preserve"> трудовых договоров с работниками, </w:t>
      </w:r>
      <w:r w:rsidR="0090113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972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39B"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="004C55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72BD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работниками </w:t>
      </w:r>
      <w:r w:rsidR="004C5506">
        <w:rPr>
          <w:rFonts w:ascii="Times New Roman" w:hAnsi="Times New Roman"/>
          <w:sz w:val="28"/>
          <w:szCs w:val="28"/>
          <w:shd w:val="clear" w:color="auto" w:fill="FFFFFF"/>
        </w:rPr>
        <w:t>в последствие</w:t>
      </w:r>
      <w:r w:rsidR="00BF5247">
        <w:rPr>
          <w:rFonts w:ascii="Times New Roman" w:hAnsi="Times New Roman"/>
          <w:sz w:val="28"/>
          <w:szCs w:val="28"/>
          <w:shd w:val="clear" w:color="auto" w:fill="FFFFFF"/>
        </w:rPr>
        <w:t xml:space="preserve"> были заключены трудовые договора.</w:t>
      </w:r>
    </w:p>
    <w:p w:rsidR="007069B8" w:rsidRDefault="00325CE6" w:rsidP="00325C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069B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7069B8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проводится обмен информации с </w:t>
      </w:r>
      <w:r w:rsidR="007069B8" w:rsidRPr="007069B8">
        <w:rPr>
          <w:rFonts w:ascii="Times New Roman" w:hAnsi="Times New Roman"/>
          <w:sz w:val="28"/>
          <w:szCs w:val="28"/>
        </w:rPr>
        <w:t>Управлени</w:t>
      </w:r>
      <w:r w:rsidR="007069B8">
        <w:rPr>
          <w:rFonts w:ascii="Times New Roman" w:hAnsi="Times New Roman"/>
          <w:sz w:val="28"/>
          <w:szCs w:val="28"/>
        </w:rPr>
        <w:t>ем</w:t>
      </w:r>
      <w:r w:rsidR="007069B8" w:rsidRPr="007069B8">
        <w:rPr>
          <w:rFonts w:ascii="Times New Roman" w:hAnsi="Times New Roman"/>
          <w:sz w:val="28"/>
          <w:szCs w:val="28"/>
        </w:rPr>
        <w:t xml:space="preserve"> Пенсионного фонда Российской Федерации (государственное учреждение) в г. Боготоле и Боготольском районе Красноярского края</w:t>
      </w:r>
      <w:r w:rsidR="007069B8">
        <w:rPr>
          <w:rFonts w:ascii="Times New Roman" w:hAnsi="Times New Roman"/>
          <w:sz w:val="28"/>
          <w:szCs w:val="28"/>
        </w:rPr>
        <w:t xml:space="preserve"> </w:t>
      </w:r>
      <w:r w:rsidR="00F0653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06532" w:rsidRPr="00F06532">
        <w:rPr>
          <w:rFonts w:ascii="Times New Roman" w:hAnsi="Times New Roman"/>
          <w:sz w:val="28"/>
          <w:szCs w:val="28"/>
        </w:rPr>
        <w:t>Боготольск</w:t>
      </w:r>
      <w:r w:rsidR="00F06532">
        <w:rPr>
          <w:rFonts w:ascii="Times New Roman" w:hAnsi="Times New Roman"/>
          <w:sz w:val="28"/>
          <w:szCs w:val="28"/>
        </w:rPr>
        <w:t>им</w:t>
      </w:r>
      <w:proofErr w:type="spellEnd"/>
      <w:r w:rsidR="00F06532" w:rsidRPr="00F06532">
        <w:rPr>
          <w:rFonts w:ascii="Times New Roman" w:hAnsi="Times New Roman"/>
          <w:sz w:val="28"/>
          <w:szCs w:val="28"/>
        </w:rPr>
        <w:t xml:space="preserve"> отделени</w:t>
      </w:r>
      <w:r w:rsidR="00F06532">
        <w:rPr>
          <w:rFonts w:ascii="Times New Roman" w:hAnsi="Times New Roman"/>
          <w:sz w:val="28"/>
          <w:szCs w:val="28"/>
        </w:rPr>
        <w:t>ем</w:t>
      </w:r>
      <w:r w:rsidR="00F06532" w:rsidRPr="00F06532">
        <w:rPr>
          <w:rFonts w:ascii="Times New Roman" w:hAnsi="Times New Roman"/>
          <w:sz w:val="28"/>
          <w:szCs w:val="28"/>
        </w:rPr>
        <w:t xml:space="preserve"> филиала № 8 Государственного учреждения Красноярского территориального отделения Фонда социального страхования РФ</w:t>
      </w:r>
      <w:r w:rsidR="00F06532">
        <w:rPr>
          <w:rFonts w:ascii="Times New Roman" w:hAnsi="Times New Roman"/>
          <w:sz w:val="28"/>
          <w:szCs w:val="28"/>
        </w:rPr>
        <w:t xml:space="preserve"> </w:t>
      </w:r>
      <w:r w:rsidR="007069B8">
        <w:rPr>
          <w:rFonts w:ascii="Times New Roman" w:hAnsi="Times New Roman"/>
          <w:sz w:val="28"/>
          <w:szCs w:val="28"/>
        </w:rPr>
        <w:t xml:space="preserve">о работодателях, осуществляющих деятельность с нарушениями трудового законодательства с целью выявления граждан с неформальными трудовыми отношениями, </w:t>
      </w:r>
      <w:r w:rsidR="00EF2991">
        <w:rPr>
          <w:rFonts w:ascii="Times New Roman" w:hAnsi="Times New Roman"/>
          <w:sz w:val="28"/>
          <w:szCs w:val="28"/>
        </w:rPr>
        <w:t xml:space="preserve">и дальнейшей </w:t>
      </w:r>
      <w:r w:rsidR="007069B8">
        <w:rPr>
          <w:rFonts w:ascii="Times New Roman" w:hAnsi="Times New Roman"/>
          <w:sz w:val="28"/>
          <w:szCs w:val="28"/>
        </w:rPr>
        <w:t>проверки работодателей, рассмотренных на</w:t>
      </w:r>
      <w:r w:rsidR="00EF2991">
        <w:rPr>
          <w:rFonts w:ascii="Times New Roman" w:hAnsi="Times New Roman"/>
          <w:sz w:val="28"/>
          <w:szCs w:val="28"/>
        </w:rPr>
        <w:t xml:space="preserve"> заседании</w:t>
      </w:r>
      <w:r w:rsidR="007069B8">
        <w:rPr>
          <w:rFonts w:ascii="Times New Roman" w:hAnsi="Times New Roman"/>
          <w:sz w:val="28"/>
          <w:szCs w:val="28"/>
        </w:rPr>
        <w:t xml:space="preserve"> рабочей группе, на</w:t>
      </w:r>
      <w:proofErr w:type="gramEnd"/>
      <w:r w:rsidR="007069B8">
        <w:rPr>
          <w:rFonts w:ascii="Times New Roman" w:hAnsi="Times New Roman"/>
          <w:sz w:val="28"/>
          <w:szCs w:val="28"/>
        </w:rPr>
        <w:t xml:space="preserve"> заключение трудовых договоров.</w:t>
      </w:r>
    </w:p>
    <w:p w:rsidR="00E32278" w:rsidRDefault="00E32278" w:rsidP="00C21946">
      <w:pPr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Ежеквартально направляется информация о </w:t>
      </w:r>
      <w:proofErr w:type="spellStart"/>
      <w:r>
        <w:rPr>
          <w:rFonts w:ascii="Times New Roman" w:hAnsi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рабочих местах лиц, заключивших трудовые договора в ходе реализации мер по снижению неформальной занятости в Отделение Пенсионного фонда РФ по Красноярскому краю.</w:t>
      </w:r>
    </w:p>
    <w:p w:rsidR="00C21946" w:rsidRDefault="00E32278" w:rsidP="00E32278">
      <w:pPr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</w:t>
      </w:r>
      <w:r w:rsidR="00D2339B" w:rsidRPr="002E24AF">
        <w:rPr>
          <w:rFonts w:ascii="Times New Roman" w:hAnsi="Times New Roman"/>
          <w:sz w:val="28"/>
          <w:szCs w:val="28"/>
        </w:rPr>
        <w:t xml:space="preserve">Государственную инспекцию труда в Красноярском крае </w:t>
      </w:r>
      <w:r w:rsidR="00D2339B">
        <w:rPr>
          <w:rFonts w:ascii="Times New Roman" w:hAnsi="Times New Roman"/>
          <w:sz w:val="28"/>
          <w:szCs w:val="28"/>
        </w:rPr>
        <w:t xml:space="preserve">была направлена </w:t>
      </w:r>
      <w:r w:rsidR="00D2339B" w:rsidRPr="002E24AF">
        <w:rPr>
          <w:rFonts w:ascii="Times New Roman" w:hAnsi="Times New Roman"/>
          <w:sz w:val="28"/>
          <w:szCs w:val="28"/>
        </w:rPr>
        <w:t>информация о работодател</w:t>
      </w:r>
      <w:r w:rsidR="00D2339B">
        <w:rPr>
          <w:rFonts w:ascii="Times New Roman" w:hAnsi="Times New Roman"/>
          <w:sz w:val="28"/>
          <w:szCs w:val="28"/>
        </w:rPr>
        <w:t>ях</w:t>
      </w:r>
      <w:r w:rsidR="00D2339B" w:rsidRPr="002E24AF">
        <w:rPr>
          <w:rFonts w:ascii="Times New Roman" w:hAnsi="Times New Roman"/>
          <w:sz w:val="28"/>
          <w:szCs w:val="28"/>
        </w:rPr>
        <w:t>, допускающ</w:t>
      </w:r>
      <w:r w:rsidR="00D2339B">
        <w:rPr>
          <w:rFonts w:ascii="Times New Roman" w:hAnsi="Times New Roman"/>
          <w:sz w:val="28"/>
          <w:szCs w:val="28"/>
        </w:rPr>
        <w:t>их</w:t>
      </w:r>
      <w:r w:rsidR="00D2339B" w:rsidRPr="002E24AF">
        <w:rPr>
          <w:rFonts w:ascii="Times New Roman" w:hAnsi="Times New Roman"/>
          <w:sz w:val="28"/>
          <w:szCs w:val="28"/>
        </w:rPr>
        <w:t xml:space="preserve"> применение труда работн</w:t>
      </w:r>
      <w:r w:rsidR="00D2339B">
        <w:rPr>
          <w:rFonts w:ascii="Times New Roman" w:hAnsi="Times New Roman"/>
          <w:sz w:val="28"/>
          <w:szCs w:val="28"/>
        </w:rPr>
        <w:t>иков без надлежащего оформления</w:t>
      </w:r>
      <w:r>
        <w:rPr>
          <w:rFonts w:ascii="Times New Roman" w:hAnsi="Times New Roman"/>
          <w:sz w:val="28"/>
          <w:szCs w:val="28"/>
        </w:rPr>
        <w:t>. Ответ не поступал.</w:t>
      </w:r>
    </w:p>
    <w:p w:rsidR="00D2339B" w:rsidRDefault="00D2339B" w:rsidP="00E32278">
      <w:pPr>
        <w:ind w:right="-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Направлены сведения в </w:t>
      </w:r>
      <w:proofErr w:type="spellStart"/>
      <w:r>
        <w:rPr>
          <w:rFonts w:ascii="Times New Roman" w:hAnsi="Times New Roman"/>
          <w:sz w:val="28"/>
          <w:szCs w:val="28"/>
        </w:rPr>
        <w:t>Боготольскую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прокуратуру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неформальных трудовых отношений и отказе одного </w:t>
      </w:r>
      <w:proofErr w:type="spellStart"/>
      <w:r>
        <w:rPr>
          <w:rFonts w:ascii="Times New Roman" w:hAnsi="Times New Roman"/>
          <w:sz w:val="28"/>
          <w:szCs w:val="28"/>
        </w:rPr>
        <w:t>работодателяй</w:t>
      </w:r>
      <w:proofErr w:type="spellEnd"/>
      <w:r>
        <w:rPr>
          <w:rFonts w:ascii="Times New Roman" w:hAnsi="Times New Roman"/>
          <w:sz w:val="28"/>
          <w:szCs w:val="28"/>
        </w:rPr>
        <w:t xml:space="preserve"> Боготольского района от добровольного заключения трудовых договоров.</w:t>
      </w:r>
    </w:p>
    <w:p w:rsidR="004E3CCC" w:rsidRPr="004E3CCC" w:rsidRDefault="004E3CCC" w:rsidP="004E3CC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3CCC">
        <w:rPr>
          <w:rFonts w:ascii="Times New Roman" w:hAnsi="Times New Roman"/>
          <w:sz w:val="28"/>
          <w:szCs w:val="28"/>
        </w:rPr>
        <w:t xml:space="preserve">10. </w:t>
      </w:r>
      <w:r w:rsidRPr="004E3CCC">
        <w:rPr>
          <w:rFonts w:ascii="Times New Roman" w:hAnsi="Times New Roman"/>
          <w:sz w:val="28"/>
          <w:szCs w:val="28"/>
          <w:shd w:val="clear" w:color="auto" w:fill="FFFFFF"/>
        </w:rPr>
        <w:t xml:space="preserve">Ежедекадно </w:t>
      </w:r>
      <w:r w:rsidRPr="004E3CCC">
        <w:rPr>
          <w:rFonts w:ascii="Times New Roman" w:hAnsi="Times New Roman"/>
          <w:sz w:val="28"/>
          <w:szCs w:val="28"/>
          <w:shd w:val="clear" w:color="auto" w:fill="FFFFFF"/>
        </w:rPr>
        <w:t>в Министерство экономического развития и инвестиционной политики Красноярского края направляется информация о работе комиссии по выявленным случаям.</w:t>
      </w:r>
    </w:p>
    <w:p w:rsidR="004E3CCC" w:rsidRPr="004E3CCC" w:rsidRDefault="004E3CCC" w:rsidP="004E3CC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3CCC">
        <w:rPr>
          <w:rFonts w:ascii="Times New Roman" w:hAnsi="Times New Roman"/>
          <w:sz w:val="28"/>
          <w:szCs w:val="28"/>
          <w:shd w:val="clear" w:color="auto" w:fill="FFFFFF"/>
        </w:rPr>
        <w:t xml:space="preserve">11. </w:t>
      </w:r>
      <w:bookmarkStart w:id="0" w:name="_GoBack"/>
      <w:r w:rsidRPr="004E3CCC">
        <w:rPr>
          <w:rFonts w:ascii="Times New Roman" w:hAnsi="Times New Roman"/>
          <w:sz w:val="28"/>
          <w:szCs w:val="28"/>
        </w:rPr>
        <w:t>Ежеквартально</w:t>
      </w:r>
      <w:r w:rsidRPr="004E3CCC">
        <w:rPr>
          <w:rFonts w:ascii="Times New Roman" w:hAnsi="Times New Roman"/>
          <w:szCs w:val="28"/>
        </w:rPr>
        <w:t xml:space="preserve"> </w:t>
      </w:r>
      <w:bookmarkEnd w:id="0"/>
      <w:r w:rsidRPr="004E3CCC">
        <w:rPr>
          <w:rFonts w:ascii="Times New Roman" w:hAnsi="Times New Roman"/>
          <w:sz w:val="28"/>
          <w:szCs w:val="28"/>
        </w:rPr>
        <w:t xml:space="preserve">направляется информация о </w:t>
      </w:r>
      <w:proofErr w:type="spellStart"/>
      <w:r w:rsidRPr="004E3CCC">
        <w:rPr>
          <w:rFonts w:ascii="Times New Roman" w:hAnsi="Times New Roman"/>
          <w:sz w:val="28"/>
          <w:szCs w:val="28"/>
        </w:rPr>
        <w:t>закрепляемости</w:t>
      </w:r>
      <w:proofErr w:type="spellEnd"/>
      <w:r w:rsidRPr="004E3CCC">
        <w:rPr>
          <w:rFonts w:ascii="Times New Roman" w:hAnsi="Times New Roman"/>
          <w:sz w:val="28"/>
          <w:szCs w:val="28"/>
        </w:rPr>
        <w:t xml:space="preserve"> на рабочих местах лиц, заключивших трудовые договора в ходе реализации мер по снижению неформальной занятости в Отделение Пенсионного фонда РФ по Красноярскому краю.</w:t>
      </w:r>
    </w:p>
    <w:p w:rsidR="004E3CCC" w:rsidRDefault="004E3CCC" w:rsidP="00E32278">
      <w:pPr>
        <w:ind w:right="-3" w:firstLine="708"/>
        <w:jc w:val="both"/>
        <w:rPr>
          <w:rFonts w:ascii="Times New Roman" w:hAnsi="Times New Roman"/>
          <w:sz w:val="28"/>
          <w:szCs w:val="28"/>
        </w:rPr>
      </w:pPr>
    </w:p>
    <w:sectPr w:rsidR="004E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5C" w:rsidRDefault="00D5525C" w:rsidP="00D62458">
      <w:r>
        <w:separator/>
      </w:r>
    </w:p>
  </w:endnote>
  <w:endnote w:type="continuationSeparator" w:id="0">
    <w:p w:rsidR="00D5525C" w:rsidRDefault="00D5525C" w:rsidP="00D6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5C" w:rsidRDefault="00D5525C" w:rsidP="00D62458">
      <w:r>
        <w:separator/>
      </w:r>
    </w:p>
  </w:footnote>
  <w:footnote w:type="continuationSeparator" w:id="0">
    <w:p w:rsidR="00D5525C" w:rsidRDefault="00D5525C" w:rsidP="00D6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3D"/>
    <w:rsid w:val="00001A20"/>
    <w:rsid w:val="00012856"/>
    <w:rsid w:val="00022BF2"/>
    <w:rsid w:val="00037A4D"/>
    <w:rsid w:val="00055964"/>
    <w:rsid w:val="00071FC2"/>
    <w:rsid w:val="000912FB"/>
    <w:rsid w:val="00091415"/>
    <w:rsid w:val="000972BD"/>
    <w:rsid w:val="000A4A95"/>
    <w:rsid w:val="000C4DB9"/>
    <w:rsid w:val="00101DE3"/>
    <w:rsid w:val="00101FB7"/>
    <w:rsid w:val="001046EF"/>
    <w:rsid w:val="00127C8B"/>
    <w:rsid w:val="00157A0D"/>
    <w:rsid w:val="0016594C"/>
    <w:rsid w:val="00195FCD"/>
    <w:rsid w:val="00197643"/>
    <w:rsid w:val="001C7064"/>
    <w:rsid w:val="001C7CFF"/>
    <w:rsid w:val="001E023D"/>
    <w:rsid w:val="001E6447"/>
    <w:rsid w:val="001F66BB"/>
    <w:rsid w:val="00203A45"/>
    <w:rsid w:val="002177A2"/>
    <w:rsid w:val="00224347"/>
    <w:rsid w:val="00227CA6"/>
    <w:rsid w:val="00235D16"/>
    <w:rsid w:val="00237ED3"/>
    <w:rsid w:val="00253202"/>
    <w:rsid w:val="00262EE5"/>
    <w:rsid w:val="00271758"/>
    <w:rsid w:val="00284E1B"/>
    <w:rsid w:val="00293BB9"/>
    <w:rsid w:val="0029778A"/>
    <w:rsid w:val="002B4298"/>
    <w:rsid w:val="002B4F3A"/>
    <w:rsid w:val="002B597C"/>
    <w:rsid w:val="002D103E"/>
    <w:rsid w:val="002D7E0C"/>
    <w:rsid w:val="00304D3E"/>
    <w:rsid w:val="003050D7"/>
    <w:rsid w:val="00325CE6"/>
    <w:rsid w:val="00346613"/>
    <w:rsid w:val="0035544A"/>
    <w:rsid w:val="0036542C"/>
    <w:rsid w:val="00375E52"/>
    <w:rsid w:val="00395B0F"/>
    <w:rsid w:val="00397F90"/>
    <w:rsid w:val="003A10EC"/>
    <w:rsid w:val="003A3BB7"/>
    <w:rsid w:val="003A65F1"/>
    <w:rsid w:val="003B28F7"/>
    <w:rsid w:val="003B3C73"/>
    <w:rsid w:val="003D5A72"/>
    <w:rsid w:val="003D7C19"/>
    <w:rsid w:val="00413829"/>
    <w:rsid w:val="00414908"/>
    <w:rsid w:val="00415A33"/>
    <w:rsid w:val="004172C6"/>
    <w:rsid w:val="0042298A"/>
    <w:rsid w:val="00423997"/>
    <w:rsid w:val="00425101"/>
    <w:rsid w:val="004274A1"/>
    <w:rsid w:val="00427985"/>
    <w:rsid w:val="0043299A"/>
    <w:rsid w:val="00433A6C"/>
    <w:rsid w:val="0043569E"/>
    <w:rsid w:val="00436DB7"/>
    <w:rsid w:val="004418E7"/>
    <w:rsid w:val="00443B4A"/>
    <w:rsid w:val="00481AA4"/>
    <w:rsid w:val="00490176"/>
    <w:rsid w:val="00497EA4"/>
    <w:rsid w:val="004B7483"/>
    <w:rsid w:val="004C1A0F"/>
    <w:rsid w:val="004C2302"/>
    <w:rsid w:val="004C5506"/>
    <w:rsid w:val="004C6F33"/>
    <w:rsid w:val="004C7F0C"/>
    <w:rsid w:val="004D2B46"/>
    <w:rsid w:val="004E0A25"/>
    <w:rsid w:val="004E3CCC"/>
    <w:rsid w:val="005011CE"/>
    <w:rsid w:val="0050383A"/>
    <w:rsid w:val="00512329"/>
    <w:rsid w:val="005137AC"/>
    <w:rsid w:val="005225B3"/>
    <w:rsid w:val="005274B9"/>
    <w:rsid w:val="00530DD6"/>
    <w:rsid w:val="0053182F"/>
    <w:rsid w:val="00532A20"/>
    <w:rsid w:val="005336BC"/>
    <w:rsid w:val="005344B6"/>
    <w:rsid w:val="00541D8C"/>
    <w:rsid w:val="005549DD"/>
    <w:rsid w:val="00561404"/>
    <w:rsid w:val="00561ABC"/>
    <w:rsid w:val="0057338F"/>
    <w:rsid w:val="0058435F"/>
    <w:rsid w:val="00592D27"/>
    <w:rsid w:val="00594754"/>
    <w:rsid w:val="005972AD"/>
    <w:rsid w:val="00597AA5"/>
    <w:rsid w:val="005A50A2"/>
    <w:rsid w:val="005A65C4"/>
    <w:rsid w:val="005B0957"/>
    <w:rsid w:val="005C23F8"/>
    <w:rsid w:val="005C76F3"/>
    <w:rsid w:val="005D25FD"/>
    <w:rsid w:val="005F2672"/>
    <w:rsid w:val="00612102"/>
    <w:rsid w:val="00617FD4"/>
    <w:rsid w:val="00637268"/>
    <w:rsid w:val="00663F75"/>
    <w:rsid w:val="006670E4"/>
    <w:rsid w:val="00667C90"/>
    <w:rsid w:val="00674AB2"/>
    <w:rsid w:val="006768B9"/>
    <w:rsid w:val="006778EC"/>
    <w:rsid w:val="00681C20"/>
    <w:rsid w:val="00685721"/>
    <w:rsid w:val="006A28A7"/>
    <w:rsid w:val="006A5703"/>
    <w:rsid w:val="006B1125"/>
    <w:rsid w:val="006B61F8"/>
    <w:rsid w:val="006C06BD"/>
    <w:rsid w:val="006E1328"/>
    <w:rsid w:val="006F00AE"/>
    <w:rsid w:val="006F0B36"/>
    <w:rsid w:val="00702187"/>
    <w:rsid w:val="0070582A"/>
    <w:rsid w:val="007069B8"/>
    <w:rsid w:val="007134E5"/>
    <w:rsid w:val="00731839"/>
    <w:rsid w:val="007479D9"/>
    <w:rsid w:val="00752C9B"/>
    <w:rsid w:val="00754B19"/>
    <w:rsid w:val="00763A86"/>
    <w:rsid w:val="00763FBA"/>
    <w:rsid w:val="007714BB"/>
    <w:rsid w:val="00771AAA"/>
    <w:rsid w:val="00773F94"/>
    <w:rsid w:val="007813DB"/>
    <w:rsid w:val="00791F95"/>
    <w:rsid w:val="007945C9"/>
    <w:rsid w:val="007A2C47"/>
    <w:rsid w:val="007A61F1"/>
    <w:rsid w:val="007A730A"/>
    <w:rsid w:val="007A7646"/>
    <w:rsid w:val="007B2233"/>
    <w:rsid w:val="007D0EBA"/>
    <w:rsid w:val="007F7499"/>
    <w:rsid w:val="0080260B"/>
    <w:rsid w:val="00810A68"/>
    <w:rsid w:val="0081146B"/>
    <w:rsid w:val="00820AF5"/>
    <w:rsid w:val="0083599F"/>
    <w:rsid w:val="00835CFF"/>
    <w:rsid w:val="00840C45"/>
    <w:rsid w:val="0084205D"/>
    <w:rsid w:val="008516F7"/>
    <w:rsid w:val="00871F4D"/>
    <w:rsid w:val="0088045E"/>
    <w:rsid w:val="00881DB2"/>
    <w:rsid w:val="00885CF0"/>
    <w:rsid w:val="00887EF4"/>
    <w:rsid w:val="008A0EB5"/>
    <w:rsid w:val="008B2B55"/>
    <w:rsid w:val="008B2DF8"/>
    <w:rsid w:val="008C1471"/>
    <w:rsid w:val="008C2CB5"/>
    <w:rsid w:val="008C3BAF"/>
    <w:rsid w:val="008C7A89"/>
    <w:rsid w:val="008D547A"/>
    <w:rsid w:val="008D5F6D"/>
    <w:rsid w:val="008E4520"/>
    <w:rsid w:val="00901131"/>
    <w:rsid w:val="00910DC3"/>
    <w:rsid w:val="00916947"/>
    <w:rsid w:val="00920FE3"/>
    <w:rsid w:val="00926EE1"/>
    <w:rsid w:val="00931B2D"/>
    <w:rsid w:val="00932698"/>
    <w:rsid w:val="0093732E"/>
    <w:rsid w:val="0094108C"/>
    <w:rsid w:val="00954259"/>
    <w:rsid w:val="00954A72"/>
    <w:rsid w:val="0096045E"/>
    <w:rsid w:val="009736EC"/>
    <w:rsid w:val="00977B39"/>
    <w:rsid w:val="00991147"/>
    <w:rsid w:val="009946F3"/>
    <w:rsid w:val="00997615"/>
    <w:rsid w:val="009A7545"/>
    <w:rsid w:val="009B093C"/>
    <w:rsid w:val="009B33AE"/>
    <w:rsid w:val="009C434E"/>
    <w:rsid w:val="009D114C"/>
    <w:rsid w:val="009D4295"/>
    <w:rsid w:val="009D633E"/>
    <w:rsid w:val="009F0601"/>
    <w:rsid w:val="009F31AE"/>
    <w:rsid w:val="009F7052"/>
    <w:rsid w:val="00A067B7"/>
    <w:rsid w:val="00A10C0E"/>
    <w:rsid w:val="00A130C9"/>
    <w:rsid w:val="00A20A31"/>
    <w:rsid w:val="00A42523"/>
    <w:rsid w:val="00A60BC2"/>
    <w:rsid w:val="00A60E86"/>
    <w:rsid w:val="00A61E5A"/>
    <w:rsid w:val="00A62957"/>
    <w:rsid w:val="00A76142"/>
    <w:rsid w:val="00A85AC5"/>
    <w:rsid w:val="00A909A8"/>
    <w:rsid w:val="00A93CC6"/>
    <w:rsid w:val="00AA496A"/>
    <w:rsid w:val="00AB2509"/>
    <w:rsid w:val="00AB7B01"/>
    <w:rsid w:val="00AE1A1A"/>
    <w:rsid w:val="00AE6CF5"/>
    <w:rsid w:val="00AF404C"/>
    <w:rsid w:val="00B01D52"/>
    <w:rsid w:val="00B16344"/>
    <w:rsid w:val="00B215B2"/>
    <w:rsid w:val="00B22A47"/>
    <w:rsid w:val="00B230A2"/>
    <w:rsid w:val="00B252BA"/>
    <w:rsid w:val="00B34283"/>
    <w:rsid w:val="00B342B6"/>
    <w:rsid w:val="00B51949"/>
    <w:rsid w:val="00B55451"/>
    <w:rsid w:val="00B61BB2"/>
    <w:rsid w:val="00B65517"/>
    <w:rsid w:val="00B666E5"/>
    <w:rsid w:val="00B728C4"/>
    <w:rsid w:val="00B75C9D"/>
    <w:rsid w:val="00B76597"/>
    <w:rsid w:val="00B77568"/>
    <w:rsid w:val="00B81D88"/>
    <w:rsid w:val="00BC4777"/>
    <w:rsid w:val="00BD219A"/>
    <w:rsid w:val="00BD2F7A"/>
    <w:rsid w:val="00BE1753"/>
    <w:rsid w:val="00BE5C99"/>
    <w:rsid w:val="00BF5247"/>
    <w:rsid w:val="00BF5F0E"/>
    <w:rsid w:val="00BF60F3"/>
    <w:rsid w:val="00C00C0F"/>
    <w:rsid w:val="00C0573B"/>
    <w:rsid w:val="00C11D75"/>
    <w:rsid w:val="00C120BE"/>
    <w:rsid w:val="00C21946"/>
    <w:rsid w:val="00C24887"/>
    <w:rsid w:val="00C35A7E"/>
    <w:rsid w:val="00C444FC"/>
    <w:rsid w:val="00C500EE"/>
    <w:rsid w:val="00C5233C"/>
    <w:rsid w:val="00C605B8"/>
    <w:rsid w:val="00C65993"/>
    <w:rsid w:val="00C67A46"/>
    <w:rsid w:val="00C7213A"/>
    <w:rsid w:val="00C82535"/>
    <w:rsid w:val="00C87F74"/>
    <w:rsid w:val="00C90527"/>
    <w:rsid w:val="00CD050E"/>
    <w:rsid w:val="00CD0604"/>
    <w:rsid w:val="00CE3238"/>
    <w:rsid w:val="00CF68C3"/>
    <w:rsid w:val="00D014F0"/>
    <w:rsid w:val="00D07FB1"/>
    <w:rsid w:val="00D2339B"/>
    <w:rsid w:val="00D348DA"/>
    <w:rsid w:val="00D36665"/>
    <w:rsid w:val="00D45863"/>
    <w:rsid w:val="00D50B0B"/>
    <w:rsid w:val="00D5525C"/>
    <w:rsid w:val="00D62458"/>
    <w:rsid w:val="00D646AC"/>
    <w:rsid w:val="00D76114"/>
    <w:rsid w:val="00D915E5"/>
    <w:rsid w:val="00D97349"/>
    <w:rsid w:val="00DB18ED"/>
    <w:rsid w:val="00DB6D2F"/>
    <w:rsid w:val="00DC61CD"/>
    <w:rsid w:val="00DD1E6A"/>
    <w:rsid w:val="00DD27FB"/>
    <w:rsid w:val="00DE20F0"/>
    <w:rsid w:val="00DF271B"/>
    <w:rsid w:val="00E10122"/>
    <w:rsid w:val="00E150E0"/>
    <w:rsid w:val="00E23024"/>
    <w:rsid w:val="00E32278"/>
    <w:rsid w:val="00E3432D"/>
    <w:rsid w:val="00E461A2"/>
    <w:rsid w:val="00E53956"/>
    <w:rsid w:val="00E65B19"/>
    <w:rsid w:val="00E707CD"/>
    <w:rsid w:val="00E708FF"/>
    <w:rsid w:val="00E73398"/>
    <w:rsid w:val="00E7471D"/>
    <w:rsid w:val="00E836DA"/>
    <w:rsid w:val="00E9399A"/>
    <w:rsid w:val="00E95983"/>
    <w:rsid w:val="00EA306D"/>
    <w:rsid w:val="00EB169C"/>
    <w:rsid w:val="00EB505C"/>
    <w:rsid w:val="00EE4DA8"/>
    <w:rsid w:val="00EF0BC4"/>
    <w:rsid w:val="00EF2991"/>
    <w:rsid w:val="00F00198"/>
    <w:rsid w:val="00F06532"/>
    <w:rsid w:val="00F22F43"/>
    <w:rsid w:val="00F464DB"/>
    <w:rsid w:val="00F55BFA"/>
    <w:rsid w:val="00F57AE9"/>
    <w:rsid w:val="00F66460"/>
    <w:rsid w:val="00F67353"/>
    <w:rsid w:val="00F72598"/>
    <w:rsid w:val="00F7348B"/>
    <w:rsid w:val="00F84A92"/>
    <w:rsid w:val="00F86BDC"/>
    <w:rsid w:val="00F94166"/>
    <w:rsid w:val="00F96D9E"/>
    <w:rsid w:val="00FA5BAF"/>
    <w:rsid w:val="00FB491E"/>
    <w:rsid w:val="00FB60E7"/>
    <w:rsid w:val="00FE3D9B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C4"/>
    <w:rPr>
      <w:rFonts w:ascii="Vladimir Script" w:eastAsia="Times New Roman" w:hAnsi="Vladimir 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24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458"/>
    <w:rPr>
      <w:rFonts w:ascii="Vladimir Script" w:eastAsia="Times New Roman" w:hAnsi="Vladimir Script"/>
      <w:lang w:eastAsia="ru-RU"/>
    </w:rPr>
  </w:style>
  <w:style w:type="paragraph" w:styleId="a7">
    <w:name w:val="footer"/>
    <w:basedOn w:val="a"/>
    <w:link w:val="a8"/>
    <w:uiPriority w:val="99"/>
    <w:unhideWhenUsed/>
    <w:rsid w:val="00D624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458"/>
    <w:rPr>
      <w:rFonts w:ascii="Vladimir Script" w:eastAsia="Times New Roman" w:hAnsi="Vladimir 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C4"/>
    <w:rPr>
      <w:rFonts w:ascii="Vladimir Script" w:eastAsia="Times New Roman" w:hAnsi="Vladimir 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24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458"/>
    <w:rPr>
      <w:rFonts w:ascii="Vladimir Script" w:eastAsia="Times New Roman" w:hAnsi="Vladimir Script"/>
      <w:lang w:eastAsia="ru-RU"/>
    </w:rPr>
  </w:style>
  <w:style w:type="paragraph" w:styleId="a7">
    <w:name w:val="footer"/>
    <w:basedOn w:val="a"/>
    <w:link w:val="a8"/>
    <w:uiPriority w:val="99"/>
    <w:unhideWhenUsed/>
    <w:rsid w:val="00D624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458"/>
    <w:rPr>
      <w:rFonts w:ascii="Vladimir Script" w:eastAsia="Times New Roman" w:hAnsi="Vladimir 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A137-F172-44F2-8ACB-E6FCF949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Tatiana</cp:lastModifiedBy>
  <cp:revision>5</cp:revision>
  <cp:lastPrinted>2017-04-04T02:35:00Z</cp:lastPrinted>
  <dcterms:created xsi:type="dcterms:W3CDTF">2017-04-04T03:02:00Z</dcterms:created>
  <dcterms:modified xsi:type="dcterms:W3CDTF">2017-04-04T03:12:00Z</dcterms:modified>
</cp:coreProperties>
</file>