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C1" w:rsidRDefault="002568C1" w:rsidP="00256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Юрьевского сельсовета</w:t>
      </w:r>
    </w:p>
    <w:p w:rsidR="002568C1" w:rsidRDefault="002568C1" w:rsidP="00256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2568C1" w:rsidRDefault="002568C1" w:rsidP="00256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2568C1" w:rsidRDefault="002568C1" w:rsidP="002568C1">
      <w:pPr>
        <w:jc w:val="center"/>
        <w:rPr>
          <w:sz w:val="28"/>
          <w:szCs w:val="28"/>
        </w:rPr>
      </w:pPr>
    </w:p>
    <w:p w:rsidR="002568C1" w:rsidRDefault="002568C1" w:rsidP="00256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568C1" w:rsidRDefault="002568C1" w:rsidP="002568C1">
      <w:pPr>
        <w:rPr>
          <w:b/>
          <w:sz w:val="28"/>
          <w:szCs w:val="28"/>
        </w:rPr>
      </w:pPr>
    </w:p>
    <w:p w:rsidR="002568C1" w:rsidRDefault="002568C1" w:rsidP="002568C1">
      <w:pPr>
        <w:jc w:val="center"/>
        <w:rPr>
          <w:sz w:val="28"/>
          <w:szCs w:val="28"/>
        </w:rPr>
      </w:pPr>
      <w:r>
        <w:rPr>
          <w:sz w:val="28"/>
          <w:szCs w:val="28"/>
        </w:rPr>
        <w:t>с. Юрьевка</w:t>
      </w:r>
    </w:p>
    <w:p w:rsidR="002568C1" w:rsidRDefault="002568C1" w:rsidP="002568C1">
      <w:pPr>
        <w:rPr>
          <w:sz w:val="28"/>
          <w:szCs w:val="28"/>
        </w:rPr>
      </w:pPr>
      <w:r>
        <w:rPr>
          <w:sz w:val="28"/>
          <w:szCs w:val="28"/>
        </w:rPr>
        <w:t xml:space="preserve"> 06.07.2022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№21а</w:t>
      </w:r>
      <w:r>
        <w:rPr>
          <w:sz w:val="28"/>
          <w:szCs w:val="28"/>
        </w:rPr>
        <w:t>-п</w:t>
      </w:r>
    </w:p>
    <w:p w:rsidR="002568C1" w:rsidRDefault="002568C1" w:rsidP="002568C1">
      <w:pPr>
        <w:jc w:val="both"/>
        <w:rPr>
          <w:sz w:val="28"/>
          <w:szCs w:val="28"/>
        </w:rPr>
      </w:pPr>
    </w:p>
    <w:p w:rsidR="002568C1" w:rsidRDefault="002568C1" w:rsidP="00256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Юрьевского сель</w:t>
      </w:r>
      <w:r>
        <w:rPr>
          <w:sz w:val="28"/>
          <w:szCs w:val="28"/>
        </w:rPr>
        <w:t>совета по состоянию на 1 июля</w:t>
      </w:r>
      <w:r>
        <w:rPr>
          <w:sz w:val="28"/>
          <w:szCs w:val="28"/>
        </w:rPr>
        <w:t xml:space="preserve"> 2022 года </w:t>
      </w:r>
    </w:p>
    <w:p w:rsidR="002568C1" w:rsidRDefault="002568C1" w:rsidP="002568C1">
      <w:pPr>
        <w:jc w:val="both"/>
        <w:rPr>
          <w:sz w:val="28"/>
          <w:szCs w:val="28"/>
        </w:rPr>
      </w:pPr>
    </w:p>
    <w:p w:rsidR="002568C1" w:rsidRDefault="002568C1" w:rsidP="00256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статьей 45 Устава Юрьевского сельсовета Боготольского района Красноярского края, ПОСТАНОВЛЯЮ:</w:t>
      </w:r>
    </w:p>
    <w:p w:rsidR="002568C1" w:rsidRDefault="002568C1" w:rsidP="002568C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 бю</w:t>
      </w:r>
      <w:r>
        <w:rPr>
          <w:sz w:val="28"/>
          <w:szCs w:val="28"/>
        </w:rPr>
        <w:t>джета по состоянию на 1 июля</w:t>
      </w:r>
      <w:r>
        <w:rPr>
          <w:sz w:val="28"/>
          <w:szCs w:val="28"/>
        </w:rPr>
        <w:t xml:space="preserve"> 2022 года (прилагается).</w:t>
      </w:r>
    </w:p>
    <w:p w:rsidR="002568C1" w:rsidRDefault="002568C1" w:rsidP="002568C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2.Контроль над исполнением  настоящего Постановления оставляю за собой.</w:t>
      </w:r>
    </w:p>
    <w:p w:rsidR="002568C1" w:rsidRDefault="002568C1" w:rsidP="002568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общественно-политической газете «Земля боготольская»  и размещается на официальном сайте администрации Боготольского   района на странице Юрьевского сельсовета  в сети «Интернет» </w:t>
      </w:r>
      <w:hyperlink r:id="rId5" w:history="1">
        <w:r>
          <w:rPr>
            <w:rStyle w:val="a3"/>
            <w:color w:val="0066CC"/>
            <w:sz w:val="28"/>
            <w:szCs w:val="28"/>
            <w:lang w:val="en-US"/>
          </w:rPr>
          <w:t>www</w:t>
        </w:r>
        <w:r>
          <w:rPr>
            <w:rStyle w:val="a3"/>
            <w:color w:val="0066CC"/>
            <w:sz w:val="28"/>
            <w:szCs w:val="28"/>
          </w:rPr>
          <w:t>.</w:t>
        </w:r>
        <w:r>
          <w:rPr>
            <w:rStyle w:val="a3"/>
            <w:color w:val="0066CC"/>
            <w:sz w:val="28"/>
            <w:szCs w:val="28"/>
            <w:lang w:val="en-US"/>
          </w:rPr>
          <w:t>bogotol</w:t>
        </w:r>
        <w:r>
          <w:rPr>
            <w:rStyle w:val="a3"/>
            <w:color w:val="0066CC"/>
            <w:sz w:val="28"/>
            <w:szCs w:val="28"/>
          </w:rPr>
          <w:t>-</w:t>
        </w:r>
        <w:r>
          <w:rPr>
            <w:rStyle w:val="a3"/>
            <w:color w:val="0066CC"/>
            <w:sz w:val="28"/>
            <w:szCs w:val="28"/>
            <w:lang w:val="en-US"/>
          </w:rPr>
          <w:t>r</w:t>
        </w:r>
        <w:r>
          <w:rPr>
            <w:rStyle w:val="a3"/>
            <w:color w:val="0066CC"/>
            <w:sz w:val="28"/>
            <w:szCs w:val="28"/>
          </w:rPr>
          <w:t>.</w:t>
        </w:r>
        <w:r>
          <w:rPr>
            <w:rStyle w:val="a3"/>
            <w:color w:val="0066C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568C1" w:rsidRDefault="002568C1" w:rsidP="002568C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2568C1" w:rsidRDefault="002568C1" w:rsidP="002568C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 w:rsidR="002568C1" w:rsidRDefault="002568C1" w:rsidP="002568C1">
      <w:pPr>
        <w:ind w:firstLine="748"/>
        <w:jc w:val="both"/>
        <w:rPr>
          <w:sz w:val="28"/>
          <w:szCs w:val="28"/>
        </w:rPr>
      </w:pPr>
    </w:p>
    <w:p w:rsidR="002568C1" w:rsidRDefault="002568C1" w:rsidP="002568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М. Леднева</w:t>
      </w:r>
    </w:p>
    <w:p w:rsidR="002568C1" w:rsidRDefault="002568C1" w:rsidP="002568C1">
      <w:pPr>
        <w:rPr>
          <w:sz w:val="28"/>
          <w:szCs w:val="28"/>
        </w:rPr>
      </w:pPr>
    </w:p>
    <w:p w:rsidR="002568C1" w:rsidRDefault="002568C1" w:rsidP="002568C1">
      <w:pPr>
        <w:rPr>
          <w:sz w:val="28"/>
          <w:szCs w:val="28"/>
        </w:rPr>
      </w:pPr>
    </w:p>
    <w:p w:rsidR="002568C1" w:rsidRDefault="002568C1" w:rsidP="002568C1">
      <w:pPr>
        <w:rPr>
          <w:sz w:val="28"/>
          <w:szCs w:val="28"/>
        </w:rPr>
      </w:pPr>
    </w:p>
    <w:p w:rsidR="002568C1" w:rsidRDefault="002568C1" w:rsidP="002568C1">
      <w:pPr>
        <w:rPr>
          <w:sz w:val="28"/>
          <w:szCs w:val="28"/>
        </w:rPr>
      </w:pPr>
    </w:p>
    <w:p w:rsidR="002568C1" w:rsidRDefault="002568C1" w:rsidP="002568C1">
      <w:pPr>
        <w:rPr>
          <w:sz w:val="28"/>
          <w:szCs w:val="28"/>
        </w:rPr>
      </w:pPr>
    </w:p>
    <w:p w:rsidR="002568C1" w:rsidRDefault="002568C1" w:rsidP="002568C1">
      <w:pPr>
        <w:rPr>
          <w:sz w:val="28"/>
          <w:szCs w:val="28"/>
        </w:rPr>
      </w:pPr>
    </w:p>
    <w:p w:rsidR="002568C1" w:rsidRDefault="002568C1" w:rsidP="002568C1">
      <w:pPr>
        <w:rPr>
          <w:sz w:val="28"/>
          <w:szCs w:val="28"/>
        </w:rPr>
      </w:pPr>
    </w:p>
    <w:tbl>
      <w:tblPr>
        <w:tblW w:w="24347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4280"/>
        <w:gridCol w:w="2200"/>
        <w:gridCol w:w="1960"/>
        <w:gridCol w:w="1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568C1" w:rsidTr="002568C1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2568C1" w:rsidRDefault="002568C1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2568C1" w:rsidRDefault="002568C1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:rsidR="002568C1" w:rsidRDefault="002568C1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noWrap/>
            <w:vAlign w:val="bottom"/>
            <w:hideMark/>
          </w:tcPr>
          <w:p w:rsidR="002568C1" w:rsidRDefault="002568C1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1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568C1" w:rsidTr="002568C1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28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20" w:type="dxa"/>
            <w:gridSpan w:val="2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 постановлению Администрации</w:t>
            </w: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568C1" w:rsidRDefault="002568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568C1" w:rsidRDefault="002568C1" w:rsidP="002568C1">
      <w:pPr>
        <w:jc w:val="center"/>
        <w:rPr>
          <w:b/>
          <w:sz w:val="28"/>
          <w:szCs w:val="28"/>
        </w:rPr>
      </w:pPr>
    </w:p>
    <w:p w:rsidR="002568C1" w:rsidRDefault="002568C1" w:rsidP="002568C1">
      <w:pPr>
        <w:jc w:val="center"/>
        <w:rPr>
          <w:b/>
          <w:sz w:val="28"/>
          <w:szCs w:val="28"/>
        </w:rPr>
      </w:pPr>
    </w:p>
    <w:p w:rsidR="002568C1" w:rsidRDefault="002568C1" w:rsidP="002568C1">
      <w:pPr>
        <w:jc w:val="center"/>
        <w:rPr>
          <w:b/>
          <w:sz w:val="28"/>
          <w:szCs w:val="28"/>
        </w:rPr>
      </w:pPr>
    </w:p>
    <w:p w:rsidR="002568C1" w:rsidRDefault="002568C1" w:rsidP="002568C1">
      <w:pPr>
        <w:jc w:val="center"/>
        <w:rPr>
          <w:b/>
          <w:sz w:val="28"/>
          <w:szCs w:val="28"/>
        </w:rPr>
      </w:pPr>
    </w:p>
    <w:p w:rsidR="00072653" w:rsidRDefault="00072653"/>
    <w:p w:rsidR="002568C1" w:rsidRDefault="002568C1"/>
    <w:p w:rsidR="002568C1" w:rsidRDefault="002568C1"/>
    <w:p w:rsidR="002568C1" w:rsidRDefault="002568C1"/>
    <w:p w:rsidR="002568C1" w:rsidRDefault="002568C1"/>
    <w:p w:rsidR="002568C1" w:rsidRDefault="002568C1"/>
    <w:p w:rsidR="002568C1" w:rsidRDefault="002568C1">
      <w:pPr>
        <w:sectPr w:rsidR="002568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0"/>
        <w:gridCol w:w="645"/>
        <w:gridCol w:w="4275"/>
        <w:gridCol w:w="2205"/>
        <w:gridCol w:w="1965"/>
        <w:gridCol w:w="1965"/>
      </w:tblGrid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568C1" w:rsidT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 постановлению Администрации</w:t>
            </w:r>
          </w:p>
        </w:tc>
      </w:tr>
      <w:tr w:rsidR="002568C1" w:rsidT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Юрьевского сельсовета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Красноярского края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06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.07.2022  </w:t>
            </w:r>
          </w:p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№ 21а-п       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ОТЧЕТ ОБ ИСПОЛНЕНИИ БЮДЖЕТА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КОДЫ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Форма по ОКУД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0503117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 01 июля 2022 г.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      Дата</w:t>
            </w:r>
          </w:p>
        </w:tc>
        <w:tc>
          <w:tcPr>
            <w:tcW w:w="19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01.07.2022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по ОКПО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02280140</w:t>
            </w:r>
          </w:p>
        </w:tc>
      </w:tr>
      <w:tr w:rsidR="002568C1" w:rsidT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 финансового органа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Финансовое управление администрации Боготольского района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Глава по БК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503</w:t>
            </w:r>
          </w:p>
        </w:tc>
      </w:tr>
      <w:tr w:rsidR="002568C1" w:rsidT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 публично-правового образования</w:t>
            </w:r>
          </w:p>
        </w:tc>
        <w:tc>
          <w:tcPr>
            <w:tcW w:w="49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Юрьевский сельский совет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 ОКТМО</w:t>
            </w:r>
          </w:p>
        </w:tc>
        <w:tc>
          <w:tcPr>
            <w:tcW w:w="19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04608000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Периодичность: годовая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Единица измерения: руб.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по ОКЕИ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383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1. Доходы бюджета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Наименование показателя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4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дохода по бюджетной классификации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5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5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5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5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5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бюджета - всего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18 774 201,10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8 427 598,53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10 346 602,57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single" w:sz="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НАЛОГОВЫЕ И НЕНАЛОГОВЫЕ ДОХОДЫ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000 10000000000000000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1 181 815,00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697 452,08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484 362,92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НАЛОГИ НА ПРИБЫЛЬ, ДОХОДЫ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76 100,00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42 834,63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33 265,37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182 10102000010000110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76 100,00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42 834,63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33 265,37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182 10102010010000110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76 000,00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42 778,17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33 221,83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182 10102010011000110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42 789,46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182 10102010012100110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-21,39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182 10102010013000110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10,10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182 10102020010000110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3,36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182 10102020011000110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3,12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182 10102020012100110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0,24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182 10102030010000110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53,10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46,90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182 10102030011000110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52,67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182 10102030012100110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0,43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535 500,00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290 036,33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245 463,67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100 10302000010000110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535 500,00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290 036,33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245 463,67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100 10302230010000110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242 200,00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142 762,14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99 437,86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100 10302231010000110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242 200,00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142 762,14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99 437,86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100 10302240010000110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840,44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459,56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100 10302241010000110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840,44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459,56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100 10302250010000110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322 400,00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164 452,67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157 947,33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100 10302251010000110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322 400,00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164 452,67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157 947,33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100 10302260010000110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-30 400,00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-18 018,92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100 10302261010000110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-30 400,00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-18 018,92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НАЛОГИ НА СОВОКУПНЫЙ ДОХОД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182 10500000000000000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40 500,00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119 145,60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182 10503000010000110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40 500,00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119 145,60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Единый сельскохозяйственный налог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182 10503010010000110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40 500,00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119 145,60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182 10503010011000110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118 720,50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182 10503010013000110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425,10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НАЛОГИ НА ИМУЩЕСТВО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354 000,00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71 520,52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282 479,48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182 10601000000000110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1 630,83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26 369,17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182 10601030100000110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1 630,83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26 369,17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182 10601030101000110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1 424,64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182 10601030102100110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206,19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182 10606000000000110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326 000,00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69 889,69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256 110,31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182 10606030000000110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53 120,00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42 880,00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182 10606033100000110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53 120,00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42 880,00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182 10606040000000110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230 000,00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16 769,69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213 230,31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182 10606043100000110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230 000,00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16 769,69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213 230,31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ГОСУДАРСТВЕННАЯ ПОШЛИНА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115 10800000000000000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1 800,00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115 10804000010000110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1 800,00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115 10804020010000110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1 800,00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115 10804020011000110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1 800,00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НЕНАЛОГОВЫЕ ДОХОДЫ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115 11700000000000000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173 515,00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173 515,00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Инициативные платежи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115 11715000000000150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173 515,00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173 515,00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115 11715030100000150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173 515,00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173 515,00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115 11715030100001150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121 415,00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121 415,00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Инициативные платежи, зачисляемые в бюджеты сельских поселений от физических лиц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115 11715030100002150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52 100,00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52 100,00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115 20000000000000000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17 592 386,10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7 730 146,45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9 862 239,65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115 20200000000000000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17 592 386,10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7 730 146,45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9 862 239,65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115 20210000000000150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13 413 930,00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6 622 824,00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6 791 106,00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115 20215001000000150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13 413 930,00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6 622 824,00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6 791 106,00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115 20215001100000150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13 413 930,00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6 622 824,00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6 791 106,00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115 20230000000000150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97 450,00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49 150,00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48 300,00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115 20230024000000150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5 800,00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2 850,00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2 950,00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115 20230024100000150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5 800,00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2 850,00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2 950,00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115 20235118000000150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91 650,00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46 300,00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45 350,00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115 20235118100000150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91 650,00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46 300,00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45 350,00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115 20240000000000150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4 081 006,10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1 058 172,45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3 022 833,65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115 20249999000000150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4 081 006,10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1 058 172,45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3 022 833,65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90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4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115 20249999100000150</w:t>
            </w: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4 081 006,10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1 058 172,45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3 022 833,65</w:t>
            </w: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568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568C1" w:rsidRDefault="002568C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568C1" w:rsidRDefault="002568C1"/>
    <w:sectPr w:rsidR="002568C1" w:rsidSect="00256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E2"/>
    <w:rsid w:val="00072653"/>
    <w:rsid w:val="000E65E2"/>
    <w:rsid w:val="0025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8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2027</Words>
  <Characters>11559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dcterms:created xsi:type="dcterms:W3CDTF">2022-11-22T05:58:00Z</dcterms:created>
  <dcterms:modified xsi:type="dcterms:W3CDTF">2022-11-22T06:01:00Z</dcterms:modified>
</cp:coreProperties>
</file>