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A2" w:rsidRDefault="00B24DA2" w:rsidP="00B24DA2">
      <w:pPr>
        <w:jc w:val="right"/>
        <w:rPr>
          <w:sz w:val="28"/>
          <w:szCs w:val="28"/>
        </w:rPr>
      </w:pPr>
    </w:p>
    <w:p w:rsidR="00B24DA2" w:rsidRDefault="00B24DA2" w:rsidP="00B24DA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Боготольского сельсовета</w:t>
      </w:r>
    </w:p>
    <w:p w:rsidR="00B24DA2" w:rsidRDefault="00B24DA2" w:rsidP="00B24DA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B24DA2" w:rsidRDefault="00B24DA2" w:rsidP="00B24DA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B24DA2" w:rsidRDefault="00B24DA2" w:rsidP="00B24DA2">
      <w:pPr>
        <w:jc w:val="center"/>
      </w:pPr>
    </w:p>
    <w:p w:rsidR="00B24DA2" w:rsidRDefault="00B24DA2" w:rsidP="00B24DA2">
      <w:pPr>
        <w:jc w:val="center"/>
      </w:pPr>
      <w:r>
        <w:t>ПОСТАНОВЛЕНИЕ</w:t>
      </w:r>
    </w:p>
    <w:p w:rsidR="00B24DA2" w:rsidRDefault="00B24DA2" w:rsidP="00B24DA2">
      <w:pPr>
        <w:jc w:val="center"/>
        <w:rPr>
          <w:b/>
        </w:rPr>
      </w:pPr>
    </w:p>
    <w:p w:rsidR="00B24DA2" w:rsidRDefault="00B24DA2" w:rsidP="00B24DA2">
      <w:pPr>
        <w:jc w:val="center"/>
        <w:rPr>
          <w:b/>
          <w:sz w:val="28"/>
          <w:szCs w:val="28"/>
        </w:rPr>
      </w:pPr>
    </w:p>
    <w:p w:rsidR="00B24DA2" w:rsidRDefault="004C7590" w:rsidP="00B24DA2">
      <w:pPr>
        <w:rPr>
          <w:sz w:val="28"/>
          <w:szCs w:val="28"/>
        </w:rPr>
      </w:pPr>
      <w:r>
        <w:rPr>
          <w:sz w:val="28"/>
          <w:szCs w:val="28"/>
        </w:rPr>
        <w:t>02.03. 20</w:t>
      </w:r>
      <w:r w:rsidR="00B24DA2">
        <w:rPr>
          <w:sz w:val="28"/>
          <w:szCs w:val="28"/>
        </w:rPr>
        <w:t xml:space="preserve">20 г. </w:t>
      </w:r>
      <w:r w:rsidR="00B24DA2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с. Боготол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Pr="006738AB">
        <w:rPr>
          <w:sz w:val="28"/>
          <w:szCs w:val="28"/>
        </w:rPr>
        <w:t>07</w:t>
      </w:r>
    </w:p>
    <w:p w:rsidR="00B24DA2" w:rsidRDefault="00B24DA2" w:rsidP="00B24DA2">
      <w:pPr>
        <w:jc w:val="both"/>
      </w:pPr>
    </w:p>
    <w:p w:rsidR="000F0FB3" w:rsidRPr="000F0FB3" w:rsidRDefault="000F0FB3" w:rsidP="000F0FB3">
      <w:pPr>
        <w:keepNext/>
        <w:ind w:right="-1"/>
        <w:outlineLvl w:val="0"/>
        <w:rPr>
          <w:sz w:val="28"/>
          <w:szCs w:val="20"/>
        </w:rPr>
      </w:pPr>
      <w:r w:rsidRPr="000F0FB3">
        <w:rPr>
          <w:sz w:val="28"/>
          <w:szCs w:val="20"/>
        </w:rPr>
        <w:t xml:space="preserve">Об утверждении  Положения о порядке уведомления </w:t>
      </w:r>
    </w:p>
    <w:p w:rsidR="000F0FB3" w:rsidRPr="000F0FB3" w:rsidRDefault="000F0FB3" w:rsidP="000F0FB3">
      <w:pPr>
        <w:keepNext/>
        <w:ind w:right="-1"/>
        <w:outlineLvl w:val="0"/>
        <w:rPr>
          <w:sz w:val="28"/>
          <w:szCs w:val="20"/>
        </w:rPr>
      </w:pPr>
      <w:r w:rsidRPr="000F0FB3">
        <w:rPr>
          <w:sz w:val="28"/>
          <w:szCs w:val="20"/>
        </w:rPr>
        <w:t>представителя нанимателя (работодателя)</w:t>
      </w:r>
    </w:p>
    <w:p w:rsidR="000F0FB3" w:rsidRPr="000F0FB3" w:rsidRDefault="000F0FB3" w:rsidP="000F0FB3">
      <w:pPr>
        <w:keepNext/>
        <w:ind w:right="-1"/>
        <w:outlineLvl w:val="0"/>
        <w:rPr>
          <w:sz w:val="28"/>
          <w:szCs w:val="20"/>
        </w:rPr>
      </w:pPr>
      <w:r w:rsidRPr="000F0FB3">
        <w:rPr>
          <w:sz w:val="28"/>
          <w:szCs w:val="20"/>
        </w:rPr>
        <w:t xml:space="preserve">о фактах обращения в целях склонения </w:t>
      </w:r>
    </w:p>
    <w:p w:rsidR="000F0FB3" w:rsidRPr="000F0FB3" w:rsidRDefault="000F0FB3" w:rsidP="000F0FB3">
      <w:pPr>
        <w:keepNext/>
        <w:ind w:right="-1"/>
        <w:outlineLvl w:val="0"/>
        <w:rPr>
          <w:sz w:val="28"/>
          <w:szCs w:val="20"/>
        </w:rPr>
      </w:pPr>
      <w:r w:rsidRPr="000F0FB3">
        <w:rPr>
          <w:sz w:val="28"/>
          <w:szCs w:val="20"/>
        </w:rPr>
        <w:t xml:space="preserve">муниципального служащего к совершению </w:t>
      </w:r>
    </w:p>
    <w:p w:rsidR="000F0FB3" w:rsidRPr="000F0FB3" w:rsidRDefault="000F0FB3" w:rsidP="000F0FB3">
      <w:pPr>
        <w:keepNext/>
        <w:ind w:right="-1"/>
        <w:outlineLvl w:val="0"/>
        <w:rPr>
          <w:sz w:val="28"/>
          <w:szCs w:val="20"/>
        </w:rPr>
      </w:pPr>
      <w:r w:rsidRPr="000F0FB3">
        <w:rPr>
          <w:sz w:val="28"/>
          <w:szCs w:val="20"/>
        </w:rPr>
        <w:t>коррупционных правонарушений</w:t>
      </w:r>
    </w:p>
    <w:p w:rsidR="00B24DA2" w:rsidRDefault="00B24DA2" w:rsidP="00B24DA2">
      <w:pPr>
        <w:pStyle w:val="ConsPlusTitle"/>
        <w:rPr>
          <w:b w:val="0"/>
          <w:bCs/>
          <w:sz w:val="28"/>
          <w:szCs w:val="28"/>
        </w:rPr>
      </w:pPr>
    </w:p>
    <w:p w:rsidR="00B24DA2" w:rsidRDefault="000F0FB3" w:rsidP="00B24DA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9 Федерального закона от 25.12.2008 № 273-ФЗ «О противодействии коррупции», </w:t>
      </w:r>
      <w:r w:rsidR="00B24DA2">
        <w:rPr>
          <w:sz w:val="28"/>
          <w:szCs w:val="28"/>
        </w:rPr>
        <w:t xml:space="preserve"> руководствуясь статьями Уставом Боготольского сельсовета Боготольского района Красноярского края</w:t>
      </w:r>
      <w:r w:rsidR="00B24DA2">
        <w:rPr>
          <w:i/>
          <w:sz w:val="28"/>
          <w:szCs w:val="28"/>
        </w:rPr>
        <w:t xml:space="preserve"> </w:t>
      </w:r>
      <w:r w:rsidR="00B24DA2">
        <w:rPr>
          <w:sz w:val="28"/>
          <w:szCs w:val="28"/>
        </w:rPr>
        <w:t xml:space="preserve"> </w:t>
      </w:r>
      <w:r w:rsidR="00B24DA2">
        <w:rPr>
          <w:b/>
          <w:sz w:val="28"/>
          <w:szCs w:val="28"/>
        </w:rPr>
        <w:t>ПОСТАНОВЛЯЮ:</w:t>
      </w:r>
    </w:p>
    <w:p w:rsidR="000F0FB3" w:rsidRPr="000F0FB3" w:rsidRDefault="000F0FB3" w:rsidP="000F0FB3">
      <w:pPr>
        <w:keepNext/>
        <w:ind w:right="-1" w:firstLine="851"/>
        <w:jc w:val="both"/>
        <w:outlineLvl w:val="0"/>
        <w:rPr>
          <w:sz w:val="28"/>
          <w:szCs w:val="28"/>
        </w:rPr>
      </w:pPr>
      <w:r w:rsidRPr="000F0FB3">
        <w:rPr>
          <w:sz w:val="28"/>
          <w:szCs w:val="28"/>
        </w:rPr>
        <w:t xml:space="preserve">1. Утвердить Положение о </w:t>
      </w:r>
      <w:r w:rsidRPr="000F0FB3">
        <w:rPr>
          <w:sz w:val="28"/>
          <w:szCs w:val="20"/>
        </w:rPr>
        <w:t xml:space="preserve">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</w:t>
      </w:r>
      <w:proofErr w:type="gramStart"/>
      <w:r w:rsidRPr="000F0FB3">
        <w:rPr>
          <w:sz w:val="28"/>
          <w:szCs w:val="20"/>
        </w:rPr>
        <w:t>согласно</w:t>
      </w:r>
      <w:r w:rsidRPr="000F0FB3">
        <w:rPr>
          <w:sz w:val="28"/>
          <w:szCs w:val="28"/>
        </w:rPr>
        <w:t xml:space="preserve"> Приложения</w:t>
      </w:r>
      <w:proofErr w:type="gramEnd"/>
      <w:r w:rsidRPr="000F0FB3">
        <w:rPr>
          <w:sz w:val="28"/>
          <w:szCs w:val="28"/>
        </w:rPr>
        <w:t>.</w:t>
      </w:r>
    </w:p>
    <w:p w:rsidR="00B24DA2" w:rsidRPr="000F0FB3" w:rsidRDefault="000F0FB3" w:rsidP="000F0FB3">
      <w:pPr>
        <w:pStyle w:val="1"/>
        <w:tabs>
          <w:tab w:val="left" w:pos="0"/>
        </w:tabs>
        <w:ind w:left="0" w:right="-1" w:firstLine="567"/>
        <w:jc w:val="both"/>
        <w:rPr>
          <w:sz w:val="24"/>
          <w:szCs w:val="24"/>
        </w:rPr>
      </w:pPr>
      <w:r>
        <w:rPr>
          <w:szCs w:val="28"/>
        </w:rPr>
        <w:t>2</w:t>
      </w:r>
      <w:r w:rsidR="00B24DA2">
        <w:rPr>
          <w:szCs w:val="28"/>
        </w:rPr>
        <w:t>. Со дня вступления в силу настоящего Постановления счита</w:t>
      </w:r>
      <w:r>
        <w:rPr>
          <w:szCs w:val="28"/>
        </w:rPr>
        <w:t>ть утратившим силу Постановление</w:t>
      </w:r>
      <w:r w:rsidR="00B24DA2">
        <w:rPr>
          <w:szCs w:val="28"/>
        </w:rPr>
        <w:t xml:space="preserve"> администраци</w:t>
      </w:r>
      <w:r>
        <w:rPr>
          <w:szCs w:val="28"/>
        </w:rPr>
        <w:t>и Боготольского сельсовета от 01.10.2013  № 53</w:t>
      </w:r>
      <w:r w:rsidR="00B24DA2">
        <w:rPr>
          <w:szCs w:val="28"/>
        </w:rPr>
        <w:t xml:space="preserve"> «</w:t>
      </w:r>
      <w:r w:rsidRPr="000F0FB3">
        <w:rPr>
          <w:szCs w:val="28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B24DA2">
        <w:rPr>
          <w:rFonts w:ascii="Arial" w:hAnsi="Arial" w:cs="Arial"/>
        </w:rPr>
        <w:t>».</w:t>
      </w:r>
    </w:p>
    <w:p w:rsidR="00B24DA2" w:rsidRDefault="000F0FB3" w:rsidP="00B24DA2">
      <w:pPr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3</w:t>
      </w:r>
      <w:r w:rsidR="00B24DA2">
        <w:rPr>
          <w:sz w:val="28"/>
          <w:szCs w:val="28"/>
        </w:rPr>
        <w:t xml:space="preserve">. </w:t>
      </w:r>
      <w:r w:rsidR="00B24DA2">
        <w:rPr>
          <w:rFonts w:eastAsiaTheme="minorHAnsi"/>
          <w:sz w:val="28"/>
          <w:szCs w:val="28"/>
          <w:lang w:eastAsia="en-US"/>
        </w:rPr>
        <w:t xml:space="preserve">Контроль  </w:t>
      </w:r>
      <w:r>
        <w:rPr>
          <w:rFonts w:eastAsiaTheme="minorHAnsi"/>
          <w:sz w:val="28"/>
          <w:szCs w:val="28"/>
          <w:lang w:eastAsia="en-US"/>
        </w:rPr>
        <w:t>за исполнение настоящего</w:t>
      </w:r>
      <w:r w:rsidR="00B24DA2">
        <w:rPr>
          <w:rFonts w:eastAsiaTheme="minorHAnsi"/>
          <w:sz w:val="28"/>
          <w:szCs w:val="28"/>
          <w:lang w:eastAsia="en-US"/>
        </w:rPr>
        <w:t xml:space="preserve"> постановления </w:t>
      </w:r>
      <w:r>
        <w:rPr>
          <w:rFonts w:eastAsiaTheme="minorHAnsi"/>
          <w:sz w:val="28"/>
          <w:szCs w:val="28"/>
          <w:lang w:eastAsia="en-US"/>
        </w:rPr>
        <w:t>оставляю за собой.</w:t>
      </w:r>
    </w:p>
    <w:p w:rsidR="00B24DA2" w:rsidRDefault="000F0FB3" w:rsidP="00B24DA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4</w:t>
      </w:r>
      <w:r w:rsidR="00B24DA2">
        <w:rPr>
          <w:sz w:val="28"/>
          <w:szCs w:val="28"/>
        </w:rPr>
        <w:t xml:space="preserve">.Настоящее постановление </w:t>
      </w:r>
      <w:r w:rsidR="00B24DA2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B24DA2">
        <w:rPr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="00B24DA2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B24DA2">
          <w:rPr>
            <w:rStyle w:val="a3"/>
            <w:color w:val="000080"/>
            <w:sz w:val="28"/>
            <w:szCs w:val="28"/>
            <w:lang w:val="en-US"/>
          </w:rPr>
          <w:t>www</w:t>
        </w:r>
        <w:r w:rsidR="00B24DA2">
          <w:rPr>
            <w:rStyle w:val="a3"/>
            <w:color w:val="000080"/>
            <w:sz w:val="28"/>
            <w:szCs w:val="28"/>
          </w:rPr>
          <w:t>.</w:t>
        </w:r>
        <w:proofErr w:type="spellStart"/>
        <w:r w:rsidR="00B24DA2">
          <w:rPr>
            <w:rStyle w:val="a3"/>
            <w:color w:val="000080"/>
            <w:sz w:val="28"/>
            <w:szCs w:val="28"/>
            <w:lang w:val="en-US"/>
          </w:rPr>
          <w:t>bogotol</w:t>
        </w:r>
        <w:proofErr w:type="spellEnd"/>
        <w:r w:rsidR="00B24DA2">
          <w:rPr>
            <w:rStyle w:val="a3"/>
            <w:color w:val="000080"/>
            <w:sz w:val="28"/>
            <w:szCs w:val="28"/>
          </w:rPr>
          <w:t>-</w:t>
        </w:r>
        <w:r w:rsidR="00B24DA2">
          <w:rPr>
            <w:rStyle w:val="a3"/>
            <w:color w:val="000080"/>
            <w:sz w:val="28"/>
            <w:szCs w:val="28"/>
            <w:lang w:val="en-US"/>
          </w:rPr>
          <w:t>r</w:t>
        </w:r>
        <w:r w:rsidR="00B24DA2">
          <w:rPr>
            <w:rStyle w:val="a3"/>
            <w:color w:val="000080"/>
            <w:sz w:val="28"/>
            <w:szCs w:val="28"/>
          </w:rPr>
          <w:t>.</w:t>
        </w:r>
        <w:proofErr w:type="spellStart"/>
        <w:r w:rsidR="00B24DA2">
          <w:rPr>
            <w:rStyle w:val="a3"/>
            <w:color w:val="000080"/>
            <w:sz w:val="28"/>
            <w:szCs w:val="28"/>
            <w:lang w:val="en-US"/>
          </w:rPr>
          <w:t>ru</w:t>
        </w:r>
        <w:proofErr w:type="spellEnd"/>
      </w:hyperlink>
      <w:r w:rsidR="00B24DA2">
        <w:rPr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  <w:r w:rsidR="00BD6A5D">
        <w:rPr>
          <w:color w:val="000000"/>
          <w:sz w:val="28"/>
          <w:szCs w:val="28"/>
          <w:shd w:val="clear" w:color="auto" w:fill="FFFFFF"/>
        </w:rPr>
        <w:t>.</w:t>
      </w:r>
    </w:p>
    <w:p w:rsidR="00B24DA2" w:rsidRDefault="000F0FB3" w:rsidP="00B24DA2">
      <w:pPr>
        <w:pStyle w:val="ConsPlus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4DA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B24DA2" w:rsidRDefault="00B24DA2" w:rsidP="00B24DA2">
      <w:pPr>
        <w:ind w:firstLine="708"/>
        <w:jc w:val="both"/>
        <w:rPr>
          <w:sz w:val="28"/>
          <w:szCs w:val="28"/>
        </w:rPr>
      </w:pPr>
    </w:p>
    <w:p w:rsidR="00B24DA2" w:rsidRDefault="00B24DA2" w:rsidP="00B24DA2">
      <w:pPr>
        <w:ind w:firstLine="708"/>
        <w:jc w:val="both"/>
        <w:rPr>
          <w:sz w:val="28"/>
          <w:szCs w:val="28"/>
        </w:rPr>
      </w:pPr>
    </w:p>
    <w:p w:rsidR="00B24DA2" w:rsidRDefault="00B24DA2" w:rsidP="00B24DA2">
      <w:pPr>
        <w:jc w:val="both"/>
        <w:rPr>
          <w:sz w:val="28"/>
          <w:szCs w:val="28"/>
        </w:rPr>
      </w:pPr>
    </w:p>
    <w:p w:rsidR="00B24DA2" w:rsidRDefault="00B24DA2" w:rsidP="00B24DA2">
      <w:pPr>
        <w:rPr>
          <w:sz w:val="28"/>
          <w:szCs w:val="28"/>
        </w:rPr>
      </w:pPr>
      <w:r>
        <w:rPr>
          <w:sz w:val="28"/>
          <w:szCs w:val="28"/>
        </w:rPr>
        <w:t xml:space="preserve"> Глава  Боготольского сельсовета                                         Е.В. </w:t>
      </w:r>
      <w:proofErr w:type="gramStart"/>
      <w:r>
        <w:rPr>
          <w:sz w:val="28"/>
          <w:szCs w:val="28"/>
        </w:rPr>
        <w:t>Крикливых</w:t>
      </w:r>
      <w:proofErr w:type="gramEnd"/>
      <w:r w:rsidR="000F0FB3">
        <w:rPr>
          <w:sz w:val="28"/>
          <w:szCs w:val="28"/>
        </w:rPr>
        <w:t>.</w:t>
      </w:r>
    </w:p>
    <w:p w:rsidR="000F0FB3" w:rsidRDefault="000F0FB3" w:rsidP="00B24DA2">
      <w:pPr>
        <w:rPr>
          <w:sz w:val="28"/>
          <w:szCs w:val="28"/>
        </w:rPr>
      </w:pPr>
    </w:p>
    <w:p w:rsidR="000F0FB3" w:rsidRDefault="000F0FB3" w:rsidP="00B24DA2"/>
    <w:p w:rsidR="00B24DA2" w:rsidRDefault="00B24DA2" w:rsidP="00B24DA2"/>
    <w:p w:rsidR="00B24DA2" w:rsidRDefault="00B24DA2" w:rsidP="00B24DA2"/>
    <w:p w:rsidR="000F0FB3" w:rsidRPr="000F0FB3" w:rsidRDefault="000F0FB3" w:rsidP="000F0FB3">
      <w:pPr>
        <w:widowControl w:val="0"/>
        <w:shd w:val="clear" w:color="auto" w:fill="FFFFFF"/>
        <w:autoSpaceDE w:val="0"/>
        <w:autoSpaceDN w:val="0"/>
        <w:adjustRightInd w:val="0"/>
        <w:ind w:right="58" w:firstLine="851"/>
        <w:jc w:val="right"/>
        <w:rPr>
          <w:bCs/>
          <w:spacing w:val="-1"/>
        </w:rPr>
      </w:pPr>
      <w:r w:rsidRPr="000F0FB3">
        <w:rPr>
          <w:bCs/>
          <w:spacing w:val="-1"/>
        </w:rPr>
        <w:lastRenderedPageBreak/>
        <w:t xml:space="preserve">Приложение </w:t>
      </w:r>
    </w:p>
    <w:p w:rsidR="000F0FB3" w:rsidRPr="000F0FB3" w:rsidRDefault="000F0FB3" w:rsidP="000F0FB3">
      <w:pPr>
        <w:widowControl w:val="0"/>
        <w:shd w:val="clear" w:color="auto" w:fill="FFFFFF"/>
        <w:autoSpaceDE w:val="0"/>
        <w:autoSpaceDN w:val="0"/>
        <w:adjustRightInd w:val="0"/>
        <w:ind w:right="58" w:firstLine="851"/>
        <w:jc w:val="right"/>
        <w:rPr>
          <w:bCs/>
          <w:spacing w:val="-1"/>
        </w:rPr>
      </w:pPr>
      <w:r w:rsidRPr="000F0FB3">
        <w:rPr>
          <w:bCs/>
          <w:spacing w:val="-1"/>
        </w:rPr>
        <w:t>к постановлению администрации</w:t>
      </w:r>
    </w:p>
    <w:p w:rsidR="000F0FB3" w:rsidRPr="000F0FB3" w:rsidRDefault="004C7590" w:rsidP="000F0FB3">
      <w:pPr>
        <w:widowControl w:val="0"/>
        <w:shd w:val="clear" w:color="auto" w:fill="FFFFFF"/>
        <w:autoSpaceDE w:val="0"/>
        <w:autoSpaceDN w:val="0"/>
        <w:adjustRightInd w:val="0"/>
        <w:ind w:right="58" w:firstLine="851"/>
        <w:jc w:val="right"/>
        <w:rPr>
          <w:bCs/>
          <w:spacing w:val="-1"/>
        </w:rPr>
      </w:pPr>
      <w:r>
        <w:rPr>
          <w:bCs/>
          <w:spacing w:val="-1"/>
        </w:rPr>
        <w:t xml:space="preserve"> Боготольского сельсовета от 02.03.2020 №</w:t>
      </w:r>
      <w:r w:rsidRPr="004C7590">
        <w:rPr>
          <w:bCs/>
          <w:color w:val="C00000"/>
          <w:spacing w:val="-1"/>
        </w:rPr>
        <w:t xml:space="preserve"> </w:t>
      </w:r>
      <w:r w:rsidRPr="006738AB">
        <w:rPr>
          <w:bCs/>
          <w:spacing w:val="-1"/>
        </w:rPr>
        <w:t>07</w:t>
      </w:r>
    </w:p>
    <w:p w:rsidR="000F0FB3" w:rsidRPr="000F0FB3" w:rsidRDefault="000F0FB3" w:rsidP="000F0FB3">
      <w:pPr>
        <w:widowControl w:val="0"/>
        <w:shd w:val="clear" w:color="auto" w:fill="FFFFFF"/>
        <w:autoSpaceDE w:val="0"/>
        <w:autoSpaceDN w:val="0"/>
        <w:adjustRightInd w:val="0"/>
        <w:spacing w:before="946" w:line="322" w:lineRule="exact"/>
        <w:ind w:right="58" w:firstLine="851"/>
        <w:jc w:val="center"/>
        <w:rPr>
          <w:sz w:val="20"/>
          <w:szCs w:val="20"/>
        </w:rPr>
      </w:pPr>
      <w:r w:rsidRPr="000F0FB3">
        <w:rPr>
          <w:b/>
          <w:bCs/>
          <w:spacing w:val="-1"/>
          <w:sz w:val="28"/>
          <w:szCs w:val="28"/>
        </w:rPr>
        <w:t>ПОЛОЖЕНИЕ</w:t>
      </w:r>
    </w:p>
    <w:p w:rsidR="000F0FB3" w:rsidRPr="000F0FB3" w:rsidRDefault="000F0FB3" w:rsidP="000F0FB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3" w:firstLine="851"/>
        <w:jc w:val="center"/>
        <w:rPr>
          <w:sz w:val="20"/>
          <w:szCs w:val="20"/>
        </w:rPr>
      </w:pPr>
      <w:r w:rsidRPr="000F0FB3">
        <w:rPr>
          <w:b/>
          <w:bCs/>
          <w:sz w:val="28"/>
          <w:szCs w:val="28"/>
        </w:rPr>
        <w:t xml:space="preserve">о порядке уведомления представителя нанимателя (работодателя)  о фактах обращения в целях склонения муниципального служащего </w:t>
      </w:r>
      <w:r w:rsidR="00623F3D">
        <w:rPr>
          <w:b/>
          <w:bCs/>
          <w:sz w:val="28"/>
          <w:szCs w:val="28"/>
        </w:rPr>
        <w:t xml:space="preserve">администрации Боготольского сельсовета </w:t>
      </w:r>
      <w:r w:rsidRPr="000F0FB3">
        <w:rPr>
          <w:b/>
          <w:bCs/>
          <w:sz w:val="28"/>
          <w:szCs w:val="28"/>
        </w:rPr>
        <w:t>к совершению коррупционных правонарушений</w:t>
      </w:r>
    </w:p>
    <w:p w:rsidR="000F0FB3" w:rsidRPr="000F0FB3" w:rsidRDefault="000F0FB3" w:rsidP="000F0FB3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line="322" w:lineRule="exact"/>
        <w:ind w:right="38" w:firstLine="851"/>
        <w:jc w:val="both"/>
        <w:rPr>
          <w:spacing w:val="-21"/>
          <w:sz w:val="28"/>
          <w:szCs w:val="28"/>
        </w:rPr>
      </w:pPr>
      <w:proofErr w:type="gramStart"/>
      <w:r w:rsidRPr="000F0FB3">
        <w:rPr>
          <w:sz w:val="28"/>
          <w:szCs w:val="28"/>
        </w:rPr>
        <w:t>Порядок уведомления представителя нанимателя (работодателя) о фактах обращения в целях скл</w:t>
      </w:r>
      <w:r w:rsidR="00623F3D">
        <w:rPr>
          <w:sz w:val="28"/>
          <w:szCs w:val="28"/>
        </w:rPr>
        <w:t xml:space="preserve">онения муниципального служащего администрации Боготольского </w:t>
      </w:r>
      <w:proofErr w:type="spellStart"/>
      <w:r w:rsidR="00623F3D">
        <w:rPr>
          <w:sz w:val="28"/>
          <w:szCs w:val="28"/>
        </w:rPr>
        <w:t>сельсовета</w:t>
      </w:r>
      <w:r w:rsidRPr="000F0FB3">
        <w:rPr>
          <w:sz w:val="28"/>
          <w:szCs w:val="28"/>
        </w:rPr>
        <w:t>к</w:t>
      </w:r>
      <w:proofErr w:type="spellEnd"/>
      <w:r w:rsidRPr="000F0FB3">
        <w:rPr>
          <w:sz w:val="28"/>
          <w:szCs w:val="28"/>
        </w:rPr>
        <w:t xml:space="preserve">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уведомления представителя нанимателя (работодателя) о фактах обращения в целях скл</w:t>
      </w:r>
      <w:r w:rsidR="00623F3D">
        <w:rPr>
          <w:sz w:val="28"/>
          <w:szCs w:val="28"/>
        </w:rPr>
        <w:t>онения муниципального служащего администрации</w:t>
      </w:r>
      <w:proofErr w:type="gramEnd"/>
      <w:r w:rsidR="00623F3D">
        <w:rPr>
          <w:sz w:val="28"/>
          <w:szCs w:val="28"/>
        </w:rPr>
        <w:t xml:space="preserve"> Боготольского сельсовета</w:t>
      </w:r>
      <w:r w:rsidRPr="000F0FB3">
        <w:rPr>
          <w:sz w:val="28"/>
          <w:szCs w:val="28"/>
        </w:rPr>
        <w:t xml:space="preserve">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0F0FB3" w:rsidRPr="000F0FB3" w:rsidRDefault="000F0FB3" w:rsidP="000F0FB3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0FB3">
        <w:rPr>
          <w:sz w:val="28"/>
          <w:szCs w:val="28"/>
        </w:rPr>
        <w:t xml:space="preserve">В настоящем Порядке под коррупцией понимается: </w:t>
      </w:r>
    </w:p>
    <w:p w:rsidR="000F0FB3" w:rsidRPr="000F0FB3" w:rsidRDefault="000F0FB3" w:rsidP="000F0F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0F0FB3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0F0FB3" w:rsidRPr="000F0FB3" w:rsidRDefault="000F0FB3" w:rsidP="000F0F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F0FB3">
        <w:rPr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8B5CA7" w:rsidRDefault="000F0FB3" w:rsidP="00623F3D">
      <w:pPr>
        <w:ind w:firstLine="567"/>
        <w:rPr>
          <w:spacing w:val="-15"/>
          <w:sz w:val="28"/>
          <w:szCs w:val="28"/>
        </w:rPr>
      </w:pPr>
      <w:r w:rsidRPr="000F0FB3">
        <w:rPr>
          <w:sz w:val="28"/>
          <w:szCs w:val="28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0F0FB3">
        <w:rPr>
          <w:sz w:val="28"/>
          <w:szCs w:val="28"/>
        </w:rPr>
        <w:br/>
      </w:r>
      <w:r w:rsidR="00623F3D">
        <w:rPr>
          <w:spacing w:val="-15"/>
          <w:sz w:val="28"/>
          <w:szCs w:val="28"/>
        </w:rPr>
        <w:t xml:space="preserve"> </w:t>
      </w:r>
      <w:r w:rsidR="00A2403B">
        <w:rPr>
          <w:spacing w:val="-15"/>
          <w:sz w:val="28"/>
          <w:szCs w:val="28"/>
        </w:rPr>
        <w:t xml:space="preserve">            </w:t>
      </w:r>
      <w:r w:rsidRPr="000F0FB3">
        <w:rPr>
          <w:spacing w:val="-15"/>
          <w:sz w:val="28"/>
          <w:szCs w:val="28"/>
        </w:rPr>
        <w:t>В случае нахождения муниципального служащего в командировке, в отпуске, вне места</w:t>
      </w:r>
    </w:p>
    <w:p w:rsidR="00623F3D" w:rsidRPr="00623F3D" w:rsidRDefault="00623F3D" w:rsidP="00623F3D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567"/>
        <w:jc w:val="both"/>
        <w:rPr>
          <w:spacing w:val="-15"/>
          <w:sz w:val="28"/>
          <w:szCs w:val="28"/>
        </w:rPr>
      </w:pPr>
      <w:r w:rsidRPr="00623F3D">
        <w:rPr>
          <w:spacing w:val="-15"/>
          <w:sz w:val="28"/>
          <w:szCs w:val="28"/>
        </w:rPr>
        <w:t>прохождения службы по иным основаниям он обязан направить уведомление пос</w:t>
      </w:r>
      <w:r w:rsidR="00A2403B">
        <w:rPr>
          <w:spacing w:val="-15"/>
          <w:sz w:val="28"/>
          <w:szCs w:val="28"/>
        </w:rPr>
        <w:t>редством почтового отправления,</w:t>
      </w:r>
      <w:r w:rsidRPr="00623F3D">
        <w:rPr>
          <w:i/>
          <w:spacing w:val="-15"/>
          <w:sz w:val="28"/>
          <w:szCs w:val="28"/>
        </w:rPr>
        <w:t xml:space="preserve"> </w:t>
      </w:r>
      <w:r w:rsidRPr="00623F3D">
        <w:rPr>
          <w:spacing w:val="-15"/>
          <w:sz w:val="28"/>
          <w:szCs w:val="28"/>
        </w:rPr>
        <w:t xml:space="preserve">через официальный сайт муниципального образования в информационно-телекоммуникационной сети "Интернет" или иным </w:t>
      </w:r>
      <w:r w:rsidRPr="00623F3D">
        <w:rPr>
          <w:spacing w:val="-15"/>
          <w:sz w:val="28"/>
          <w:szCs w:val="28"/>
        </w:rPr>
        <w:lastRenderedPageBreak/>
        <w:t>доступным средством связи либо уведомить представителя нанимателя незамедлительно с момента прибытия к месту прохождения службы</w:t>
      </w:r>
      <w:r w:rsidRPr="00623F3D">
        <w:rPr>
          <w:i/>
          <w:spacing w:val="-15"/>
          <w:sz w:val="28"/>
          <w:szCs w:val="28"/>
        </w:rPr>
        <w:t>.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 xml:space="preserve">4. Уведомление о фактах обращения в целях склонения муниципального служащего к совершению коррупционных правонарушений (далее – уведомление) направляется представителю нанимателя (работодателю) через </w:t>
      </w:r>
      <w:r w:rsidR="00A2403B">
        <w:rPr>
          <w:sz w:val="28"/>
          <w:szCs w:val="28"/>
        </w:rPr>
        <w:t>специалиста</w:t>
      </w:r>
      <w:r w:rsidR="00A2403B" w:rsidRPr="00A2403B">
        <w:rPr>
          <w:sz w:val="28"/>
          <w:szCs w:val="28"/>
        </w:rPr>
        <w:t xml:space="preserve"> администрации Боготольского сельсовета</w:t>
      </w:r>
      <w:r w:rsidRPr="00623F3D">
        <w:rPr>
          <w:sz w:val="28"/>
          <w:szCs w:val="28"/>
        </w:rPr>
        <w:t xml:space="preserve"> либо иное лицо определенное правовым актом представителя нанимателя (работодателем).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Перечень сведений, подлежащих отражению в уведомлении, должен содержать: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- фамилию, имя, отчество, должность, место жительства и телефон лица, направившего уведомление;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10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 xml:space="preserve">5. </w:t>
      </w:r>
      <w:proofErr w:type="gramStart"/>
      <w:r w:rsidRPr="00623F3D">
        <w:rPr>
          <w:sz w:val="28"/>
          <w:szCs w:val="28"/>
        </w:rPr>
        <w:t xml:space="preserve">Уведомление подлежит регистрации </w:t>
      </w:r>
      <w:r w:rsidR="00A2403B" w:rsidRPr="00A2403B">
        <w:rPr>
          <w:sz w:val="28"/>
          <w:szCs w:val="28"/>
        </w:rPr>
        <w:t>специалистом администрации Боготольского сельсовета</w:t>
      </w:r>
      <w:r w:rsidRPr="00623F3D">
        <w:rPr>
          <w:sz w:val="28"/>
          <w:szCs w:val="28"/>
        </w:rPr>
        <w:t xml:space="preserve"> либо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государственного органа или органа местного самоуправления.</w:t>
      </w:r>
      <w:proofErr w:type="gramEnd"/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Уведомление регистрируется: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1) незамедлительно в присутствии уведомителя, если уведомление представлено им лично;</w:t>
      </w:r>
    </w:p>
    <w:p w:rsidR="00623F3D" w:rsidRPr="00623F3D" w:rsidRDefault="00623F3D" w:rsidP="00623F3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 xml:space="preserve">2) в день, когда оно поступило по почте или </w:t>
      </w:r>
      <w:r w:rsidRPr="00623F3D">
        <w:rPr>
          <w:spacing w:val="-15"/>
          <w:sz w:val="28"/>
          <w:szCs w:val="28"/>
        </w:rPr>
        <w:t>иному средству связи.</w:t>
      </w:r>
    </w:p>
    <w:p w:rsidR="00A2403B" w:rsidRPr="00A2403B" w:rsidRDefault="00623F3D" w:rsidP="00A2403B">
      <w:pPr>
        <w:shd w:val="clear" w:color="auto" w:fill="FFFFFF"/>
        <w:ind w:firstLine="851"/>
        <w:jc w:val="both"/>
        <w:rPr>
          <w:sz w:val="28"/>
          <w:szCs w:val="28"/>
        </w:rPr>
      </w:pPr>
      <w:r w:rsidRPr="00623F3D">
        <w:rPr>
          <w:sz w:val="28"/>
          <w:szCs w:val="28"/>
        </w:rPr>
        <w:t>К уведомлению прилагаются все имеющиеся материалы,</w:t>
      </w:r>
      <w:r w:rsidR="00A2403B" w:rsidRPr="00A2403B">
        <w:rPr>
          <w:sz w:val="28"/>
          <w:szCs w:val="28"/>
        </w:rPr>
        <w:t xml:space="preserve">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 xml:space="preserve">6. Уполномоченное лицо, принявшее уведомление, после его </w:t>
      </w:r>
      <w:r w:rsidRPr="00A2403B">
        <w:rPr>
          <w:sz w:val="28"/>
          <w:szCs w:val="28"/>
        </w:rPr>
        <w:lastRenderedPageBreak/>
        <w:t>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 xml:space="preserve">В случае если уведомление поступило по почте или </w:t>
      </w:r>
      <w:r w:rsidRPr="00A2403B">
        <w:rPr>
          <w:spacing w:val="-15"/>
          <w:sz w:val="28"/>
          <w:szCs w:val="28"/>
        </w:rPr>
        <w:t>иному средству связи</w:t>
      </w:r>
      <w:r w:rsidRPr="00A2403B">
        <w:rPr>
          <w:sz w:val="28"/>
          <w:szCs w:val="28"/>
        </w:rPr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>Отказ в регистрации уведомления, а также невыдача талона-уведомления не допускается.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>7. Представитель нанимателя (работодателя) в течение одного 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A2403B" w:rsidRPr="00A2403B" w:rsidRDefault="00A2403B" w:rsidP="00A240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z w:val="20"/>
          <w:szCs w:val="20"/>
        </w:rPr>
      </w:pPr>
      <w:r w:rsidRPr="00A2403B">
        <w:rPr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A2403B">
        <w:rPr>
          <w:spacing w:val="-1"/>
          <w:sz w:val="28"/>
          <w:szCs w:val="28"/>
        </w:rPr>
        <w:t xml:space="preserve">Материалы направляются </w:t>
      </w:r>
      <w:proofErr w:type="gramStart"/>
      <w:r w:rsidRPr="00A2403B">
        <w:rPr>
          <w:spacing w:val="-1"/>
          <w:sz w:val="28"/>
          <w:szCs w:val="28"/>
        </w:rPr>
        <w:t xml:space="preserve">в соответствующие органы для привлечения </w:t>
      </w:r>
      <w:r w:rsidRPr="00A2403B">
        <w:rPr>
          <w:sz w:val="28"/>
          <w:szCs w:val="28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A2403B">
        <w:rPr>
          <w:sz w:val="28"/>
          <w:szCs w:val="28"/>
        </w:rPr>
        <w:t xml:space="preserve"> Российской Федерации.</w:t>
      </w:r>
    </w:p>
    <w:p w:rsidR="00A2403B" w:rsidRDefault="00A2403B" w:rsidP="00A24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403B">
        <w:rPr>
          <w:sz w:val="28"/>
          <w:szCs w:val="28"/>
        </w:rPr>
        <w:t xml:space="preserve"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</w:t>
      </w:r>
      <w:proofErr w:type="gramStart"/>
      <w:r w:rsidRPr="00A2403B">
        <w:rPr>
          <w:sz w:val="28"/>
          <w:szCs w:val="28"/>
        </w:rPr>
        <w:t>порядке</w:t>
      </w:r>
      <w:proofErr w:type="gramEnd"/>
      <w:r w:rsidRPr="00A2403B">
        <w:rPr>
          <w:sz w:val="28"/>
          <w:szCs w:val="28"/>
        </w:rPr>
        <w:t xml:space="preserve"> установленном настоящим положением.</w:t>
      </w:r>
    </w:p>
    <w:p w:rsidR="00A2403B" w:rsidRPr="00A2403B" w:rsidRDefault="00A2403B" w:rsidP="00A24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2403B">
        <w:rPr>
          <w:sz w:val="28"/>
          <w:szCs w:val="28"/>
        </w:rPr>
        <w:t xml:space="preserve">10. </w:t>
      </w:r>
      <w:proofErr w:type="gramStart"/>
      <w:r w:rsidRPr="00A2403B">
        <w:rPr>
          <w:sz w:val="28"/>
          <w:szCs w:val="28"/>
        </w:rPr>
        <w:t xml:space="preserve"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</w:t>
      </w:r>
      <w:r w:rsidRPr="00A2403B">
        <w:rPr>
          <w:sz w:val="28"/>
          <w:szCs w:val="28"/>
        </w:rPr>
        <w:lastRenderedPageBreak/>
        <w:t>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A2403B" w:rsidRDefault="00A2403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6738AB" w:rsidRDefault="006738AB" w:rsidP="00A2403B">
      <w:pPr>
        <w:jc w:val="both"/>
      </w:pPr>
    </w:p>
    <w:p w:rsidR="00A2403B" w:rsidRPr="00A2403B" w:rsidRDefault="00A2403B" w:rsidP="00A2403B"/>
    <w:p w:rsidR="00A2403B" w:rsidRPr="00A2403B" w:rsidRDefault="00A2403B" w:rsidP="00A2403B"/>
    <w:p w:rsidR="00A2403B" w:rsidRPr="00A2403B" w:rsidRDefault="00A2403B" w:rsidP="00A2403B"/>
    <w:p w:rsidR="00A2403B" w:rsidRDefault="00A2403B" w:rsidP="00A2403B"/>
    <w:p w:rsidR="00A2403B" w:rsidRDefault="00A2403B" w:rsidP="00A2403B"/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275"/>
        <w:gridCol w:w="5631"/>
        <w:gridCol w:w="263"/>
      </w:tblGrid>
      <w:tr w:rsidR="00A2403B" w:rsidRPr="00A2403B" w:rsidTr="00B418D7">
        <w:tc>
          <w:tcPr>
            <w:tcW w:w="3641" w:type="dxa"/>
          </w:tcPr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212" w:type="dxa"/>
            <w:gridSpan w:val="3"/>
          </w:tcPr>
          <w:p w:rsidR="006738AB" w:rsidRDefault="006738A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6738AB" w:rsidRDefault="006738A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sz w:val="28"/>
                <w:szCs w:val="28"/>
              </w:rPr>
            </w:pPr>
          </w:p>
          <w:p w:rsidR="00A2403B" w:rsidRPr="006738AB" w:rsidRDefault="006738A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</w:pPr>
            <w:r>
              <w:rPr>
                <w:sz w:val="28"/>
                <w:szCs w:val="28"/>
              </w:rPr>
              <w:lastRenderedPageBreak/>
              <w:t xml:space="preserve">              </w:t>
            </w:r>
            <w:r w:rsidRPr="006738AB">
              <w:t>П</w:t>
            </w:r>
            <w:r w:rsidR="00A2403B" w:rsidRPr="006738AB">
              <w:t>риложение 1</w:t>
            </w:r>
          </w:p>
          <w:p w:rsidR="00A2403B" w:rsidRPr="006738AB" w:rsidRDefault="00A2403B" w:rsidP="00A2403B">
            <w:pPr>
              <w:keepNext/>
              <w:ind w:left="1005" w:right="-1" w:firstLine="13"/>
              <w:outlineLvl w:val="0"/>
            </w:pPr>
            <w:r w:rsidRPr="006738AB">
              <w:t>к Положению о порядке уведомления</w:t>
            </w:r>
          </w:p>
          <w:p w:rsidR="00A2403B" w:rsidRPr="006738AB" w:rsidRDefault="00A2403B" w:rsidP="00A2403B">
            <w:pPr>
              <w:keepNext/>
              <w:ind w:left="1005" w:right="-1" w:firstLine="13"/>
              <w:outlineLvl w:val="0"/>
            </w:pPr>
            <w:r w:rsidRPr="006738AB"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A2403B" w:rsidRPr="006738A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</w:pPr>
            <w:r w:rsidRPr="006738AB">
              <w:t>коррупционных правонарушений</w:t>
            </w:r>
          </w:p>
          <w:p w:rsidR="00A2403B" w:rsidRPr="006738A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</w:rPr>
            </w:pPr>
          </w:p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  <w:sz w:val="28"/>
                <w:szCs w:val="28"/>
              </w:rPr>
            </w:pPr>
          </w:p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  <w:sz w:val="28"/>
                <w:szCs w:val="28"/>
              </w:rPr>
            </w:pPr>
          </w:p>
        </w:tc>
      </w:tr>
      <w:tr w:rsidR="00A2403B" w:rsidRPr="00A2403B" w:rsidTr="00B418D7">
        <w:tc>
          <w:tcPr>
            <w:tcW w:w="3641" w:type="dxa"/>
          </w:tcPr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212" w:type="dxa"/>
            <w:gridSpan w:val="3"/>
          </w:tcPr>
          <w:p w:rsidR="00A2403B" w:rsidRPr="00A2403B" w:rsidRDefault="00A2403B" w:rsidP="006738A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1"/>
              <w:rPr>
                <w:sz w:val="28"/>
                <w:szCs w:val="28"/>
              </w:rPr>
            </w:pPr>
          </w:p>
        </w:tc>
      </w:tr>
      <w:tr w:rsidR="00A2403B" w:rsidRPr="00A2403B" w:rsidTr="00B418D7">
        <w:trPr>
          <w:gridAfter w:val="1"/>
          <w:wAfter w:w="282" w:type="dxa"/>
          <w:trHeight w:val="2939"/>
        </w:trPr>
        <w:tc>
          <w:tcPr>
            <w:tcW w:w="3936" w:type="dxa"/>
            <w:gridSpan w:val="2"/>
          </w:tcPr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</w:tcPr>
          <w:p w:rsidR="00A2403B" w:rsidRPr="00BB7793" w:rsidRDefault="006738AB" w:rsidP="006738A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2403B" w:rsidRPr="00BB7793">
              <w:rPr>
                <w:sz w:val="28"/>
                <w:szCs w:val="28"/>
              </w:rPr>
              <w:t>Главе Боготольского сельсовета</w:t>
            </w:r>
          </w:p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left="74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  <w:r w:rsidR="00BB7793">
              <w:rPr>
                <w:i/>
                <w:sz w:val="28"/>
                <w:szCs w:val="28"/>
              </w:rPr>
              <w:t>_____</w:t>
            </w:r>
            <w:r>
              <w:rPr>
                <w:i/>
                <w:sz w:val="28"/>
                <w:szCs w:val="28"/>
              </w:rPr>
              <w:t>______________</w:t>
            </w:r>
          </w:p>
          <w:p w:rsidR="00A2403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left="742"/>
              <w:rPr>
                <w:i/>
                <w:sz w:val="22"/>
                <w:szCs w:val="22"/>
              </w:rPr>
            </w:pPr>
            <w:r>
              <w:rPr>
                <w:i/>
                <w:sz w:val="28"/>
                <w:szCs w:val="28"/>
              </w:rPr>
              <w:t xml:space="preserve">                       </w:t>
            </w:r>
            <w:r w:rsidRPr="00A2403B">
              <w:rPr>
                <w:i/>
                <w:sz w:val="22"/>
                <w:szCs w:val="22"/>
              </w:rPr>
              <w:t xml:space="preserve"> ФИО</w:t>
            </w:r>
          </w:p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spacing w:line="228" w:lineRule="auto"/>
              <w:ind w:left="74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</w:t>
            </w:r>
            <w:r w:rsidR="00BB7793">
              <w:rPr>
                <w:i/>
                <w:sz w:val="22"/>
                <w:szCs w:val="22"/>
              </w:rPr>
              <w:t>______</w:t>
            </w:r>
            <w:r>
              <w:rPr>
                <w:i/>
                <w:sz w:val="22"/>
                <w:szCs w:val="22"/>
              </w:rPr>
              <w:t>______________</w:t>
            </w:r>
          </w:p>
          <w:p w:rsidR="00A2403B" w:rsidRDefault="00A2403B" w:rsidP="00A2403B">
            <w:pPr>
              <w:widowControl w:val="0"/>
              <w:autoSpaceDE w:val="0"/>
              <w:autoSpaceDN w:val="0"/>
              <w:adjustRightInd w:val="0"/>
              <w:ind w:left="742"/>
              <w:rPr>
                <w:i/>
              </w:rPr>
            </w:pPr>
            <w:r w:rsidRPr="00A2403B">
              <w:rPr>
                <w:i/>
              </w:rPr>
              <w:t>ФИО, должность муниципального служащего,</w:t>
            </w:r>
          </w:p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ind w:left="742"/>
              <w:rPr>
                <w:i/>
              </w:rPr>
            </w:pPr>
            <w:r>
              <w:rPr>
                <w:i/>
              </w:rPr>
              <w:t>________________________</w:t>
            </w:r>
            <w:r w:rsidR="00BB7793">
              <w:rPr>
                <w:i/>
              </w:rPr>
              <w:t>______</w:t>
            </w:r>
            <w:r>
              <w:rPr>
                <w:i/>
              </w:rPr>
              <w:t>________</w:t>
            </w:r>
          </w:p>
          <w:p w:rsidR="00A2403B" w:rsidRPr="00A2403B" w:rsidRDefault="00A2403B" w:rsidP="00A2403B">
            <w:pPr>
              <w:widowControl w:val="0"/>
              <w:autoSpaceDE w:val="0"/>
              <w:autoSpaceDN w:val="0"/>
              <w:adjustRightInd w:val="0"/>
              <w:ind w:left="742"/>
            </w:pPr>
            <w:r w:rsidRPr="00A2403B">
              <w:rPr>
                <w:i/>
              </w:rPr>
              <w:t>наименование структурного подразделения</w:t>
            </w:r>
          </w:p>
        </w:tc>
      </w:tr>
    </w:tbl>
    <w:p w:rsidR="00A2403B" w:rsidRPr="00A2403B" w:rsidRDefault="00A2403B" w:rsidP="00A2403B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A2403B">
        <w:rPr>
          <w:b/>
          <w:sz w:val="28"/>
          <w:szCs w:val="28"/>
        </w:rPr>
        <w:t>У В Е Д О М Л Е Н И Е</w:t>
      </w: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center"/>
      </w:pPr>
    </w:p>
    <w:p w:rsidR="00BB7793" w:rsidRDefault="00A2403B" w:rsidP="00A240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403B">
        <w:t xml:space="preserve"> </w:t>
      </w:r>
      <w:r w:rsidRPr="00A2403B">
        <w:tab/>
      </w:r>
      <w:r w:rsidRPr="00A2403B">
        <w:rPr>
          <w:sz w:val="28"/>
          <w:szCs w:val="28"/>
        </w:rPr>
        <w:t xml:space="preserve">В соответствии со статьей 9 Федерального закона Российской Федерации от 25.12.2008 № 273-ФЗ «О противодействии коррупции» я, </w:t>
      </w:r>
    </w:p>
    <w:p w:rsidR="00A2403B" w:rsidRPr="00A2403B" w:rsidRDefault="00BB7793" w:rsidP="00A240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                                  (</w:t>
      </w:r>
      <w:r w:rsidR="00A2403B" w:rsidRPr="00A2403B">
        <w:rPr>
          <w:i/>
        </w:rPr>
        <w:t>ФИО, должность муниципального служащего</w:t>
      </w:r>
      <w:r>
        <w:rPr>
          <w:i/>
        </w:rPr>
        <w:t>)</w:t>
      </w:r>
      <w:r>
        <w:rPr>
          <w:i/>
          <w:sz w:val="28"/>
          <w:szCs w:val="28"/>
        </w:rPr>
        <w:t xml:space="preserve">                                              </w:t>
      </w:r>
      <w:r w:rsidR="00A2403B" w:rsidRPr="00A2403B">
        <w:rPr>
          <w:sz w:val="28"/>
          <w:szCs w:val="28"/>
        </w:rPr>
        <w:t>настоящим</w:t>
      </w:r>
      <w:proofErr w:type="gramStart"/>
      <w:r w:rsidR="00A2403B" w:rsidRPr="00A2403B">
        <w:rPr>
          <w:sz w:val="28"/>
          <w:szCs w:val="28"/>
        </w:rPr>
        <w:t xml:space="preserve"> У</w:t>
      </w:r>
      <w:proofErr w:type="gramEnd"/>
      <w:r w:rsidR="00A2403B" w:rsidRPr="00A2403B">
        <w:rPr>
          <w:sz w:val="28"/>
          <w:szCs w:val="28"/>
        </w:rPr>
        <w:t>ведомляю</w:t>
      </w: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403B">
        <w:rPr>
          <w:sz w:val="28"/>
          <w:szCs w:val="28"/>
        </w:rPr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A2403B">
        <w:rPr>
          <w:i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A2403B">
        <w:rPr>
          <w:sz w:val="28"/>
          <w:szCs w:val="28"/>
        </w:rPr>
        <w:t>_________________________________</w:t>
      </w:r>
      <w:r w:rsidR="00BB7793">
        <w:rPr>
          <w:sz w:val="28"/>
          <w:szCs w:val="28"/>
        </w:rPr>
        <w:t>__________________________________________________________________________________________________________________________________________________</w:t>
      </w:r>
      <w:r w:rsidRPr="00A2403B">
        <w:rPr>
          <w:sz w:val="28"/>
          <w:szCs w:val="28"/>
        </w:rPr>
        <w:t>________</w:t>
      </w: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both"/>
      </w:pPr>
    </w:p>
    <w:p w:rsidR="00A2403B" w:rsidRPr="00A2403B" w:rsidRDefault="00A2403B" w:rsidP="00A240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403B">
        <w:rPr>
          <w:sz w:val="28"/>
          <w:szCs w:val="28"/>
        </w:rPr>
        <w:t xml:space="preserve">Дата                                                                                           </w:t>
      </w:r>
      <w:r w:rsidR="00BB7793">
        <w:rPr>
          <w:sz w:val="28"/>
          <w:szCs w:val="28"/>
        </w:rPr>
        <w:tab/>
      </w:r>
      <w:r w:rsidR="00BB7793">
        <w:rPr>
          <w:sz w:val="28"/>
          <w:szCs w:val="28"/>
        </w:rPr>
        <w:tab/>
        <w:t>Подпись</w:t>
      </w: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both"/>
      </w:pPr>
    </w:p>
    <w:p w:rsidR="00A2403B" w:rsidRPr="00A2403B" w:rsidRDefault="00A2403B" w:rsidP="00A2403B">
      <w:pPr>
        <w:autoSpaceDE w:val="0"/>
        <w:autoSpaceDN w:val="0"/>
        <w:adjustRightInd w:val="0"/>
        <w:ind w:firstLine="851"/>
        <w:jc w:val="both"/>
      </w:pPr>
    </w:p>
    <w:p w:rsidR="00A2403B" w:rsidRPr="00A2403B" w:rsidRDefault="00A2403B" w:rsidP="00A2403B">
      <w:pPr>
        <w:autoSpaceDE w:val="0"/>
        <w:autoSpaceDN w:val="0"/>
        <w:adjustRightInd w:val="0"/>
        <w:rPr>
          <w:sz w:val="28"/>
          <w:szCs w:val="28"/>
        </w:rPr>
      </w:pPr>
      <w:r w:rsidRPr="00A2403B">
        <w:rPr>
          <w:sz w:val="28"/>
          <w:szCs w:val="28"/>
        </w:rPr>
        <w:t>Уведомление зарегистрировано</w:t>
      </w:r>
    </w:p>
    <w:p w:rsidR="00A2403B" w:rsidRPr="00A2403B" w:rsidRDefault="00A2403B" w:rsidP="00A2403B">
      <w:pPr>
        <w:autoSpaceDE w:val="0"/>
        <w:autoSpaceDN w:val="0"/>
        <w:adjustRightInd w:val="0"/>
        <w:rPr>
          <w:sz w:val="28"/>
          <w:szCs w:val="28"/>
        </w:rPr>
      </w:pPr>
      <w:r w:rsidRPr="00A2403B">
        <w:rPr>
          <w:sz w:val="28"/>
          <w:szCs w:val="28"/>
        </w:rPr>
        <w:t>в Журнале регистрации</w:t>
      </w:r>
    </w:p>
    <w:p w:rsidR="00A2403B" w:rsidRPr="00A2403B" w:rsidRDefault="00A2403B" w:rsidP="00A2403B">
      <w:pPr>
        <w:autoSpaceDE w:val="0"/>
        <w:autoSpaceDN w:val="0"/>
        <w:adjustRightInd w:val="0"/>
        <w:rPr>
          <w:sz w:val="28"/>
          <w:szCs w:val="28"/>
        </w:rPr>
      </w:pPr>
      <w:r w:rsidRPr="00A2403B">
        <w:rPr>
          <w:sz w:val="28"/>
          <w:szCs w:val="28"/>
        </w:rPr>
        <w:t>«___» «____________»  20____ г. № ___</w:t>
      </w:r>
      <w:proofErr w:type="gramStart"/>
      <w:r w:rsidRPr="00A2403B">
        <w:rPr>
          <w:sz w:val="28"/>
          <w:szCs w:val="28"/>
        </w:rPr>
        <w:t xml:space="preserve"> ,</w:t>
      </w:r>
      <w:proofErr w:type="gramEnd"/>
    </w:p>
    <w:p w:rsidR="00A2403B" w:rsidRPr="00A2403B" w:rsidRDefault="00A2403B" w:rsidP="00A2403B">
      <w:pPr>
        <w:autoSpaceDE w:val="0"/>
        <w:autoSpaceDN w:val="0"/>
        <w:adjustRightInd w:val="0"/>
        <w:rPr>
          <w:sz w:val="28"/>
          <w:szCs w:val="28"/>
        </w:rPr>
      </w:pPr>
      <w:r w:rsidRPr="00A2403B">
        <w:rPr>
          <w:sz w:val="28"/>
          <w:szCs w:val="28"/>
        </w:rPr>
        <w:t xml:space="preserve">муниципальному служащему сообщено </w:t>
      </w:r>
    </w:p>
    <w:p w:rsidR="00A2403B" w:rsidRPr="00A2403B" w:rsidRDefault="00A2403B" w:rsidP="00A2403B">
      <w:pPr>
        <w:autoSpaceDE w:val="0"/>
        <w:autoSpaceDN w:val="0"/>
        <w:adjustRightInd w:val="0"/>
        <w:rPr>
          <w:sz w:val="28"/>
          <w:szCs w:val="28"/>
        </w:rPr>
      </w:pPr>
      <w:r w:rsidRPr="00A2403B">
        <w:rPr>
          <w:sz w:val="28"/>
          <w:szCs w:val="28"/>
        </w:rPr>
        <w:t>о дате регистрации Уведомления</w:t>
      </w:r>
    </w:p>
    <w:p w:rsidR="00A2403B" w:rsidRPr="00A2403B" w:rsidRDefault="00A2403B" w:rsidP="00A2403B">
      <w:pPr>
        <w:autoSpaceDE w:val="0"/>
        <w:autoSpaceDN w:val="0"/>
        <w:adjustRightInd w:val="0"/>
        <w:rPr>
          <w:sz w:val="28"/>
          <w:szCs w:val="28"/>
        </w:rPr>
      </w:pPr>
      <w:r w:rsidRPr="00A2403B">
        <w:rPr>
          <w:sz w:val="28"/>
          <w:szCs w:val="28"/>
        </w:rPr>
        <w:t>«___» «____________»  20____ г.</w:t>
      </w:r>
    </w:p>
    <w:p w:rsidR="00A2403B" w:rsidRDefault="00A2403B" w:rsidP="00A2403B">
      <w:pPr>
        <w:autoSpaceDE w:val="0"/>
        <w:autoSpaceDN w:val="0"/>
        <w:adjustRightInd w:val="0"/>
        <w:rPr>
          <w:i/>
          <w:sz w:val="28"/>
          <w:szCs w:val="28"/>
        </w:rPr>
      </w:pPr>
      <w:r w:rsidRPr="00A2403B">
        <w:rPr>
          <w:i/>
          <w:sz w:val="28"/>
          <w:szCs w:val="28"/>
        </w:rPr>
        <w:t>(ФИО, должность ответственного лица)</w:t>
      </w: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  <w:sectPr w:rsidR="00BB77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9545"/>
      </w:tblGrid>
      <w:tr w:rsidR="00BB7793" w:rsidRPr="00BB7793" w:rsidTr="00B418D7">
        <w:tc>
          <w:tcPr>
            <w:tcW w:w="3888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 w:val="20"/>
                <w:szCs w:val="20"/>
              </w:rPr>
            </w:pPr>
          </w:p>
        </w:tc>
        <w:tc>
          <w:tcPr>
            <w:tcW w:w="9545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left="4617"/>
              <w:outlineLvl w:val="1"/>
              <w:rPr>
                <w:sz w:val="28"/>
                <w:szCs w:val="28"/>
              </w:rPr>
            </w:pPr>
            <w:r w:rsidRPr="00BB7793">
              <w:rPr>
                <w:sz w:val="28"/>
                <w:szCs w:val="28"/>
              </w:rPr>
              <w:t>Приложение  2</w:t>
            </w:r>
          </w:p>
          <w:p w:rsidR="00BB7793" w:rsidRPr="00BB7793" w:rsidRDefault="00BB7793" w:rsidP="00BB7793">
            <w:pPr>
              <w:keepNext/>
              <w:ind w:left="4617" w:right="-1"/>
              <w:outlineLvl w:val="0"/>
              <w:rPr>
                <w:sz w:val="28"/>
                <w:szCs w:val="20"/>
              </w:rPr>
            </w:pPr>
            <w:r w:rsidRPr="00BB7793">
              <w:rPr>
                <w:sz w:val="28"/>
                <w:szCs w:val="28"/>
              </w:rPr>
              <w:t xml:space="preserve">к </w:t>
            </w:r>
            <w:r w:rsidRPr="00BB7793">
              <w:rPr>
                <w:sz w:val="28"/>
                <w:szCs w:val="20"/>
              </w:rPr>
              <w:t>Положению о порядке уведомления</w:t>
            </w:r>
          </w:p>
          <w:p w:rsidR="00BB7793" w:rsidRPr="00BB7793" w:rsidRDefault="00BB7793" w:rsidP="00BB7793">
            <w:pPr>
              <w:keepNext/>
              <w:ind w:left="4617" w:right="-1"/>
              <w:outlineLvl w:val="0"/>
              <w:rPr>
                <w:sz w:val="28"/>
                <w:szCs w:val="20"/>
              </w:rPr>
            </w:pPr>
            <w:r w:rsidRPr="00BB7793">
              <w:rPr>
                <w:sz w:val="28"/>
                <w:szCs w:val="20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spacing w:line="228" w:lineRule="auto"/>
              <w:ind w:left="4617"/>
              <w:rPr>
                <w:sz w:val="28"/>
                <w:szCs w:val="28"/>
              </w:rPr>
            </w:pPr>
            <w:r w:rsidRPr="00BB7793">
              <w:rPr>
                <w:sz w:val="28"/>
                <w:szCs w:val="28"/>
              </w:rPr>
              <w:t>коррупционных правонарушений</w:t>
            </w:r>
          </w:p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BB7793">
        <w:rPr>
          <w:b/>
          <w:sz w:val="28"/>
          <w:szCs w:val="28"/>
        </w:rPr>
        <w:t>ЖУРНАЛ</w:t>
      </w:r>
    </w:p>
    <w:p w:rsidR="00BB7793" w:rsidRPr="00BB7793" w:rsidRDefault="00BB7793" w:rsidP="00BB779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3" w:firstLine="851"/>
        <w:jc w:val="center"/>
        <w:rPr>
          <w:sz w:val="20"/>
          <w:szCs w:val="20"/>
        </w:rPr>
      </w:pPr>
      <w:r w:rsidRPr="00BB7793">
        <w:rPr>
          <w:b/>
          <w:sz w:val="28"/>
          <w:szCs w:val="28"/>
        </w:rPr>
        <w:t xml:space="preserve">учета уведомлений </w:t>
      </w:r>
      <w:r w:rsidRPr="00BB7793">
        <w:rPr>
          <w:b/>
          <w:bCs/>
          <w:sz w:val="28"/>
          <w:szCs w:val="28"/>
        </w:rPr>
        <w:t>представителя нанимателя о фактах обращения в целях склонения муниципального служащего администрации Боготольского сельсовета Боготольского района Красноярского края к совершению коррупционных правонарушений</w:t>
      </w:r>
    </w:p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629"/>
        <w:gridCol w:w="2131"/>
        <w:gridCol w:w="2018"/>
        <w:gridCol w:w="1661"/>
        <w:gridCol w:w="1895"/>
        <w:gridCol w:w="1783"/>
        <w:gridCol w:w="2481"/>
      </w:tblGrid>
      <w:tr w:rsidR="00BB7793" w:rsidRPr="00BB7793" w:rsidTr="00B418D7">
        <w:trPr>
          <w:trHeight w:val="949"/>
          <w:jc w:val="center"/>
        </w:trPr>
        <w:tc>
          <w:tcPr>
            <w:tcW w:w="594" w:type="dxa"/>
            <w:vMerge w:val="restart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  <w:r w:rsidRPr="00BB7793">
              <w:rPr>
                <w:sz w:val="28"/>
                <w:szCs w:val="28"/>
              </w:rPr>
              <w:t>№</w:t>
            </w:r>
          </w:p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630" w:type="dxa"/>
            <w:vMerge w:val="restart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Дата и время регистрации</w:t>
            </w:r>
          </w:p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7793">
              <w:t>уведомления</w:t>
            </w:r>
          </w:p>
        </w:tc>
        <w:tc>
          <w:tcPr>
            <w:tcW w:w="7729" w:type="dxa"/>
            <w:gridSpan w:val="4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Сведения о лице подавшего уведомление</w:t>
            </w:r>
          </w:p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Краткое содержание уведомления</w:t>
            </w:r>
          </w:p>
        </w:tc>
        <w:tc>
          <w:tcPr>
            <w:tcW w:w="2492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ФИО должность лица, принявшего уведомление</w:t>
            </w:r>
          </w:p>
        </w:tc>
      </w:tr>
      <w:tr w:rsidR="00BB7793" w:rsidRPr="00BB7793" w:rsidTr="00B418D7">
        <w:trPr>
          <w:jc w:val="center"/>
        </w:trPr>
        <w:tc>
          <w:tcPr>
            <w:tcW w:w="594" w:type="dxa"/>
            <w:vMerge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30" w:type="dxa"/>
            <w:vMerge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Ф.И.О.</w:t>
            </w:r>
          </w:p>
        </w:tc>
        <w:tc>
          <w:tcPr>
            <w:tcW w:w="2021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Структурное подразделение</w:t>
            </w:r>
          </w:p>
        </w:tc>
        <w:tc>
          <w:tcPr>
            <w:tcW w:w="166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Должность</w:t>
            </w:r>
          </w:p>
        </w:tc>
        <w:tc>
          <w:tcPr>
            <w:tcW w:w="190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7793">
              <w:t>Контактный телефон</w:t>
            </w:r>
          </w:p>
        </w:tc>
        <w:tc>
          <w:tcPr>
            <w:tcW w:w="1786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</w:tr>
      <w:tr w:rsidR="00BB7793" w:rsidRPr="00BB7793" w:rsidTr="00B418D7">
        <w:trPr>
          <w:jc w:val="center"/>
        </w:trPr>
        <w:tc>
          <w:tcPr>
            <w:tcW w:w="59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</w:tr>
      <w:tr w:rsidR="00BB7793" w:rsidRPr="00BB7793" w:rsidTr="00B418D7">
        <w:trPr>
          <w:jc w:val="center"/>
        </w:trPr>
        <w:tc>
          <w:tcPr>
            <w:tcW w:w="59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</w:tr>
      <w:tr w:rsidR="00BB7793" w:rsidRPr="00BB7793" w:rsidTr="00B418D7">
        <w:trPr>
          <w:jc w:val="center"/>
        </w:trPr>
        <w:tc>
          <w:tcPr>
            <w:tcW w:w="59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</w:tr>
      <w:tr w:rsidR="00BB7793" w:rsidRPr="00BB7793" w:rsidTr="00B418D7">
        <w:trPr>
          <w:jc w:val="center"/>
        </w:trPr>
        <w:tc>
          <w:tcPr>
            <w:tcW w:w="59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BB7793" w:rsidRPr="00BB7793" w:rsidRDefault="00BB7793" w:rsidP="00BB7793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8"/>
                <w:szCs w:val="28"/>
              </w:rPr>
            </w:pPr>
          </w:p>
        </w:tc>
      </w:tr>
    </w:tbl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p w:rsidR="00BB7793" w:rsidRPr="00BB7793" w:rsidRDefault="00BB7793" w:rsidP="00BB7793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p w:rsidR="00BB7793" w:rsidRDefault="00BB7793" w:rsidP="00A2403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sz w:val="28"/>
          <w:szCs w:val="28"/>
        </w:rPr>
      </w:pPr>
    </w:p>
    <w:p w:rsidR="00BB7793" w:rsidRDefault="00BB7793" w:rsidP="00A2403B">
      <w:pPr>
        <w:autoSpaceDE w:val="0"/>
        <w:autoSpaceDN w:val="0"/>
        <w:adjustRightInd w:val="0"/>
        <w:rPr>
          <w:sz w:val="28"/>
          <w:szCs w:val="28"/>
        </w:rPr>
        <w:sectPr w:rsidR="00BB7793" w:rsidSect="00BB77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5516F" w:rsidRPr="0065516F" w:rsidRDefault="0065516F" w:rsidP="0065516F">
      <w:pPr>
        <w:autoSpaceDE w:val="0"/>
        <w:autoSpaceDN w:val="0"/>
        <w:adjustRightInd w:val="0"/>
        <w:ind w:left="6946"/>
        <w:jc w:val="both"/>
        <w:outlineLvl w:val="2"/>
        <w:rPr>
          <w:bCs/>
          <w:sz w:val="28"/>
          <w:szCs w:val="28"/>
        </w:rPr>
      </w:pPr>
      <w:bookmarkStart w:id="0" w:name="_GoBack"/>
      <w:bookmarkEnd w:id="0"/>
      <w:r w:rsidRPr="0065516F">
        <w:rPr>
          <w:bCs/>
          <w:sz w:val="28"/>
          <w:szCs w:val="28"/>
        </w:rPr>
        <w:lastRenderedPageBreak/>
        <w:t>Приложение № 3</w:t>
      </w:r>
    </w:p>
    <w:p w:rsidR="0065516F" w:rsidRPr="0065516F" w:rsidRDefault="0065516F" w:rsidP="0065516F">
      <w:pPr>
        <w:keepNext/>
        <w:ind w:left="6946" w:right="-1"/>
        <w:jc w:val="both"/>
        <w:outlineLvl w:val="0"/>
        <w:rPr>
          <w:sz w:val="28"/>
          <w:szCs w:val="20"/>
        </w:rPr>
      </w:pPr>
      <w:r w:rsidRPr="0065516F">
        <w:rPr>
          <w:bCs/>
          <w:sz w:val="28"/>
          <w:szCs w:val="28"/>
        </w:rPr>
        <w:t xml:space="preserve">К </w:t>
      </w:r>
      <w:r w:rsidRPr="0065516F">
        <w:rPr>
          <w:sz w:val="28"/>
          <w:szCs w:val="20"/>
        </w:rPr>
        <w:t>Положению о порядке уведомления</w:t>
      </w:r>
    </w:p>
    <w:p w:rsidR="0065516F" w:rsidRPr="0065516F" w:rsidRDefault="0065516F" w:rsidP="0065516F">
      <w:pPr>
        <w:keepNext/>
        <w:ind w:left="6946" w:right="-1"/>
        <w:jc w:val="both"/>
        <w:outlineLvl w:val="0"/>
        <w:rPr>
          <w:sz w:val="28"/>
          <w:szCs w:val="20"/>
        </w:rPr>
      </w:pPr>
      <w:r w:rsidRPr="0065516F">
        <w:rPr>
          <w:sz w:val="28"/>
          <w:szCs w:val="20"/>
        </w:rPr>
        <w:t>представителя нанимателя (работодателя) о фактах обращения в целях склонения муниципального служащего к совершению</w:t>
      </w:r>
    </w:p>
    <w:p w:rsidR="0065516F" w:rsidRPr="0065516F" w:rsidRDefault="0065516F" w:rsidP="0065516F">
      <w:pPr>
        <w:widowControl w:val="0"/>
        <w:autoSpaceDE w:val="0"/>
        <w:autoSpaceDN w:val="0"/>
        <w:adjustRightInd w:val="0"/>
        <w:spacing w:line="228" w:lineRule="auto"/>
        <w:ind w:left="6946" w:right="-1"/>
        <w:jc w:val="both"/>
        <w:rPr>
          <w:sz w:val="28"/>
          <w:szCs w:val="28"/>
        </w:rPr>
      </w:pPr>
      <w:r w:rsidRPr="0065516F">
        <w:rPr>
          <w:sz w:val="28"/>
          <w:szCs w:val="28"/>
        </w:rPr>
        <w:t>коррупционных правонарушений</w:t>
      </w:r>
    </w:p>
    <w:p w:rsidR="0065516F" w:rsidRPr="0065516F" w:rsidRDefault="0065516F" w:rsidP="0065516F">
      <w:pPr>
        <w:autoSpaceDE w:val="0"/>
        <w:autoSpaceDN w:val="0"/>
        <w:adjustRightInd w:val="0"/>
        <w:ind w:firstLine="7200"/>
        <w:jc w:val="center"/>
        <w:outlineLvl w:val="2"/>
        <w:rPr>
          <w:bCs/>
          <w:sz w:val="28"/>
          <w:szCs w:val="28"/>
        </w:rPr>
      </w:pPr>
    </w:p>
    <w:p w:rsidR="0065516F" w:rsidRPr="0065516F" w:rsidRDefault="0065516F" w:rsidP="0065516F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8"/>
          <w:szCs w:val="28"/>
        </w:rPr>
      </w:pPr>
    </w:p>
    <w:p w:rsidR="0065516F" w:rsidRPr="0065516F" w:rsidRDefault="0065516F" w:rsidP="0065516F">
      <w:pPr>
        <w:autoSpaceDE w:val="0"/>
        <w:autoSpaceDN w:val="0"/>
        <w:adjustRightInd w:val="0"/>
        <w:jc w:val="both"/>
        <w:outlineLvl w:val="2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ТАЛОН-КОРЕШОК            │         ТАЛОН-УВЕДОМЛЕНИЕ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№ __________            │            № __________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 xml:space="preserve">│  Уведомление принято </w:t>
      </w:r>
      <w:proofErr w:type="gramStart"/>
      <w:r w:rsidRPr="0065516F">
        <w:rPr>
          <w:rFonts w:ascii="Courier New" w:hAnsi="Courier New" w:cs="Courier New"/>
          <w:sz w:val="20"/>
          <w:szCs w:val="20"/>
        </w:rPr>
        <w:t>от</w:t>
      </w:r>
      <w:proofErr w:type="gramEnd"/>
      <w:r w:rsidRPr="0065516F">
        <w:rPr>
          <w:rFonts w:ascii="Courier New" w:hAnsi="Courier New" w:cs="Courier New"/>
          <w:sz w:val="20"/>
          <w:szCs w:val="20"/>
        </w:rPr>
        <w:t xml:space="preserve"> ___________│  Уведомление принято от 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(Ф.И.О. муниципального служащего) │  (Ф.И.О. муниципального служащего)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Краткое содержание уведомления ___│  Краткое содержание уведомления 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Уведомление принято: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5516F">
        <w:rPr>
          <w:rFonts w:ascii="Courier New" w:hAnsi="Courier New" w:cs="Courier New"/>
          <w:sz w:val="20"/>
          <w:szCs w:val="20"/>
        </w:rPr>
        <w:t>│     (подпись и должность лица,     │(Ф.И.О., должность лица, принявшего │</w:t>
      </w:r>
      <w:proofErr w:type="gramEnd"/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5516F">
        <w:rPr>
          <w:rFonts w:ascii="Courier New" w:hAnsi="Courier New" w:cs="Courier New"/>
          <w:sz w:val="20"/>
          <w:szCs w:val="20"/>
        </w:rPr>
        <w:t>│      принявшего уведомление)       │           уведомление)             │</w:t>
      </w:r>
      <w:proofErr w:type="gramEnd"/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│____________________________________│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"__" _______________ 200_ г.    │         (номер по Журналу)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"__" _______________ 200_ г.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│____________________________________│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65516F">
        <w:rPr>
          <w:rFonts w:ascii="Courier New" w:hAnsi="Courier New" w:cs="Courier New"/>
          <w:sz w:val="20"/>
          <w:szCs w:val="20"/>
        </w:rPr>
        <w:t>│ (подпись лица, получившего талон-  │____________________________________│</w:t>
      </w:r>
      <w:proofErr w:type="gramEnd"/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уведомление)            │ (подпись муниципального служащего,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 xml:space="preserve">│                                    │     </w:t>
      </w:r>
      <w:proofErr w:type="gramStart"/>
      <w:r w:rsidRPr="0065516F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Pr="0065516F">
        <w:rPr>
          <w:rFonts w:ascii="Courier New" w:hAnsi="Courier New" w:cs="Courier New"/>
          <w:sz w:val="20"/>
          <w:szCs w:val="20"/>
        </w:rPr>
        <w:t xml:space="preserve"> уведомление)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"__" _______________ 200_ г.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│                                    │                                    │</w:t>
      </w:r>
    </w:p>
    <w:p w:rsidR="0065516F" w:rsidRPr="0065516F" w:rsidRDefault="0065516F" w:rsidP="0065516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65516F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65516F" w:rsidRPr="0065516F" w:rsidRDefault="0065516F" w:rsidP="0065516F">
      <w:pPr>
        <w:autoSpaceDE w:val="0"/>
        <w:autoSpaceDN w:val="0"/>
        <w:adjustRightInd w:val="0"/>
        <w:spacing w:after="200" w:line="276" w:lineRule="auto"/>
        <w:jc w:val="both"/>
        <w:rPr>
          <w:sz w:val="28"/>
        </w:rPr>
      </w:pPr>
    </w:p>
    <w:p w:rsidR="0065516F" w:rsidRPr="0065516F" w:rsidRDefault="0065516F" w:rsidP="0065516F">
      <w:pPr>
        <w:autoSpaceDE w:val="0"/>
        <w:autoSpaceDN w:val="0"/>
        <w:adjustRightInd w:val="0"/>
        <w:ind w:firstLine="540"/>
        <w:jc w:val="both"/>
        <w:outlineLvl w:val="1"/>
        <w:rPr>
          <w:bCs/>
          <w:i/>
          <w:sz w:val="28"/>
          <w:szCs w:val="28"/>
        </w:rPr>
      </w:pPr>
    </w:p>
    <w:p w:rsidR="0065516F" w:rsidRPr="0065516F" w:rsidRDefault="0065516F" w:rsidP="0065516F">
      <w:pPr>
        <w:widowControl w:val="0"/>
        <w:autoSpaceDE w:val="0"/>
        <w:autoSpaceDN w:val="0"/>
        <w:adjustRightInd w:val="0"/>
        <w:ind w:firstLine="851"/>
        <w:rPr>
          <w:sz w:val="20"/>
          <w:szCs w:val="20"/>
        </w:rPr>
      </w:pPr>
    </w:p>
    <w:p w:rsidR="00BB7793" w:rsidRPr="00A2403B" w:rsidRDefault="00BB7793" w:rsidP="00A2403B">
      <w:pPr>
        <w:autoSpaceDE w:val="0"/>
        <w:autoSpaceDN w:val="0"/>
        <w:adjustRightInd w:val="0"/>
        <w:rPr>
          <w:sz w:val="28"/>
          <w:szCs w:val="28"/>
        </w:rPr>
      </w:pPr>
    </w:p>
    <w:p w:rsidR="00A2403B" w:rsidRPr="00A2403B" w:rsidRDefault="00A2403B" w:rsidP="00A2403B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p w:rsidR="00623F3D" w:rsidRPr="00A2403B" w:rsidRDefault="00623F3D" w:rsidP="00A2403B"/>
    <w:sectPr w:rsidR="00623F3D" w:rsidRPr="00A2403B" w:rsidSect="00BB77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508957D9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0E"/>
    <w:rsid w:val="000459F2"/>
    <w:rsid w:val="000C66A0"/>
    <w:rsid w:val="000F0FB3"/>
    <w:rsid w:val="004C7590"/>
    <w:rsid w:val="00623F3D"/>
    <w:rsid w:val="0065516F"/>
    <w:rsid w:val="006738AB"/>
    <w:rsid w:val="008B5CA7"/>
    <w:rsid w:val="00A2403B"/>
    <w:rsid w:val="00B24DA2"/>
    <w:rsid w:val="00BB7793"/>
    <w:rsid w:val="00BD6A5D"/>
    <w:rsid w:val="00B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0FB3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4DA2"/>
    <w:rPr>
      <w:color w:val="0000FF"/>
      <w:u w:val="single"/>
    </w:rPr>
  </w:style>
  <w:style w:type="paragraph" w:customStyle="1" w:styleId="ConsPlusNormal">
    <w:name w:val="ConsPlusNormal"/>
    <w:rsid w:val="00B24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24D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B24D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F0F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1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1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0FB3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4DA2"/>
    <w:rPr>
      <w:color w:val="0000FF"/>
      <w:u w:val="single"/>
    </w:rPr>
  </w:style>
  <w:style w:type="paragraph" w:customStyle="1" w:styleId="ConsPlusNormal">
    <w:name w:val="ConsPlusNormal"/>
    <w:rsid w:val="00B24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24D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B24D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F0F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1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9</cp:revision>
  <cp:lastPrinted>2020-03-02T04:02:00Z</cp:lastPrinted>
  <dcterms:created xsi:type="dcterms:W3CDTF">2020-02-04T07:01:00Z</dcterms:created>
  <dcterms:modified xsi:type="dcterms:W3CDTF">2020-03-02T04:03:00Z</dcterms:modified>
</cp:coreProperties>
</file>