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465" w:rsidRPr="009148E8" w:rsidRDefault="00243465" w:rsidP="00243465">
      <w:pPr>
        <w:spacing w:line="25" w:lineRule="atLeast"/>
        <w:ind w:firstLine="709"/>
        <w:rPr>
          <w:rFonts w:ascii="Arial" w:hAnsi="Arial" w:cs="Arial"/>
          <w:b/>
        </w:rPr>
      </w:pPr>
      <w:r w:rsidRPr="009148E8">
        <w:rPr>
          <w:rStyle w:val="a3"/>
          <w:rFonts w:ascii="Arial" w:hAnsi="Arial" w:cs="Arial"/>
        </w:rPr>
        <w:t xml:space="preserve">            </w:t>
      </w:r>
      <w:r>
        <w:rPr>
          <w:rStyle w:val="a3"/>
          <w:rFonts w:ascii="Arial" w:hAnsi="Arial" w:cs="Arial"/>
        </w:rPr>
        <w:t xml:space="preserve">   </w:t>
      </w:r>
      <w:r w:rsidRPr="009148E8">
        <w:rPr>
          <w:rStyle w:val="a3"/>
          <w:rFonts w:ascii="Arial" w:hAnsi="Arial" w:cs="Arial"/>
        </w:rPr>
        <w:t xml:space="preserve">     ВАГИНСКИЙ СЕЛЬСКИЙ СОВЕТ ДЕПУТАТОВ</w:t>
      </w:r>
    </w:p>
    <w:p w:rsidR="00243465" w:rsidRPr="009148E8" w:rsidRDefault="00243465" w:rsidP="00243465">
      <w:pPr>
        <w:spacing w:line="25" w:lineRule="atLeast"/>
        <w:ind w:firstLine="709"/>
        <w:rPr>
          <w:rFonts w:ascii="Arial" w:hAnsi="Arial" w:cs="Arial"/>
          <w:b/>
        </w:rPr>
      </w:pPr>
      <w:r w:rsidRPr="009148E8">
        <w:rPr>
          <w:rFonts w:ascii="Arial" w:hAnsi="Arial" w:cs="Arial"/>
          <w:b/>
        </w:rPr>
        <w:t xml:space="preserve">                          </w:t>
      </w:r>
      <w:r>
        <w:rPr>
          <w:rFonts w:ascii="Arial" w:hAnsi="Arial" w:cs="Arial"/>
          <w:b/>
        </w:rPr>
        <w:t xml:space="preserve">   </w:t>
      </w:r>
      <w:r w:rsidRPr="009148E8">
        <w:rPr>
          <w:rFonts w:ascii="Arial" w:hAnsi="Arial" w:cs="Arial"/>
          <w:b/>
        </w:rPr>
        <w:t xml:space="preserve"> </w:t>
      </w:r>
      <w:r>
        <w:rPr>
          <w:rFonts w:ascii="Arial" w:hAnsi="Arial" w:cs="Arial"/>
          <w:b/>
        </w:rPr>
        <w:t xml:space="preserve"> </w:t>
      </w:r>
      <w:r w:rsidRPr="009148E8">
        <w:rPr>
          <w:rFonts w:ascii="Arial" w:hAnsi="Arial" w:cs="Arial"/>
          <w:b/>
        </w:rPr>
        <w:t xml:space="preserve">    БОГОТОЛЬСКОГО  РАЙОНА</w:t>
      </w:r>
    </w:p>
    <w:p w:rsidR="00243465" w:rsidRPr="009148E8" w:rsidRDefault="00243465" w:rsidP="00243465">
      <w:pPr>
        <w:spacing w:line="25" w:lineRule="atLeast"/>
        <w:ind w:firstLine="709"/>
        <w:rPr>
          <w:rStyle w:val="a3"/>
          <w:rFonts w:ascii="Arial" w:hAnsi="Arial" w:cs="Arial"/>
        </w:rPr>
      </w:pPr>
      <w:r w:rsidRPr="009148E8">
        <w:rPr>
          <w:rFonts w:ascii="Arial" w:hAnsi="Arial" w:cs="Arial"/>
          <w:b/>
        </w:rPr>
        <w:t xml:space="preserve">                            </w:t>
      </w:r>
      <w:r>
        <w:rPr>
          <w:rFonts w:ascii="Arial" w:hAnsi="Arial" w:cs="Arial"/>
          <w:b/>
        </w:rPr>
        <w:t xml:space="preserve">    </w:t>
      </w:r>
      <w:r w:rsidRPr="009148E8">
        <w:rPr>
          <w:rFonts w:ascii="Arial" w:hAnsi="Arial" w:cs="Arial"/>
          <w:b/>
        </w:rPr>
        <w:t xml:space="preserve">   КРАСНОЯРСКОГО  КРАЯ</w:t>
      </w:r>
    </w:p>
    <w:p w:rsidR="00243465" w:rsidRPr="009148E8" w:rsidRDefault="00243465" w:rsidP="00243465">
      <w:pPr>
        <w:spacing w:line="25" w:lineRule="atLeast"/>
        <w:ind w:firstLine="709"/>
        <w:rPr>
          <w:rFonts w:ascii="Arial" w:hAnsi="Arial" w:cs="Arial"/>
          <w:b/>
        </w:rPr>
      </w:pPr>
      <w:r w:rsidRPr="009148E8">
        <w:rPr>
          <w:rStyle w:val="a3"/>
          <w:rFonts w:ascii="Arial" w:hAnsi="Arial" w:cs="Arial"/>
        </w:rPr>
        <w:t xml:space="preserve">  </w:t>
      </w:r>
      <w:r w:rsidRPr="009148E8">
        <w:rPr>
          <w:rStyle w:val="a3"/>
          <w:rFonts w:ascii="Arial" w:hAnsi="Arial" w:cs="Arial"/>
        </w:rPr>
        <w:tab/>
      </w:r>
    </w:p>
    <w:p w:rsidR="00243465" w:rsidRPr="009148E8" w:rsidRDefault="00243465" w:rsidP="00243465">
      <w:pPr>
        <w:spacing w:line="25" w:lineRule="atLeast"/>
        <w:ind w:firstLine="709"/>
        <w:rPr>
          <w:rFonts w:ascii="Arial" w:hAnsi="Arial" w:cs="Arial"/>
          <w:b/>
        </w:rPr>
      </w:pPr>
      <w:r w:rsidRPr="009148E8">
        <w:rPr>
          <w:rFonts w:ascii="Arial" w:hAnsi="Arial" w:cs="Arial"/>
          <w:b/>
        </w:rPr>
        <w:t xml:space="preserve">                                           </w:t>
      </w:r>
      <w:r>
        <w:rPr>
          <w:rFonts w:ascii="Arial" w:hAnsi="Arial" w:cs="Arial"/>
          <w:b/>
        </w:rPr>
        <w:t xml:space="preserve">   </w:t>
      </w:r>
      <w:r w:rsidRPr="009148E8">
        <w:rPr>
          <w:rFonts w:ascii="Arial" w:hAnsi="Arial" w:cs="Arial"/>
          <w:b/>
        </w:rPr>
        <w:t xml:space="preserve">  РЕШЕНИЕ</w:t>
      </w:r>
    </w:p>
    <w:p w:rsidR="00243465" w:rsidRPr="009148E8" w:rsidRDefault="00243465" w:rsidP="00243465">
      <w:pPr>
        <w:spacing w:line="25" w:lineRule="atLeast"/>
        <w:ind w:right="-1" w:firstLine="709"/>
        <w:jc w:val="center"/>
        <w:rPr>
          <w:rFonts w:ascii="Arial" w:hAnsi="Arial" w:cs="Arial"/>
          <w:b/>
        </w:rPr>
      </w:pPr>
    </w:p>
    <w:p w:rsidR="00243465" w:rsidRPr="0047701A" w:rsidRDefault="00430028" w:rsidP="00243465">
      <w:pPr>
        <w:spacing w:line="25" w:lineRule="atLeast"/>
        <w:ind w:right="-1"/>
        <w:jc w:val="both"/>
        <w:rPr>
          <w:rFonts w:ascii="Arial" w:hAnsi="Arial" w:cs="Arial"/>
          <w:b/>
        </w:rPr>
      </w:pPr>
      <w:r>
        <w:rPr>
          <w:rFonts w:ascii="Arial" w:hAnsi="Arial" w:cs="Arial"/>
          <w:b/>
        </w:rPr>
        <w:t xml:space="preserve">   </w:t>
      </w:r>
      <w:r w:rsidR="0065676F">
        <w:rPr>
          <w:rFonts w:ascii="Arial" w:hAnsi="Arial" w:cs="Arial"/>
          <w:b/>
        </w:rPr>
        <w:t>09.06.</w:t>
      </w:r>
      <w:r w:rsidR="009C1C51">
        <w:rPr>
          <w:rFonts w:ascii="Arial" w:hAnsi="Arial" w:cs="Arial"/>
          <w:b/>
        </w:rPr>
        <w:t>202</w:t>
      </w:r>
      <w:r w:rsidR="001E0CB1">
        <w:rPr>
          <w:rFonts w:ascii="Arial" w:hAnsi="Arial" w:cs="Arial"/>
          <w:b/>
        </w:rPr>
        <w:t>2</w:t>
      </w:r>
      <w:r w:rsidR="00824970">
        <w:rPr>
          <w:rFonts w:ascii="Arial" w:hAnsi="Arial" w:cs="Arial"/>
          <w:b/>
        </w:rPr>
        <w:t xml:space="preserve">   </w:t>
      </w:r>
      <w:r w:rsidR="00243465" w:rsidRPr="009148E8">
        <w:rPr>
          <w:rFonts w:ascii="Arial" w:hAnsi="Arial" w:cs="Arial"/>
          <w:b/>
        </w:rPr>
        <w:t xml:space="preserve">                    </w:t>
      </w:r>
      <w:r w:rsidR="00243465">
        <w:rPr>
          <w:rFonts w:ascii="Arial" w:hAnsi="Arial" w:cs="Arial"/>
          <w:b/>
        </w:rPr>
        <w:t xml:space="preserve"> </w:t>
      </w:r>
      <w:r w:rsidR="003A6168">
        <w:rPr>
          <w:rFonts w:ascii="Arial" w:hAnsi="Arial" w:cs="Arial"/>
          <w:b/>
        </w:rPr>
        <w:t xml:space="preserve">  </w:t>
      </w:r>
      <w:r w:rsidR="00243465" w:rsidRPr="009148E8">
        <w:rPr>
          <w:rFonts w:ascii="Arial" w:hAnsi="Arial" w:cs="Arial"/>
          <w:b/>
        </w:rPr>
        <w:t xml:space="preserve">      </w:t>
      </w:r>
      <w:r w:rsidR="00243465">
        <w:rPr>
          <w:rFonts w:ascii="Arial" w:hAnsi="Arial" w:cs="Arial"/>
          <w:b/>
        </w:rPr>
        <w:t xml:space="preserve">   </w:t>
      </w:r>
      <w:r w:rsidR="0065676F">
        <w:rPr>
          <w:rFonts w:ascii="Arial" w:hAnsi="Arial" w:cs="Arial"/>
          <w:b/>
        </w:rPr>
        <w:t xml:space="preserve"> </w:t>
      </w:r>
      <w:r w:rsidR="00243465" w:rsidRPr="009148E8">
        <w:rPr>
          <w:rFonts w:ascii="Arial" w:hAnsi="Arial" w:cs="Arial"/>
          <w:b/>
        </w:rPr>
        <w:t xml:space="preserve">  с.Вагино                                 </w:t>
      </w:r>
      <w:r w:rsidR="00130F8C">
        <w:rPr>
          <w:rFonts w:ascii="Arial" w:hAnsi="Arial" w:cs="Arial"/>
          <w:b/>
        </w:rPr>
        <w:t xml:space="preserve">      </w:t>
      </w:r>
      <w:r w:rsidR="00243465" w:rsidRPr="009148E8">
        <w:rPr>
          <w:rFonts w:ascii="Arial" w:hAnsi="Arial" w:cs="Arial"/>
          <w:b/>
        </w:rPr>
        <w:t xml:space="preserve">   № </w:t>
      </w:r>
      <w:r>
        <w:rPr>
          <w:rFonts w:ascii="Arial" w:hAnsi="Arial" w:cs="Arial"/>
          <w:b/>
        </w:rPr>
        <w:t xml:space="preserve"> </w:t>
      </w:r>
      <w:r w:rsidR="0065676F">
        <w:rPr>
          <w:rFonts w:ascii="Arial" w:hAnsi="Arial" w:cs="Arial"/>
          <w:b/>
        </w:rPr>
        <w:t>17-109</w:t>
      </w:r>
      <w:r w:rsidR="003A6168">
        <w:rPr>
          <w:rFonts w:ascii="Arial" w:hAnsi="Arial" w:cs="Arial"/>
          <w:b/>
        </w:rPr>
        <w:t xml:space="preserve"> </w:t>
      </w:r>
    </w:p>
    <w:p w:rsidR="00591891" w:rsidRPr="009148E8" w:rsidRDefault="00591891" w:rsidP="00243465">
      <w:pPr>
        <w:spacing w:line="25" w:lineRule="atLeast"/>
        <w:ind w:right="-1"/>
        <w:jc w:val="both"/>
        <w:rPr>
          <w:rFonts w:ascii="Arial" w:hAnsi="Arial" w:cs="Arial"/>
          <w:b/>
        </w:rPr>
      </w:pPr>
    </w:p>
    <w:p w:rsidR="00591891" w:rsidRPr="00425E75" w:rsidRDefault="00591891" w:rsidP="00591891">
      <w:pPr>
        <w:jc w:val="center"/>
        <w:rPr>
          <w:rFonts w:ascii="Arial" w:hAnsi="Arial" w:cs="Arial"/>
          <w:b/>
        </w:rPr>
      </w:pPr>
      <w:r w:rsidRPr="00425E75">
        <w:rPr>
          <w:rFonts w:ascii="Arial" w:hAnsi="Arial" w:cs="Arial"/>
          <w:b/>
        </w:rPr>
        <w:t>О внесении изменений в решение  Вагинского сельского Совета депутатов</w:t>
      </w:r>
    </w:p>
    <w:p w:rsidR="00591891" w:rsidRDefault="00591891" w:rsidP="00591891">
      <w:pPr>
        <w:jc w:val="center"/>
        <w:rPr>
          <w:rFonts w:ascii="Arial" w:hAnsi="Arial" w:cs="Arial"/>
          <w:b/>
        </w:rPr>
      </w:pPr>
      <w:r w:rsidRPr="00425E75">
        <w:rPr>
          <w:rFonts w:ascii="Arial" w:hAnsi="Arial" w:cs="Arial"/>
          <w:b/>
        </w:rPr>
        <w:t xml:space="preserve"> от 04.06.2018 № 24-94 «Об утверждении Порядка размещения сведений о доходах, об имуществе и обязательствах имущественного характера, представленных лицами, замещающими муниципальные должности, об источниках получения средств, за счет которых совершена сделка, на официальном сайте Боготольского района и представления их для опубликования средствам массовой информации»</w:t>
      </w:r>
    </w:p>
    <w:p w:rsidR="000B1ADD" w:rsidRPr="00425E75" w:rsidRDefault="000B1ADD" w:rsidP="00591891">
      <w:pPr>
        <w:jc w:val="center"/>
        <w:rPr>
          <w:rFonts w:ascii="Arial" w:hAnsi="Arial" w:cs="Arial"/>
          <w:b/>
        </w:rPr>
      </w:pPr>
    </w:p>
    <w:p w:rsidR="00361E9B" w:rsidRDefault="00691508" w:rsidP="00804B75">
      <w:pPr>
        <w:pStyle w:val="ConsPlusNormal"/>
        <w:spacing w:line="25" w:lineRule="atLeast"/>
        <w:ind w:firstLine="851"/>
        <w:jc w:val="both"/>
        <w:rPr>
          <w:sz w:val="24"/>
          <w:szCs w:val="24"/>
        </w:rPr>
      </w:pPr>
      <w:r w:rsidRPr="00EC7437">
        <w:rPr>
          <w:sz w:val="24"/>
          <w:szCs w:val="24"/>
        </w:rPr>
        <w:t xml:space="preserve">В соответствии </w:t>
      </w:r>
      <w:r w:rsidR="00804B75">
        <w:rPr>
          <w:sz w:val="24"/>
          <w:szCs w:val="24"/>
        </w:rPr>
        <w:t xml:space="preserve"> </w:t>
      </w:r>
      <w:r w:rsidR="001D148B">
        <w:rPr>
          <w:sz w:val="24"/>
          <w:szCs w:val="24"/>
        </w:rPr>
        <w:t xml:space="preserve"> </w:t>
      </w:r>
      <w:r w:rsidR="00361E9B">
        <w:rPr>
          <w:sz w:val="24"/>
          <w:szCs w:val="24"/>
        </w:rPr>
        <w:t xml:space="preserve">со </w:t>
      </w:r>
      <w:r w:rsidR="00804B75">
        <w:rPr>
          <w:sz w:val="24"/>
          <w:szCs w:val="24"/>
        </w:rPr>
        <w:t xml:space="preserve"> </w:t>
      </w:r>
      <w:r w:rsidR="001D148B">
        <w:rPr>
          <w:sz w:val="24"/>
          <w:szCs w:val="24"/>
        </w:rPr>
        <w:t xml:space="preserve"> статьей</w:t>
      </w:r>
      <w:r w:rsidR="00361E9B">
        <w:rPr>
          <w:sz w:val="24"/>
          <w:szCs w:val="24"/>
        </w:rPr>
        <w:t xml:space="preserve"> </w:t>
      </w:r>
      <w:r w:rsidR="001D148B">
        <w:rPr>
          <w:sz w:val="24"/>
          <w:szCs w:val="24"/>
        </w:rPr>
        <w:t xml:space="preserve"> </w:t>
      </w:r>
      <w:r w:rsidR="00361E9B">
        <w:rPr>
          <w:sz w:val="24"/>
          <w:szCs w:val="24"/>
        </w:rPr>
        <w:t xml:space="preserve"> 8.1 </w:t>
      </w:r>
      <w:r w:rsidR="00804B75">
        <w:rPr>
          <w:sz w:val="24"/>
          <w:szCs w:val="24"/>
        </w:rPr>
        <w:t xml:space="preserve"> </w:t>
      </w:r>
      <w:r w:rsidR="00361E9B">
        <w:rPr>
          <w:sz w:val="24"/>
          <w:szCs w:val="24"/>
        </w:rPr>
        <w:t>Федерального</w:t>
      </w:r>
      <w:r w:rsidR="00804B75">
        <w:rPr>
          <w:sz w:val="24"/>
          <w:szCs w:val="24"/>
        </w:rPr>
        <w:t xml:space="preserve"> </w:t>
      </w:r>
      <w:r w:rsidR="001D148B">
        <w:rPr>
          <w:sz w:val="24"/>
          <w:szCs w:val="24"/>
        </w:rPr>
        <w:t xml:space="preserve"> </w:t>
      </w:r>
      <w:r w:rsidR="00361E9B">
        <w:rPr>
          <w:sz w:val="24"/>
          <w:szCs w:val="24"/>
        </w:rPr>
        <w:t xml:space="preserve"> закона</w:t>
      </w:r>
      <w:r w:rsidR="00804B75">
        <w:rPr>
          <w:sz w:val="24"/>
          <w:szCs w:val="24"/>
        </w:rPr>
        <w:t xml:space="preserve"> </w:t>
      </w:r>
      <w:r w:rsidR="00361E9B">
        <w:rPr>
          <w:sz w:val="24"/>
          <w:szCs w:val="24"/>
        </w:rPr>
        <w:t xml:space="preserve"> </w:t>
      </w:r>
      <w:r w:rsidR="001D148B">
        <w:rPr>
          <w:sz w:val="24"/>
          <w:szCs w:val="24"/>
        </w:rPr>
        <w:t xml:space="preserve"> </w:t>
      </w:r>
      <w:r w:rsidR="00361E9B">
        <w:rPr>
          <w:sz w:val="24"/>
          <w:szCs w:val="24"/>
        </w:rPr>
        <w:t xml:space="preserve">от 25.12.2008 </w:t>
      </w:r>
    </w:p>
    <w:p w:rsidR="00CF7180" w:rsidRDefault="00361E9B" w:rsidP="00804B75">
      <w:pPr>
        <w:pStyle w:val="ConsPlusNormal"/>
        <w:spacing w:line="25" w:lineRule="atLeast"/>
        <w:ind w:firstLine="0"/>
        <w:jc w:val="both"/>
        <w:rPr>
          <w:sz w:val="24"/>
          <w:szCs w:val="24"/>
        </w:rPr>
      </w:pPr>
      <w:r>
        <w:rPr>
          <w:sz w:val="24"/>
          <w:szCs w:val="24"/>
        </w:rPr>
        <w:t>№ 273 – ФЗ</w:t>
      </w:r>
      <w:r w:rsidR="00804B75">
        <w:rPr>
          <w:sz w:val="24"/>
          <w:szCs w:val="24"/>
        </w:rPr>
        <w:t xml:space="preserve"> </w:t>
      </w:r>
      <w:r>
        <w:rPr>
          <w:sz w:val="24"/>
          <w:szCs w:val="24"/>
        </w:rPr>
        <w:t xml:space="preserve"> «О </w:t>
      </w:r>
      <w:r w:rsidR="00804B75">
        <w:rPr>
          <w:sz w:val="24"/>
          <w:szCs w:val="24"/>
        </w:rPr>
        <w:t xml:space="preserve"> </w:t>
      </w:r>
      <w:r>
        <w:rPr>
          <w:sz w:val="24"/>
          <w:szCs w:val="24"/>
        </w:rPr>
        <w:t xml:space="preserve">противодействии </w:t>
      </w:r>
      <w:r w:rsidR="00804B75">
        <w:rPr>
          <w:sz w:val="24"/>
          <w:szCs w:val="24"/>
        </w:rPr>
        <w:t xml:space="preserve"> </w:t>
      </w:r>
      <w:r>
        <w:rPr>
          <w:sz w:val="24"/>
          <w:szCs w:val="24"/>
        </w:rPr>
        <w:t xml:space="preserve">коррупции», </w:t>
      </w:r>
      <w:r w:rsidR="00CF7180">
        <w:rPr>
          <w:sz w:val="24"/>
          <w:szCs w:val="24"/>
        </w:rPr>
        <w:t xml:space="preserve"> статьей  8  Федерального закона </w:t>
      </w:r>
    </w:p>
    <w:p w:rsidR="00243465" w:rsidRPr="00EC7437" w:rsidRDefault="00804B75" w:rsidP="00804B75">
      <w:pPr>
        <w:pStyle w:val="ConsPlusNormal"/>
        <w:spacing w:line="25" w:lineRule="atLeast"/>
        <w:ind w:firstLine="0"/>
        <w:jc w:val="both"/>
        <w:rPr>
          <w:b/>
          <w:sz w:val="24"/>
          <w:szCs w:val="24"/>
        </w:rPr>
      </w:pPr>
      <w:r>
        <w:rPr>
          <w:sz w:val="24"/>
          <w:szCs w:val="24"/>
        </w:rPr>
        <w:t xml:space="preserve"> </w:t>
      </w:r>
      <w:r w:rsidR="00361E9B">
        <w:rPr>
          <w:sz w:val="24"/>
          <w:szCs w:val="24"/>
        </w:rPr>
        <w:t xml:space="preserve">от 03.12.2012 № 230-ФЗ «О контроле за соответствием расходов лиц, замещающих государственные должности, и иных лиц их доходам», </w:t>
      </w:r>
      <w:r w:rsidR="00CF7180">
        <w:rPr>
          <w:iCs/>
          <w:sz w:val="24"/>
          <w:szCs w:val="24"/>
        </w:rPr>
        <w:t>З</w:t>
      </w:r>
      <w:r w:rsidR="002C28D9">
        <w:rPr>
          <w:iCs/>
          <w:sz w:val="24"/>
          <w:szCs w:val="24"/>
        </w:rPr>
        <w:t>аконом</w:t>
      </w:r>
      <w:r>
        <w:rPr>
          <w:iCs/>
          <w:sz w:val="24"/>
          <w:szCs w:val="24"/>
        </w:rPr>
        <w:t xml:space="preserve">  </w:t>
      </w:r>
      <w:r w:rsidR="002C28D9">
        <w:rPr>
          <w:iCs/>
          <w:sz w:val="24"/>
          <w:szCs w:val="24"/>
        </w:rPr>
        <w:t xml:space="preserve"> Красноярского края от </w:t>
      </w:r>
      <w:r w:rsidR="001D148B">
        <w:rPr>
          <w:iCs/>
          <w:sz w:val="24"/>
          <w:szCs w:val="24"/>
        </w:rPr>
        <w:t>07</w:t>
      </w:r>
      <w:r w:rsidR="002C28D9">
        <w:rPr>
          <w:iCs/>
          <w:sz w:val="24"/>
          <w:szCs w:val="24"/>
        </w:rPr>
        <w:t>.</w:t>
      </w:r>
      <w:r w:rsidR="001D148B">
        <w:rPr>
          <w:iCs/>
          <w:sz w:val="24"/>
          <w:szCs w:val="24"/>
        </w:rPr>
        <w:t>07</w:t>
      </w:r>
      <w:r w:rsidR="002C28D9">
        <w:rPr>
          <w:iCs/>
          <w:sz w:val="24"/>
          <w:szCs w:val="24"/>
        </w:rPr>
        <w:t>.20</w:t>
      </w:r>
      <w:r w:rsidR="001D148B">
        <w:rPr>
          <w:iCs/>
          <w:sz w:val="24"/>
          <w:szCs w:val="24"/>
        </w:rPr>
        <w:t>09</w:t>
      </w:r>
      <w:r w:rsidR="002C28D9">
        <w:rPr>
          <w:iCs/>
          <w:sz w:val="24"/>
          <w:szCs w:val="24"/>
        </w:rPr>
        <w:t xml:space="preserve"> № </w:t>
      </w:r>
      <w:r w:rsidR="001D148B">
        <w:rPr>
          <w:iCs/>
          <w:sz w:val="24"/>
          <w:szCs w:val="24"/>
        </w:rPr>
        <w:t>8</w:t>
      </w:r>
      <w:r w:rsidR="002C28D9">
        <w:rPr>
          <w:iCs/>
          <w:sz w:val="24"/>
          <w:szCs w:val="24"/>
        </w:rPr>
        <w:t>-</w:t>
      </w:r>
      <w:r w:rsidR="001D148B">
        <w:rPr>
          <w:iCs/>
          <w:sz w:val="24"/>
          <w:szCs w:val="24"/>
        </w:rPr>
        <w:t>3</w:t>
      </w:r>
      <w:r w:rsidR="002C28D9">
        <w:rPr>
          <w:iCs/>
          <w:sz w:val="24"/>
          <w:szCs w:val="24"/>
        </w:rPr>
        <w:t>6</w:t>
      </w:r>
      <w:r w:rsidR="001D148B">
        <w:rPr>
          <w:iCs/>
          <w:sz w:val="24"/>
          <w:szCs w:val="24"/>
        </w:rPr>
        <w:t>10 «</w:t>
      </w:r>
      <w:r w:rsidR="001D148B" w:rsidRPr="001D148B">
        <w:rPr>
          <w:iCs/>
          <w:sz w:val="24"/>
          <w:szCs w:val="24"/>
        </w:rPr>
        <w:t>О противодействии коррупции в Красноярском крае», Закона  Красноярс</w:t>
      </w:r>
      <w:r w:rsidR="001D148B">
        <w:rPr>
          <w:iCs/>
          <w:sz w:val="24"/>
          <w:szCs w:val="24"/>
        </w:rPr>
        <w:t xml:space="preserve">кого края от 07.07.2009 г. </w:t>
      </w:r>
      <w:r w:rsidR="001D148B" w:rsidRPr="001D148B">
        <w:rPr>
          <w:iCs/>
          <w:sz w:val="24"/>
          <w:szCs w:val="24"/>
        </w:rPr>
        <w:t xml:space="preserve"> N 8-3542  "О представлении гражданами, претендующими на замещение должностей муниципальной службы, замещающими должности муниципальной службы, сведений о доходах,  об имуществе и обязательствах имущественного характера</w:t>
      </w:r>
      <w:proofErr w:type="gramStart"/>
      <w:r w:rsidR="001D148B" w:rsidRPr="001D148B">
        <w:rPr>
          <w:iCs/>
          <w:sz w:val="24"/>
          <w:szCs w:val="24"/>
        </w:rPr>
        <w:t xml:space="preserve"> ,</w:t>
      </w:r>
      <w:proofErr w:type="gramEnd"/>
      <w:r w:rsidR="001D148B" w:rsidRPr="001D148B">
        <w:rPr>
          <w:iCs/>
          <w:sz w:val="24"/>
          <w:szCs w:val="24"/>
        </w:rPr>
        <w:t xml:space="preserve"> а </w:t>
      </w:r>
      <w:proofErr w:type="gramStart"/>
      <w:r w:rsidR="001D148B" w:rsidRPr="001D148B">
        <w:rPr>
          <w:iCs/>
          <w:sz w:val="24"/>
          <w:szCs w:val="24"/>
        </w:rPr>
        <w:t xml:space="preserve">также о представлении лицами, замещающими должности муниципальной службы, сведений о расходах»,  Закона  Красноярского края от 07.07.2009 г.            N 4-1264  "О представлении гражданами, претендующими на замещение муниципальных должностей, должности главы (руководителя) местной администрации по контракту, и лицами, замещающими указанные должности, сведений о доходах, расходах, об имуществе и обязательствах имущественного характера и проверке достоверности и полноты таких сведений" </w:t>
      </w:r>
      <w:r w:rsidR="000B1ADD">
        <w:rPr>
          <w:iCs/>
          <w:sz w:val="24"/>
          <w:szCs w:val="24"/>
        </w:rPr>
        <w:t>(в редакции Закона Красноярского</w:t>
      </w:r>
      <w:proofErr w:type="gramEnd"/>
      <w:r w:rsidR="000B1ADD">
        <w:rPr>
          <w:iCs/>
          <w:sz w:val="24"/>
          <w:szCs w:val="24"/>
        </w:rPr>
        <w:t xml:space="preserve"> края от 08.07.2021 № 11-5316 «О внесении изменений в отдельные законы края по вопросам противодействия коррупции»),</w:t>
      </w:r>
      <w:r w:rsidR="002C28D9">
        <w:rPr>
          <w:iCs/>
          <w:sz w:val="24"/>
          <w:szCs w:val="24"/>
        </w:rPr>
        <w:t xml:space="preserve"> </w:t>
      </w:r>
      <w:r w:rsidR="00243465" w:rsidRPr="00EC7437">
        <w:rPr>
          <w:sz w:val="24"/>
          <w:szCs w:val="24"/>
        </w:rPr>
        <w:t xml:space="preserve">руководствуясь </w:t>
      </w:r>
      <w:hyperlink r:id="rId5" w:history="1">
        <w:r w:rsidR="00243465" w:rsidRPr="00EC7437">
          <w:rPr>
            <w:sz w:val="24"/>
            <w:szCs w:val="24"/>
          </w:rPr>
          <w:t xml:space="preserve">статьями </w:t>
        </w:r>
      </w:hyperlink>
      <w:r w:rsidR="00243465" w:rsidRPr="00EC7437">
        <w:rPr>
          <w:sz w:val="24"/>
          <w:szCs w:val="24"/>
        </w:rPr>
        <w:t>21, 25 Устава Вагинского сельсовета Боготольского района Красноярского края, Вагинский  сельский Совет депутатов</w:t>
      </w:r>
      <w:r w:rsidR="00243465" w:rsidRPr="00EC7437">
        <w:rPr>
          <w:i/>
          <w:sz w:val="24"/>
          <w:szCs w:val="24"/>
        </w:rPr>
        <w:t xml:space="preserve"> </w:t>
      </w:r>
      <w:r w:rsidR="00243465" w:rsidRPr="00EC7437">
        <w:rPr>
          <w:b/>
          <w:sz w:val="24"/>
          <w:szCs w:val="24"/>
        </w:rPr>
        <w:t>РЕШИЛ:</w:t>
      </w:r>
    </w:p>
    <w:p w:rsidR="000B1ADD" w:rsidRDefault="00591891" w:rsidP="000B1ADD">
      <w:pPr>
        <w:pStyle w:val="ConsPlusNormal"/>
        <w:spacing w:line="25" w:lineRule="atLeast"/>
        <w:jc w:val="both"/>
        <w:rPr>
          <w:sz w:val="24"/>
          <w:szCs w:val="24"/>
        </w:rPr>
      </w:pPr>
      <w:r w:rsidRPr="00591891">
        <w:rPr>
          <w:sz w:val="24"/>
          <w:szCs w:val="24"/>
        </w:rPr>
        <w:t xml:space="preserve">1. Внести </w:t>
      </w:r>
      <w:r>
        <w:rPr>
          <w:sz w:val="24"/>
          <w:szCs w:val="24"/>
        </w:rPr>
        <w:t xml:space="preserve">в решение Вагинского сельского Совета депутатов от 04.06.2018 № 24-94 «Об утверждении </w:t>
      </w:r>
      <w:r w:rsidRPr="00591891">
        <w:rPr>
          <w:sz w:val="24"/>
          <w:szCs w:val="24"/>
        </w:rPr>
        <w:t xml:space="preserve"> Порядка размещения сведений о доходах, об имуществе и обязательствах имущественного характера, представленных лицами, замещающими муниципальные должности, об источниках получения средств, за счет которых совершена сделка, на официальном сайте Боготольского района и представления их для опубликования средствам массовой информации»</w:t>
      </w:r>
      <w:r w:rsidR="00655688">
        <w:rPr>
          <w:sz w:val="24"/>
          <w:szCs w:val="24"/>
        </w:rPr>
        <w:t xml:space="preserve"> </w:t>
      </w:r>
      <w:proofErr w:type="gramStart"/>
      <w:r w:rsidR="000B1ADD">
        <w:rPr>
          <w:sz w:val="24"/>
          <w:szCs w:val="24"/>
        </w:rPr>
        <w:t xml:space="preserve">( </w:t>
      </w:r>
      <w:proofErr w:type="gramEnd"/>
      <w:r w:rsidR="00206244">
        <w:rPr>
          <w:sz w:val="24"/>
          <w:szCs w:val="24"/>
        </w:rPr>
        <w:t xml:space="preserve">в </w:t>
      </w:r>
      <w:r w:rsidR="000B1ADD">
        <w:rPr>
          <w:sz w:val="24"/>
          <w:szCs w:val="24"/>
        </w:rPr>
        <w:t xml:space="preserve"> </w:t>
      </w:r>
      <w:r w:rsidR="00206244">
        <w:rPr>
          <w:sz w:val="24"/>
          <w:szCs w:val="24"/>
        </w:rPr>
        <w:t>ред.</w:t>
      </w:r>
      <w:r w:rsidR="000B1ADD">
        <w:rPr>
          <w:sz w:val="24"/>
          <w:szCs w:val="24"/>
        </w:rPr>
        <w:t xml:space="preserve">    </w:t>
      </w:r>
      <w:r w:rsidR="00206244">
        <w:rPr>
          <w:sz w:val="24"/>
          <w:szCs w:val="24"/>
        </w:rPr>
        <w:t xml:space="preserve"> от </w:t>
      </w:r>
      <w:r w:rsidR="000B1ADD">
        <w:rPr>
          <w:sz w:val="24"/>
          <w:szCs w:val="24"/>
        </w:rPr>
        <w:t xml:space="preserve"> </w:t>
      </w:r>
      <w:r w:rsidR="00206244">
        <w:rPr>
          <w:sz w:val="24"/>
          <w:szCs w:val="24"/>
        </w:rPr>
        <w:t>29.03.2021</w:t>
      </w:r>
      <w:r w:rsidR="000B1ADD">
        <w:rPr>
          <w:sz w:val="24"/>
          <w:szCs w:val="24"/>
        </w:rPr>
        <w:t xml:space="preserve"> </w:t>
      </w:r>
      <w:r w:rsidR="00206244">
        <w:rPr>
          <w:sz w:val="24"/>
          <w:szCs w:val="24"/>
        </w:rPr>
        <w:t xml:space="preserve"> № 7-37</w:t>
      </w:r>
      <w:r w:rsidR="001E0CB1">
        <w:rPr>
          <w:sz w:val="24"/>
          <w:szCs w:val="24"/>
        </w:rPr>
        <w:t xml:space="preserve">, </w:t>
      </w:r>
      <w:r w:rsidR="000B1ADD">
        <w:rPr>
          <w:sz w:val="24"/>
          <w:szCs w:val="24"/>
        </w:rPr>
        <w:t xml:space="preserve">     </w:t>
      </w:r>
      <w:r w:rsidR="001E0CB1">
        <w:rPr>
          <w:sz w:val="24"/>
          <w:szCs w:val="24"/>
        </w:rPr>
        <w:t xml:space="preserve">от 28.06.2021 </w:t>
      </w:r>
      <w:r w:rsidR="000B1ADD">
        <w:rPr>
          <w:sz w:val="24"/>
          <w:szCs w:val="24"/>
        </w:rPr>
        <w:t xml:space="preserve"> </w:t>
      </w:r>
      <w:r w:rsidR="001E0CB1">
        <w:rPr>
          <w:sz w:val="24"/>
          <w:szCs w:val="24"/>
        </w:rPr>
        <w:t>№ 9-53</w:t>
      </w:r>
      <w:r w:rsidR="001D148B">
        <w:rPr>
          <w:sz w:val="24"/>
          <w:szCs w:val="24"/>
        </w:rPr>
        <w:t xml:space="preserve">, </w:t>
      </w:r>
      <w:r w:rsidR="000B1ADD">
        <w:rPr>
          <w:sz w:val="24"/>
          <w:szCs w:val="24"/>
        </w:rPr>
        <w:t xml:space="preserve">        </w:t>
      </w:r>
      <w:r w:rsidR="001D148B">
        <w:rPr>
          <w:sz w:val="24"/>
          <w:szCs w:val="24"/>
        </w:rPr>
        <w:t>от 25.</w:t>
      </w:r>
      <w:r w:rsidR="000B1ADD">
        <w:rPr>
          <w:sz w:val="24"/>
          <w:szCs w:val="24"/>
        </w:rPr>
        <w:t xml:space="preserve">02.2022 </w:t>
      </w:r>
    </w:p>
    <w:p w:rsidR="00591891" w:rsidRDefault="001D148B" w:rsidP="000B1ADD">
      <w:pPr>
        <w:pStyle w:val="ConsPlusNormal"/>
        <w:spacing w:line="25" w:lineRule="atLeast"/>
        <w:ind w:firstLine="0"/>
        <w:jc w:val="both"/>
        <w:rPr>
          <w:sz w:val="24"/>
          <w:szCs w:val="24"/>
        </w:rPr>
      </w:pPr>
      <w:r>
        <w:rPr>
          <w:sz w:val="24"/>
          <w:szCs w:val="24"/>
        </w:rPr>
        <w:t>№ 14-92</w:t>
      </w:r>
      <w:r w:rsidR="00206244">
        <w:rPr>
          <w:sz w:val="24"/>
          <w:szCs w:val="24"/>
        </w:rPr>
        <w:t>)</w:t>
      </w:r>
      <w:r w:rsidR="00655688">
        <w:rPr>
          <w:sz w:val="24"/>
          <w:szCs w:val="24"/>
        </w:rPr>
        <w:t>следующие изменения:</w:t>
      </w:r>
    </w:p>
    <w:p w:rsidR="000B1ADD" w:rsidRDefault="000B1ADD" w:rsidP="000B1ADD">
      <w:pPr>
        <w:pStyle w:val="ConsPlusNormal"/>
        <w:spacing w:line="25" w:lineRule="atLeast"/>
        <w:ind w:firstLine="0"/>
        <w:jc w:val="both"/>
        <w:rPr>
          <w:sz w:val="24"/>
          <w:szCs w:val="24"/>
        </w:rPr>
      </w:pPr>
    </w:p>
    <w:p w:rsidR="009B2202" w:rsidRDefault="008037CA" w:rsidP="000B1ADD">
      <w:pPr>
        <w:pStyle w:val="ConsPlusNormal"/>
        <w:spacing w:line="25" w:lineRule="atLeast"/>
        <w:jc w:val="both"/>
      </w:pPr>
      <w:r w:rsidRPr="008037CA">
        <w:rPr>
          <w:b/>
          <w:sz w:val="24"/>
          <w:szCs w:val="24"/>
        </w:rPr>
        <w:t xml:space="preserve">1.1. </w:t>
      </w:r>
      <w:r w:rsidR="000B1ADD">
        <w:rPr>
          <w:b/>
          <w:sz w:val="24"/>
          <w:szCs w:val="24"/>
        </w:rPr>
        <w:t xml:space="preserve">по тексту Порядка, приложения к Порядку слова </w:t>
      </w:r>
      <w:r w:rsidR="000B1ADD" w:rsidRPr="000B1ADD">
        <w:rPr>
          <w:sz w:val="24"/>
          <w:szCs w:val="24"/>
        </w:rPr>
        <w:t>«акций», «акции»</w:t>
      </w:r>
      <w:r w:rsidR="000B1ADD">
        <w:rPr>
          <w:b/>
          <w:sz w:val="24"/>
          <w:szCs w:val="24"/>
        </w:rPr>
        <w:t xml:space="preserve"> исключить</w:t>
      </w:r>
    </w:p>
    <w:p w:rsidR="00243465" w:rsidRPr="009148E8" w:rsidRDefault="00206244" w:rsidP="008037CA">
      <w:pPr>
        <w:jc w:val="both"/>
        <w:rPr>
          <w:rFonts w:ascii="Arial" w:hAnsi="Arial" w:cs="Arial"/>
        </w:rPr>
      </w:pPr>
      <w:r>
        <w:rPr>
          <w:rFonts w:ascii="Arial" w:hAnsi="Arial" w:cs="Arial"/>
        </w:rPr>
        <w:t xml:space="preserve">      </w:t>
      </w:r>
      <w:r w:rsidR="00EC7437">
        <w:rPr>
          <w:rFonts w:ascii="Arial" w:hAnsi="Arial" w:cs="Arial"/>
        </w:rPr>
        <w:t xml:space="preserve"> </w:t>
      </w:r>
      <w:r w:rsidR="00FD6B7B">
        <w:rPr>
          <w:rFonts w:ascii="Arial" w:eastAsiaTheme="minorHAnsi" w:hAnsi="Arial" w:cs="Arial"/>
          <w:b/>
          <w:lang w:eastAsia="en-US"/>
        </w:rPr>
        <w:t xml:space="preserve"> </w:t>
      </w:r>
      <w:r w:rsidR="00EC7437">
        <w:rPr>
          <w:rFonts w:ascii="Arial" w:eastAsiaTheme="minorHAnsi" w:hAnsi="Arial" w:cs="Arial"/>
          <w:b/>
          <w:lang w:eastAsia="en-US"/>
        </w:rPr>
        <w:t xml:space="preserve">  </w:t>
      </w:r>
      <w:r w:rsidR="00FD6B7B">
        <w:rPr>
          <w:rFonts w:ascii="Arial" w:eastAsiaTheme="minorHAnsi" w:hAnsi="Arial" w:cs="Arial"/>
          <w:b/>
          <w:lang w:eastAsia="en-US"/>
        </w:rPr>
        <w:t xml:space="preserve">  </w:t>
      </w:r>
      <w:r w:rsidR="00243465" w:rsidRPr="009148E8">
        <w:rPr>
          <w:rFonts w:ascii="Arial" w:hAnsi="Arial" w:cs="Arial"/>
        </w:rPr>
        <w:t xml:space="preserve">2. </w:t>
      </w:r>
      <w:proofErr w:type="gramStart"/>
      <w:r w:rsidR="00243465" w:rsidRPr="009148E8">
        <w:rPr>
          <w:rFonts w:ascii="Arial" w:hAnsi="Arial" w:cs="Arial"/>
        </w:rPr>
        <w:t>Контроль за</w:t>
      </w:r>
      <w:proofErr w:type="gramEnd"/>
      <w:r w:rsidR="00243465" w:rsidRPr="009148E8">
        <w:rPr>
          <w:rFonts w:ascii="Arial" w:hAnsi="Arial" w:cs="Arial"/>
        </w:rPr>
        <w:t xml:space="preserve"> исполнением настоящего Решения возложить на постоянную комиссию по законодательству, местному самоуправлению и социальным вопросам (Председатель </w:t>
      </w:r>
      <w:proofErr w:type="spellStart"/>
      <w:r w:rsidR="00425E75">
        <w:rPr>
          <w:rFonts w:ascii="Arial" w:hAnsi="Arial" w:cs="Arial"/>
        </w:rPr>
        <w:t>Е.В.Вятченко</w:t>
      </w:r>
      <w:proofErr w:type="spellEnd"/>
      <w:r w:rsidR="00243465" w:rsidRPr="009148E8">
        <w:rPr>
          <w:rFonts w:ascii="Arial" w:hAnsi="Arial" w:cs="Arial"/>
        </w:rPr>
        <w:t>).</w:t>
      </w:r>
    </w:p>
    <w:p w:rsidR="00243465" w:rsidRPr="009148E8" w:rsidRDefault="00EC7437" w:rsidP="00243465">
      <w:pPr>
        <w:tabs>
          <w:tab w:val="left" w:pos="7305"/>
        </w:tabs>
        <w:spacing w:line="25" w:lineRule="atLeast"/>
        <w:jc w:val="both"/>
        <w:rPr>
          <w:rFonts w:ascii="Arial" w:hAnsi="Arial" w:cs="Arial"/>
        </w:rPr>
      </w:pPr>
      <w:r>
        <w:rPr>
          <w:rFonts w:ascii="Arial" w:hAnsi="Arial" w:cs="Arial"/>
          <w:color w:val="000000"/>
          <w:spacing w:val="2"/>
        </w:rPr>
        <w:t xml:space="preserve">       </w:t>
      </w:r>
      <w:r w:rsidR="00243465" w:rsidRPr="009148E8">
        <w:rPr>
          <w:rFonts w:ascii="Arial" w:hAnsi="Arial" w:cs="Arial"/>
          <w:color w:val="000000"/>
          <w:spacing w:val="2"/>
        </w:rPr>
        <w:t xml:space="preserve">  3.Опубликовать настоящее Решение в общественно-политической газете «Земля </w:t>
      </w:r>
      <w:proofErr w:type="spellStart"/>
      <w:r w:rsidR="00243465" w:rsidRPr="009148E8">
        <w:rPr>
          <w:rFonts w:ascii="Arial" w:hAnsi="Arial" w:cs="Arial"/>
          <w:color w:val="000000"/>
          <w:spacing w:val="2"/>
        </w:rPr>
        <w:t>Боготольская</w:t>
      </w:r>
      <w:proofErr w:type="spellEnd"/>
      <w:r w:rsidR="00243465" w:rsidRPr="009148E8">
        <w:rPr>
          <w:rFonts w:ascii="Arial" w:hAnsi="Arial" w:cs="Arial"/>
          <w:color w:val="000000"/>
          <w:spacing w:val="2"/>
        </w:rPr>
        <w:t xml:space="preserve">» и разместить на официальном сайте </w:t>
      </w:r>
      <w:r w:rsidR="00243465" w:rsidRPr="009148E8">
        <w:rPr>
          <w:rFonts w:ascii="Arial" w:hAnsi="Arial" w:cs="Arial"/>
        </w:rPr>
        <w:t xml:space="preserve">Боготольского </w:t>
      </w:r>
      <w:r w:rsidR="00243465" w:rsidRPr="009148E8">
        <w:rPr>
          <w:rFonts w:ascii="Arial" w:hAnsi="Arial" w:cs="Arial"/>
        </w:rPr>
        <w:lastRenderedPageBreak/>
        <w:t xml:space="preserve">района в сети Интернета </w:t>
      </w:r>
      <w:hyperlink r:id="rId6" w:history="1">
        <w:r w:rsidR="00243465" w:rsidRPr="009148E8">
          <w:rPr>
            <w:rStyle w:val="a4"/>
            <w:rFonts w:ascii="Arial" w:hAnsi="Arial" w:cs="Arial"/>
            <w:lang w:val="en-US"/>
          </w:rPr>
          <w:t>www</w:t>
        </w:r>
        <w:r w:rsidR="00243465" w:rsidRPr="009148E8">
          <w:rPr>
            <w:rStyle w:val="a4"/>
            <w:rFonts w:ascii="Arial" w:hAnsi="Arial" w:cs="Arial"/>
          </w:rPr>
          <w:t>.</w:t>
        </w:r>
        <w:proofErr w:type="spellStart"/>
        <w:r w:rsidR="00243465" w:rsidRPr="009148E8">
          <w:rPr>
            <w:rStyle w:val="a4"/>
            <w:rFonts w:ascii="Arial" w:hAnsi="Arial" w:cs="Arial"/>
            <w:lang w:val="en-US"/>
          </w:rPr>
          <w:t>bogotol</w:t>
        </w:r>
        <w:proofErr w:type="spellEnd"/>
        <w:r w:rsidR="00243465" w:rsidRPr="009148E8">
          <w:rPr>
            <w:rStyle w:val="a4"/>
            <w:rFonts w:ascii="Arial" w:hAnsi="Arial" w:cs="Arial"/>
          </w:rPr>
          <w:t>-</w:t>
        </w:r>
        <w:r w:rsidR="00243465" w:rsidRPr="009148E8">
          <w:rPr>
            <w:rStyle w:val="a4"/>
            <w:rFonts w:ascii="Arial" w:hAnsi="Arial" w:cs="Arial"/>
            <w:lang w:val="en-US"/>
          </w:rPr>
          <w:t>r</w:t>
        </w:r>
        <w:r w:rsidR="00243465" w:rsidRPr="009148E8">
          <w:rPr>
            <w:rStyle w:val="a4"/>
            <w:rFonts w:ascii="Arial" w:hAnsi="Arial" w:cs="Arial"/>
          </w:rPr>
          <w:t>.</w:t>
        </w:r>
        <w:proofErr w:type="spellStart"/>
        <w:r w:rsidR="00243465" w:rsidRPr="009148E8">
          <w:rPr>
            <w:rStyle w:val="a4"/>
            <w:rFonts w:ascii="Arial" w:hAnsi="Arial" w:cs="Arial"/>
            <w:lang w:val="en-US"/>
          </w:rPr>
          <w:t>ru</w:t>
        </w:r>
        <w:proofErr w:type="spellEnd"/>
      </w:hyperlink>
      <w:r w:rsidR="00243465" w:rsidRPr="009148E8">
        <w:rPr>
          <w:rFonts w:ascii="Arial" w:hAnsi="Arial" w:cs="Arial"/>
        </w:rPr>
        <w:t>, на странице администрации Вагинского сельсовета.</w:t>
      </w:r>
    </w:p>
    <w:p w:rsidR="00243465" w:rsidRDefault="00EC7437" w:rsidP="00243465">
      <w:pPr>
        <w:tabs>
          <w:tab w:val="left" w:pos="7305"/>
        </w:tabs>
        <w:spacing w:line="25" w:lineRule="atLeast"/>
        <w:jc w:val="both"/>
        <w:rPr>
          <w:rFonts w:ascii="Arial" w:hAnsi="Arial" w:cs="Arial"/>
        </w:rPr>
      </w:pPr>
      <w:r>
        <w:rPr>
          <w:rFonts w:ascii="Arial" w:hAnsi="Arial" w:cs="Arial"/>
        </w:rPr>
        <w:t xml:space="preserve">         </w:t>
      </w:r>
      <w:r w:rsidR="00243465" w:rsidRPr="009148E8">
        <w:rPr>
          <w:rFonts w:ascii="Arial" w:hAnsi="Arial" w:cs="Arial"/>
        </w:rPr>
        <w:t xml:space="preserve"> 4.Решения  вступ</w:t>
      </w:r>
      <w:r w:rsidR="00287885">
        <w:rPr>
          <w:rFonts w:ascii="Arial" w:hAnsi="Arial" w:cs="Arial"/>
        </w:rPr>
        <w:t>ает  в силу   в день, следующий</w:t>
      </w:r>
      <w:r w:rsidR="00243465" w:rsidRPr="009148E8">
        <w:rPr>
          <w:rFonts w:ascii="Arial" w:hAnsi="Arial" w:cs="Arial"/>
        </w:rPr>
        <w:t xml:space="preserve"> за днем его официального  опубликования</w:t>
      </w:r>
      <w:r w:rsidR="008037CA" w:rsidRPr="008037CA">
        <w:rPr>
          <w:rFonts w:ascii="Arial" w:hAnsi="Arial" w:cs="Arial"/>
          <w:color w:val="000000"/>
          <w:spacing w:val="2"/>
        </w:rPr>
        <w:t xml:space="preserve"> </w:t>
      </w:r>
      <w:r w:rsidR="008037CA" w:rsidRPr="009148E8">
        <w:rPr>
          <w:rFonts w:ascii="Arial" w:hAnsi="Arial" w:cs="Arial"/>
          <w:color w:val="000000"/>
          <w:spacing w:val="2"/>
        </w:rPr>
        <w:t xml:space="preserve">в общественно-политической газете «Земля </w:t>
      </w:r>
      <w:proofErr w:type="spellStart"/>
      <w:r w:rsidR="008037CA" w:rsidRPr="009148E8">
        <w:rPr>
          <w:rFonts w:ascii="Arial" w:hAnsi="Arial" w:cs="Arial"/>
          <w:color w:val="000000"/>
          <w:spacing w:val="2"/>
        </w:rPr>
        <w:t>Боготольская</w:t>
      </w:r>
      <w:proofErr w:type="spellEnd"/>
      <w:r w:rsidR="008037CA" w:rsidRPr="009148E8">
        <w:rPr>
          <w:rFonts w:ascii="Arial" w:hAnsi="Arial" w:cs="Arial"/>
          <w:color w:val="000000"/>
          <w:spacing w:val="2"/>
        </w:rPr>
        <w:t>»</w:t>
      </w:r>
      <w:r w:rsidR="00243465" w:rsidRPr="009148E8">
        <w:rPr>
          <w:rFonts w:ascii="Arial" w:hAnsi="Arial" w:cs="Arial"/>
        </w:rPr>
        <w:t>.</w:t>
      </w:r>
    </w:p>
    <w:p w:rsidR="008037CA" w:rsidRDefault="008037CA" w:rsidP="00243465">
      <w:pPr>
        <w:tabs>
          <w:tab w:val="left" w:pos="7305"/>
        </w:tabs>
        <w:spacing w:line="25" w:lineRule="atLeast"/>
        <w:jc w:val="both"/>
        <w:rPr>
          <w:rFonts w:ascii="Arial" w:hAnsi="Arial" w:cs="Arial"/>
        </w:rPr>
      </w:pPr>
    </w:p>
    <w:p w:rsidR="00824970" w:rsidRPr="009148E8" w:rsidRDefault="00824970" w:rsidP="00243465">
      <w:pPr>
        <w:tabs>
          <w:tab w:val="left" w:pos="7305"/>
        </w:tabs>
        <w:spacing w:line="25" w:lineRule="atLeast"/>
        <w:jc w:val="both"/>
        <w:rPr>
          <w:rFonts w:ascii="Arial" w:hAnsi="Arial" w:cs="Arial"/>
        </w:rPr>
      </w:pPr>
    </w:p>
    <w:p w:rsidR="00243465" w:rsidRPr="009148E8" w:rsidRDefault="00243465" w:rsidP="00243465">
      <w:pPr>
        <w:tabs>
          <w:tab w:val="left" w:pos="7305"/>
        </w:tabs>
        <w:spacing w:line="25" w:lineRule="atLeast"/>
        <w:jc w:val="both"/>
        <w:rPr>
          <w:rFonts w:ascii="Arial" w:hAnsi="Arial" w:cs="Arial"/>
        </w:rPr>
      </w:pPr>
      <w:r w:rsidRPr="009148E8">
        <w:rPr>
          <w:rFonts w:ascii="Arial" w:hAnsi="Arial" w:cs="Arial"/>
          <w:b/>
        </w:rPr>
        <w:t xml:space="preserve">   </w:t>
      </w:r>
      <w:r w:rsidRPr="009148E8">
        <w:rPr>
          <w:rFonts w:ascii="Arial" w:hAnsi="Arial" w:cs="Arial"/>
        </w:rPr>
        <w:t>Председатель</w:t>
      </w:r>
      <w:r w:rsidRPr="009148E8">
        <w:rPr>
          <w:rFonts w:ascii="Arial" w:hAnsi="Arial" w:cs="Arial"/>
          <w:b/>
        </w:rPr>
        <w:t xml:space="preserve"> </w:t>
      </w:r>
      <w:r w:rsidRPr="009148E8">
        <w:rPr>
          <w:rFonts w:ascii="Arial" w:hAnsi="Arial" w:cs="Arial"/>
        </w:rPr>
        <w:t xml:space="preserve">Вагинского                                </w:t>
      </w:r>
      <w:r w:rsidR="00D8344D">
        <w:rPr>
          <w:rFonts w:ascii="Arial" w:hAnsi="Arial" w:cs="Arial"/>
        </w:rPr>
        <w:t xml:space="preserve">      </w:t>
      </w:r>
      <w:r>
        <w:rPr>
          <w:rFonts w:ascii="Arial" w:hAnsi="Arial" w:cs="Arial"/>
        </w:rPr>
        <w:t xml:space="preserve"> </w:t>
      </w:r>
      <w:r w:rsidRPr="009148E8">
        <w:rPr>
          <w:rFonts w:ascii="Arial" w:hAnsi="Arial" w:cs="Arial"/>
        </w:rPr>
        <w:t xml:space="preserve">    Глава сельсовета:</w:t>
      </w:r>
    </w:p>
    <w:p w:rsidR="00243465" w:rsidRPr="009148E8" w:rsidRDefault="00243465" w:rsidP="00243465">
      <w:pPr>
        <w:spacing w:line="25" w:lineRule="atLeast"/>
        <w:rPr>
          <w:rFonts w:ascii="Arial" w:hAnsi="Arial" w:cs="Arial"/>
        </w:rPr>
      </w:pPr>
      <w:r w:rsidRPr="009148E8">
        <w:rPr>
          <w:rFonts w:ascii="Arial" w:hAnsi="Arial" w:cs="Arial"/>
        </w:rPr>
        <w:t xml:space="preserve">   сельского Совета депутатов:                           </w:t>
      </w:r>
    </w:p>
    <w:p w:rsidR="00243465" w:rsidRDefault="00243465" w:rsidP="00243465">
      <w:pPr>
        <w:spacing w:line="25" w:lineRule="atLeast"/>
        <w:rPr>
          <w:rFonts w:ascii="Arial" w:hAnsi="Arial" w:cs="Arial"/>
        </w:rPr>
      </w:pPr>
      <w:r w:rsidRPr="009148E8">
        <w:rPr>
          <w:rFonts w:ascii="Arial" w:hAnsi="Arial" w:cs="Arial"/>
        </w:rPr>
        <w:t xml:space="preserve">    ____________ </w:t>
      </w:r>
      <w:proofErr w:type="spellStart"/>
      <w:r w:rsidRPr="009148E8">
        <w:rPr>
          <w:rFonts w:ascii="Arial" w:hAnsi="Arial" w:cs="Arial"/>
        </w:rPr>
        <w:t>Т.Н.Марченко</w:t>
      </w:r>
      <w:proofErr w:type="spellEnd"/>
      <w:r w:rsidRPr="009148E8">
        <w:rPr>
          <w:rFonts w:ascii="Arial" w:hAnsi="Arial" w:cs="Arial"/>
        </w:rPr>
        <w:t xml:space="preserve">                          </w:t>
      </w:r>
      <w:r w:rsidR="00D8344D">
        <w:rPr>
          <w:rFonts w:ascii="Arial" w:hAnsi="Arial" w:cs="Arial"/>
        </w:rPr>
        <w:t xml:space="preserve">          </w:t>
      </w:r>
      <w:r w:rsidRPr="009148E8">
        <w:rPr>
          <w:rFonts w:ascii="Arial" w:hAnsi="Arial" w:cs="Arial"/>
        </w:rPr>
        <w:t xml:space="preserve">  ____________</w:t>
      </w:r>
      <w:proofErr w:type="spellStart"/>
      <w:r w:rsidR="00D8344D">
        <w:rPr>
          <w:rFonts w:ascii="Arial" w:hAnsi="Arial" w:cs="Arial"/>
        </w:rPr>
        <w:t>Р.Р.Ризаханов</w:t>
      </w:r>
      <w:proofErr w:type="spellEnd"/>
    </w:p>
    <w:p w:rsidR="008037CA" w:rsidRDefault="008037CA" w:rsidP="00243465">
      <w:pPr>
        <w:spacing w:line="25" w:lineRule="atLeast"/>
        <w:rPr>
          <w:rFonts w:ascii="Arial" w:hAnsi="Arial" w:cs="Arial"/>
        </w:rPr>
      </w:pPr>
    </w:p>
    <w:p w:rsidR="008037CA" w:rsidRDefault="008037CA" w:rsidP="00243465">
      <w:pPr>
        <w:spacing w:line="25" w:lineRule="atLeast"/>
        <w:rPr>
          <w:rFonts w:ascii="Arial" w:hAnsi="Arial" w:cs="Arial"/>
        </w:rPr>
      </w:pPr>
    </w:p>
    <w:p w:rsidR="008037CA" w:rsidRDefault="008037CA" w:rsidP="00243465">
      <w:pPr>
        <w:spacing w:line="25" w:lineRule="atLeast"/>
        <w:rPr>
          <w:rFonts w:ascii="Arial" w:hAnsi="Arial" w:cs="Arial"/>
        </w:rPr>
      </w:pPr>
    </w:p>
    <w:p w:rsidR="008037CA" w:rsidRDefault="008037CA" w:rsidP="00243465">
      <w:pPr>
        <w:spacing w:line="25" w:lineRule="atLeast"/>
        <w:rPr>
          <w:rFonts w:ascii="Arial" w:hAnsi="Arial" w:cs="Arial"/>
        </w:rPr>
      </w:pPr>
    </w:p>
    <w:p w:rsidR="008037CA" w:rsidRDefault="008037CA" w:rsidP="00243465">
      <w:pPr>
        <w:spacing w:line="25" w:lineRule="atLeast"/>
        <w:rPr>
          <w:rFonts w:ascii="Arial" w:hAnsi="Arial" w:cs="Arial"/>
        </w:rPr>
      </w:pPr>
    </w:p>
    <w:p w:rsidR="008037CA" w:rsidRDefault="008037CA" w:rsidP="00243465">
      <w:pPr>
        <w:spacing w:line="25" w:lineRule="atLeast"/>
        <w:rPr>
          <w:rFonts w:ascii="Arial" w:hAnsi="Arial" w:cs="Arial"/>
        </w:rPr>
      </w:pPr>
    </w:p>
    <w:p w:rsidR="008037CA" w:rsidRDefault="008037CA" w:rsidP="00243465">
      <w:pPr>
        <w:spacing w:line="25" w:lineRule="atLeast"/>
        <w:rPr>
          <w:rFonts w:ascii="Arial" w:hAnsi="Arial" w:cs="Arial"/>
        </w:rPr>
      </w:pPr>
    </w:p>
    <w:p w:rsidR="008037CA" w:rsidRDefault="008037CA" w:rsidP="00243465">
      <w:pPr>
        <w:spacing w:line="25" w:lineRule="atLeast"/>
        <w:rPr>
          <w:rFonts w:ascii="Arial" w:hAnsi="Arial" w:cs="Arial"/>
        </w:rPr>
      </w:pPr>
    </w:p>
    <w:p w:rsidR="008037CA" w:rsidRDefault="008037CA" w:rsidP="00243465">
      <w:pPr>
        <w:spacing w:line="25" w:lineRule="atLeast"/>
        <w:rPr>
          <w:rFonts w:ascii="Arial" w:hAnsi="Arial" w:cs="Arial"/>
        </w:rPr>
      </w:pPr>
    </w:p>
    <w:p w:rsidR="008037CA" w:rsidRDefault="008037CA" w:rsidP="00243465">
      <w:pPr>
        <w:spacing w:line="25" w:lineRule="atLeast"/>
        <w:rPr>
          <w:rFonts w:ascii="Arial" w:hAnsi="Arial" w:cs="Arial"/>
        </w:rPr>
      </w:pPr>
    </w:p>
    <w:p w:rsidR="008037CA" w:rsidRDefault="008037CA" w:rsidP="00243465">
      <w:pPr>
        <w:spacing w:line="25" w:lineRule="atLeast"/>
        <w:rPr>
          <w:rFonts w:ascii="Arial" w:hAnsi="Arial" w:cs="Arial"/>
        </w:rPr>
      </w:pPr>
    </w:p>
    <w:p w:rsidR="008037CA" w:rsidRDefault="008037CA" w:rsidP="00243465">
      <w:pPr>
        <w:spacing w:line="25" w:lineRule="atLeast"/>
        <w:rPr>
          <w:rFonts w:ascii="Arial" w:hAnsi="Arial" w:cs="Arial"/>
        </w:rPr>
      </w:pPr>
    </w:p>
    <w:p w:rsidR="008037CA" w:rsidRDefault="008037CA" w:rsidP="00243465">
      <w:pPr>
        <w:spacing w:line="25" w:lineRule="atLeast"/>
        <w:rPr>
          <w:rFonts w:ascii="Arial" w:hAnsi="Arial" w:cs="Arial"/>
        </w:rPr>
      </w:pPr>
    </w:p>
    <w:p w:rsidR="008037CA" w:rsidRDefault="008037CA" w:rsidP="00243465">
      <w:pPr>
        <w:spacing w:line="25" w:lineRule="atLeast"/>
        <w:rPr>
          <w:rFonts w:ascii="Arial" w:hAnsi="Arial" w:cs="Arial"/>
        </w:rPr>
      </w:pPr>
    </w:p>
    <w:p w:rsidR="008037CA" w:rsidRDefault="008037CA" w:rsidP="00243465">
      <w:pPr>
        <w:spacing w:line="25" w:lineRule="atLeast"/>
        <w:rPr>
          <w:rFonts w:ascii="Arial" w:hAnsi="Arial" w:cs="Arial"/>
        </w:rPr>
      </w:pPr>
    </w:p>
    <w:p w:rsidR="008037CA" w:rsidRDefault="008037CA" w:rsidP="00243465">
      <w:pPr>
        <w:spacing w:line="25" w:lineRule="atLeast"/>
        <w:rPr>
          <w:rFonts w:ascii="Arial" w:hAnsi="Arial" w:cs="Arial"/>
        </w:rPr>
      </w:pPr>
    </w:p>
    <w:p w:rsidR="008037CA" w:rsidRDefault="008037CA" w:rsidP="00243465">
      <w:pPr>
        <w:spacing w:line="25" w:lineRule="atLeast"/>
        <w:rPr>
          <w:rFonts w:ascii="Arial" w:hAnsi="Arial" w:cs="Arial"/>
        </w:rPr>
      </w:pPr>
    </w:p>
    <w:p w:rsidR="008037CA" w:rsidRDefault="008037CA" w:rsidP="00243465">
      <w:pPr>
        <w:spacing w:line="25" w:lineRule="atLeast"/>
        <w:rPr>
          <w:rFonts w:ascii="Arial" w:hAnsi="Arial" w:cs="Arial"/>
        </w:rPr>
      </w:pPr>
    </w:p>
    <w:p w:rsidR="008037CA" w:rsidRDefault="008037CA" w:rsidP="00243465">
      <w:pPr>
        <w:spacing w:line="25" w:lineRule="atLeast"/>
        <w:rPr>
          <w:rFonts w:ascii="Arial" w:hAnsi="Arial" w:cs="Arial"/>
        </w:rPr>
      </w:pPr>
    </w:p>
    <w:p w:rsidR="008037CA" w:rsidRDefault="008037CA" w:rsidP="00243465">
      <w:pPr>
        <w:spacing w:line="25" w:lineRule="atLeast"/>
        <w:rPr>
          <w:rFonts w:ascii="Arial" w:hAnsi="Arial" w:cs="Arial"/>
        </w:rPr>
      </w:pPr>
    </w:p>
    <w:p w:rsidR="008037CA" w:rsidRDefault="008037CA" w:rsidP="00243465">
      <w:pPr>
        <w:spacing w:line="25" w:lineRule="atLeast"/>
        <w:rPr>
          <w:rFonts w:ascii="Arial" w:hAnsi="Arial" w:cs="Arial"/>
        </w:rPr>
      </w:pPr>
    </w:p>
    <w:p w:rsidR="008037CA" w:rsidRDefault="008037CA" w:rsidP="00243465">
      <w:pPr>
        <w:spacing w:line="25" w:lineRule="atLeast"/>
        <w:rPr>
          <w:rFonts w:ascii="Arial" w:hAnsi="Arial" w:cs="Arial"/>
        </w:rPr>
      </w:pPr>
    </w:p>
    <w:p w:rsidR="008037CA" w:rsidRDefault="008037CA" w:rsidP="00243465">
      <w:pPr>
        <w:spacing w:line="25" w:lineRule="atLeast"/>
        <w:rPr>
          <w:rFonts w:ascii="Arial" w:hAnsi="Arial" w:cs="Arial"/>
        </w:rPr>
      </w:pPr>
    </w:p>
    <w:p w:rsidR="008037CA" w:rsidRDefault="008037CA" w:rsidP="00243465">
      <w:pPr>
        <w:spacing w:line="25" w:lineRule="atLeast"/>
        <w:rPr>
          <w:rFonts w:ascii="Arial" w:hAnsi="Arial" w:cs="Arial"/>
        </w:rPr>
      </w:pPr>
    </w:p>
    <w:p w:rsidR="008037CA" w:rsidRDefault="008037CA" w:rsidP="00243465">
      <w:pPr>
        <w:spacing w:line="25" w:lineRule="atLeast"/>
        <w:rPr>
          <w:rFonts w:ascii="Arial" w:hAnsi="Arial" w:cs="Arial"/>
        </w:rPr>
      </w:pPr>
    </w:p>
    <w:p w:rsidR="008037CA" w:rsidRDefault="008037CA" w:rsidP="00243465">
      <w:pPr>
        <w:spacing w:line="25" w:lineRule="atLeast"/>
        <w:rPr>
          <w:rFonts w:ascii="Arial" w:hAnsi="Arial" w:cs="Arial"/>
        </w:rPr>
      </w:pPr>
    </w:p>
    <w:p w:rsidR="008037CA" w:rsidRDefault="008037CA" w:rsidP="00243465">
      <w:pPr>
        <w:spacing w:line="25" w:lineRule="atLeast"/>
        <w:rPr>
          <w:rFonts w:ascii="Arial" w:hAnsi="Arial" w:cs="Arial"/>
        </w:rPr>
      </w:pPr>
    </w:p>
    <w:p w:rsidR="008037CA" w:rsidRDefault="008037CA" w:rsidP="00243465">
      <w:pPr>
        <w:spacing w:line="25" w:lineRule="atLeast"/>
        <w:rPr>
          <w:rFonts w:ascii="Arial" w:hAnsi="Arial" w:cs="Arial"/>
        </w:rPr>
      </w:pPr>
    </w:p>
    <w:p w:rsidR="008037CA" w:rsidRDefault="008037CA" w:rsidP="00243465">
      <w:pPr>
        <w:spacing w:line="25" w:lineRule="atLeast"/>
        <w:rPr>
          <w:rFonts w:ascii="Arial" w:hAnsi="Arial" w:cs="Arial"/>
        </w:rPr>
      </w:pPr>
    </w:p>
    <w:p w:rsidR="00BE0CF2" w:rsidRDefault="00BE0CF2" w:rsidP="00243465">
      <w:pPr>
        <w:spacing w:line="25" w:lineRule="atLeast"/>
        <w:rPr>
          <w:rFonts w:ascii="Arial" w:hAnsi="Arial" w:cs="Arial"/>
        </w:rPr>
      </w:pPr>
    </w:p>
    <w:p w:rsidR="00BE0CF2" w:rsidRDefault="00BE0CF2" w:rsidP="00243465">
      <w:pPr>
        <w:spacing w:line="25" w:lineRule="atLeast"/>
        <w:rPr>
          <w:rFonts w:ascii="Arial" w:hAnsi="Arial" w:cs="Arial"/>
        </w:rPr>
      </w:pPr>
    </w:p>
    <w:p w:rsidR="00BE0CF2" w:rsidRDefault="00BE0CF2" w:rsidP="00243465">
      <w:pPr>
        <w:spacing w:line="25" w:lineRule="atLeast"/>
        <w:rPr>
          <w:rFonts w:ascii="Arial" w:hAnsi="Arial" w:cs="Arial"/>
        </w:rPr>
      </w:pPr>
    </w:p>
    <w:p w:rsidR="00BE0CF2" w:rsidRDefault="00BE0CF2" w:rsidP="00243465">
      <w:pPr>
        <w:spacing w:line="25" w:lineRule="atLeast"/>
        <w:rPr>
          <w:rFonts w:ascii="Arial" w:hAnsi="Arial" w:cs="Arial"/>
        </w:rPr>
      </w:pPr>
    </w:p>
    <w:p w:rsidR="00BE0CF2" w:rsidRDefault="00BE0CF2" w:rsidP="00243465">
      <w:pPr>
        <w:spacing w:line="25" w:lineRule="atLeast"/>
        <w:rPr>
          <w:rFonts w:ascii="Arial" w:hAnsi="Arial" w:cs="Arial"/>
        </w:rPr>
      </w:pPr>
    </w:p>
    <w:p w:rsidR="00BE0CF2" w:rsidRDefault="00BE0CF2" w:rsidP="00243465">
      <w:pPr>
        <w:spacing w:line="25" w:lineRule="atLeast"/>
        <w:rPr>
          <w:rFonts w:ascii="Arial" w:hAnsi="Arial" w:cs="Arial"/>
        </w:rPr>
      </w:pPr>
    </w:p>
    <w:p w:rsidR="00BE0CF2" w:rsidRDefault="00BE0CF2" w:rsidP="00243465">
      <w:pPr>
        <w:spacing w:line="25" w:lineRule="atLeast"/>
        <w:rPr>
          <w:rFonts w:ascii="Arial" w:hAnsi="Arial" w:cs="Arial"/>
        </w:rPr>
      </w:pPr>
    </w:p>
    <w:p w:rsidR="00BE0CF2" w:rsidRDefault="00BE0CF2" w:rsidP="00243465">
      <w:pPr>
        <w:spacing w:line="25" w:lineRule="atLeast"/>
        <w:rPr>
          <w:rFonts w:ascii="Arial" w:hAnsi="Arial" w:cs="Arial"/>
        </w:rPr>
      </w:pPr>
    </w:p>
    <w:p w:rsidR="00BE0CF2" w:rsidRDefault="00BE0CF2" w:rsidP="00243465">
      <w:pPr>
        <w:spacing w:line="25" w:lineRule="atLeast"/>
        <w:rPr>
          <w:rFonts w:ascii="Arial" w:hAnsi="Arial" w:cs="Arial"/>
        </w:rPr>
      </w:pPr>
    </w:p>
    <w:p w:rsidR="00BE0CF2" w:rsidRDefault="00BE0CF2" w:rsidP="00243465">
      <w:pPr>
        <w:spacing w:line="25" w:lineRule="atLeast"/>
        <w:rPr>
          <w:rFonts w:ascii="Arial" w:hAnsi="Arial" w:cs="Arial"/>
        </w:rPr>
      </w:pPr>
    </w:p>
    <w:p w:rsidR="00BE0CF2" w:rsidRDefault="00BE0CF2" w:rsidP="00243465">
      <w:pPr>
        <w:spacing w:line="25" w:lineRule="atLeast"/>
        <w:rPr>
          <w:rFonts w:ascii="Arial" w:hAnsi="Arial" w:cs="Arial"/>
        </w:rPr>
      </w:pPr>
    </w:p>
    <w:p w:rsidR="00BE0CF2" w:rsidRDefault="00BE0CF2" w:rsidP="00243465">
      <w:pPr>
        <w:spacing w:line="25" w:lineRule="atLeast"/>
        <w:rPr>
          <w:rFonts w:ascii="Arial" w:hAnsi="Arial" w:cs="Arial"/>
        </w:rPr>
      </w:pPr>
    </w:p>
    <w:p w:rsidR="00BE0CF2" w:rsidRDefault="00BE0CF2" w:rsidP="00243465">
      <w:pPr>
        <w:spacing w:line="25" w:lineRule="atLeast"/>
        <w:rPr>
          <w:rFonts w:ascii="Arial" w:hAnsi="Arial" w:cs="Arial"/>
        </w:rPr>
      </w:pPr>
    </w:p>
    <w:p w:rsidR="00BE0CF2" w:rsidRDefault="00BE0CF2" w:rsidP="00243465">
      <w:pPr>
        <w:spacing w:line="25" w:lineRule="atLeast"/>
        <w:rPr>
          <w:rFonts w:ascii="Arial" w:hAnsi="Arial" w:cs="Arial"/>
        </w:rPr>
      </w:pPr>
    </w:p>
    <w:p w:rsidR="00BE0CF2" w:rsidRDefault="00BE0CF2" w:rsidP="00BE0CF2">
      <w:pPr>
        <w:spacing w:line="25" w:lineRule="atLeast"/>
        <w:ind w:firstLine="709"/>
        <w:rPr>
          <w:rStyle w:val="a3"/>
          <w:rFonts w:ascii="Arial" w:hAnsi="Arial" w:cs="Arial"/>
        </w:rPr>
      </w:pPr>
      <w:r>
        <w:rPr>
          <w:rStyle w:val="a3"/>
          <w:rFonts w:ascii="Arial" w:hAnsi="Arial" w:cs="Arial"/>
        </w:rPr>
        <w:lastRenderedPageBreak/>
        <w:t xml:space="preserve">                                                                                    Актуальная редакция</w:t>
      </w:r>
    </w:p>
    <w:p w:rsidR="00BE0CF2" w:rsidRPr="009148E8" w:rsidRDefault="00BE0CF2" w:rsidP="00BE0CF2">
      <w:pPr>
        <w:spacing w:line="25" w:lineRule="atLeast"/>
        <w:ind w:firstLine="709"/>
        <w:rPr>
          <w:rFonts w:ascii="Arial" w:hAnsi="Arial" w:cs="Arial"/>
          <w:b/>
        </w:rPr>
      </w:pPr>
      <w:r>
        <w:rPr>
          <w:rStyle w:val="a3"/>
          <w:rFonts w:ascii="Arial" w:hAnsi="Arial" w:cs="Arial"/>
        </w:rPr>
        <w:t xml:space="preserve">                 </w:t>
      </w:r>
      <w:r w:rsidRPr="009148E8">
        <w:rPr>
          <w:rStyle w:val="a3"/>
          <w:rFonts w:ascii="Arial" w:hAnsi="Arial" w:cs="Arial"/>
        </w:rPr>
        <w:t xml:space="preserve"> ВАГИНСКИЙ СЕЛЬСКИЙ СОВЕТ ДЕПУТАТОВ</w:t>
      </w:r>
    </w:p>
    <w:p w:rsidR="00BE0CF2" w:rsidRPr="009148E8" w:rsidRDefault="00BE0CF2" w:rsidP="00BE0CF2">
      <w:pPr>
        <w:spacing w:line="25" w:lineRule="atLeast"/>
        <w:ind w:firstLine="709"/>
        <w:rPr>
          <w:rFonts w:ascii="Arial" w:hAnsi="Arial" w:cs="Arial"/>
          <w:b/>
        </w:rPr>
      </w:pPr>
      <w:r w:rsidRPr="009148E8">
        <w:rPr>
          <w:rFonts w:ascii="Arial" w:hAnsi="Arial" w:cs="Arial"/>
          <w:b/>
        </w:rPr>
        <w:t xml:space="preserve">                          </w:t>
      </w:r>
      <w:r>
        <w:rPr>
          <w:rFonts w:ascii="Arial" w:hAnsi="Arial" w:cs="Arial"/>
          <w:b/>
        </w:rPr>
        <w:t xml:space="preserve">   </w:t>
      </w:r>
      <w:r w:rsidRPr="009148E8">
        <w:rPr>
          <w:rFonts w:ascii="Arial" w:hAnsi="Arial" w:cs="Arial"/>
          <w:b/>
        </w:rPr>
        <w:t xml:space="preserve"> </w:t>
      </w:r>
      <w:r>
        <w:rPr>
          <w:rFonts w:ascii="Arial" w:hAnsi="Arial" w:cs="Arial"/>
          <w:b/>
        </w:rPr>
        <w:t xml:space="preserve"> </w:t>
      </w:r>
      <w:r w:rsidRPr="009148E8">
        <w:rPr>
          <w:rFonts w:ascii="Arial" w:hAnsi="Arial" w:cs="Arial"/>
          <w:b/>
        </w:rPr>
        <w:t xml:space="preserve">    БОГОТОЛЬСКОГО  РАЙОНА</w:t>
      </w:r>
    </w:p>
    <w:p w:rsidR="00BE0CF2" w:rsidRPr="009148E8" w:rsidRDefault="00BE0CF2" w:rsidP="00BE0CF2">
      <w:pPr>
        <w:spacing w:line="25" w:lineRule="atLeast"/>
        <w:ind w:firstLine="709"/>
        <w:rPr>
          <w:rStyle w:val="a3"/>
          <w:rFonts w:ascii="Arial" w:hAnsi="Arial" w:cs="Arial"/>
        </w:rPr>
      </w:pPr>
      <w:r w:rsidRPr="009148E8">
        <w:rPr>
          <w:rFonts w:ascii="Arial" w:hAnsi="Arial" w:cs="Arial"/>
          <w:b/>
        </w:rPr>
        <w:t xml:space="preserve">                            </w:t>
      </w:r>
      <w:r>
        <w:rPr>
          <w:rFonts w:ascii="Arial" w:hAnsi="Arial" w:cs="Arial"/>
          <w:b/>
        </w:rPr>
        <w:t xml:space="preserve">    </w:t>
      </w:r>
      <w:r w:rsidRPr="009148E8">
        <w:rPr>
          <w:rFonts w:ascii="Arial" w:hAnsi="Arial" w:cs="Arial"/>
          <w:b/>
        </w:rPr>
        <w:t xml:space="preserve">   КРАСНОЯРСКОГО  КРАЯ</w:t>
      </w:r>
    </w:p>
    <w:p w:rsidR="00BE0CF2" w:rsidRPr="009148E8" w:rsidRDefault="00BE0CF2" w:rsidP="00BE0CF2">
      <w:pPr>
        <w:spacing w:line="25" w:lineRule="atLeast"/>
        <w:ind w:firstLine="709"/>
        <w:rPr>
          <w:rFonts w:ascii="Arial" w:hAnsi="Arial" w:cs="Arial"/>
          <w:b/>
        </w:rPr>
      </w:pPr>
      <w:r w:rsidRPr="009148E8">
        <w:rPr>
          <w:rStyle w:val="a3"/>
          <w:rFonts w:ascii="Arial" w:hAnsi="Arial" w:cs="Arial"/>
        </w:rPr>
        <w:t xml:space="preserve">  </w:t>
      </w:r>
      <w:r w:rsidRPr="009148E8">
        <w:rPr>
          <w:rStyle w:val="a3"/>
          <w:rFonts w:ascii="Arial" w:hAnsi="Arial" w:cs="Arial"/>
        </w:rPr>
        <w:tab/>
      </w:r>
    </w:p>
    <w:p w:rsidR="00BE0CF2" w:rsidRPr="009148E8" w:rsidRDefault="00BE0CF2" w:rsidP="00BE0CF2">
      <w:pPr>
        <w:spacing w:line="25" w:lineRule="atLeast"/>
        <w:ind w:firstLine="709"/>
        <w:rPr>
          <w:rFonts w:ascii="Arial" w:hAnsi="Arial" w:cs="Arial"/>
          <w:b/>
        </w:rPr>
      </w:pPr>
      <w:r w:rsidRPr="009148E8">
        <w:rPr>
          <w:rFonts w:ascii="Arial" w:hAnsi="Arial" w:cs="Arial"/>
          <w:b/>
        </w:rPr>
        <w:t xml:space="preserve">                                           </w:t>
      </w:r>
      <w:r>
        <w:rPr>
          <w:rFonts w:ascii="Arial" w:hAnsi="Arial" w:cs="Arial"/>
          <w:b/>
        </w:rPr>
        <w:t xml:space="preserve">   </w:t>
      </w:r>
      <w:r w:rsidRPr="009148E8">
        <w:rPr>
          <w:rFonts w:ascii="Arial" w:hAnsi="Arial" w:cs="Arial"/>
          <w:b/>
        </w:rPr>
        <w:t xml:space="preserve">  РЕШЕНИЕ</w:t>
      </w:r>
    </w:p>
    <w:p w:rsidR="00BE0CF2" w:rsidRPr="009148E8" w:rsidRDefault="00BE0CF2" w:rsidP="00BE0CF2">
      <w:pPr>
        <w:spacing w:line="25" w:lineRule="atLeast"/>
        <w:ind w:right="-1" w:firstLine="709"/>
        <w:jc w:val="center"/>
        <w:rPr>
          <w:rFonts w:ascii="Arial" w:hAnsi="Arial" w:cs="Arial"/>
          <w:b/>
        </w:rPr>
      </w:pPr>
    </w:p>
    <w:p w:rsidR="00BE0CF2" w:rsidRPr="009148E8" w:rsidRDefault="00BE0CF2" w:rsidP="00BE0CF2">
      <w:pPr>
        <w:spacing w:line="25" w:lineRule="atLeast"/>
        <w:ind w:right="-1"/>
        <w:jc w:val="both"/>
        <w:rPr>
          <w:rFonts w:ascii="Arial" w:hAnsi="Arial" w:cs="Arial"/>
          <w:b/>
        </w:rPr>
      </w:pPr>
      <w:r w:rsidRPr="009148E8">
        <w:rPr>
          <w:rFonts w:ascii="Arial" w:hAnsi="Arial" w:cs="Arial"/>
          <w:b/>
        </w:rPr>
        <w:t xml:space="preserve">      </w:t>
      </w:r>
      <w:r>
        <w:rPr>
          <w:rFonts w:ascii="Arial" w:hAnsi="Arial" w:cs="Arial"/>
          <w:b/>
        </w:rPr>
        <w:t xml:space="preserve">   04.06.</w:t>
      </w:r>
      <w:r w:rsidRPr="009148E8">
        <w:rPr>
          <w:rFonts w:ascii="Arial" w:hAnsi="Arial" w:cs="Arial"/>
          <w:b/>
        </w:rPr>
        <w:t xml:space="preserve">2018                    </w:t>
      </w:r>
      <w:r>
        <w:rPr>
          <w:rFonts w:ascii="Arial" w:hAnsi="Arial" w:cs="Arial"/>
          <w:b/>
        </w:rPr>
        <w:t xml:space="preserve"> </w:t>
      </w:r>
      <w:r w:rsidRPr="009148E8">
        <w:rPr>
          <w:rFonts w:ascii="Arial" w:hAnsi="Arial" w:cs="Arial"/>
          <w:b/>
        </w:rPr>
        <w:t xml:space="preserve">      </w:t>
      </w:r>
      <w:r>
        <w:rPr>
          <w:rFonts w:ascii="Arial" w:hAnsi="Arial" w:cs="Arial"/>
          <w:b/>
        </w:rPr>
        <w:t xml:space="preserve">   </w:t>
      </w:r>
      <w:r w:rsidRPr="009148E8">
        <w:rPr>
          <w:rFonts w:ascii="Arial" w:hAnsi="Arial" w:cs="Arial"/>
          <w:b/>
        </w:rPr>
        <w:t xml:space="preserve">  с.Вагино                                    №  </w:t>
      </w:r>
      <w:r>
        <w:rPr>
          <w:rFonts w:ascii="Arial" w:hAnsi="Arial" w:cs="Arial"/>
          <w:b/>
        </w:rPr>
        <w:t>24 - 94</w:t>
      </w:r>
    </w:p>
    <w:p w:rsidR="00BE0CF2" w:rsidRPr="009148E8" w:rsidRDefault="00BE0CF2" w:rsidP="00BE0CF2">
      <w:pPr>
        <w:spacing w:line="25" w:lineRule="atLeast"/>
        <w:ind w:right="-1"/>
        <w:jc w:val="both"/>
        <w:rPr>
          <w:rFonts w:ascii="Arial" w:hAnsi="Arial" w:cs="Arial"/>
          <w:b/>
        </w:rPr>
      </w:pPr>
    </w:p>
    <w:p w:rsidR="00BE0CF2" w:rsidRDefault="00BE0CF2" w:rsidP="00BE0CF2">
      <w:pPr>
        <w:pStyle w:val="ConsPlusNormal"/>
        <w:spacing w:line="25" w:lineRule="atLeast"/>
        <w:jc w:val="center"/>
        <w:rPr>
          <w:b/>
          <w:bCs/>
          <w:sz w:val="24"/>
          <w:szCs w:val="24"/>
        </w:rPr>
      </w:pPr>
      <w:r w:rsidRPr="009148E8">
        <w:rPr>
          <w:b/>
          <w:bCs/>
          <w:sz w:val="24"/>
          <w:szCs w:val="24"/>
        </w:rPr>
        <w:t>ОБ УТВЕРЖДЕНИИ ПОРЯДКА РАЗМЕЩЕНИЯ СВЕДЕНИЙ О ДОХОДАХ, ОБ ИМУЩЕСТВЕ И ОБЯЗАТЕЛЬСТВАХ ИМУЩЕСТВЕННОГО ХАРАКТЕРА, ПРЕДСТАВЛЕННЫХ  ЛИЦАМИ, ЗАМЕЩАЮЩИМИ МУНИЦИПАЛЬНЫЕ ДОЛЖНОСТИ, ОБ ИСТОЧНИКАХ ПОЛУЧЕНИЯ СРЕДСТВ, ЗА СЧЕТ КОТОРЫХ СОВЕРШЕНА СДЕЛКА, НА ОФИЦИАЛЬНОМ САЙТЕ БОГОТОЛЬСКОГО РАЙОНА И ПРЕДСТАВЛЕНИЯ ИХ ДЛЯ ОПУБЛИКОВАНИЯ СРЕДСТВАМ МАССОВОЙ ИНФОРМАЦИИ</w:t>
      </w:r>
    </w:p>
    <w:p w:rsidR="00BE0CF2" w:rsidRDefault="00BE0CF2" w:rsidP="00BE0CF2">
      <w:pPr>
        <w:pStyle w:val="ConsPlusNormal"/>
        <w:spacing w:line="25" w:lineRule="atLeast"/>
        <w:jc w:val="center"/>
        <w:rPr>
          <w:b/>
          <w:bCs/>
          <w:color w:val="FF0000"/>
          <w:sz w:val="24"/>
          <w:szCs w:val="24"/>
        </w:rPr>
      </w:pPr>
      <w:proofErr w:type="gramStart"/>
      <w:r w:rsidRPr="00835E61">
        <w:rPr>
          <w:b/>
          <w:bCs/>
          <w:color w:val="FF0000"/>
          <w:sz w:val="24"/>
          <w:szCs w:val="24"/>
        </w:rPr>
        <w:t>(в редакции решения от 29.03.2021 № 7-37</w:t>
      </w:r>
      <w:r>
        <w:rPr>
          <w:b/>
          <w:bCs/>
          <w:color w:val="FF0000"/>
          <w:sz w:val="24"/>
          <w:szCs w:val="24"/>
        </w:rPr>
        <w:t>, от 28.06.2021 № 9-53,</w:t>
      </w:r>
      <w:proofErr w:type="gramEnd"/>
    </w:p>
    <w:p w:rsidR="00BE0CF2" w:rsidRPr="00835E61" w:rsidRDefault="00BE0CF2" w:rsidP="00BE0CF2">
      <w:pPr>
        <w:pStyle w:val="ConsPlusNormal"/>
        <w:spacing w:line="25" w:lineRule="atLeast"/>
        <w:jc w:val="center"/>
        <w:rPr>
          <w:b/>
          <w:bCs/>
          <w:color w:val="FF0000"/>
          <w:sz w:val="24"/>
          <w:szCs w:val="24"/>
        </w:rPr>
      </w:pPr>
      <w:r>
        <w:rPr>
          <w:b/>
          <w:bCs/>
          <w:color w:val="FF0000"/>
          <w:sz w:val="24"/>
          <w:szCs w:val="24"/>
        </w:rPr>
        <w:t xml:space="preserve">от 25.02.2022 № 14-92, </w:t>
      </w:r>
      <w:r w:rsidR="004D2D1B">
        <w:rPr>
          <w:b/>
          <w:bCs/>
          <w:color w:val="FF0000"/>
          <w:sz w:val="24"/>
          <w:szCs w:val="24"/>
        </w:rPr>
        <w:t xml:space="preserve">от 09.06.2022 </w:t>
      </w:r>
      <w:r>
        <w:rPr>
          <w:b/>
          <w:bCs/>
          <w:color w:val="FF0000"/>
          <w:sz w:val="24"/>
          <w:szCs w:val="24"/>
        </w:rPr>
        <w:t>№</w:t>
      </w:r>
      <w:r w:rsidR="004D2D1B">
        <w:rPr>
          <w:b/>
          <w:bCs/>
          <w:color w:val="FF0000"/>
          <w:sz w:val="24"/>
          <w:szCs w:val="24"/>
        </w:rPr>
        <w:t xml:space="preserve"> 17-109</w:t>
      </w:r>
      <w:r w:rsidRPr="00835E61">
        <w:rPr>
          <w:b/>
          <w:bCs/>
          <w:color w:val="FF0000"/>
          <w:sz w:val="24"/>
          <w:szCs w:val="24"/>
        </w:rPr>
        <w:t>)</w:t>
      </w:r>
    </w:p>
    <w:p w:rsidR="00BE0CF2" w:rsidRPr="009148E8" w:rsidRDefault="00BE0CF2" w:rsidP="00BE0CF2">
      <w:pPr>
        <w:pStyle w:val="ConsPlusNormal"/>
        <w:spacing w:line="25" w:lineRule="atLeast"/>
        <w:ind w:firstLine="851"/>
        <w:jc w:val="both"/>
        <w:rPr>
          <w:sz w:val="24"/>
          <w:szCs w:val="24"/>
        </w:rPr>
      </w:pPr>
      <w:proofErr w:type="gramStart"/>
      <w:r w:rsidRPr="009148E8">
        <w:rPr>
          <w:sz w:val="24"/>
          <w:szCs w:val="24"/>
        </w:rPr>
        <w:t xml:space="preserve">В соответствии со </w:t>
      </w:r>
      <w:hyperlink r:id="rId7" w:history="1">
        <w:r w:rsidRPr="009148E8">
          <w:rPr>
            <w:sz w:val="24"/>
            <w:szCs w:val="24"/>
          </w:rPr>
          <w:t>статьями 8</w:t>
        </w:r>
      </w:hyperlink>
      <w:r w:rsidRPr="009148E8">
        <w:rPr>
          <w:sz w:val="24"/>
          <w:szCs w:val="24"/>
        </w:rPr>
        <w:t>, 8.1 Федерального закона от 25.12.2008 № 273-ФЗ «О противодействии коррупции», статьей 10 Федерального закона от 09.02.2009 № 8-ФЗ «Об обеспечении доступа к информации о деятельности государственных органов и органов местного самоуправления», статьей 8 Федерального закона от 03.12.2012 № 230-ФЗ «О контроле за соответствием расходов лиц, замещающих государственные должности, и иных лиц их доходам», Указом Президента Российской Федерации от</w:t>
      </w:r>
      <w:proofErr w:type="gramEnd"/>
      <w:r w:rsidRPr="009148E8">
        <w:rPr>
          <w:sz w:val="24"/>
          <w:szCs w:val="24"/>
        </w:rPr>
        <w:t xml:space="preserve"> </w:t>
      </w:r>
      <w:proofErr w:type="gramStart"/>
      <w:r w:rsidRPr="009148E8">
        <w:rPr>
          <w:sz w:val="24"/>
          <w:szCs w:val="24"/>
        </w:rPr>
        <w:t>08.07.2013 № 613 «Вопросы противодействия коррупции», статьями 2-4 Закона Красноярского края от 19.12.2017 № 4-1264 «О представлении гражданами, претендующими на замещение муниципальных должностей, должности главы (руководителя) местной администрации по контракту, и лицами, замещающими указанные должности, сведений о доходах, расходах, об имуществе и обязательствах имущественного характера и проверке достоверности и полноты таких сведений» (далее – Закон края)</w:t>
      </w:r>
      <w:r w:rsidRPr="009148E8">
        <w:rPr>
          <w:iCs/>
          <w:sz w:val="24"/>
          <w:szCs w:val="24"/>
        </w:rPr>
        <w:t xml:space="preserve">, </w:t>
      </w:r>
      <w:r w:rsidRPr="009148E8">
        <w:rPr>
          <w:sz w:val="24"/>
          <w:szCs w:val="24"/>
        </w:rPr>
        <w:t xml:space="preserve">руководствуясь </w:t>
      </w:r>
      <w:hyperlink r:id="rId8" w:history="1">
        <w:r w:rsidRPr="009148E8">
          <w:rPr>
            <w:sz w:val="24"/>
            <w:szCs w:val="24"/>
          </w:rPr>
          <w:t>статьями</w:t>
        </w:r>
        <w:r w:rsidRPr="009148E8">
          <w:rPr>
            <w:color w:val="0000FF"/>
            <w:sz w:val="24"/>
            <w:szCs w:val="24"/>
          </w:rPr>
          <w:t xml:space="preserve"> </w:t>
        </w:r>
      </w:hyperlink>
      <w:r w:rsidRPr="009148E8">
        <w:rPr>
          <w:sz w:val="24"/>
          <w:szCs w:val="24"/>
        </w:rPr>
        <w:t>21, 25 Устава Вагинского сельсовета</w:t>
      </w:r>
      <w:proofErr w:type="gramEnd"/>
      <w:r w:rsidRPr="009148E8">
        <w:rPr>
          <w:sz w:val="24"/>
          <w:szCs w:val="24"/>
        </w:rPr>
        <w:t xml:space="preserve"> Боготольского района Красноярского края, Вагинский  сельский Совет депутатов</w:t>
      </w:r>
      <w:r w:rsidRPr="009148E8">
        <w:rPr>
          <w:i/>
          <w:sz w:val="24"/>
          <w:szCs w:val="24"/>
        </w:rPr>
        <w:t xml:space="preserve"> </w:t>
      </w:r>
      <w:r w:rsidRPr="009148E8">
        <w:rPr>
          <w:b/>
          <w:sz w:val="24"/>
          <w:szCs w:val="24"/>
        </w:rPr>
        <w:t>РЕШИЛ:</w:t>
      </w:r>
    </w:p>
    <w:p w:rsidR="00BE0CF2" w:rsidRPr="009148E8" w:rsidRDefault="00BE0CF2" w:rsidP="00BE0CF2">
      <w:pPr>
        <w:pStyle w:val="ConsPlusNormal"/>
        <w:spacing w:line="25" w:lineRule="atLeast"/>
        <w:jc w:val="both"/>
        <w:rPr>
          <w:sz w:val="24"/>
          <w:szCs w:val="24"/>
        </w:rPr>
      </w:pPr>
      <w:r w:rsidRPr="009148E8">
        <w:rPr>
          <w:sz w:val="24"/>
          <w:szCs w:val="24"/>
        </w:rPr>
        <w:t xml:space="preserve">1. Утвердить </w:t>
      </w:r>
      <w:hyperlink w:anchor="Par44" w:tooltip="Ссылка на текущий документ" w:history="1">
        <w:r w:rsidRPr="009148E8">
          <w:rPr>
            <w:sz w:val="24"/>
            <w:szCs w:val="24"/>
          </w:rPr>
          <w:t>Порядок</w:t>
        </w:r>
      </w:hyperlink>
      <w:r w:rsidRPr="009148E8">
        <w:rPr>
          <w:sz w:val="24"/>
          <w:szCs w:val="24"/>
        </w:rPr>
        <w:t xml:space="preserve"> размещения сведений о доходах, об имуществе и обязательствах имущественного характера, представленных лицами, замещающими муниципальные должности, об источниках получения средств, за счет которых совершена сделка, на официальном сайте Боготольского района и представления их для опубликования средствам массовой информации (далее - Порядок) согласно приложению.</w:t>
      </w:r>
    </w:p>
    <w:p w:rsidR="00BE0CF2" w:rsidRPr="009148E8" w:rsidRDefault="00BE0CF2" w:rsidP="00BE0CF2">
      <w:pPr>
        <w:keepLines/>
        <w:spacing w:line="25" w:lineRule="atLeast"/>
        <w:ind w:firstLine="539"/>
        <w:jc w:val="both"/>
        <w:rPr>
          <w:rFonts w:ascii="Arial" w:hAnsi="Arial" w:cs="Arial"/>
        </w:rPr>
      </w:pPr>
      <w:r w:rsidRPr="009148E8">
        <w:rPr>
          <w:rFonts w:ascii="Arial" w:hAnsi="Arial" w:cs="Arial"/>
        </w:rPr>
        <w:t xml:space="preserve">2. </w:t>
      </w:r>
      <w:proofErr w:type="gramStart"/>
      <w:r w:rsidRPr="009148E8">
        <w:rPr>
          <w:rFonts w:ascii="Arial" w:hAnsi="Arial" w:cs="Arial"/>
        </w:rPr>
        <w:t>Контроль за</w:t>
      </w:r>
      <w:proofErr w:type="gramEnd"/>
      <w:r w:rsidRPr="009148E8">
        <w:rPr>
          <w:rFonts w:ascii="Arial" w:hAnsi="Arial" w:cs="Arial"/>
        </w:rPr>
        <w:t xml:space="preserve"> исполнением настоящего Решения возложить на постоянную комиссию по законодательству, местному самоуправлению и социальным вопросам (Председатель </w:t>
      </w:r>
      <w:proofErr w:type="spellStart"/>
      <w:r w:rsidRPr="009148E8">
        <w:rPr>
          <w:rFonts w:ascii="Arial" w:hAnsi="Arial" w:cs="Arial"/>
        </w:rPr>
        <w:t>Ю.Г.Боровков</w:t>
      </w:r>
      <w:proofErr w:type="spellEnd"/>
      <w:r w:rsidRPr="009148E8">
        <w:rPr>
          <w:rFonts w:ascii="Arial" w:hAnsi="Arial" w:cs="Arial"/>
        </w:rPr>
        <w:t>).</w:t>
      </w:r>
    </w:p>
    <w:p w:rsidR="00BE0CF2" w:rsidRPr="009148E8" w:rsidRDefault="00BE0CF2" w:rsidP="00BE0CF2">
      <w:pPr>
        <w:tabs>
          <w:tab w:val="left" w:pos="7305"/>
        </w:tabs>
        <w:spacing w:line="25" w:lineRule="atLeast"/>
        <w:jc w:val="both"/>
        <w:rPr>
          <w:rFonts w:ascii="Arial" w:hAnsi="Arial" w:cs="Arial"/>
        </w:rPr>
      </w:pPr>
      <w:r w:rsidRPr="009148E8">
        <w:rPr>
          <w:rFonts w:ascii="Arial" w:hAnsi="Arial" w:cs="Arial"/>
          <w:color w:val="000000"/>
          <w:spacing w:val="2"/>
        </w:rPr>
        <w:t xml:space="preserve">           3.Опубликовать настоящее Решение в общественно-политической газете «Земля </w:t>
      </w:r>
      <w:proofErr w:type="spellStart"/>
      <w:r w:rsidRPr="009148E8">
        <w:rPr>
          <w:rFonts w:ascii="Arial" w:hAnsi="Arial" w:cs="Arial"/>
          <w:color w:val="000000"/>
          <w:spacing w:val="2"/>
        </w:rPr>
        <w:t>Боготольская</w:t>
      </w:r>
      <w:proofErr w:type="spellEnd"/>
      <w:r w:rsidRPr="009148E8">
        <w:rPr>
          <w:rFonts w:ascii="Arial" w:hAnsi="Arial" w:cs="Arial"/>
          <w:color w:val="000000"/>
          <w:spacing w:val="2"/>
        </w:rPr>
        <w:t xml:space="preserve">» и разместить на официальном сайте </w:t>
      </w:r>
      <w:r w:rsidRPr="009148E8">
        <w:rPr>
          <w:rFonts w:ascii="Arial" w:hAnsi="Arial" w:cs="Arial"/>
        </w:rPr>
        <w:t xml:space="preserve">Боготольского района в сети Интернета </w:t>
      </w:r>
      <w:hyperlink r:id="rId9" w:history="1">
        <w:r w:rsidRPr="009148E8">
          <w:rPr>
            <w:rStyle w:val="a4"/>
            <w:rFonts w:ascii="Arial" w:hAnsi="Arial" w:cs="Arial"/>
            <w:lang w:val="en-US"/>
          </w:rPr>
          <w:t>www</w:t>
        </w:r>
        <w:r w:rsidRPr="009148E8">
          <w:rPr>
            <w:rStyle w:val="a4"/>
            <w:rFonts w:ascii="Arial" w:hAnsi="Arial" w:cs="Arial"/>
          </w:rPr>
          <w:t>.</w:t>
        </w:r>
        <w:proofErr w:type="spellStart"/>
        <w:r w:rsidRPr="009148E8">
          <w:rPr>
            <w:rStyle w:val="a4"/>
            <w:rFonts w:ascii="Arial" w:hAnsi="Arial" w:cs="Arial"/>
            <w:lang w:val="en-US"/>
          </w:rPr>
          <w:t>bogotol</w:t>
        </w:r>
        <w:proofErr w:type="spellEnd"/>
        <w:r w:rsidRPr="009148E8">
          <w:rPr>
            <w:rStyle w:val="a4"/>
            <w:rFonts w:ascii="Arial" w:hAnsi="Arial" w:cs="Arial"/>
          </w:rPr>
          <w:t>-</w:t>
        </w:r>
        <w:r w:rsidRPr="009148E8">
          <w:rPr>
            <w:rStyle w:val="a4"/>
            <w:rFonts w:ascii="Arial" w:hAnsi="Arial" w:cs="Arial"/>
            <w:lang w:val="en-US"/>
          </w:rPr>
          <w:t>r</w:t>
        </w:r>
        <w:r w:rsidRPr="009148E8">
          <w:rPr>
            <w:rStyle w:val="a4"/>
            <w:rFonts w:ascii="Arial" w:hAnsi="Arial" w:cs="Arial"/>
          </w:rPr>
          <w:t>.</w:t>
        </w:r>
        <w:proofErr w:type="spellStart"/>
        <w:r w:rsidRPr="009148E8">
          <w:rPr>
            <w:rStyle w:val="a4"/>
            <w:rFonts w:ascii="Arial" w:hAnsi="Arial" w:cs="Arial"/>
            <w:lang w:val="en-US"/>
          </w:rPr>
          <w:t>ru</w:t>
        </w:r>
        <w:proofErr w:type="spellEnd"/>
      </w:hyperlink>
      <w:r w:rsidRPr="009148E8">
        <w:rPr>
          <w:rFonts w:ascii="Arial" w:hAnsi="Arial" w:cs="Arial"/>
        </w:rPr>
        <w:t>, на странице администрации Вагинского сельсовета.</w:t>
      </w:r>
    </w:p>
    <w:p w:rsidR="00BE0CF2" w:rsidRPr="009148E8" w:rsidRDefault="00BE0CF2" w:rsidP="00BE0CF2">
      <w:pPr>
        <w:tabs>
          <w:tab w:val="left" w:pos="7305"/>
        </w:tabs>
        <w:spacing w:line="25" w:lineRule="atLeast"/>
        <w:jc w:val="both"/>
        <w:rPr>
          <w:rFonts w:ascii="Arial" w:hAnsi="Arial" w:cs="Arial"/>
        </w:rPr>
      </w:pPr>
      <w:r w:rsidRPr="009148E8">
        <w:rPr>
          <w:rFonts w:ascii="Arial" w:hAnsi="Arial" w:cs="Arial"/>
        </w:rPr>
        <w:t xml:space="preserve">           4.Решения  вступает  в силу   в день, следующего за днем его официального  опубликования.</w:t>
      </w:r>
    </w:p>
    <w:p w:rsidR="00BE0CF2" w:rsidRPr="009148E8" w:rsidRDefault="00BE0CF2" w:rsidP="00BE0CF2">
      <w:pPr>
        <w:tabs>
          <w:tab w:val="left" w:pos="7305"/>
        </w:tabs>
        <w:spacing w:line="25" w:lineRule="atLeast"/>
        <w:jc w:val="both"/>
        <w:rPr>
          <w:rFonts w:ascii="Arial" w:hAnsi="Arial" w:cs="Arial"/>
        </w:rPr>
      </w:pPr>
      <w:r w:rsidRPr="009148E8">
        <w:rPr>
          <w:rFonts w:ascii="Arial" w:hAnsi="Arial" w:cs="Arial"/>
          <w:b/>
        </w:rPr>
        <w:t xml:space="preserve">   </w:t>
      </w:r>
      <w:r w:rsidRPr="009148E8">
        <w:rPr>
          <w:rFonts w:ascii="Arial" w:hAnsi="Arial" w:cs="Arial"/>
        </w:rPr>
        <w:t>Председатель</w:t>
      </w:r>
      <w:r w:rsidRPr="009148E8">
        <w:rPr>
          <w:rFonts w:ascii="Arial" w:hAnsi="Arial" w:cs="Arial"/>
          <w:b/>
        </w:rPr>
        <w:t xml:space="preserve"> </w:t>
      </w:r>
      <w:r w:rsidRPr="009148E8">
        <w:rPr>
          <w:rFonts w:ascii="Arial" w:hAnsi="Arial" w:cs="Arial"/>
        </w:rPr>
        <w:t xml:space="preserve">Вагинского                                </w:t>
      </w:r>
      <w:r>
        <w:rPr>
          <w:rFonts w:ascii="Arial" w:hAnsi="Arial" w:cs="Arial"/>
        </w:rPr>
        <w:t xml:space="preserve">           </w:t>
      </w:r>
      <w:r w:rsidRPr="009148E8">
        <w:rPr>
          <w:rFonts w:ascii="Arial" w:hAnsi="Arial" w:cs="Arial"/>
        </w:rPr>
        <w:t xml:space="preserve">    Глава сельсовета:</w:t>
      </w:r>
    </w:p>
    <w:p w:rsidR="00BE0CF2" w:rsidRPr="009148E8" w:rsidRDefault="00BE0CF2" w:rsidP="00BE0CF2">
      <w:pPr>
        <w:spacing w:line="25" w:lineRule="atLeast"/>
        <w:rPr>
          <w:rFonts w:ascii="Arial" w:hAnsi="Arial" w:cs="Arial"/>
        </w:rPr>
      </w:pPr>
      <w:r w:rsidRPr="009148E8">
        <w:rPr>
          <w:rFonts w:ascii="Arial" w:hAnsi="Arial" w:cs="Arial"/>
        </w:rPr>
        <w:t xml:space="preserve">   сельского Совета депутатов:                           </w:t>
      </w:r>
    </w:p>
    <w:p w:rsidR="00BE0CF2" w:rsidRDefault="00BE0CF2" w:rsidP="00BE0CF2">
      <w:pPr>
        <w:spacing w:line="25" w:lineRule="atLeast"/>
        <w:rPr>
          <w:rFonts w:ascii="Arial" w:hAnsi="Arial" w:cs="Arial"/>
        </w:rPr>
      </w:pPr>
      <w:r w:rsidRPr="009148E8">
        <w:rPr>
          <w:rFonts w:ascii="Arial" w:hAnsi="Arial" w:cs="Arial"/>
        </w:rPr>
        <w:t xml:space="preserve">    ____________ </w:t>
      </w:r>
      <w:proofErr w:type="spellStart"/>
      <w:r w:rsidRPr="009148E8">
        <w:rPr>
          <w:rFonts w:ascii="Arial" w:hAnsi="Arial" w:cs="Arial"/>
        </w:rPr>
        <w:t>Т.Н.Марченко</w:t>
      </w:r>
      <w:proofErr w:type="spellEnd"/>
      <w:r w:rsidRPr="009148E8">
        <w:rPr>
          <w:rFonts w:ascii="Arial" w:hAnsi="Arial" w:cs="Arial"/>
        </w:rPr>
        <w:t xml:space="preserve">                          </w:t>
      </w:r>
      <w:r>
        <w:rPr>
          <w:rFonts w:ascii="Arial" w:hAnsi="Arial" w:cs="Arial"/>
        </w:rPr>
        <w:t xml:space="preserve">           </w:t>
      </w:r>
      <w:r w:rsidRPr="009148E8">
        <w:rPr>
          <w:rFonts w:ascii="Arial" w:hAnsi="Arial" w:cs="Arial"/>
        </w:rPr>
        <w:t xml:space="preserve">     ____________</w:t>
      </w:r>
      <w:proofErr w:type="spellStart"/>
      <w:r w:rsidRPr="009148E8">
        <w:rPr>
          <w:rFonts w:ascii="Arial" w:hAnsi="Arial" w:cs="Arial"/>
        </w:rPr>
        <w:t>В.П.Сибейко</w:t>
      </w:r>
      <w:proofErr w:type="spellEnd"/>
    </w:p>
    <w:tbl>
      <w:tblPr>
        <w:tblW w:w="0" w:type="auto"/>
        <w:tblInd w:w="108" w:type="dxa"/>
        <w:tblLook w:val="04A0" w:firstRow="1" w:lastRow="0" w:firstColumn="1" w:lastColumn="0" w:noHBand="0" w:noVBand="1"/>
      </w:tblPr>
      <w:tblGrid>
        <w:gridCol w:w="1761"/>
        <w:gridCol w:w="7701"/>
      </w:tblGrid>
      <w:tr w:rsidR="00BE0CF2" w:rsidRPr="009148E8" w:rsidTr="001117C7">
        <w:tc>
          <w:tcPr>
            <w:tcW w:w="1761" w:type="dxa"/>
            <w:tcBorders>
              <w:top w:val="nil"/>
            </w:tcBorders>
            <w:shd w:val="clear" w:color="auto" w:fill="auto"/>
          </w:tcPr>
          <w:p w:rsidR="00BE0CF2" w:rsidRPr="009148E8" w:rsidRDefault="00BE0CF2" w:rsidP="001117C7">
            <w:pPr>
              <w:spacing w:line="25" w:lineRule="atLeast"/>
              <w:jc w:val="right"/>
              <w:rPr>
                <w:rFonts w:ascii="Arial" w:hAnsi="Arial" w:cs="Arial"/>
              </w:rPr>
            </w:pPr>
            <w:r w:rsidRPr="009148E8">
              <w:lastRenderedPageBreak/>
              <w:t xml:space="preserve">       </w:t>
            </w:r>
          </w:p>
        </w:tc>
        <w:tc>
          <w:tcPr>
            <w:tcW w:w="7701" w:type="dxa"/>
            <w:tcBorders>
              <w:top w:val="nil"/>
              <w:bottom w:val="nil"/>
            </w:tcBorders>
            <w:shd w:val="clear" w:color="auto" w:fill="auto"/>
          </w:tcPr>
          <w:p w:rsidR="00BE0CF2" w:rsidRPr="009148E8" w:rsidRDefault="00BE0CF2" w:rsidP="001117C7">
            <w:pPr>
              <w:spacing w:line="25" w:lineRule="atLeast"/>
              <w:ind w:left="3660"/>
              <w:rPr>
                <w:rFonts w:ascii="Arial" w:hAnsi="Arial" w:cs="Arial"/>
              </w:rPr>
            </w:pPr>
            <w:r>
              <w:rPr>
                <w:rFonts w:ascii="Arial" w:hAnsi="Arial" w:cs="Arial"/>
              </w:rPr>
              <w:t>Пр</w:t>
            </w:r>
            <w:r w:rsidRPr="009148E8">
              <w:rPr>
                <w:rFonts w:ascii="Arial" w:hAnsi="Arial" w:cs="Arial"/>
              </w:rPr>
              <w:t>иложение</w:t>
            </w:r>
          </w:p>
          <w:p w:rsidR="00BE0CF2" w:rsidRPr="009148E8" w:rsidRDefault="00BE0CF2" w:rsidP="001117C7">
            <w:pPr>
              <w:spacing w:line="25" w:lineRule="atLeast"/>
              <w:ind w:left="3660"/>
              <w:rPr>
                <w:rFonts w:ascii="Arial" w:hAnsi="Arial" w:cs="Arial"/>
              </w:rPr>
            </w:pPr>
            <w:r w:rsidRPr="009148E8">
              <w:rPr>
                <w:rFonts w:ascii="Arial" w:hAnsi="Arial" w:cs="Arial"/>
              </w:rPr>
              <w:t>к Решению Вагинского сельского Совета депутатов</w:t>
            </w:r>
          </w:p>
          <w:p w:rsidR="00BE0CF2" w:rsidRPr="009148E8" w:rsidRDefault="00BE0CF2" w:rsidP="001117C7">
            <w:pPr>
              <w:spacing w:line="25" w:lineRule="atLeast"/>
              <w:ind w:left="3660"/>
              <w:rPr>
                <w:rFonts w:ascii="Arial" w:hAnsi="Arial" w:cs="Arial"/>
              </w:rPr>
            </w:pPr>
            <w:r>
              <w:rPr>
                <w:rFonts w:ascii="Arial" w:hAnsi="Arial" w:cs="Arial"/>
              </w:rPr>
              <w:t>от 04.06.2018  № 24-94</w:t>
            </w:r>
          </w:p>
          <w:p w:rsidR="00BE0CF2" w:rsidRDefault="00BE0CF2" w:rsidP="001117C7">
            <w:pPr>
              <w:spacing w:line="25" w:lineRule="atLeast"/>
              <w:ind w:left="3660"/>
              <w:rPr>
                <w:rFonts w:ascii="Arial" w:hAnsi="Arial" w:cs="Arial"/>
              </w:rPr>
            </w:pPr>
            <w:proofErr w:type="gramStart"/>
            <w:r>
              <w:rPr>
                <w:rFonts w:ascii="Arial" w:hAnsi="Arial" w:cs="Arial"/>
              </w:rPr>
              <w:t xml:space="preserve">(в ред. от 29.03.2021 № 7-37, </w:t>
            </w:r>
            <w:proofErr w:type="gramEnd"/>
          </w:p>
          <w:p w:rsidR="00BE0CF2" w:rsidRDefault="00BE0CF2" w:rsidP="001117C7">
            <w:pPr>
              <w:spacing w:line="25" w:lineRule="atLeast"/>
              <w:ind w:left="3660"/>
              <w:rPr>
                <w:rFonts w:ascii="Arial" w:hAnsi="Arial" w:cs="Arial"/>
              </w:rPr>
            </w:pPr>
            <w:r>
              <w:rPr>
                <w:rFonts w:ascii="Arial" w:hAnsi="Arial" w:cs="Arial"/>
              </w:rPr>
              <w:t>от 28.06.2021 № 9-53, от 25.02.2022 № 14-92, от</w:t>
            </w:r>
            <w:r w:rsidR="004D2D1B">
              <w:rPr>
                <w:rFonts w:ascii="Arial" w:hAnsi="Arial" w:cs="Arial"/>
              </w:rPr>
              <w:t xml:space="preserve"> 09.06.2022 </w:t>
            </w:r>
            <w:r>
              <w:rPr>
                <w:rFonts w:ascii="Arial" w:hAnsi="Arial" w:cs="Arial"/>
              </w:rPr>
              <w:t>№</w:t>
            </w:r>
            <w:r w:rsidR="004D2D1B">
              <w:rPr>
                <w:rFonts w:ascii="Arial" w:hAnsi="Arial" w:cs="Arial"/>
              </w:rPr>
              <w:t xml:space="preserve"> 17-109</w:t>
            </w:r>
            <w:r>
              <w:rPr>
                <w:rFonts w:ascii="Arial" w:hAnsi="Arial" w:cs="Arial"/>
              </w:rPr>
              <w:t>)</w:t>
            </w:r>
          </w:p>
          <w:p w:rsidR="00BE0CF2" w:rsidRPr="009148E8" w:rsidRDefault="00BE0CF2" w:rsidP="001117C7">
            <w:pPr>
              <w:spacing w:line="25" w:lineRule="atLeast"/>
              <w:ind w:left="3660"/>
              <w:rPr>
                <w:rFonts w:ascii="Arial" w:hAnsi="Arial" w:cs="Arial"/>
              </w:rPr>
            </w:pPr>
          </w:p>
        </w:tc>
      </w:tr>
    </w:tbl>
    <w:p w:rsidR="00BE0CF2" w:rsidRPr="009148E8" w:rsidRDefault="00A27223" w:rsidP="00BE0CF2">
      <w:pPr>
        <w:tabs>
          <w:tab w:val="left" w:pos="9355"/>
        </w:tabs>
        <w:spacing w:line="25" w:lineRule="atLeast"/>
        <w:ind w:right="-1"/>
        <w:jc w:val="center"/>
        <w:rPr>
          <w:rFonts w:ascii="Arial" w:hAnsi="Arial" w:cs="Arial"/>
          <w:b/>
        </w:rPr>
      </w:pPr>
      <w:hyperlink w:anchor="Par44" w:tooltip="Ссылка на текущий документ" w:history="1">
        <w:r w:rsidR="00BE0CF2" w:rsidRPr="009148E8">
          <w:rPr>
            <w:rFonts w:ascii="Arial" w:hAnsi="Arial" w:cs="Arial"/>
            <w:b/>
          </w:rPr>
          <w:t>Порядок</w:t>
        </w:r>
      </w:hyperlink>
      <w:r w:rsidR="00BE0CF2" w:rsidRPr="009148E8">
        <w:rPr>
          <w:rFonts w:ascii="Arial" w:hAnsi="Arial" w:cs="Arial"/>
          <w:b/>
        </w:rPr>
        <w:t xml:space="preserve"> размещения сведений о доходах, об имуществе и обязательствах имущественного характера, представленных лицами, замещающими муниципальные должности, об источниках получения средств, за счет которых совершена сделка, на официальном сайте Боготольского района и представления их для опубликования</w:t>
      </w:r>
    </w:p>
    <w:p w:rsidR="00BE0CF2" w:rsidRPr="009148E8" w:rsidRDefault="00BE0CF2" w:rsidP="00BE0CF2">
      <w:pPr>
        <w:tabs>
          <w:tab w:val="left" w:pos="9355"/>
        </w:tabs>
        <w:spacing w:line="25" w:lineRule="atLeast"/>
        <w:ind w:right="-1"/>
        <w:jc w:val="center"/>
        <w:rPr>
          <w:rFonts w:ascii="Arial" w:hAnsi="Arial" w:cs="Arial"/>
          <w:b/>
          <w:iCs/>
        </w:rPr>
      </w:pPr>
      <w:r w:rsidRPr="009148E8">
        <w:rPr>
          <w:rFonts w:ascii="Arial" w:hAnsi="Arial" w:cs="Arial"/>
          <w:b/>
        </w:rPr>
        <w:t xml:space="preserve"> средствам массовой информации</w:t>
      </w:r>
    </w:p>
    <w:p w:rsidR="00BE0CF2" w:rsidRPr="009148E8" w:rsidRDefault="00BE0CF2" w:rsidP="00BE0CF2">
      <w:pPr>
        <w:spacing w:line="25" w:lineRule="atLeast"/>
        <w:ind w:firstLine="540"/>
        <w:jc w:val="both"/>
        <w:outlineLvl w:val="0"/>
        <w:rPr>
          <w:rFonts w:ascii="Arial" w:hAnsi="Arial" w:cs="Arial"/>
          <w:b/>
        </w:rPr>
      </w:pPr>
    </w:p>
    <w:p w:rsidR="00BE0CF2" w:rsidRDefault="00BE0CF2" w:rsidP="00BE0CF2">
      <w:pPr>
        <w:tabs>
          <w:tab w:val="left" w:pos="709"/>
        </w:tabs>
        <w:spacing w:line="25" w:lineRule="atLeast"/>
        <w:ind w:right="-1" w:firstLine="851"/>
        <w:jc w:val="both"/>
        <w:rPr>
          <w:rFonts w:ascii="Arial" w:hAnsi="Arial" w:cs="Arial"/>
        </w:rPr>
      </w:pPr>
      <w:r w:rsidRPr="009148E8">
        <w:rPr>
          <w:rFonts w:ascii="Arial" w:hAnsi="Arial" w:cs="Arial"/>
        </w:rPr>
        <w:t xml:space="preserve"> </w:t>
      </w:r>
      <w:r w:rsidRPr="00554703">
        <w:rPr>
          <w:rFonts w:ascii="Arial" w:hAnsi="Arial" w:cs="Arial"/>
        </w:rPr>
        <w:t>1. Настоящий порядок определяет процедуру передачи для размещения на официальном сайте Боготольского района (далее-официальный сайт) сведений о доходах, расходах, об имуществе и обязательствах имущественного характера, представленных лицами, замеща</w:t>
      </w:r>
      <w:r>
        <w:rPr>
          <w:rFonts w:ascii="Arial" w:hAnsi="Arial" w:cs="Arial"/>
        </w:rPr>
        <w:t>ющими муниципальные должности:</w:t>
      </w:r>
    </w:p>
    <w:p w:rsidR="00BE0CF2" w:rsidRPr="00554703" w:rsidRDefault="00BE0CF2" w:rsidP="00BE0CF2">
      <w:pPr>
        <w:tabs>
          <w:tab w:val="left" w:pos="709"/>
        </w:tabs>
        <w:spacing w:line="25" w:lineRule="atLeast"/>
        <w:ind w:right="-1" w:firstLine="851"/>
        <w:jc w:val="both"/>
        <w:rPr>
          <w:rFonts w:ascii="Arial" w:hAnsi="Arial" w:cs="Arial"/>
          <w:color w:val="FF0000"/>
        </w:rPr>
      </w:pPr>
      <w:r w:rsidRPr="00554703">
        <w:rPr>
          <w:rFonts w:ascii="Arial" w:hAnsi="Arial" w:cs="Arial"/>
          <w:color w:val="FF0000"/>
        </w:rPr>
        <w:t>(абзац первый в редакции решения от</w:t>
      </w:r>
      <w:r>
        <w:rPr>
          <w:rFonts w:ascii="Arial" w:hAnsi="Arial" w:cs="Arial"/>
          <w:color w:val="FF0000"/>
        </w:rPr>
        <w:t xml:space="preserve"> 25.02.2022 </w:t>
      </w:r>
      <w:r w:rsidRPr="00554703">
        <w:rPr>
          <w:rFonts w:ascii="Arial" w:hAnsi="Arial" w:cs="Arial"/>
          <w:color w:val="FF0000"/>
        </w:rPr>
        <w:t>№</w:t>
      </w:r>
      <w:r>
        <w:rPr>
          <w:rFonts w:ascii="Arial" w:hAnsi="Arial" w:cs="Arial"/>
          <w:color w:val="FF0000"/>
        </w:rPr>
        <w:t xml:space="preserve"> 14-92</w:t>
      </w:r>
      <w:r w:rsidRPr="00554703">
        <w:rPr>
          <w:rFonts w:ascii="Arial" w:hAnsi="Arial" w:cs="Arial"/>
          <w:color w:val="FF0000"/>
        </w:rPr>
        <w:t>)</w:t>
      </w:r>
    </w:p>
    <w:p w:rsidR="00BE0CF2" w:rsidRPr="009148E8" w:rsidRDefault="00BE0CF2" w:rsidP="00BE0CF2">
      <w:pPr>
        <w:tabs>
          <w:tab w:val="left" w:pos="709"/>
        </w:tabs>
        <w:spacing w:line="25" w:lineRule="atLeast"/>
        <w:ind w:right="-1" w:firstLine="851"/>
        <w:jc w:val="both"/>
        <w:rPr>
          <w:rFonts w:ascii="Arial" w:hAnsi="Arial" w:cs="Arial"/>
        </w:rPr>
      </w:pPr>
      <w:r w:rsidRPr="009148E8">
        <w:rPr>
          <w:rFonts w:ascii="Arial" w:hAnsi="Arial" w:cs="Arial"/>
        </w:rPr>
        <w:t>сведений о доходах, об имуществе и обязательствах имущественного характера лиц, замещающих муниципальные должности, а также представленных ими сведений о доходах, об имуществе и об обязательствах имущественного характера их супруг (супругов) и несовершеннолетних детей (далее – сведения о доходах, об имуществе и обязательствах имущественного характера);</w:t>
      </w:r>
    </w:p>
    <w:p w:rsidR="00BE0CF2" w:rsidRPr="009148E8" w:rsidRDefault="00BE0CF2" w:rsidP="00BE0CF2">
      <w:pPr>
        <w:pStyle w:val="ConsPlusNormal"/>
        <w:spacing w:line="25" w:lineRule="atLeast"/>
        <w:ind w:firstLine="708"/>
        <w:jc w:val="both"/>
        <w:rPr>
          <w:sz w:val="24"/>
          <w:szCs w:val="24"/>
        </w:rPr>
      </w:pPr>
      <w:proofErr w:type="gramStart"/>
      <w:r w:rsidRPr="009148E8">
        <w:rPr>
          <w:sz w:val="24"/>
          <w:szCs w:val="24"/>
        </w:rPr>
        <w:t xml:space="preserve">сведений об источниках получения средств, за счет которых совершена сделка, сведения о расходах по которой подлежат представлению в соответствии с Федеральным </w:t>
      </w:r>
      <w:hyperlink r:id="rId10" w:tooltip="Федеральный закон от 03.12.2012 N 230-ФЗ (ред. от 22.12.2014) &quot;О контроле за соответствием расходов лиц, замещающих государственные должности, и иных лиц их доходам&quot;{КонсультантПлюс}" w:history="1">
        <w:r w:rsidRPr="009148E8">
          <w:rPr>
            <w:sz w:val="24"/>
            <w:szCs w:val="24"/>
          </w:rPr>
          <w:t>законом</w:t>
        </w:r>
      </w:hyperlink>
      <w:r w:rsidRPr="009148E8">
        <w:rPr>
          <w:sz w:val="24"/>
          <w:szCs w:val="24"/>
        </w:rPr>
        <w:t xml:space="preserve"> от 03.12.2012 № 230-ФЗ «О контроле за соответствием расходов лиц, замещающих государственные должности, и иных лиц их доходам» (далее – сведения об источниках получения средств, за счет которых совершена сделка).</w:t>
      </w:r>
      <w:proofErr w:type="gramEnd"/>
    </w:p>
    <w:p w:rsidR="00BE0CF2" w:rsidRPr="009148E8" w:rsidRDefault="00BE0CF2" w:rsidP="00BE0CF2">
      <w:pPr>
        <w:pStyle w:val="ConsPlusNormal"/>
        <w:spacing w:line="25" w:lineRule="atLeast"/>
        <w:ind w:firstLine="851"/>
        <w:jc w:val="both"/>
        <w:rPr>
          <w:sz w:val="24"/>
          <w:szCs w:val="24"/>
        </w:rPr>
      </w:pPr>
      <w:r w:rsidRPr="009148E8">
        <w:rPr>
          <w:sz w:val="24"/>
          <w:szCs w:val="24"/>
        </w:rPr>
        <w:t>2. На официальном сайте размещаются и представляются для опубликования средствам массовой информации следующие сведения, представленные лицами, замещающими муниципальные должности:</w:t>
      </w:r>
    </w:p>
    <w:p w:rsidR="00BE0CF2" w:rsidRPr="009148E8" w:rsidRDefault="00BE0CF2" w:rsidP="00BE0CF2">
      <w:pPr>
        <w:pStyle w:val="ConsPlusNormal"/>
        <w:spacing w:line="25" w:lineRule="atLeast"/>
        <w:ind w:firstLine="851"/>
        <w:jc w:val="both"/>
        <w:rPr>
          <w:sz w:val="24"/>
          <w:szCs w:val="24"/>
        </w:rPr>
      </w:pPr>
      <w:r w:rsidRPr="009148E8">
        <w:rPr>
          <w:sz w:val="24"/>
          <w:szCs w:val="24"/>
        </w:rPr>
        <w:t>1)  перечень объектов недвижимого имущества, принадлежащих лицу, замещающему муниципальную должность, его супруге (супругу) и несовершеннолетним детям на праве собственности или находящихся в пользовании, с указанием вида, площади и страны расположения каждого из таких объектов;</w:t>
      </w:r>
    </w:p>
    <w:p w:rsidR="00BE0CF2" w:rsidRPr="009148E8" w:rsidRDefault="00BE0CF2" w:rsidP="00BE0CF2">
      <w:pPr>
        <w:pStyle w:val="ConsPlusNormal"/>
        <w:spacing w:line="25" w:lineRule="atLeast"/>
        <w:ind w:firstLine="851"/>
        <w:jc w:val="both"/>
        <w:rPr>
          <w:sz w:val="24"/>
          <w:szCs w:val="24"/>
        </w:rPr>
      </w:pPr>
      <w:r w:rsidRPr="009148E8">
        <w:rPr>
          <w:sz w:val="24"/>
          <w:szCs w:val="24"/>
        </w:rPr>
        <w:t>2) перечень транспортных средств с указанием вида и марки, принадлежащих на праве собственности лицу, замещающему муниципальную должность,  его супруге (супругу) и несовершеннолетним детям;</w:t>
      </w:r>
    </w:p>
    <w:p w:rsidR="00BE0CF2" w:rsidRPr="009148E8" w:rsidRDefault="00BE0CF2" w:rsidP="00BE0CF2">
      <w:pPr>
        <w:pStyle w:val="ConsPlusNormal"/>
        <w:spacing w:line="25" w:lineRule="atLeast"/>
        <w:ind w:firstLine="851"/>
        <w:jc w:val="both"/>
        <w:rPr>
          <w:sz w:val="24"/>
          <w:szCs w:val="24"/>
        </w:rPr>
      </w:pPr>
      <w:r w:rsidRPr="009148E8">
        <w:rPr>
          <w:sz w:val="24"/>
          <w:szCs w:val="24"/>
        </w:rPr>
        <w:t>3) годовой доход лица, замещающего муниципальную должность, его супруги (супруга) и несовершеннолетних детей;</w:t>
      </w:r>
    </w:p>
    <w:p w:rsidR="00BE0CF2" w:rsidRDefault="00BE0CF2" w:rsidP="00BE0CF2">
      <w:pPr>
        <w:pStyle w:val="a5"/>
        <w:jc w:val="both"/>
        <w:rPr>
          <w:rStyle w:val="a3"/>
          <w:rFonts w:ascii="Arial" w:hAnsi="Arial" w:cs="Arial"/>
          <w:b w:val="0"/>
        </w:rPr>
      </w:pPr>
      <w:r>
        <w:rPr>
          <w:rFonts w:ascii="Arial" w:hAnsi="Arial" w:cs="Arial"/>
        </w:rPr>
        <w:t xml:space="preserve">            </w:t>
      </w:r>
      <w:proofErr w:type="gramStart"/>
      <w:r w:rsidRPr="00911BD9">
        <w:rPr>
          <w:rFonts w:ascii="Arial" w:hAnsi="Arial" w:cs="Arial"/>
        </w:rPr>
        <w:t>4)</w:t>
      </w:r>
      <w:r w:rsidRPr="00911BD9">
        <w:rPr>
          <w:rFonts w:ascii="Arial" w:hAnsi="Arial" w:cs="Arial"/>
          <w:color w:val="464C55"/>
          <w:shd w:val="clear" w:color="auto" w:fill="FFFFFF"/>
        </w:rPr>
        <w:t> </w:t>
      </w:r>
      <w:r w:rsidRPr="00554703">
        <w:rPr>
          <w:rFonts w:ascii="Arial" w:hAnsi="Arial" w:cs="Arial"/>
          <w:b/>
        </w:rPr>
        <w:t xml:space="preserve"> </w:t>
      </w:r>
      <w:r w:rsidRPr="00554703">
        <w:rPr>
          <w:rStyle w:val="a3"/>
          <w:rFonts w:ascii="Arial" w:hAnsi="Arial" w:cs="Arial"/>
          <w:b w:val="0"/>
        </w:rPr>
        <w:t>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если общая сумма таких сделок  превышает общий доход лица, замещающего муниципальную должность, и его супруги (супруга) за три последних года, предшествующих отчетному периоду</w:t>
      </w:r>
      <w:r>
        <w:rPr>
          <w:rStyle w:val="a3"/>
          <w:rFonts w:ascii="Arial" w:hAnsi="Arial" w:cs="Arial"/>
          <w:b w:val="0"/>
        </w:rPr>
        <w:t>.</w:t>
      </w:r>
      <w:proofErr w:type="gramEnd"/>
    </w:p>
    <w:p w:rsidR="00BE0CF2" w:rsidRPr="00911BD9" w:rsidRDefault="00BE0CF2" w:rsidP="00BE0CF2">
      <w:pPr>
        <w:pStyle w:val="a5"/>
        <w:jc w:val="both"/>
        <w:rPr>
          <w:rStyle w:val="a3"/>
          <w:rFonts w:ascii="Arial" w:hAnsi="Arial" w:cs="Arial"/>
          <w:b w:val="0"/>
          <w:color w:val="FF0000"/>
        </w:rPr>
      </w:pPr>
      <w:r>
        <w:rPr>
          <w:rStyle w:val="a3"/>
          <w:rFonts w:ascii="Arial" w:hAnsi="Arial" w:cs="Arial"/>
          <w:b w:val="0"/>
        </w:rPr>
        <w:lastRenderedPageBreak/>
        <w:t xml:space="preserve">     </w:t>
      </w:r>
      <w:r w:rsidRPr="00911BD9">
        <w:rPr>
          <w:rStyle w:val="a3"/>
          <w:rFonts w:ascii="Arial" w:hAnsi="Arial" w:cs="Arial"/>
          <w:b w:val="0"/>
          <w:color w:val="FF0000"/>
        </w:rPr>
        <w:t>(подпункт 4 в редакции решения от 28.06.2021 № 9-53</w:t>
      </w:r>
      <w:r>
        <w:rPr>
          <w:rStyle w:val="a3"/>
          <w:rFonts w:ascii="Arial" w:hAnsi="Arial" w:cs="Arial"/>
          <w:b w:val="0"/>
          <w:color w:val="FF0000"/>
        </w:rPr>
        <w:t>, от 25.02.2022  №14-92, от</w:t>
      </w:r>
      <w:r w:rsidR="004D2D1B">
        <w:rPr>
          <w:rStyle w:val="a3"/>
          <w:rFonts w:ascii="Arial" w:hAnsi="Arial" w:cs="Arial"/>
          <w:b w:val="0"/>
          <w:color w:val="FF0000"/>
        </w:rPr>
        <w:t xml:space="preserve"> 09.06.2022 </w:t>
      </w:r>
      <w:r>
        <w:rPr>
          <w:rStyle w:val="a3"/>
          <w:rFonts w:ascii="Arial" w:hAnsi="Arial" w:cs="Arial"/>
          <w:b w:val="0"/>
          <w:color w:val="FF0000"/>
        </w:rPr>
        <w:t>№</w:t>
      </w:r>
      <w:r w:rsidR="004D2D1B">
        <w:rPr>
          <w:rStyle w:val="a3"/>
          <w:rFonts w:ascii="Arial" w:hAnsi="Arial" w:cs="Arial"/>
          <w:b w:val="0"/>
          <w:color w:val="FF0000"/>
        </w:rPr>
        <w:t xml:space="preserve"> 17-109</w:t>
      </w:r>
      <w:r w:rsidRPr="00911BD9">
        <w:rPr>
          <w:rStyle w:val="a3"/>
          <w:rFonts w:ascii="Arial" w:hAnsi="Arial" w:cs="Arial"/>
          <w:b w:val="0"/>
          <w:color w:val="FF0000"/>
        </w:rPr>
        <w:t>)</w:t>
      </w:r>
    </w:p>
    <w:p w:rsidR="00BE0CF2" w:rsidRDefault="00BE0CF2" w:rsidP="00BE0CF2">
      <w:pPr>
        <w:pStyle w:val="a5"/>
        <w:jc w:val="both"/>
        <w:rPr>
          <w:rFonts w:ascii="Arial" w:hAnsi="Arial" w:cs="Arial"/>
        </w:rPr>
      </w:pPr>
      <w:r>
        <w:t xml:space="preserve">      </w:t>
      </w:r>
      <w:r w:rsidRPr="00425E75">
        <w:rPr>
          <w:rFonts w:ascii="Arial" w:hAnsi="Arial" w:cs="Arial"/>
        </w:rPr>
        <w:t xml:space="preserve">2.1. Лицо, замещающее муниципальную должность депутата </w:t>
      </w:r>
      <w:r>
        <w:rPr>
          <w:rFonts w:ascii="Arial" w:hAnsi="Arial" w:cs="Arial"/>
        </w:rPr>
        <w:t>Вагинско</w:t>
      </w:r>
      <w:r w:rsidRPr="00425E75">
        <w:rPr>
          <w:rFonts w:ascii="Arial" w:hAnsi="Arial" w:cs="Arial"/>
        </w:rPr>
        <w:t xml:space="preserve">го  сельского </w:t>
      </w:r>
      <w:r>
        <w:rPr>
          <w:rFonts w:ascii="Arial" w:hAnsi="Arial" w:cs="Arial"/>
        </w:rPr>
        <w:t>Совета депутатов</w:t>
      </w:r>
      <w:r w:rsidRPr="00425E75">
        <w:rPr>
          <w:rFonts w:ascii="Arial" w:hAnsi="Arial" w:cs="Arial"/>
        </w:rPr>
        <w:t xml:space="preserve"> и осуществляющее свои полномочия на непостоянной основе,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представляет Губернатору края:</w:t>
      </w:r>
    </w:p>
    <w:p w:rsidR="00BE0CF2" w:rsidRPr="000E2BFF" w:rsidRDefault="00BE0CF2" w:rsidP="00BE0CF2">
      <w:pPr>
        <w:pStyle w:val="a5"/>
        <w:jc w:val="both"/>
        <w:rPr>
          <w:rFonts w:ascii="Arial" w:hAnsi="Arial" w:cs="Arial"/>
          <w:color w:val="FF0000"/>
        </w:rPr>
      </w:pPr>
      <w:r w:rsidRPr="000E2BFF">
        <w:rPr>
          <w:rFonts w:ascii="Arial" w:hAnsi="Arial" w:cs="Arial"/>
          <w:color w:val="FF0000"/>
        </w:rPr>
        <w:t xml:space="preserve">                  (абзац первый в редакции решения от 28.06.2021 № 9-53)</w:t>
      </w:r>
    </w:p>
    <w:p w:rsidR="00BE0CF2" w:rsidRPr="00425E75" w:rsidRDefault="00BE0CF2" w:rsidP="00BE0CF2">
      <w:pPr>
        <w:pStyle w:val="a5"/>
        <w:jc w:val="both"/>
        <w:rPr>
          <w:rFonts w:ascii="Arial" w:hAnsi="Arial" w:cs="Arial"/>
        </w:rPr>
      </w:pPr>
      <w:r w:rsidRPr="00425E75">
        <w:rPr>
          <w:rFonts w:ascii="Arial" w:hAnsi="Arial" w:cs="Arial"/>
        </w:rPr>
        <w:t xml:space="preserve">    </w:t>
      </w:r>
      <w:proofErr w:type="gramStart"/>
      <w:r w:rsidRPr="00425E75">
        <w:rPr>
          <w:rFonts w:ascii="Arial" w:hAnsi="Arial" w:cs="Arial"/>
        </w:rPr>
        <w:t>а) сведения о своих доходах, полученных от всех источников (включая оплату труда, денежное содержание (денежное вознаграждение), денежное поощрение, пенсии, пособия, иные выплаты) за календарный год, предшествующий году избрания его депутатом, передачи ему вакантного депутатского мандата или прекращения осуществления им полномочий на постоянной основе, а также сведения об имуществе, принадлежащем ему на праве собственности, и о своих обязательствах имущественного характера по</w:t>
      </w:r>
      <w:proofErr w:type="gramEnd"/>
      <w:r w:rsidRPr="00425E75">
        <w:rPr>
          <w:rFonts w:ascii="Arial" w:hAnsi="Arial" w:cs="Arial"/>
        </w:rPr>
        <w:t xml:space="preserve"> состоянию на первое число месяца, предшествующего месяцу избрания его депутатом, передачи ему вакантного депутатского мандата или прекращения осуществления им полномочий на постоянной основе;</w:t>
      </w:r>
    </w:p>
    <w:p w:rsidR="00BE0CF2" w:rsidRDefault="00BE0CF2" w:rsidP="00BE0CF2">
      <w:pPr>
        <w:pStyle w:val="a5"/>
        <w:jc w:val="both"/>
        <w:rPr>
          <w:rFonts w:ascii="Arial" w:hAnsi="Arial" w:cs="Arial"/>
        </w:rPr>
      </w:pPr>
      <w:r w:rsidRPr="00425E75">
        <w:rPr>
          <w:rFonts w:ascii="Arial" w:hAnsi="Arial" w:cs="Arial"/>
        </w:rPr>
        <w:t xml:space="preserve">     </w:t>
      </w:r>
      <w:proofErr w:type="gramStart"/>
      <w:r w:rsidRPr="00425E75">
        <w:rPr>
          <w:rFonts w:ascii="Arial" w:hAnsi="Arial" w:cs="Arial"/>
        </w:rPr>
        <w:t>б) сведения о доходах супруги (супруга) и несовершеннолетних детей, полученных от всех источников (включая оплату труда, пенсии, пособия, иные выплаты) за календарный год, предшествующий году избрания гражданина депутатом, передачи ему вакантного депутатского мандата или прекращения осуществления им полномочий депутата на постоянной основе, а также сведения об имуществе, принадлежащем им на праве собственности, и об их обязательствах имущественного характера по состоянию</w:t>
      </w:r>
      <w:proofErr w:type="gramEnd"/>
      <w:r w:rsidRPr="00425E75">
        <w:rPr>
          <w:rFonts w:ascii="Arial" w:hAnsi="Arial" w:cs="Arial"/>
        </w:rPr>
        <w:t xml:space="preserve"> на первое число месяца, предшествующего месяцу избрания гражданина депутатом, передачи ему вакантного депутатского мандата или прекращения осуществления им полномочий на постоянной основе.</w:t>
      </w:r>
    </w:p>
    <w:p w:rsidR="00BE0CF2" w:rsidRPr="00425E75" w:rsidRDefault="00BE0CF2" w:rsidP="00BE0CF2">
      <w:pPr>
        <w:pStyle w:val="a5"/>
        <w:jc w:val="both"/>
        <w:rPr>
          <w:rFonts w:ascii="Arial" w:hAnsi="Arial" w:cs="Arial"/>
        </w:rPr>
      </w:pPr>
      <w:r>
        <w:rPr>
          <w:rFonts w:ascii="Arial" w:hAnsi="Arial" w:cs="Arial"/>
        </w:rPr>
        <w:t xml:space="preserve">          </w:t>
      </w:r>
      <w:r w:rsidRPr="00835E61">
        <w:rPr>
          <w:rFonts w:ascii="Arial" w:hAnsi="Arial" w:cs="Arial"/>
          <w:color w:val="FF0000"/>
        </w:rPr>
        <w:t xml:space="preserve"> (пункт 2.1 в редакции решения от 29.03.2021 № 7-37)</w:t>
      </w:r>
    </w:p>
    <w:p w:rsidR="00BE0CF2" w:rsidRDefault="00BE0CF2" w:rsidP="00BE0CF2">
      <w:pPr>
        <w:pStyle w:val="a5"/>
        <w:jc w:val="both"/>
        <w:rPr>
          <w:rFonts w:ascii="Arial" w:hAnsi="Arial" w:cs="Arial"/>
        </w:rPr>
      </w:pPr>
      <w:r w:rsidRPr="00425E75">
        <w:rPr>
          <w:rFonts w:ascii="Arial" w:hAnsi="Arial" w:cs="Arial"/>
        </w:rPr>
        <w:t xml:space="preserve">     2.2. </w:t>
      </w:r>
      <w:proofErr w:type="gramStart"/>
      <w:r w:rsidRPr="00425E75">
        <w:rPr>
          <w:rFonts w:ascii="Arial" w:hAnsi="Arial" w:cs="Arial"/>
        </w:rPr>
        <w:t xml:space="preserve">Лицо, замещающее муниципальную должность депутата </w:t>
      </w:r>
      <w:r>
        <w:rPr>
          <w:rFonts w:ascii="Arial" w:hAnsi="Arial" w:cs="Arial"/>
        </w:rPr>
        <w:t>Вагинск</w:t>
      </w:r>
      <w:r w:rsidRPr="00425E75">
        <w:rPr>
          <w:rFonts w:ascii="Arial" w:hAnsi="Arial" w:cs="Arial"/>
        </w:rPr>
        <w:t xml:space="preserve">ого  сельского </w:t>
      </w:r>
      <w:r>
        <w:rPr>
          <w:rFonts w:ascii="Arial" w:hAnsi="Arial" w:cs="Arial"/>
        </w:rPr>
        <w:t>Совета депутатов</w:t>
      </w:r>
      <w:r w:rsidRPr="00425E75">
        <w:rPr>
          <w:rFonts w:ascii="Arial" w:hAnsi="Arial" w:cs="Arial"/>
        </w:rPr>
        <w:t xml:space="preserve"> и осуществляющее свои полномочия на непостоянной основе, в случае совершения в отчетном периоде (с 1 января по 31 декабря) сделок, предусмотренных </w:t>
      </w:r>
      <w:hyperlink r:id="rId11" w:anchor="/document/70271682/entry/301" w:history="1">
        <w:r w:rsidRPr="00425E75">
          <w:rPr>
            <w:rFonts w:ascii="Arial" w:hAnsi="Arial" w:cs="Arial"/>
            <w:color w:val="0000FF"/>
            <w:u w:val="single"/>
          </w:rPr>
          <w:t>частью 1 статьи 3</w:t>
        </w:r>
      </w:hyperlink>
      <w:r w:rsidRPr="00425E75">
        <w:rPr>
          <w:rFonts w:ascii="Arial" w:hAnsi="Arial" w:cs="Arial"/>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не позднее 30</w:t>
      </w:r>
      <w:proofErr w:type="gramEnd"/>
      <w:r w:rsidRPr="00425E75">
        <w:rPr>
          <w:rFonts w:ascii="Arial" w:hAnsi="Arial" w:cs="Arial"/>
        </w:rPr>
        <w:t xml:space="preserve"> апреля года, следующего </w:t>
      </w:r>
      <w:proofErr w:type="gramStart"/>
      <w:r w:rsidRPr="00425E75">
        <w:rPr>
          <w:rFonts w:ascii="Arial" w:hAnsi="Arial" w:cs="Arial"/>
        </w:rPr>
        <w:t>за</w:t>
      </w:r>
      <w:proofErr w:type="gramEnd"/>
      <w:r w:rsidRPr="00425E75">
        <w:rPr>
          <w:rFonts w:ascii="Arial" w:hAnsi="Arial" w:cs="Arial"/>
        </w:rPr>
        <w:t xml:space="preserve"> </w:t>
      </w:r>
      <w:proofErr w:type="gramStart"/>
      <w:r w:rsidRPr="00425E75">
        <w:rPr>
          <w:rFonts w:ascii="Arial" w:hAnsi="Arial" w:cs="Arial"/>
        </w:rPr>
        <w:t>отчетным</w:t>
      </w:r>
      <w:proofErr w:type="gramEnd"/>
      <w:r w:rsidRPr="00425E75">
        <w:rPr>
          <w:rFonts w:ascii="Arial" w:hAnsi="Arial" w:cs="Arial"/>
        </w:rPr>
        <w:t xml:space="preserve"> представляет Губернатору края:</w:t>
      </w:r>
    </w:p>
    <w:p w:rsidR="00BE0CF2" w:rsidRPr="000E2BFF" w:rsidRDefault="00BE0CF2" w:rsidP="00BE0CF2">
      <w:pPr>
        <w:pStyle w:val="a5"/>
        <w:jc w:val="both"/>
        <w:rPr>
          <w:rFonts w:ascii="Arial" w:hAnsi="Arial" w:cs="Arial"/>
          <w:color w:val="FF0000"/>
        </w:rPr>
      </w:pPr>
      <w:r>
        <w:rPr>
          <w:rFonts w:ascii="Arial" w:hAnsi="Arial" w:cs="Arial"/>
        </w:rPr>
        <w:t xml:space="preserve">                </w:t>
      </w:r>
      <w:r w:rsidRPr="000E2BFF">
        <w:rPr>
          <w:rFonts w:ascii="Arial" w:hAnsi="Arial" w:cs="Arial"/>
          <w:color w:val="FF0000"/>
        </w:rPr>
        <w:t>(абзац первый в редакции решения от 28.06.2021 № 9-53)</w:t>
      </w:r>
    </w:p>
    <w:p w:rsidR="00BE0CF2" w:rsidRPr="00425E75" w:rsidRDefault="00BE0CF2" w:rsidP="00BE0CF2">
      <w:pPr>
        <w:pStyle w:val="a5"/>
        <w:jc w:val="both"/>
        <w:rPr>
          <w:rFonts w:ascii="Arial" w:hAnsi="Arial" w:cs="Arial"/>
        </w:rPr>
      </w:pPr>
      <w:r w:rsidRPr="00425E75">
        <w:rPr>
          <w:rFonts w:ascii="Arial" w:hAnsi="Arial" w:cs="Arial"/>
        </w:rPr>
        <w:t xml:space="preserve">    </w:t>
      </w:r>
      <w:proofErr w:type="gramStart"/>
      <w:r w:rsidRPr="00425E75">
        <w:rPr>
          <w:rFonts w:ascii="Arial" w:hAnsi="Arial" w:cs="Arial"/>
        </w:rPr>
        <w:t>а) сведения о своих доходах, полученных за отчетный период (с 1 января по 31 декабря) от всех источников (включая денежное содержание (денежное вознаграждение), денежное поощрение,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(31 декабря);</w:t>
      </w:r>
      <w:proofErr w:type="gramEnd"/>
    </w:p>
    <w:p w:rsidR="00BE0CF2" w:rsidRPr="00425E75" w:rsidRDefault="00BE0CF2" w:rsidP="00BE0CF2">
      <w:pPr>
        <w:pStyle w:val="a5"/>
        <w:jc w:val="both"/>
        <w:rPr>
          <w:rFonts w:ascii="Arial" w:hAnsi="Arial" w:cs="Arial"/>
        </w:rPr>
      </w:pPr>
      <w:r w:rsidRPr="00425E75">
        <w:rPr>
          <w:rFonts w:ascii="Arial" w:hAnsi="Arial" w:cs="Arial"/>
        </w:rPr>
        <w:t xml:space="preserve">    </w:t>
      </w:r>
      <w:proofErr w:type="gramStart"/>
      <w:r w:rsidRPr="00425E75">
        <w:rPr>
          <w:rFonts w:ascii="Arial" w:hAnsi="Arial" w:cs="Arial"/>
        </w:rPr>
        <w:t>б) сведения о доходах супруги (супруга) и несовершеннолетних детей, полученных за отчетный период (с 1 января по 31 декабря) от всех источников (включая оплату труда,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(31 декабря);</w:t>
      </w:r>
      <w:proofErr w:type="gramEnd"/>
    </w:p>
    <w:p w:rsidR="004D2D1B" w:rsidRDefault="00BE0CF2" w:rsidP="004D2D1B">
      <w:pPr>
        <w:pStyle w:val="a5"/>
        <w:jc w:val="both"/>
        <w:rPr>
          <w:rFonts w:ascii="Arial" w:hAnsi="Arial" w:cs="Arial"/>
        </w:rPr>
      </w:pPr>
      <w:r w:rsidRPr="00425E75">
        <w:rPr>
          <w:rFonts w:ascii="Arial" w:hAnsi="Arial" w:cs="Arial"/>
        </w:rPr>
        <w:t xml:space="preserve">    </w:t>
      </w:r>
      <w:proofErr w:type="gramStart"/>
      <w:r w:rsidRPr="00425E75">
        <w:rPr>
          <w:rFonts w:ascii="Arial" w:hAnsi="Arial" w:cs="Arial"/>
        </w:rPr>
        <w:t xml:space="preserve">в)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w:t>
      </w:r>
      <w:r w:rsidRPr="00425E75">
        <w:rPr>
          <w:rFonts w:ascii="Arial" w:hAnsi="Arial" w:cs="Arial"/>
        </w:rPr>
        <w:lastRenderedPageBreak/>
        <w:t>(долей участия, паев в уставных (складочных) капиталах организаций),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w:t>
      </w:r>
      <w:proofErr w:type="gramEnd"/>
      <w:r w:rsidRPr="00425E75">
        <w:rPr>
          <w:rFonts w:ascii="Arial" w:hAnsi="Arial" w:cs="Arial"/>
        </w:rPr>
        <w:t xml:space="preserve">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BE0CF2" w:rsidRPr="009148E8" w:rsidRDefault="004D2D1B" w:rsidP="004D2D1B">
      <w:pPr>
        <w:pStyle w:val="a5"/>
        <w:jc w:val="both"/>
        <w:rPr>
          <w:rFonts w:ascii="Arial" w:hAnsi="Arial" w:cs="Arial"/>
        </w:rPr>
      </w:pPr>
      <w:r>
        <w:rPr>
          <w:rFonts w:ascii="Arial" w:hAnsi="Arial" w:cs="Arial"/>
        </w:rPr>
        <w:t xml:space="preserve">    </w:t>
      </w:r>
      <w:r w:rsidR="00BE0CF2" w:rsidRPr="00835E61">
        <w:rPr>
          <w:rFonts w:ascii="Arial" w:hAnsi="Arial" w:cs="Arial"/>
          <w:color w:val="FF0000"/>
        </w:rPr>
        <w:t>(пункт 2.</w:t>
      </w:r>
      <w:r w:rsidR="00BE0CF2">
        <w:rPr>
          <w:rFonts w:ascii="Arial" w:hAnsi="Arial" w:cs="Arial"/>
          <w:color w:val="FF0000"/>
        </w:rPr>
        <w:t>2</w:t>
      </w:r>
      <w:r w:rsidR="00BE0CF2" w:rsidRPr="00835E61">
        <w:rPr>
          <w:rFonts w:ascii="Arial" w:hAnsi="Arial" w:cs="Arial"/>
          <w:color w:val="FF0000"/>
        </w:rPr>
        <w:t xml:space="preserve"> в редакции решения от 29.03.2021 № 7-37</w:t>
      </w:r>
      <w:r w:rsidR="00BE0CF2">
        <w:rPr>
          <w:rFonts w:ascii="Arial" w:hAnsi="Arial" w:cs="Arial"/>
          <w:color w:val="FF0000"/>
        </w:rPr>
        <w:t>, от</w:t>
      </w:r>
      <w:r>
        <w:rPr>
          <w:rFonts w:ascii="Arial" w:hAnsi="Arial" w:cs="Arial"/>
          <w:color w:val="FF0000"/>
        </w:rPr>
        <w:t xml:space="preserve"> 09.06.2022 </w:t>
      </w:r>
      <w:r w:rsidR="00BE0CF2">
        <w:rPr>
          <w:rFonts w:ascii="Arial" w:hAnsi="Arial" w:cs="Arial"/>
          <w:color w:val="FF0000"/>
        </w:rPr>
        <w:t>№</w:t>
      </w:r>
      <w:r>
        <w:rPr>
          <w:rFonts w:ascii="Arial" w:hAnsi="Arial" w:cs="Arial"/>
          <w:color w:val="FF0000"/>
        </w:rPr>
        <w:t xml:space="preserve"> 17-109)</w:t>
      </w:r>
      <w:bookmarkStart w:id="0" w:name="_GoBack"/>
      <w:bookmarkEnd w:id="0"/>
    </w:p>
    <w:p w:rsidR="00BE0CF2" w:rsidRPr="009148E8" w:rsidRDefault="00BE0CF2" w:rsidP="00BE0CF2">
      <w:pPr>
        <w:spacing w:line="25" w:lineRule="atLeast"/>
        <w:ind w:firstLine="851"/>
        <w:jc w:val="both"/>
        <w:rPr>
          <w:rFonts w:ascii="Arial" w:hAnsi="Arial" w:cs="Arial"/>
        </w:rPr>
      </w:pPr>
      <w:r w:rsidRPr="009148E8">
        <w:rPr>
          <w:rFonts w:ascii="Arial" w:hAnsi="Arial" w:cs="Arial"/>
        </w:rPr>
        <w:t>3. В размещаемых на официальном сайте и представляемых для опубликования средствам массовой информации сведениях запрещается указывать:</w:t>
      </w:r>
    </w:p>
    <w:p w:rsidR="00BE0CF2" w:rsidRPr="009148E8" w:rsidRDefault="00BE0CF2" w:rsidP="00BE0CF2">
      <w:pPr>
        <w:pStyle w:val="ConsPlusNormal"/>
        <w:spacing w:line="25" w:lineRule="atLeast"/>
        <w:ind w:firstLine="851"/>
        <w:jc w:val="both"/>
        <w:rPr>
          <w:sz w:val="24"/>
          <w:szCs w:val="24"/>
        </w:rPr>
      </w:pPr>
      <w:proofErr w:type="gramStart"/>
      <w:r w:rsidRPr="009148E8">
        <w:rPr>
          <w:sz w:val="24"/>
          <w:szCs w:val="24"/>
        </w:rPr>
        <w:t xml:space="preserve">1) иные сведения (кроме указанных в </w:t>
      </w:r>
      <w:hyperlink w:anchor="Par61" w:tooltip="Ссылка на текущий документ" w:history="1">
        <w:r w:rsidRPr="009148E8">
          <w:rPr>
            <w:sz w:val="24"/>
            <w:szCs w:val="24"/>
          </w:rPr>
          <w:t>пункте 2</w:t>
        </w:r>
      </w:hyperlink>
      <w:r w:rsidRPr="009148E8">
        <w:rPr>
          <w:sz w:val="24"/>
          <w:szCs w:val="24"/>
        </w:rPr>
        <w:t xml:space="preserve"> настоящего Порядка) о доходах лица, замещающего муниципальную должность, его супруги (супруга) и несовершеннолетних детей, об имуществе, принадлежащем на праве собственности указанным лицам, и об их обязательствах имущественного характера;</w:t>
      </w:r>
      <w:proofErr w:type="gramEnd"/>
    </w:p>
    <w:p w:rsidR="00BE0CF2" w:rsidRPr="009148E8" w:rsidRDefault="00BE0CF2" w:rsidP="00BE0CF2">
      <w:pPr>
        <w:pStyle w:val="ConsPlusNormal"/>
        <w:spacing w:line="25" w:lineRule="atLeast"/>
        <w:ind w:firstLine="851"/>
        <w:jc w:val="both"/>
        <w:rPr>
          <w:sz w:val="24"/>
          <w:szCs w:val="24"/>
        </w:rPr>
      </w:pPr>
      <w:r w:rsidRPr="009148E8">
        <w:rPr>
          <w:sz w:val="24"/>
          <w:szCs w:val="24"/>
        </w:rPr>
        <w:t>2) персональные данные супруги (супруга), несовершеннолетних детей и иных членов семьи лица, замещающего муниципальную должность;</w:t>
      </w:r>
    </w:p>
    <w:p w:rsidR="00BE0CF2" w:rsidRPr="009148E8" w:rsidRDefault="00BE0CF2" w:rsidP="00BE0CF2">
      <w:pPr>
        <w:pStyle w:val="ConsPlusNormal"/>
        <w:spacing w:line="25" w:lineRule="atLeast"/>
        <w:ind w:firstLine="851"/>
        <w:jc w:val="both"/>
        <w:rPr>
          <w:sz w:val="24"/>
          <w:szCs w:val="24"/>
        </w:rPr>
      </w:pPr>
      <w:r w:rsidRPr="009148E8">
        <w:rPr>
          <w:sz w:val="24"/>
          <w:szCs w:val="24"/>
        </w:rPr>
        <w:t>3) данные, позволяющие определить место жительства, почтовый адрес, телефон и иные индивидуальные средства коммуникации лица, замещающего муниципальную должность, его супруги (супруга), несовершеннолетних детей и иных членов семьи соответствующего лица;</w:t>
      </w:r>
    </w:p>
    <w:p w:rsidR="00BE0CF2" w:rsidRPr="009148E8" w:rsidRDefault="00BE0CF2" w:rsidP="00BE0CF2">
      <w:pPr>
        <w:pStyle w:val="ConsPlusNormal"/>
        <w:spacing w:line="25" w:lineRule="atLeast"/>
        <w:ind w:firstLine="851"/>
        <w:jc w:val="both"/>
        <w:rPr>
          <w:sz w:val="24"/>
          <w:szCs w:val="24"/>
        </w:rPr>
      </w:pPr>
      <w:r w:rsidRPr="009148E8">
        <w:rPr>
          <w:sz w:val="24"/>
          <w:szCs w:val="24"/>
        </w:rPr>
        <w:t>4) данные, позволяющие определить местонахождение объектов недвижимого имущества, принадлежащих лицу, замещающему муниципальную должность, его супруге (супругу), несовершеннолетним детям и иным членам семьи на праве собственности или находящихся в их пользовании;</w:t>
      </w:r>
    </w:p>
    <w:p w:rsidR="00BE0CF2" w:rsidRPr="009148E8" w:rsidRDefault="00BE0CF2" w:rsidP="00BE0CF2">
      <w:pPr>
        <w:pStyle w:val="ConsPlusNormal"/>
        <w:spacing w:line="25" w:lineRule="atLeast"/>
        <w:ind w:firstLine="851"/>
        <w:jc w:val="both"/>
        <w:rPr>
          <w:sz w:val="24"/>
          <w:szCs w:val="24"/>
        </w:rPr>
      </w:pPr>
      <w:r w:rsidRPr="009148E8">
        <w:rPr>
          <w:sz w:val="24"/>
          <w:szCs w:val="24"/>
        </w:rPr>
        <w:t>5) информацию, отнесенную к государственной тайне или являющуюся конфиденциальной;</w:t>
      </w:r>
    </w:p>
    <w:p w:rsidR="00BE0CF2" w:rsidRPr="009148E8" w:rsidRDefault="00BE0CF2" w:rsidP="00BE0CF2">
      <w:pPr>
        <w:pStyle w:val="ConsPlusNormal"/>
        <w:spacing w:line="25" w:lineRule="atLeast"/>
        <w:ind w:firstLine="851"/>
        <w:jc w:val="both"/>
        <w:rPr>
          <w:sz w:val="24"/>
          <w:szCs w:val="24"/>
        </w:rPr>
      </w:pPr>
      <w:r w:rsidRPr="009148E8">
        <w:rPr>
          <w:sz w:val="24"/>
          <w:szCs w:val="24"/>
        </w:rPr>
        <w:t>6) договоры (иные документы о приобретении права собственности);</w:t>
      </w:r>
    </w:p>
    <w:p w:rsidR="00BE0CF2" w:rsidRPr="009148E8" w:rsidRDefault="00BE0CF2" w:rsidP="00BE0CF2">
      <w:pPr>
        <w:pStyle w:val="ConsPlusNormal"/>
        <w:spacing w:line="25" w:lineRule="atLeast"/>
        <w:ind w:firstLine="851"/>
        <w:jc w:val="both"/>
        <w:rPr>
          <w:sz w:val="24"/>
          <w:szCs w:val="24"/>
        </w:rPr>
      </w:pPr>
      <w:r w:rsidRPr="009148E8">
        <w:rPr>
          <w:sz w:val="24"/>
          <w:szCs w:val="24"/>
        </w:rPr>
        <w:t>7) сведения о детализированных суммах доходов и иных источников, за счет которых совершена сделка.</w:t>
      </w:r>
    </w:p>
    <w:p w:rsidR="00BE0CF2" w:rsidRDefault="00BE0CF2" w:rsidP="00BE0CF2">
      <w:pPr>
        <w:spacing w:after="200" w:line="276" w:lineRule="auto"/>
        <w:contextualSpacing/>
        <w:jc w:val="both"/>
        <w:rPr>
          <w:rFonts w:ascii="Arial" w:eastAsiaTheme="minorHAnsi" w:hAnsi="Arial" w:cs="Arial"/>
          <w:lang w:eastAsia="en-US"/>
        </w:rPr>
      </w:pPr>
      <w:bookmarkStart w:id="1" w:name="Par62"/>
      <w:bookmarkEnd w:id="1"/>
      <w:r>
        <w:rPr>
          <w:rFonts w:ascii="Arial" w:eastAsiaTheme="minorHAnsi" w:hAnsi="Arial" w:cs="Arial"/>
          <w:lang w:eastAsia="en-US"/>
        </w:rPr>
        <w:t xml:space="preserve">           </w:t>
      </w:r>
      <w:r w:rsidRPr="00425E75">
        <w:rPr>
          <w:rFonts w:ascii="Arial" w:eastAsiaTheme="minorHAnsi" w:hAnsi="Arial" w:cs="Arial"/>
          <w:lang w:eastAsia="en-US"/>
        </w:rPr>
        <w:t xml:space="preserve">4. </w:t>
      </w:r>
      <w:proofErr w:type="gramStart"/>
      <w:r w:rsidRPr="00425E75">
        <w:rPr>
          <w:rFonts w:ascii="Arial" w:eastAsiaTheme="minorHAnsi" w:hAnsi="Arial" w:cs="Arial"/>
          <w:lang w:eastAsia="en-US"/>
        </w:rPr>
        <w:t xml:space="preserve">В течение 30 рабочих дней со дня истечения сроков, установленных в </w:t>
      </w:r>
      <w:hyperlink r:id="rId12" w:anchor="/document/44140614/entry/26" w:history="1">
        <w:r w:rsidRPr="00425E75">
          <w:rPr>
            <w:rFonts w:ascii="Arial" w:eastAsiaTheme="minorHAnsi" w:hAnsi="Arial" w:cs="Arial"/>
            <w:color w:val="0000FF"/>
            <w:u w:val="single"/>
            <w:lang w:eastAsia="en-US"/>
          </w:rPr>
          <w:t>пунктах 6</w:t>
        </w:r>
      </w:hyperlink>
      <w:r w:rsidRPr="00425E75">
        <w:rPr>
          <w:rFonts w:ascii="Arial" w:eastAsiaTheme="minorHAnsi" w:hAnsi="Arial" w:cs="Arial"/>
          <w:lang w:eastAsia="en-US"/>
        </w:rPr>
        <w:t xml:space="preserve">, </w:t>
      </w:r>
      <w:hyperlink r:id="rId13" w:anchor="/document/44140614/entry/261" w:history="1">
        <w:r w:rsidRPr="00425E75">
          <w:rPr>
            <w:rFonts w:ascii="Arial" w:eastAsiaTheme="minorHAnsi" w:hAnsi="Arial" w:cs="Arial"/>
            <w:color w:val="0000FF"/>
            <w:u w:val="single"/>
            <w:lang w:eastAsia="en-US"/>
          </w:rPr>
          <w:t>6.1 статьи 2</w:t>
        </w:r>
      </w:hyperlink>
      <w:r w:rsidRPr="00425E75">
        <w:rPr>
          <w:rFonts w:ascii="Arial" w:eastAsiaTheme="minorHAnsi" w:hAnsi="Arial" w:cs="Arial"/>
          <w:lang w:eastAsia="en-US"/>
        </w:rPr>
        <w:t xml:space="preserve"> и </w:t>
      </w:r>
      <w:hyperlink r:id="rId14" w:anchor="/document/44140614/entry/31" w:history="1">
        <w:r w:rsidRPr="00425E75">
          <w:rPr>
            <w:rFonts w:ascii="Arial" w:eastAsiaTheme="minorHAnsi" w:hAnsi="Arial" w:cs="Arial"/>
            <w:color w:val="0000FF"/>
            <w:u w:val="single"/>
            <w:lang w:eastAsia="en-US"/>
          </w:rPr>
          <w:t>пункте 1 статьи 3</w:t>
        </w:r>
      </w:hyperlink>
      <w:r w:rsidRPr="00425E75">
        <w:rPr>
          <w:rFonts w:ascii="Arial" w:eastAsiaTheme="minorHAnsi" w:hAnsi="Arial" w:cs="Arial"/>
          <w:lang w:eastAsia="en-US"/>
        </w:rPr>
        <w:t xml:space="preserve"> Закона  Красноярского края от 19.12. 2017 г. N 4-1264  "О представлении гражданами, претендующими на замещение муниципальных должностей, должности главы (руководителя) местной администрации по контракту, и лицами, замещающими указанные должности, сведений о доходах, расходах, об имуществе и обязательствах имущественного характера</w:t>
      </w:r>
      <w:proofErr w:type="gramEnd"/>
      <w:r w:rsidRPr="00425E75">
        <w:rPr>
          <w:rFonts w:ascii="Arial" w:eastAsiaTheme="minorHAnsi" w:hAnsi="Arial" w:cs="Arial"/>
          <w:lang w:eastAsia="en-US"/>
        </w:rPr>
        <w:t xml:space="preserve"> и проверке достоверности и полноты таких сведений", сводная таблица направляется в </w:t>
      </w:r>
      <w:proofErr w:type="spellStart"/>
      <w:r>
        <w:rPr>
          <w:rFonts w:ascii="Arial" w:eastAsiaTheme="minorHAnsi" w:hAnsi="Arial" w:cs="Arial"/>
          <w:lang w:eastAsia="en-US"/>
        </w:rPr>
        <w:t>Боготольский</w:t>
      </w:r>
      <w:proofErr w:type="spellEnd"/>
      <w:r>
        <w:rPr>
          <w:rFonts w:ascii="Arial" w:eastAsiaTheme="minorHAnsi" w:hAnsi="Arial" w:cs="Arial"/>
          <w:lang w:eastAsia="en-US"/>
        </w:rPr>
        <w:t xml:space="preserve"> районный Совет депутатов </w:t>
      </w:r>
      <w:r w:rsidRPr="00425E75">
        <w:rPr>
          <w:rFonts w:ascii="Arial" w:eastAsiaTheme="minorHAnsi" w:hAnsi="Arial" w:cs="Arial"/>
          <w:lang w:eastAsia="en-US"/>
        </w:rPr>
        <w:t xml:space="preserve"> для размещения сведений о доходах, расходах, об имуществе и обязательствах имущественного характера на официальном сайте органа местного самоуправления в информационно-телекоммуникационной сети Интернет и (или) предоставления для опубликования средствам массовой информации.</w:t>
      </w:r>
    </w:p>
    <w:p w:rsidR="00BE0CF2" w:rsidRDefault="00BE0CF2" w:rsidP="00BE0CF2">
      <w:pPr>
        <w:spacing w:line="25" w:lineRule="atLeast"/>
        <w:jc w:val="both"/>
        <w:rPr>
          <w:rFonts w:ascii="Arial" w:hAnsi="Arial" w:cs="Arial"/>
          <w:color w:val="FF0000"/>
        </w:rPr>
      </w:pPr>
      <w:r>
        <w:rPr>
          <w:rFonts w:ascii="Arial" w:eastAsiaTheme="minorHAnsi" w:hAnsi="Arial" w:cs="Arial"/>
          <w:lang w:eastAsia="en-US"/>
        </w:rPr>
        <w:t xml:space="preserve">     </w:t>
      </w:r>
      <w:proofErr w:type="gramStart"/>
      <w:r w:rsidRPr="00835E61">
        <w:rPr>
          <w:rFonts w:ascii="Arial" w:hAnsi="Arial" w:cs="Arial"/>
          <w:color w:val="FF0000"/>
        </w:rPr>
        <w:t xml:space="preserve">(пункт </w:t>
      </w:r>
      <w:r>
        <w:rPr>
          <w:rFonts w:ascii="Arial" w:hAnsi="Arial" w:cs="Arial"/>
          <w:color w:val="FF0000"/>
        </w:rPr>
        <w:t>4</w:t>
      </w:r>
      <w:r w:rsidRPr="00835E61">
        <w:rPr>
          <w:rFonts w:ascii="Arial" w:hAnsi="Arial" w:cs="Arial"/>
          <w:color w:val="FF0000"/>
        </w:rPr>
        <w:t xml:space="preserve"> в редакции решения от 29.03.2021 № 7-37</w:t>
      </w:r>
      <w:r>
        <w:rPr>
          <w:rFonts w:ascii="Arial" w:hAnsi="Arial" w:cs="Arial"/>
          <w:color w:val="FF0000"/>
        </w:rPr>
        <w:t xml:space="preserve">, от 28.06.2021 № 9-53, </w:t>
      </w:r>
      <w:proofErr w:type="gramEnd"/>
    </w:p>
    <w:p w:rsidR="00BE0CF2" w:rsidRDefault="00BE0CF2" w:rsidP="00BE0CF2">
      <w:pPr>
        <w:spacing w:line="25" w:lineRule="atLeast"/>
        <w:jc w:val="both"/>
        <w:rPr>
          <w:rFonts w:ascii="Arial" w:hAnsi="Arial" w:cs="Arial"/>
          <w:color w:val="FF0000"/>
        </w:rPr>
      </w:pPr>
      <w:r>
        <w:rPr>
          <w:rFonts w:ascii="Arial" w:hAnsi="Arial" w:cs="Arial"/>
          <w:color w:val="FF0000"/>
        </w:rPr>
        <w:t>от 25.02.2022 № 14-92</w:t>
      </w:r>
      <w:r w:rsidRPr="00835E61">
        <w:rPr>
          <w:rFonts w:ascii="Arial" w:hAnsi="Arial" w:cs="Arial"/>
          <w:color w:val="FF0000"/>
        </w:rPr>
        <w:t>)</w:t>
      </w:r>
    </w:p>
    <w:p w:rsidR="00BE0CF2" w:rsidRDefault="00BE0CF2" w:rsidP="00BE0CF2">
      <w:pPr>
        <w:jc w:val="both"/>
        <w:rPr>
          <w:rFonts w:ascii="Arial" w:hAnsi="Arial" w:cs="Arial"/>
        </w:rPr>
      </w:pPr>
      <w:r>
        <w:rPr>
          <w:rFonts w:ascii="Arial" w:hAnsi="Arial" w:cs="Arial"/>
          <w:color w:val="FF0000"/>
        </w:rPr>
        <w:t xml:space="preserve">           </w:t>
      </w:r>
      <w:r>
        <w:rPr>
          <w:rFonts w:ascii="Arial" w:hAnsi="Arial" w:cs="Arial"/>
        </w:rPr>
        <w:t>С</w:t>
      </w:r>
      <w:r w:rsidRPr="00804B75">
        <w:rPr>
          <w:rFonts w:ascii="Arial" w:hAnsi="Arial" w:cs="Arial"/>
        </w:rPr>
        <w:t>водная таблица направляется для размещения на официальном сайте в течени</w:t>
      </w:r>
      <w:proofErr w:type="gramStart"/>
      <w:r w:rsidRPr="00804B75">
        <w:rPr>
          <w:rFonts w:ascii="Arial" w:hAnsi="Arial" w:cs="Arial"/>
        </w:rPr>
        <w:t>и</w:t>
      </w:r>
      <w:proofErr w:type="gramEnd"/>
      <w:r w:rsidRPr="00804B75">
        <w:rPr>
          <w:rFonts w:ascii="Arial" w:hAnsi="Arial" w:cs="Arial"/>
        </w:rPr>
        <w:t xml:space="preserve"> 1 рабочего дня со дня ее получения  от уполномоченного органа Красноярского края по профилактике коррупционных и иных нарушений.</w:t>
      </w:r>
    </w:p>
    <w:p w:rsidR="00BE0CF2" w:rsidRPr="009148E8" w:rsidRDefault="00BE0CF2" w:rsidP="00BE0CF2">
      <w:pPr>
        <w:spacing w:line="25" w:lineRule="atLeast"/>
        <w:jc w:val="both"/>
        <w:rPr>
          <w:rFonts w:ascii="Arial" w:hAnsi="Arial" w:cs="Arial"/>
        </w:rPr>
      </w:pPr>
      <w:r>
        <w:rPr>
          <w:rFonts w:ascii="Arial" w:hAnsi="Arial" w:cs="Arial"/>
          <w:color w:val="FF0000"/>
        </w:rPr>
        <w:t xml:space="preserve">                 (абзац второй в редакции решения от 25.02.2022 № 14-92)</w:t>
      </w:r>
    </w:p>
    <w:p w:rsidR="00BE0CF2" w:rsidRDefault="00BE0CF2" w:rsidP="00BE0CF2">
      <w:pPr>
        <w:pStyle w:val="ConsPlusNormal"/>
        <w:spacing w:line="25" w:lineRule="atLeast"/>
        <w:ind w:firstLine="851"/>
        <w:jc w:val="both"/>
        <w:rPr>
          <w:sz w:val="24"/>
          <w:szCs w:val="24"/>
        </w:rPr>
      </w:pPr>
      <w:r w:rsidRPr="00835E61">
        <w:rPr>
          <w:sz w:val="24"/>
          <w:szCs w:val="24"/>
        </w:rPr>
        <w:t xml:space="preserve">5. </w:t>
      </w:r>
      <w:proofErr w:type="gramStart"/>
      <w:r w:rsidRPr="00835E61">
        <w:rPr>
          <w:sz w:val="24"/>
          <w:szCs w:val="24"/>
        </w:rPr>
        <w:t xml:space="preserve">В случае если лицо, замещающее муниципальную должность, представил уточненные сведения о доходах, расходах, об имуществе и </w:t>
      </w:r>
      <w:r w:rsidRPr="00835E61">
        <w:rPr>
          <w:sz w:val="24"/>
          <w:szCs w:val="24"/>
        </w:rPr>
        <w:lastRenderedPageBreak/>
        <w:t>обязательствах имущественного характера и если эти сведения подлежат размещению, в порядке, установленном пунктом 2 настоящего Порядка, то уточненные сведения должны быть направлены и размещены в сроки, установленные пунктом 4 настоящего Порядка, со дня представления уточненных сведений.</w:t>
      </w:r>
      <w:proofErr w:type="gramEnd"/>
    </w:p>
    <w:p w:rsidR="00BE0CF2" w:rsidRPr="009148E8" w:rsidRDefault="00BE0CF2" w:rsidP="00BE0CF2">
      <w:pPr>
        <w:spacing w:line="25" w:lineRule="atLeast"/>
        <w:ind w:firstLine="851"/>
        <w:jc w:val="both"/>
        <w:rPr>
          <w:rFonts w:ascii="Arial" w:hAnsi="Arial" w:cs="Arial"/>
        </w:rPr>
      </w:pPr>
      <w:r w:rsidRPr="00835E61">
        <w:rPr>
          <w:rFonts w:ascii="Arial" w:hAnsi="Arial" w:cs="Arial"/>
          <w:color w:val="FF0000"/>
        </w:rPr>
        <w:t xml:space="preserve">(пункт </w:t>
      </w:r>
      <w:r>
        <w:rPr>
          <w:rFonts w:ascii="Arial" w:hAnsi="Arial" w:cs="Arial"/>
          <w:color w:val="FF0000"/>
        </w:rPr>
        <w:t>5</w:t>
      </w:r>
      <w:r w:rsidRPr="00835E61">
        <w:rPr>
          <w:rFonts w:ascii="Arial" w:hAnsi="Arial" w:cs="Arial"/>
          <w:color w:val="FF0000"/>
        </w:rPr>
        <w:t xml:space="preserve"> в редакции решения от 29.03.2021 № 7-37)</w:t>
      </w:r>
    </w:p>
    <w:p w:rsidR="00BE0CF2" w:rsidRPr="009148E8" w:rsidRDefault="00BE0CF2" w:rsidP="00BE0CF2">
      <w:pPr>
        <w:pStyle w:val="ConsPlusNormal"/>
        <w:spacing w:line="25" w:lineRule="atLeast"/>
        <w:ind w:firstLine="851"/>
        <w:jc w:val="both"/>
        <w:rPr>
          <w:sz w:val="24"/>
          <w:szCs w:val="24"/>
        </w:rPr>
      </w:pPr>
      <w:r w:rsidRPr="009148E8">
        <w:rPr>
          <w:sz w:val="24"/>
          <w:szCs w:val="24"/>
        </w:rPr>
        <w:t xml:space="preserve">6. В случае если лицо, замещающее муниципальную должность избранно (назначено) на соответствующую должность после даты, указанной в </w:t>
      </w:r>
      <w:hyperlink w:anchor="Par126" w:tooltip="Ссылка на текущий документ" w:history="1">
        <w:r w:rsidRPr="009148E8">
          <w:rPr>
            <w:color w:val="000000"/>
            <w:sz w:val="24"/>
            <w:szCs w:val="24"/>
          </w:rPr>
          <w:t>пункте 4</w:t>
        </w:r>
      </w:hyperlink>
      <w:r w:rsidRPr="009148E8">
        <w:rPr>
          <w:sz w:val="24"/>
          <w:szCs w:val="24"/>
        </w:rPr>
        <w:t xml:space="preserve"> настоящего Порядка, сведения, представленные указанным лицом, должны быть направлены для размещения и размещены на официальном сайте в соответствии с </w:t>
      </w:r>
      <w:hyperlink w:anchor="Par114" w:tooltip="Ссылка на текущий документ" w:history="1">
        <w:r w:rsidRPr="009148E8">
          <w:rPr>
            <w:color w:val="000000"/>
            <w:sz w:val="24"/>
            <w:szCs w:val="24"/>
          </w:rPr>
          <w:t>пунктами 1</w:t>
        </w:r>
      </w:hyperlink>
      <w:r w:rsidRPr="009148E8">
        <w:rPr>
          <w:color w:val="000000"/>
          <w:sz w:val="24"/>
          <w:szCs w:val="24"/>
        </w:rPr>
        <w:t xml:space="preserve">, </w:t>
      </w:r>
      <w:hyperlink w:anchor="Par120" w:tooltip="Ссылка на текущий документ" w:history="1">
        <w:r w:rsidRPr="009148E8">
          <w:rPr>
            <w:color w:val="000000"/>
            <w:sz w:val="24"/>
            <w:szCs w:val="24"/>
          </w:rPr>
          <w:t>2</w:t>
        </w:r>
      </w:hyperlink>
      <w:r w:rsidRPr="009148E8">
        <w:rPr>
          <w:color w:val="000000"/>
          <w:sz w:val="24"/>
          <w:szCs w:val="24"/>
        </w:rPr>
        <w:t xml:space="preserve">, </w:t>
      </w:r>
      <w:hyperlink w:anchor="Par133" w:tooltip="Ссылка на текущий документ" w:history="1">
        <w:r w:rsidRPr="009148E8">
          <w:rPr>
            <w:color w:val="000000"/>
            <w:sz w:val="24"/>
            <w:szCs w:val="24"/>
          </w:rPr>
          <w:t>3</w:t>
        </w:r>
      </w:hyperlink>
      <w:r w:rsidRPr="009148E8">
        <w:rPr>
          <w:color w:val="000000"/>
          <w:sz w:val="24"/>
          <w:szCs w:val="24"/>
        </w:rPr>
        <w:t xml:space="preserve"> </w:t>
      </w:r>
      <w:r w:rsidRPr="009148E8">
        <w:rPr>
          <w:sz w:val="24"/>
          <w:szCs w:val="24"/>
        </w:rPr>
        <w:t>настоящего Порядка в сроки, установленные пунктом 4 настоящего Порядка.</w:t>
      </w:r>
    </w:p>
    <w:p w:rsidR="00BE0CF2" w:rsidRPr="009148E8" w:rsidRDefault="00BE0CF2" w:rsidP="00BE0CF2">
      <w:pPr>
        <w:pStyle w:val="ConsPlusNormal"/>
        <w:spacing w:line="25" w:lineRule="atLeast"/>
        <w:ind w:firstLine="851"/>
        <w:jc w:val="both"/>
        <w:rPr>
          <w:sz w:val="24"/>
          <w:szCs w:val="24"/>
        </w:rPr>
      </w:pPr>
      <w:r w:rsidRPr="009148E8">
        <w:rPr>
          <w:sz w:val="24"/>
          <w:szCs w:val="24"/>
        </w:rPr>
        <w:t>7. При размещении на официальном сайте сведений за каждый последующий год, сведения, размещенные в предыдущие годы, сохраняются на официальном сайте.</w:t>
      </w:r>
    </w:p>
    <w:p w:rsidR="00BE0CF2" w:rsidRPr="009148E8" w:rsidRDefault="00BE0CF2" w:rsidP="00BE0CF2">
      <w:pPr>
        <w:pStyle w:val="ConsPlusNormal"/>
        <w:spacing w:line="25" w:lineRule="atLeast"/>
        <w:ind w:firstLine="851"/>
        <w:jc w:val="both"/>
        <w:rPr>
          <w:sz w:val="24"/>
          <w:szCs w:val="24"/>
        </w:rPr>
      </w:pPr>
      <w:r w:rsidRPr="009148E8">
        <w:rPr>
          <w:sz w:val="24"/>
          <w:szCs w:val="24"/>
        </w:rPr>
        <w:t>8. В случае поступления в орган местного самоуправления запроса средства массовой информации о представлении для опубликования сведений (далее – запрос), руководитель:</w:t>
      </w:r>
    </w:p>
    <w:p w:rsidR="00BE0CF2" w:rsidRPr="009148E8" w:rsidRDefault="00BE0CF2" w:rsidP="00BE0CF2">
      <w:pPr>
        <w:pStyle w:val="ConsPlusNormal"/>
        <w:spacing w:line="25" w:lineRule="atLeast"/>
        <w:ind w:firstLine="851"/>
        <w:jc w:val="both"/>
        <w:rPr>
          <w:sz w:val="24"/>
          <w:szCs w:val="24"/>
        </w:rPr>
      </w:pPr>
      <w:r w:rsidRPr="009148E8">
        <w:rPr>
          <w:sz w:val="24"/>
          <w:szCs w:val="24"/>
        </w:rPr>
        <w:t>1) в течение 3 дней со дня поступления запроса сообщает о запросе лицу, замещающему муниципальную должность, в отношении которого поступил запрос;</w:t>
      </w:r>
    </w:p>
    <w:p w:rsidR="00BE0CF2" w:rsidRPr="009148E8" w:rsidRDefault="00BE0CF2" w:rsidP="00BE0CF2">
      <w:pPr>
        <w:pStyle w:val="ConsPlusNormal"/>
        <w:spacing w:line="25" w:lineRule="atLeast"/>
        <w:ind w:firstLine="851"/>
        <w:jc w:val="both"/>
        <w:rPr>
          <w:sz w:val="24"/>
          <w:szCs w:val="24"/>
        </w:rPr>
      </w:pPr>
      <w:r w:rsidRPr="009148E8">
        <w:rPr>
          <w:sz w:val="24"/>
          <w:szCs w:val="24"/>
        </w:rPr>
        <w:t>2) в течение 7 дней со дня поступления запроса:</w:t>
      </w:r>
    </w:p>
    <w:p w:rsidR="00BE0CF2" w:rsidRPr="009148E8" w:rsidRDefault="00BE0CF2" w:rsidP="00BE0CF2">
      <w:pPr>
        <w:pStyle w:val="ConsPlusNormal"/>
        <w:spacing w:line="25" w:lineRule="atLeast"/>
        <w:ind w:firstLine="851"/>
        <w:jc w:val="both"/>
        <w:rPr>
          <w:sz w:val="24"/>
          <w:szCs w:val="24"/>
        </w:rPr>
      </w:pPr>
      <w:r w:rsidRPr="009148E8">
        <w:rPr>
          <w:sz w:val="24"/>
          <w:szCs w:val="24"/>
        </w:rPr>
        <w:t xml:space="preserve">обеспечивает представление средству массовой информации сведений в объеме и с учетом требований, указанных в </w:t>
      </w:r>
      <w:hyperlink w:anchor="Par129" w:tooltip="Ссылка на текущий документ" w:history="1">
        <w:r w:rsidRPr="009148E8">
          <w:rPr>
            <w:sz w:val="24"/>
            <w:szCs w:val="24"/>
          </w:rPr>
          <w:t>пунктах 2</w:t>
        </w:r>
      </w:hyperlink>
      <w:r w:rsidRPr="009148E8">
        <w:rPr>
          <w:sz w:val="24"/>
          <w:szCs w:val="24"/>
        </w:rPr>
        <w:t xml:space="preserve">, </w:t>
      </w:r>
      <w:hyperlink w:anchor="Par131" w:tooltip="Ссылка на текущий документ" w:history="1">
        <w:r w:rsidRPr="009148E8">
          <w:rPr>
            <w:sz w:val="24"/>
            <w:szCs w:val="24"/>
          </w:rPr>
          <w:t>3</w:t>
        </w:r>
      </w:hyperlink>
      <w:r w:rsidRPr="009148E8">
        <w:rPr>
          <w:sz w:val="24"/>
          <w:szCs w:val="24"/>
        </w:rPr>
        <w:t xml:space="preserve"> настоящего Порядка, – при наличии указанных сведений и поступлении запроса до их размещения на официальном сайте;</w:t>
      </w:r>
    </w:p>
    <w:p w:rsidR="00BE0CF2" w:rsidRPr="009148E8" w:rsidRDefault="00BE0CF2" w:rsidP="00BE0CF2">
      <w:pPr>
        <w:pStyle w:val="ConsPlusNormal"/>
        <w:spacing w:line="25" w:lineRule="atLeast"/>
        <w:ind w:firstLine="851"/>
        <w:jc w:val="both"/>
        <w:rPr>
          <w:sz w:val="24"/>
          <w:szCs w:val="24"/>
        </w:rPr>
      </w:pPr>
      <w:r w:rsidRPr="009148E8">
        <w:rPr>
          <w:sz w:val="24"/>
          <w:szCs w:val="24"/>
        </w:rPr>
        <w:t>обеспечивает направление средству массовой информации прямой ссылки на размещенные на официальном сайте сведений – при наличии указанных сведений и поступлении запроса после их размещения на официальном сайте;</w:t>
      </w:r>
    </w:p>
    <w:p w:rsidR="00BE0CF2" w:rsidRPr="009148E8" w:rsidRDefault="00BE0CF2" w:rsidP="00BE0CF2">
      <w:pPr>
        <w:pStyle w:val="ConsPlusNormal"/>
        <w:spacing w:line="25" w:lineRule="atLeast"/>
        <w:ind w:firstLine="851"/>
        <w:jc w:val="both"/>
        <w:rPr>
          <w:sz w:val="24"/>
          <w:szCs w:val="24"/>
        </w:rPr>
      </w:pPr>
      <w:r w:rsidRPr="009148E8">
        <w:rPr>
          <w:sz w:val="24"/>
          <w:szCs w:val="24"/>
        </w:rPr>
        <w:t>обеспечивает направление средству массовой информации сообщения о невозможности представления запрашиваемых сведений – при их отсутствии.</w:t>
      </w:r>
    </w:p>
    <w:p w:rsidR="00BE0CF2" w:rsidRPr="009148E8" w:rsidRDefault="00BE0CF2" w:rsidP="00BE0CF2">
      <w:pPr>
        <w:spacing w:line="25" w:lineRule="atLeast"/>
        <w:ind w:firstLine="851"/>
        <w:jc w:val="both"/>
        <w:rPr>
          <w:rFonts w:ascii="Arial" w:hAnsi="Arial" w:cs="Arial"/>
        </w:rPr>
      </w:pPr>
      <w:r w:rsidRPr="009148E8">
        <w:rPr>
          <w:rFonts w:ascii="Arial" w:hAnsi="Arial" w:cs="Arial"/>
        </w:rPr>
        <w:t xml:space="preserve">9. </w:t>
      </w:r>
      <w:proofErr w:type="gramStart"/>
      <w:r w:rsidRPr="009148E8">
        <w:rPr>
          <w:rFonts w:ascii="Arial" w:hAnsi="Arial" w:cs="Arial"/>
        </w:rPr>
        <w:t>Лица, обеспечивающие размещение сведений о доходах, об имуществе и обязательствах имущественного характера, об источниках получения средств, за счет которых совершена сделка и их представление средствам массовой информации несут в соответствии с законодательством Российской Федерации ответственность за несоблюдение настоящего Порядка, а также за разглашение сведений, отнесенных к государственной тайне или являющихся конфиденциальными.</w:t>
      </w:r>
      <w:proofErr w:type="gramEnd"/>
    </w:p>
    <w:p w:rsidR="00BE0CF2" w:rsidRPr="009148E8" w:rsidRDefault="00BE0CF2" w:rsidP="00BE0CF2">
      <w:pPr>
        <w:pStyle w:val="ConsPlusNormal"/>
        <w:spacing w:line="25" w:lineRule="atLeast"/>
        <w:ind w:firstLine="540"/>
        <w:jc w:val="both"/>
        <w:rPr>
          <w:sz w:val="24"/>
          <w:szCs w:val="24"/>
        </w:rPr>
      </w:pPr>
    </w:p>
    <w:p w:rsidR="00BE0CF2" w:rsidRPr="00305EA3" w:rsidRDefault="00BE0CF2" w:rsidP="00BE0CF2">
      <w:pPr>
        <w:pStyle w:val="ConsPlusNormal"/>
        <w:widowControl/>
        <w:spacing w:line="25" w:lineRule="atLeast"/>
        <w:ind w:firstLine="540"/>
        <w:jc w:val="both"/>
        <w:rPr>
          <w:sz w:val="24"/>
          <w:szCs w:val="24"/>
        </w:rPr>
      </w:pPr>
    </w:p>
    <w:p w:rsidR="00BE0CF2" w:rsidRPr="00305EA3" w:rsidRDefault="00BE0CF2" w:rsidP="00BE0CF2">
      <w:pPr>
        <w:pStyle w:val="ConsPlusNormal"/>
        <w:widowControl/>
        <w:spacing w:line="25" w:lineRule="atLeast"/>
        <w:ind w:firstLine="540"/>
        <w:jc w:val="both"/>
        <w:rPr>
          <w:sz w:val="24"/>
          <w:szCs w:val="24"/>
        </w:rPr>
      </w:pPr>
    </w:p>
    <w:p w:rsidR="00BE0CF2" w:rsidRPr="00305EA3" w:rsidRDefault="00BE0CF2" w:rsidP="00BE0CF2">
      <w:pPr>
        <w:pStyle w:val="ConsPlusNormal"/>
        <w:widowControl/>
        <w:spacing w:line="25" w:lineRule="atLeast"/>
        <w:ind w:firstLine="540"/>
        <w:jc w:val="both"/>
        <w:rPr>
          <w:sz w:val="24"/>
          <w:szCs w:val="24"/>
        </w:rPr>
      </w:pPr>
    </w:p>
    <w:p w:rsidR="00BE0CF2" w:rsidRPr="00305EA3" w:rsidRDefault="00BE0CF2" w:rsidP="00BE0CF2">
      <w:pPr>
        <w:pStyle w:val="ConsPlusNormal"/>
        <w:widowControl/>
        <w:spacing w:line="25" w:lineRule="atLeast"/>
        <w:ind w:firstLine="540"/>
        <w:jc w:val="both"/>
        <w:rPr>
          <w:sz w:val="24"/>
          <w:szCs w:val="24"/>
        </w:rPr>
      </w:pPr>
    </w:p>
    <w:p w:rsidR="00BE0CF2" w:rsidRPr="00305EA3" w:rsidRDefault="00BE0CF2" w:rsidP="00BE0CF2">
      <w:pPr>
        <w:spacing w:line="25" w:lineRule="atLeast"/>
        <w:jc w:val="both"/>
        <w:rPr>
          <w:rFonts w:ascii="Arial" w:hAnsi="Arial" w:cs="Arial"/>
        </w:rPr>
      </w:pPr>
    </w:p>
    <w:p w:rsidR="00BE0CF2" w:rsidRPr="00305EA3" w:rsidRDefault="00BE0CF2" w:rsidP="00BE0CF2">
      <w:pPr>
        <w:spacing w:line="25" w:lineRule="atLeast"/>
        <w:jc w:val="both"/>
        <w:rPr>
          <w:rFonts w:ascii="Arial" w:hAnsi="Arial" w:cs="Arial"/>
        </w:rPr>
      </w:pPr>
    </w:p>
    <w:p w:rsidR="00BE0CF2" w:rsidRDefault="00BE0CF2" w:rsidP="00BE0CF2">
      <w:pPr>
        <w:sectPr w:rsidR="00BE0CF2">
          <w:pgSz w:w="11906" w:h="16838"/>
          <w:pgMar w:top="1134" w:right="850" w:bottom="1134" w:left="1701" w:header="708" w:footer="708" w:gutter="0"/>
          <w:cols w:space="708"/>
          <w:docGrid w:linePitch="360"/>
        </w:sectPr>
      </w:pPr>
    </w:p>
    <w:tbl>
      <w:tblPr>
        <w:tblW w:w="14316" w:type="dxa"/>
        <w:tblInd w:w="534" w:type="dxa"/>
        <w:tblLook w:val="04A0" w:firstRow="1" w:lastRow="0" w:firstColumn="1" w:lastColumn="0" w:noHBand="0" w:noVBand="1"/>
      </w:tblPr>
      <w:tblGrid>
        <w:gridCol w:w="6237"/>
        <w:gridCol w:w="8079"/>
      </w:tblGrid>
      <w:tr w:rsidR="00BE0CF2" w:rsidRPr="00421E9A" w:rsidTr="001117C7">
        <w:tc>
          <w:tcPr>
            <w:tcW w:w="6237" w:type="dxa"/>
          </w:tcPr>
          <w:p w:rsidR="00BE0CF2" w:rsidRPr="00421E9A" w:rsidRDefault="00BE0CF2" w:rsidP="001117C7">
            <w:pPr>
              <w:widowControl w:val="0"/>
              <w:autoSpaceDE w:val="0"/>
              <w:autoSpaceDN w:val="0"/>
              <w:adjustRightInd w:val="0"/>
              <w:rPr>
                <w:sz w:val="20"/>
                <w:szCs w:val="20"/>
              </w:rPr>
            </w:pPr>
          </w:p>
        </w:tc>
        <w:tc>
          <w:tcPr>
            <w:tcW w:w="8079" w:type="dxa"/>
            <w:hideMark/>
          </w:tcPr>
          <w:p w:rsidR="00BE0CF2" w:rsidRPr="00421E9A" w:rsidRDefault="00BE0CF2" w:rsidP="001117C7">
            <w:pPr>
              <w:widowControl w:val="0"/>
              <w:autoSpaceDE w:val="0"/>
              <w:autoSpaceDN w:val="0"/>
              <w:adjustRightInd w:val="0"/>
              <w:ind w:firstLine="720"/>
              <w:jc w:val="right"/>
              <w:outlineLvl w:val="1"/>
            </w:pPr>
            <w:r w:rsidRPr="00421E9A">
              <w:t>Приложение</w:t>
            </w:r>
          </w:p>
          <w:p w:rsidR="00BE0CF2" w:rsidRPr="00421E9A" w:rsidRDefault="00BE0CF2" w:rsidP="001117C7">
            <w:pPr>
              <w:widowControl w:val="0"/>
              <w:autoSpaceDE w:val="0"/>
              <w:autoSpaceDN w:val="0"/>
              <w:adjustRightInd w:val="0"/>
              <w:ind w:firstLine="720"/>
              <w:jc w:val="right"/>
            </w:pPr>
            <w:r w:rsidRPr="00421E9A">
              <w:t>к Порядку передачи  сведений о доходах,</w:t>
            </w:r>
          </w:p>
          <w:p w:rsidR="00BE0CF2" w:rsidRPr="00421E9A" w:rsidRDefault="00BE0CF2" w:rsidP="001117C7">
            <w:pPr>
              <w:widowControl w:val="0"/>
              <w:autoSpaceDE w:val="0"/>
              <w:autoSpaceDN w:val="0"/>
              <w:adjustRightInd w:val="0"/>
              <w:ind w:left="-533" w:firstLine="720"/>
              <w:jc w:val="right"/>
            </w:pPr>
            <w:r w:rsidRPr="00421E9A">
              <w:t>об имуществе и обязательствах имущественного характера,</w:t>
            </w:r>
          </w:p>
          <w:p w:rsidR="00BE0CF2" w:rsidRPr="00421E9A" w:rsidRDefault="00BE0CF2" w:rsidP="001117C7">
            <w:pPr>
              <w:widowControl w:val="0"/>
              <w:autoSpaceDE w:val="0"/>
              <w:autoSpaceDN w:val="0"/>
              <w:adjustRightInd w:val="0"/>
              <w:ind w:firstLine="720"/>
              <w:jc w:val="right"/>
            </w:pPr>
            <w:r w:rsidRPr="00421E9A">
              <w:t>представленных лицами, замещающими муниципальные должности об источниках получения средств, за счет которых совершена сделка, для размещения на официальном сайте Боготольского района и представления их для опубликования средствам массовой информации</w:t>
            </w:r>
          </w:p>
          <w:p w:rsidR="00BE0CF2" w:rsidRPr="00421E9A" w:rsidRDefault="00BE0CF2" w:rsidP="001117C7">
            <w:pPr>
              <w:widowControl w:val="0"/>
              <w:tabs>
                <w:tab w:val="left" w:pos="9355"/>
              </w:tabs>
              <w:autoSpaceDE w:val="0"/>
              <w:autoSpaceDN w:val="0"/>
              <w:adjustRightInd w:val="0"/>
              <w:ind w:right="-1"/>
            </w:pPr>
          </w:p>
        </w:tc>
      </w:tr>
      <w:tr w:rsidR="00BE0CF2" w:rsidRPr="00421E9A" w:rsidTr="001117C7">
        <w:tc>
          <w:tcPr>
            <w:tcW w:w="6237" w:type="dxa"/>
          </w:tcPr>
          <w:p w:rsidR="00BE0CF2" w:rsidRPr="00421E9A" w:rsidRDefault="00BE0CF2" w:rsidP="001117C7">
            <w:pPr>
              <w:widowControl w:val="0"/>
              <w:autoSpaceDE w:val="0"/>
              <w:autoSpaceDN w:val="0"/>
              <w:adjustRightInd w:val="0"/>
              <w:jc w:val="right"/>
              <w:rPr>
                <w:sz w:val="20"/>
                <w:szCs w:val="20"/>
              </w:rPr>
            </w:pPr>
          </w:p>
        </w:tc>
        <w:tc>
          <w:tcPr>
            <w:tcW w:w="8079" w:type="dxa"/>
          </w:tcPr>
          <w:p w:rsidR="00BE0CF2" w:rsidRPr="00421E9A" w:rsidRDefault="00BE0CF2" w:rsidP="001117C7">
            <w:pPr>
              <w:widowControl w:val="0"/>
              <w:autoSpaceDE w:val="0"/>
              <w:autoSpaceDN w:val="0"/>
              <w:adjustRightInd w:val="0"/>
              <w:ind w:firstLine="720"/>
              <w:jc w:val="right"/>
              <w:outlineLvl w:val="1"/>
              <w:rPr>
                <w:color w:val="4F81BD" w:themeColor="accent1"/>
              </w:rPr>
            </w:pPr>
            <w:r w:rsidRPr="00421E9A">
              <w:rPr>
                <w:rFonts w:ascii="Arial" w:hAnsi="Arial" w:cs="Arial"/>
                <w:color w:val="4F81BD" w:themeColor="accent1"/>
                <w:sz w:val="20"/>
                <w:szCs w:val="20"/>
              </w:rPr>
              <w:t xml:space="preserve">(в редакции решения от </w:t>
            </w:r>
            <w:r>
              <w:rPr>
                <w:rFonts w:ascii="Arial" w:hAnsi="Arial" w:cs="Arial"/>
                <w:color w:val="4F81BD" w:themeColor="accent1"/>
                <w:sz w:val="20"/>
                <w:szCs w:val="20"/>
              </w:rPr>
              <w:t>25</w:t>
            </w:r>
            <w:r w:rsidRPr="00421E9A">
              <w:rPr>
                <w:rFonts w:ascii="Arial" w:hAnsi="Arial" w:cs="Arial"/>
                <w:color w:val="4F81BD" w:themeColor="accent1"/>
                <w:sz w:val="20"/>
                <w:szCs w:val="20"/>
              </w:rPr>
              <w:t>.02.2022 №1</w:t>
            </w:r>
            <w:r>
              <w:rPr>
                <w:rFonts w:ascii="Arial" w:hAnsi="Arial" w:cs="Arial"/>
                <w:color w:val="4F81BD" w:themeColor="accent1"/>
                <w:sz w:val="20"/>
                <w:szCs w:val="20"/>
              </w:rPr>
              <w:t>4</w:t>
            </w:r>
            <w:r w:rsidRPr="00421E9A">
              <w:rPr>
                <w:rFonts w:ascii="Arial" w:hAnsi="Arial" w:cs="Arial"/>
                <w:color w:val="4F81BD" w:themeColor="accent1"/>
                <w:sz w:val="20"/>
                <w:szCs w:val="20"/>
              </w:rPr>
              <w:t>-9</w:t>
            </w:r>
            <w:r>
              <w:rPr>
                <w:rFonts w:ascii="Arial" w:hAnsi="Arial" w:cs="Arial"/>
                <w:color w:val="4F81BD" w:themeColor="accent1"/>
                <w:sz w:val="20"/>
                <w:szCs w:val="20"/>
              </w:rPr>
              <w:t>2</w:t>
            </w:r>
            <w:r w:rsidRPr="00421E9A">
              <w:rPr>
                <w:rFonts w:ascii="Arial" w:hAnsi="Arial" w:cs="Arial"/>
                <w:color w:val="4F81BD" w:themeColor="accent1"/>
                <w:sz w:val="20"/>
                <w:szCs w:val="20"/>
              </w:rPr>
              <w:t>)</w:t>
            </w:r>
          </w:p>
        </w:tc>
      </w:tr>
    </w:tbl>
    <w:p w:rsidR="00BE0CF2" w:rsidRPr="00421E9A" w:rsidRDefault="00BE0CF2" w:rsidP="00BE0CF2">
      <w:pPr>
        <w:widowControl w:val="0"/>
        <w:autoSpaceDE w:val="0"/>
        <w:autoSpaceDN w:val="0"/>
        <w:adjustRightInd w:val="0"/>
        <w:jc w:val="center"/>
        <w:rPr>
          <w:b/>
        </w:rPr>
      </w:pPr>
      <w:r w:rsidRPr="00421E9A">
        <w:rPr>
          <w:b/>
        </w:rPr>
        <w:t xml:space="preserve">Сведения о доходах </w:t>
      </w:r>
      <w:proofErr w:type="gramStart"/>
      <w:r w:rsidRPr="00421E9A">
        <w:rPr>
          <w:b/>
        </w:rPr>
        <w:t>за</w:t>
      </w:r>
      <w:proofErr w:type="gramEnd"/>
      <w:r w:rsidRPr="00421E9A">
        <w:rPr>
          <w:b/>
        </w:rPr>
        <w:t xml:space="preserve"> ________________________, об имуществе и обязательствах имущественного характера,</w:t>
      </w:r>
    </w:p>
    <w:p w:rsidR="00BE0CF2" w:rsidRPr="00421E9A" w:rsidRDefault="00BE0CF2" w:rsidP="00BE0CF2">
      <w:pPr>
        <w:widowControl w:val="0"/>
        <w:autoSpaceDE w:val="0"/>
        <w:autoSpaceDN w:val="0"/>
        <w:adjustRightInd w:val="0"/>
        <w:ind w:left="3540" w:firstLine="708"/>
        <w:rPr>
          <w:sz w:val="20"/>
          <w:szCs w:val="20"/>
        </w:rPr>
      </w:pPr>
      <w:r w:rsidRPr="00421E9A">
        <w:rPr>
          <w:sz w:val="20"/>
          <w:szCs w:val="20"/>
        </w:rPr>
        <w:t>(отчетный период)</w:t>
      </w:r>
    </w:p>
    <w:p w:rsidR="00BE0CF2" w:rsidRPr="00421E9A" w:rsidRDefault="00BE0CF2" w:rsidP="00BE0CF2">
      <w:pPr>
        <w:widowControl w:val="0"/>
        <w:autoSpaceDE w:val="0"/>
        <w:autoSpaceDN w:val="0"/>
        <w:adjustRightInd w:val="0"/>
        <w:jc w:val="center"/>
        <w:rPr>
          <w:b/>
        </w:rPr>
      </w:pPr>
      <w:r w:rsidRPr="00421E9A">
        <w:rPr>
          <w:b/>
        </w:rPr>
        <w:t xml:space="preserve">об источниках получения средств, за счет которых совершена сделка, представленные лицами, замещающими муниципальные должности </w:t>
      </w:r>
    </w:p>
    <w:p w:rsidR="00BE0CF2" w:rsidRPr="00421E9A" w:rsidRDefault="00BE0CF2" w:rsidP="00BE0CF2">
      <w:pPr>
        <w:widowControl w:val="0"/>
        <w:autoSpaceDE w:val="0"/>
        <w:autoSpaceDN w:val="0"/>
        <w:adjustRightInd w:val="0"/>
        <w:jc w:val="center"/>
        <w:rPr>
          <w:b/>
        </w:rPr>
      </w:pPr>
      <w:r w:rsidRPr="00421E9A">
        <w:rPr>
          <w:b/>
        </w:rPr>
        <w:t>_______________________________________________</w:t>
      </w:r>
    </w:p>
    <w:p w:rsidR="00BE0CF2" w:rsidRPr="00421E9A" w:rsidRDefault="00BE0CF2" w:rsidP="00BE0CF2">
      <w:pPr>
        <w:widowControl w:val="0"/>
        <w:autoSpaceDE w:val="0"/>
        <w:autoSpaceDN w:val="0"/>
        <w:adjustRightInd w:val="0"/>
        <w:jc w:val="center"/>
        <w:rPr>
          <w:sz w:val="20"/>
          <w:szCs w:val="20"/>
        </w:rPr>
      </w:pPr>
      <w:r w:rsidRPr="00421E9A">
        <w:rPr>
          <w:sz w:val="20"/>
          <w:szCs w:val="20"/>
        </w:rPr>
        <w:t>(наименование органа местного самоуправления)</w:t>
      </w:r>
    </w:p>
    <w:p w:rsidR="00BE0CF2" w:rsidRPr="00421E9A" w:rsidRDefault="00BE0CF2" w:rsidP="00BE0CF2">
      <w:pPr>
        <w:widowControl w:val="0"/>
        <w:autoSpaceDE w:val="0"/>
        <w:autoSpaceDN w:val="0"/>
        <w:adjustRightInd w:val="0"/>
        <w:jc w:val="both"/>
        <w:rPr>
          <w:rFonts w:ascii="Calibri" w:hAnsi="Calibri" w:cs="Calibri"/>
          <w:sz w:val="20"/>
          <w:szCs w:val="20"/>
          <w:lang w:eastAsia="en-US"/>
        </w:rPr>
      </w:pPr>
    </w:p>
    <w:tbl>
      <w:tblPr>
        <w:tblW w:w="15026" w:type="dxa"/>
        <w:tblCellSpacing w:w="5" w:type="nil"/>
        <w:tblInd w:w="40" w:type="dxa"/>
        <w:tblLayout w:type="fixed"/>
        <w:tblCellMar>
          <w:top w:w="75" w:type="dxa"/>
          <w:left w:w="40" w:type="dxa"/>
          <w:bottom w:w="75" w:type="dxa"/>
          <w:right w:w="40" w:type="dxa"/>
        </w:tblCellMar>
        <w:tblLook w:val="0000" w:firstRow="0" w:lastRow="0" w:firstColumn="0" w:lastColumn="0" w:noHBand="0" w:noVBand="0"/>
      </w:tblPr>
      <w:tblGrid>
        <w:gridCol w:w="288"/>
        <w:gridCol w:w="1272"/>
        <w:gridCol w:w="992"/>
        <w:gridCol w:w="992"/>
        <w:gridCol w:w="1134"/>
        <w:gridCol w:w="992"/>
        <w:gridCol w:w="1418"/>
        <w:gridCol w:w="1134"/>
        <w:gridCol w:w="992"/>
        <w:gridCol w:w="1418"/>
        <w:gridCol w:w="992"/>
        <w:gridCol w:w="1134"/>
        <w:gridCol w:w="850"/>
        <w:gridCol w:w="1418"/>
      </w:tblGrid>
      <w:tr w:rsidR="00BE0CF2" w:rsidRPr="00421E9A" w:rsidTr="001117C7">
        <w:trPr>
          <w:trHeight w:val="961"/>
          <w:tblCellSpacing w:w="5" w:type="nil"/>
        </w:trPr>
        <w:tc>
          <w:tcPr>
            <w:tcW w:w="288" w:type="dxa"/>
            <w:vMerge w:val="restart"/>
            <w:tcBorders>
              <w:top w:val="single" w:sz="8" w:space="0" w:color="auto"/>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rPr>
                <w:sz w:val="20"/>
                <w:szCs w:val="20"/>
                <w:lang w:eastAsia="en-US"/>
              </w:rPr>
            </w:pPr>
            <w:r w:rsidRPr="00421E9A">
              <w:rPr>
                <w:sz w:val="20"/>
                <w:szCs w:val="20"/>
                <w:lang w:eastAsia="en-US"/>
              </w:rPr>
              <w:t>N</w:t>
            </w:r>
          </w:p>
        </w:tc>
        <w:tc>
          <w:tcPr>
            <w:tcW w:w="1272" w:type="dxa"/>
            <w:vMerge w:val="restart"/>
            <w:tcBorders>
              <w:top w:val="single" w:sz="8" w:space="0" w:color="auto"/>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jc w:val="center"/>
              <w:rPr>
                <w:sz w:val="20"/>
                <w:szCs w:val="20"/>
                <w:lang w:eastAsia="en-US"/>
              </w:rPr>
            </w:pPr>
            <w:r w:rsidRPr="00421E9A">
              <w:rPr>
                <w:sz w:val="20"/>
                <w:szCs w:val="20"/>
                <w:lang w:eastAsia="en-US"/>
              </w:rPr>
              <w:t xml:space="preserve">Фамилия, имя, отчество лица, представившего сведения </w:t>
            </w:r>
          </w:p>
        </w:tc>
        <w:tc>
          <w:tcPr>
            <w:tcW w:w="992" w:type="dxa"/>
            <w:vMerge w:val="restart"/>
            <w:tcBorders>
              <w:top w:val="single" w:sz="8" w:space="0" w:color="auto"/>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jc w:val="center"/>
              <w:rPr>
                <w:sz w:val="20"/>
                <w:szCs w:val="20"/>
                <w:lang w:eastAsia="en-US"/>
              </w:rPr>
            </w:pPr>
            <w:r w:rsidRPr="00421E9A">
              <w:rPr>
                <w:sz w:val="20"/>
                <w:szCs w:val="20"/>
                <w:lang w:eastAsia="en-US"/>
              </w:rPr>
              <w:t xml:space="preserve">Должность лица, представившего сведения </w:t>
            </w:r>
          </w:p>
        </w:tc>
        <w:tc>
          <w:tcPr>
            <w:tcW w:w="992" w:type="dxa"/>
            <w:vMerge w:val="restart"/>
            <w:tcBorders>
              <w:top w:val="single" w:sz="8" w:space="0" w:color="auto"/>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jc w:val="center"/>
              <w:rPr>
                <w:sz w:val="20"/>
                <w:szCs w:val="20"/>
                <w:lang w:eastAsia="en-US"/>
              </w:rPr>
            </w:pPr>
            <w:r w:rsidRPr="00421E9A">
              <w:rPr>
                <w:sz w:val="20"/>
                <w:szCs w:val="20"/>
                <w:lang w:eastAsia="en-US"/>
              </w:rPr>
              <w:t xml:space="preserve">Декларированный годовой доход (руб.) </w:t>
            </w:r>
          </w:p>
        </w:tc>
        <w:tc>
          <w:tcPr>
            <w:tcW w:w="3544" w:type="dxa"/>
            <w:gridSpan w:val="3"/>
            <w:tcBorders>
              <w:top w:val="single" w:sz="8" w:space="0" w:color="auto"/>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jc w:val="center"/>
              <w:rPr>
                <w:sz w:val="20"/>
                <w:szCs w:val="20"/>
                <w:lang w:eastAsia="en-US"/>
              </w:rPr>
            </w:pPr>
            <w:r w:rsidRPr="00421E9A">
              <w:rPr>
                <w:sz w:val="20"/>
                <w:szCs w:val="20"/>
                <w:lang w:eastAsia="en-US"/>
              </w:rPr>
              <w:t>Перечень объектов недвижимого имущества, принадлежащих на праве собственности</w:t>
            </w:r>
          </w:p>
        </w:tc>
        <w:tc>
          <w:tcPr>
            <w:tcW w:w="3544" w:type="dxa"/>
            <w:gridSpan w:val="3"/>
            <w:tcBorders>
              <w:top w:val="single" w:sz="8" w:space="0" w:color="auto"/>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jc w:val="center"/>
              <w:rPr>
                <w:sz w:val="20"/>
                <w:szCs w:val="20"/>
                <w:lang w:eastAsia="en-US"/>
              </w:rPr>
            </w:pPr>
            <w:r w:rsidRPr="00421E9A">
              <w:rPr>
                <w:sz w:val="20"/>
                <w:szCs w:val="20"/>
                <w:lang w:eastAsia="en-US"/>
              </w:rPr>
              <w:t>Перечень объектов недвижимого имущества, находящихся в пользовании</w:t>
            </w:r>
          </w:p>
        </w:tc>
        <w:tc>
          <w:tcPr>
            <w:tcW w:w="2126" w:type="dxa"/>
            <w:gridSpan w:val="2"/>
            <w:tcBorders>
              <w:top w:val="single" w:sz="8" w:space="0" w:color="auto"/>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jc w:val="center"/>
              <w:rPr>
                <w:sz w:val="20"/>
                <w:szCs w:val="20"/>
                <w:lang w:eastAsia="en-US"/>
              </w:rPr>
            </w:pPr>
            <w:r w:rsidRPr="00421E9A">
              <w:rPr>
                <w:sz w:val="20"/>
                <w:szCs w:val="20"/>
                <w:lang w:eastAsia="en-US"/>
              </w:rPr>
              <w:t>Перечень транспортных средств, принадлежащих на праве собственности</w:t>
            </w:r>
          </w:p>
        </w:tc>
        <w:tc>
          <w:tcPr>
            <w:tcW w:w="2268" w:type="dxa"/>
            <w:gridSpan w:val="2"/>
            <w:tcBorders>
              <w:top w:val="single" w:sz="8" w:space="0" w:color="auto"/>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jc w:val="center"/>
              <w:rPr>
                <w:sz w:val="20"/>
                <w:szCs w:val="20"/>
                <w:lang w:eastAsia="en-US"/>
              </w:rPr>
            </w:pPr>
            <w:r w:rsidRPr="00421E9A">
              <w:rPr>
                <w:sz w:val="20"/>
                <w:szCs w:val="20"/>
                <w:lang w:eastAsia="en-US"/>
              </w:rPr>
              <w:t>Источники получения средств, за счет которых совершена  сделка</w:t>
            </w:r>
          </w:p>
        </w:tc>
      </w:tr>
      <w:tr w:rsidR="00BE0CF2" w:rsidRPr="00421E9A" w:rsidTr="001117C7">
        <w:trPr>
          <w:trHeight w:val="716"/>
          <w:tblCellSpacing w:w="5" w:type="nil"/>
        </w:trPr>
        <w:tc>
          <w:tcPr>
            <w:tcW w:w="288" w:type="dxa"/>
            <w:vMerge/>
            <w:tcBorders>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jc w:val="both"/>
              <w:rPr>
                <w:sz w:val="20"/>
                <w:szCs w:val="20"/>
                <w:lang w:eastAsia="en-US"/>
              </w:rPr>
            </w:pPr>
          </w:p>
        </w:tc>
        <w:tc>
          <w:tcPr>
            <w:tcW w:w="1272" w:type="dxa"/>
            <w:vMerge/>
            <w:tcBorders>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jc w:val="center"/>
              <w:rPr>
                <w:sz w:val="20"/>
                <w:szCs w:val="20"/>
                <w:lang w:eastAsia="en-US"/>
              </w:rPr>
            </w:pPr>
          </w:p>
        </w:tc>
        <w:tc>
          <w:tcPr>
            <w:tcW w:w="992" w:type="dxa"/>
            <w:vMerge/>
            <w:tcBorders>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jc w:val="center"/>
              <w:rPr>
                <w:sz w:val="20"/>
                <w:szCs w:val="20"/>
                <w:lang w:eastAsia="en-US"/>
              </w:rPr>
            </w:pPr>
          </w:p>
        </w:tc>
        <w:tc>
          <w:tcPr>
            <w:tcW w:w="992" w:type="dxa"/>
            <w:vMerge/>
            <w:tcBorders>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jc w:val="center"/>
              <w:rPr>
                <w:sz w:val="20"/>
                <w:szCs w:val="20"/>
                <w:lang w:eastAsia="en-US"/>
              </w:rPr>
            </w:pPr>
          </w:p>
        </w:tc>
        <w:tc>
          <w:tcPr>
            <w:tcW w:w="1134" w:type="dxa"/>
            <w:tcBorders>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jc w:val="center"/>
              <w:rPr>
                <w:sz w:val="20"/>
                <w:szCs w:val="20"/>
                <w:lang w:eastAsia="en-US"/>
              </w:rPr>
            </w:pPr>
            <w:r w:rsidRPr="00421E9A">
              <w:rPr>
                <w:sz w:val="20"/>
                <w:szCs w:val="20"/>
                <w:lang w:eastAsia="en-US"/>
              </w:rPr>
              <w:t>вид объектов недвижимости</w:t>
            </w:r>
          </w:p>
        </w:tc>
        <w:tc>
          <w:tcPr>
            <w:tcW w:w="992" w:type="dxa"/>
            <w:tcBorders>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jc w:val="center"/>
              <w:rPr>
                <w:sz w:val="20"/>
                <w:szCs w:val="20"/>
                <w:lang w:eastAsia="en-US"/>
              </w:rPr>
            </w:pPr>
            <w:r w:rsidRPr="00421E9A">
              <w:rPr>
                <w:sz w:val="20"/>
                <w:szCs w:val="20"/>
                <w:lang w:eastAsia="en-US"/>
              </w:rPr>
              <w:t>площадь, кв. м</w:t>
            </w:r>
          </w:p>
        </w:tc>
        <w:tc>
          <w:tcPr>
            <w:tcW w:w="1418" w:type="dxa"/>
            <w:tcBorders>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jc w:val="center"/>
              <w:rPr>
                <w:sz w:val="20"/>
                <w:szCs w:val="20"/>
                <w:lang w:eastAsia="en-US"/>
              </w:rPr>
            </w:pPr>
            <w:r w:rsidRPr="00421E9A">
              <w:rPr>
                <w:sz w:val="20"/>
                <w:szCs w:val="20"/>
                <w:lang w:eastAsia="en-US"/>
              </w:rPr>
              <w:t>страна расположения</w:t>
            </w:r>
          </w:p>
        </w:tc>
        <w:tc>
          <w:tcPr>
            <w:tcW w:w="1134" w:type="dxa"/>
            <w:tcBorders>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jc w:val="center"/>
              <w:rPr>
                <w:sz w:val="20"/>
                <w:szCs w:val="20"/>
                <w:lang w:eastAsia="en-US"/>
              </w:rPr>
            </w:pPr>
            <w:r w:rsidRPr="00421E9A">
              <w:rPr>
                <w:sz w:val="20"/>
                <w:szCs w:val="20"/>
                <w:lang w:eastAsia="en-US"/>
              </w:rPr>
              <w:t>вид объектов недвижимости</w:t>
            </w:r>
          </w:p>
        </w:tc>
        <w:tc>
          <w:tcPr>
            <w:tcW w:w="992" w:type="dxa"/>
            <w:tcBorders>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jc w:val="center"/>
              <w:rPr>
                <w:sz w:val="20"/>
                <w:szCs w:val="20"/>
                <w:lang w:eastAsia="en-US"/>
              </w:rPr>
            </w:pPr>
            <w:r w:rsidRPr="00421E9A">
              <w:rPr>
                <w:sz w:val="20"/>
                <w:szCs w:val="20"/>
                <w:lang w:eastAsia="en-US"/>
              </w:rPr>
              <w:t>площадь, кв. м</w:t>
            </w:r>
          </w:p>
        </w:tc>
        <w:tc>
          <w:tcPr>
            <w:tcW w:w="1418" w:type="dxa"/>
            <w:tcBorders>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jc w:val="center"/>
              <w:rPr>
                <w:sz w:val="20"/>
                <w:szCs w:val="20"/>
                <w:lang w:eastAsia="en-US"/>
              </w:rPr>
            </w:pPr>
            <w:r w:rsidRPr="00421E9A">
              <w:rPr>
                <w:sz w:val="20"/>
                <w:szCs w:val="20"/>
                <w:lang w:eastAsia="en-US"/>
              </w:rPr>
              <w:t>страна расположения</w:t>
            </w:r>
          </w:p>
        </w:tc>
        <w:tc>
          <w:tcPr>
            <w:tcW w:w="992" w:type="dxa"/>
            <w:tcBorders>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jc w:val="center"/>
              <w:rPr>
                <w:sz w:val="20"/>
                <w:szCs w:val="20"/>
                <w:lang w:eastAsia="en-US"/>
              </w:rPr>
            </w:pPr>
            <w:r w:rsidRPr="00421E9A">
              <w:rPr>
                <w:sz w:val="20"/>
                <w:szCs w:val="20"/>
                <w:lang w:eastAsia="en-US"/>
              </w:rPr>
              <w:t>вид</w:t>
            </w:r>
          </w:p>
        </w:tc>
        <w:tc>
          <w:tcPr>
            <w:tcW w:w="1134" w:type="dxa"/>
            <w:tcBorders>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jc w:val="center"/>
              <w:rPr>
                <w:sz w:val="20"/>
                <w:szCs w:val="20"/>
                <w:lang w:eastAsia="en-US"/>
              </w:rPr>
            </w:pPr>
            <w:r w:rsidRPr="00421E9A">
              <w:rPr>
                <w:sz w:val="20"/>
                <w:szCs w:val="20"/>
                <w:lang w:eastAsia="en-US"/>
              </w:rPr>
              <w:t>марка</w:t>
            </w:r>
          </w:p>
        </w:tc>
        <w:tc>
          <w:tcPr>
            <w:tcW w:w="850" w:type="dxa"/>
            <w:tcBorders>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jc w:val="center"/>
              <w:rPr>
                <w:sz w:val="20"/>
                <w:szCs w:val="20"/>
                <w:lang w:eastAsia="en-US"/>
              </w:rPr>
            </w:pPr>
            <w:r w:rsidRPr="00421E9A">
              <w:rPr>
                <w:sz w:val="20"/>
                <w:szCs w:val="20"/>
                <w:lang w:eastAsia="en-US"/>
              </w:rPr>
              <w:t>предмет сделки</w:t>
            </w:r>
          </w:p>
        </w:tc>
        <w:tc>
          <w:tcPr>
            <w:tcW w:w="1418" w:type="dxa"/>
            <w:tcBorders>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jc w:val="center"/>
              <w:rPr>
                <w:sz w:val="20"/>
                <w:szCs w:val="20"/>
                <w:lang w:eastAsia="en-US"/>
              </w:rPr>
            </w:pPr>
            <w:r w:rsidRPr="00421E9A">
              <w:rPr>
                <w:sz w:val="20"/>
                <w:szCs w:val="20"/>
                <w:lang w:eastAsia="en-US"/>
              </w:rPr>
              <w:t>источники получения средств</w:t>
            </w:r>
          </w:p>
        </w:tc>
      </w:tr>
      <w:tr w:rsidR="00BE0CF2" w:rsidRPr="00421E9A" w:rsidTr="001117C7">
        <w:trPr>
          <w:tblCellSpacing w:w="5" w:type="nil"/>
        </w:trPr>
        <w:tc>
          <w:tcPr>
            <w:tcW w:w="288" w:type="dxa"/>
            <w:tcBorders>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jc w:val="center"/>
              <w:rPr>
                <w:sz w:val="20"/>
                <w:szCs w:val="20"/>
                <w:lang w:eastAsia="en-US"/>
              </w:rPr>
            </w:pPr>
            <w:r w:rsidRPr="00421E9A">
              <w:rPr>
                <w:sz w:val="20"/>
                <w:szCs w:val="20"/>
                <w:lang w:eastAsia="en-US"/>
              </w:rPr>
              <w:t>1</w:t>
            </w:r>
          </w:p>
        </w:tc>
        <w:tc>
          <w:tcPr>
            <w:tcW w:w="1272" w:type="dxa"/>
            <w:tcBorders>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jc w:val="center"/>
              <w:rPr>
                <w:sz w:val="20"/>
                <w:szCs w:val="20"/>
                <w:lang w:eastAsia="en-US"/>
              </w:rPr>
            </w:pPr>
            <w:r w:rsidRPr="00421E9A">
              <w:rPr>
                <w:sz w:val="20"/>
                <w:szCs w:val="20"/>
                <w:lang w:eastAsia="en-US"/>
              </w:rPr>
              <w:t>2</w:t>
            </w:r>
          </w:p>
        </w:tc>
        <w:tc>
          <w:tcPr>
            <w:tcW w:w="992" w:type="dxa"/>
            <w:tcBorders>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jc w:val="center"/>
              <w:rPr>
                <w:sz w:val="20"/>
                <w:szCs w:val="20"/>
                <w:lang w:eastAsia="en-US"/>
              </w:rPr>
            </w:pPr>
            <w:r w:rsidRPr="00421E9A">
              <w:rPr>
                <w:sz w:val="20"/>
                <w:szCs w:val="20"/>
                <w:lang w:eastAsia="en-US"/>
              </w:rPr>
              <w:t>3</w:t>
            </w:r>
          </w:p>
        </w:tc>
        <w:tc>
          <w:tcPr>
            <w:tcW w:w="992" w:type="dxa"/>
            <w:tcBorders>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jc w:val="center"/>
              <w:rPr>
                <w:sz w:val="20"/>
                <w:szCs w:val="20"/>
                <w:lang w:eastAsia="en-US"/>
              </w:rPr>
            </w:pPr>
            <w:r w:rsidRPr="00421E9A">
              <w:rPr>
                <w:sz w:val="20"/>
                <w:szCs w:val="20"/>
                <w:lang w:eastAsia="en-US"/>
              </w:rPr>
              <w:t>4</w:t>
            </w:r>
          </w:p>
        </w:tc>
        <w:tc>
          <w:tcPr>
            <w:tcW w:w="1134" w:type="dxa"/>
            <w:tcBorders>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jc w:val="center"/>
              <w:rPr>
                <w:sz w:val="20"/>
                <w:szCs w:val="20"/>
                <w:lang w:eastAsia="en-US"/>
              </w:rPr>
            </w:pPr>
            <w:r w:rsidRPr="00421E9A">
              <w:rPr>
                <w:sz w:val="20"/>
                <w:szCs w:val="20"/>
                <w:lang w:eastAsia="en-US"/>
              </w:rPr>
              <w:t>5</w:t>
            </w:r>
          </w:p>
        </w:tc>
        <w:tc>
          <w:tcPr>
            <w:tcW w:w="992" w:type="dxa"/>
            <w:tcBorders>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jc w:val="center"/>
              <w:rPr>
                <w:sz w:val="20"/>
                <w:szCs w:val="20"/>
                <w:lang w:eastAsia="en-US"/>
              </w:rPr>
            </w:pPr>
            <w:r w:rsidRPr="00421E9A">
              <w:rPr>
                <w:sz w:val="20"/>
                <w:szCs w:val="20"/>
                <w:lang w:eastAsia="en-US"/>
              </w:rPr>
              <w:t>6</w:t>
            </w:r>
          </w:p>
        </w:tc>
        <w:tc>
          <w:tcPr>
            <w:tcW w:w="1418" w:type="dxa"/>
            <w:tcBorders>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jc w:val="center"/>
              <w:rPr>
                <w:sz w:val="20"/>
                <w:szCs w:val="20"/>
                <w:lang w:eastAsia="en-US"/>
              </w:rPr>
            </w:pPr>
            <w:r w:rsidRPr="00421E9A">
              <w:rPr>
                <w:sz w:val="20"/>
                <w:szCs w:val="20"/>
                <w:lang w:eastAsia="en-US"/>
              </w:rPr>
              <w:t>7</w:t>
            </w:r>
          </w:p>
        </w:tc>
        <w:tc>
          <w:tcPr>
            <w:tcW w:w="1134" w:type="dxa"/>
            <w:tcBorders>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jc w:val="center"/>
              <w:rPr>
                <w:sz w:val="20"/>
                <w:szCs w:val="20"/>
                <w:lang w:eastAsia="en-US"/>
              </w:rPr>
            </w:pPr>
            <w:r w:rsidRPr="00421E9A">
              <w:rPr>
                <w:sz w:val="20"/>
                <w:szCs w:val="20"/>
                <w:lang w:eastAsia="en-US"/>
              </w:rPr>
              <w:t>8</w:t>
            </w:r>
          </w:p>
        </w:tc>
        <w:tc>
          <w:tcPr>
            <w:tcW w:w="992" w:type="dxa"/>
            <w:tcBorders>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jc w:val="center"/>
              <w:rPr>
                <w:sz w:val="20"/>
                <w:szCs w:val="20"/>
                <w:lang w:eastAsia="en-US"/>
              </w:rPr>
            </w:pPr>
            <w:r w:rsidRPr="00421E9A">
              <w:rPr>
                <w:sz w:val="20"/>
                <w:szCs w:val="20"/>
                <w:lang w:eastAsia="en-US"/>
              </w:rPr>
              <w:t>9</w:t>
            </w:r>
          </w:p>
        </w:tc>
        <w:tc>
          <w:tcPr>
            <w:tcW w:w="1418" w:type="dxa"/>
            <w:tcBorders>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jc w:val="center"/>
              <w:rPr>
                <w:sz w:val="20"/>
                <w:szCs w:val="20"/>
                <w:lang w:eastAsia="en-US"/>
              </w:rPr>
            </w:pPr>
            <w:r w:rsidRPr="00421E9A">
              <w:rPr>
                <w:sz w:val="20"/>
                <w:szCs w:val="20"/>
                <w:lang w:eastAsia="en-US"/>
              </w:rPr>
              <w:t>10</w:t>
            </w:r>
          </w:p>
        </w:tc>
        <w:tc>
          <w:tcPr>
            <w:tcW w:w="992" w:type="dxa"/>
            <w:tcBorders>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jc w:val="center"/>
              <w:rPr>
                <w:sz w:val="20"/>
                <w:szCs w:val="20"/>
                <w:lang w:eastAsia="en-US"/>
              </w:rPr>
            </w:pPr>
            <w:r w:rsidRPr="00421E9A">
              <w:rPr>
                <w:sz w:val="20"/>
                <w:szCs w:val="20"/>
                <w:lang w:eastAsia="en-US"/>
              </w:rPr>
              <w:t>11</w:t>
            </w:r>
          </w:p>
        </w:tc>
        <w:tc>
          <w:tcPr>
            <w:tcW w:w="1134" w:type="dxa"/>
            <w:tcBorders>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jc w:val="center"/>
              <w:rPr>
                <w:sz w:val="20"/>
                <w:szCs w:val="20"/>
                <w:lang w:eastAsia="en-US"/>
              </w:rPr>
            </w:pPr>
            <w:r w:rsidRPr="00421E9A">
              <w:rPr>
                <w:sz w:val="20"/>
                <w:szCs w:val="20"/>
                <w:lang w:eastAsia="en-US"/>
              </w:rPr>
              <w:t>12</w:t>
            </w:r>
          </w:p>
        </w:tc>
        <w:tc>
          <w:tcPr>
            <w:tcW w:w="850" w:type="dxa"/>
            <w:tcBorders>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jc w:val="center"/>
              <w:rPr>
                <w:sz w:val="20"/>
                <w:szCs w:val="20"/>
                <w:lang w:eastAsia="en-US"/>
              </w:rPr>
            </w:pPr>
            <w:r w:rsidRPr="00421E9A">
              <w:rPr>
                <w:sz w:val="20"/>
                <w:szCs w:val="20"/>
                <w:lang w:eastAsia="en-US"/>
              </w:rPr>
              <w:t>13</w:t>
            </w:r>
          </w:p>
        </w:tc>
        <w:tc>
          <w:tcPr>
            <w:tcW w:w="1418" w:type="dxa"/>
            <w:tcBorders>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jc w:val="center"/>
              <w:rPr>
                <w:sz w:val="20"/>
                <w:szCs w:val="20"/>
                <w:lang w:eastAsia="en-US"/>
              </w:rPr>
            </w:pPr>
            <w:r w:rsidRPr="00421E9A">
              <w:rPr>
                <w:sz w:val="20"/>
                <w:szCs w:val="20"/>
                <w:lang w:eastAsia="en-US"/>
              </w:rPr>
              <w:t>14</w:t>
            </w:r>
          </w:p>
        </w:tc>
      </w:tr>
      <w:tr w:rsidR="00BE0CF2" w:rsidRPr="00421E9A" w:rsidTr="001117C7">
        <w:trPr>
          <w:tblCellSpacing w:w="5" w:type="nil"/>
        </w:trPr>
        <w:tc>
          <w:tcPr>
            <w:tcW w:w="288" w:type="dxa"/>
            <w:tcBorders>
              <w:top w:val="single" w:sz="8" w:space="0" w:color="auto"/>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rPr>
                <w:sz w:val="20"/>
                <w:szCs w:val="20"/>
                <w:lang w:eastAsia="en-US"/>
              </w:rPr>
            </w:pPr>
          </w:p>
        </w:tc>
        <w:tc>
          <w:tcPr>
            <w:tcW w:w="1272" w:type="dxa"/>
            <w:tcBorders>
              <w:top w:val="single" w:sz="8" w:space="0" w:color="auto"/>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rPr>
                <w:sz w:val="20"/>
                <w:szCs w:val="20"/>
                <w:lang w:eastAsia="en-US"/>
              </w:rPr>
            </w:pPr>
          </w:p>
        </w:tc>
        <w:tc>
          <w:tcPr>
            <w:tcW w:w="992" w:type="dxa"/>
            <w:tcBorders>
              <w:top w:val="single" w:sz="8" w:space="0" w:color="auto"/>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rPr>
                <w:sz w:val="20"/>
                <w:szCs w:val="20"/>
                <w:lang w:eastAsia="en-US"/>
              </w:rPr>
            </w:pPr>
          </w:p>
        </w:tc>
        <w:tc>
          <w:tcPr>
            <w:tcW w:w="992" w:type="dxa"/>
            <w:tcBorders>
              <w:top w:val="single" w:sz="8" w:space="0" w:color="auto"/>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rPr>
                <w:sz w:val="20"/>
                <w:szCs w:val="20"/>
                <w:lang w:eastAsia="en-US"/>
              </w:rPr>
            </w:pPr>
          </w:p>
        </w:tc>
        <w:tc>
          <w:tcPr>
            <w:tcW w:w="1134" w:type="dxa"/>
            <w:tcBorders>
              <w:top w:val="single" w:sz="8" w:space="0" w:color="auto"/>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rPr>
                <w:sz w:val="20"/>
                <w:szCs w:val="20"/>
                <w:lang w:eastAsia="en-US"/>
              </w:rPr>
            </w:pPr>
          </w:p>
        </w:tc>
        <w:tc>
          <w:tcPr>
            <w:tcW w:w="992" w:type="dxa"/>
            <w:tcBorders>
              <w:top w:val="single" w:sz="8" w:space="0" w:color="auto"/>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rPr>
                <w:sz w:val="20"/>
                <w:szCs w:val="20"/>
                <w:lang w:eastAsia="en-US"/>
              </w:rPr>
            </w:pPr>
          </w:p>
        </w:tc>
        <w:tc>
          <w:tcPr>
            <w:tcW w:w="1418" w:type="dxa"/>
            <w:tcBorders>
              <w:top w:val="single" w:sz="8" w:space="0" w:color="auto"/>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rPr>
                <w:sz w:val="20"/>
                <w:szCs w:val="20"/>
                <w:lang w:eastAsia="en-US"/>
              </w:rPr>
            </w:pPr>
          </w:p>
        </w:tc>
        <w:tc>
          <w:tcPr>
            <w:tcW w:w="1134" w:type="dxa"/>
            <w:tcBorders>
              <w:top w:val="single" w:sz="8" w:space="0" w:color="auto"/>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rPr>
                <w:sz w:val="20"/>
                <w:szCs w:val="20"/>
                <w:lang w:eastAsia="en-US"/>
              </w:rPr>
            </w:pPr>
          </w:p>
        </w:tc>
        <w:tc>
          <w:tcPr>
            <w:tcW w:w="992" w:type="dxa"/>
            <w:tcBorders>
              <w:top w:val="single" w:sz="8" w:space="0" w:color="auto"/>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rPr>
                <w:sz w:val="20"/>
                <w:szCs w:val="20"/>
                <w:lang w:eastAsia="en-US"/>
              </w:rPr>
            </w:pPr>
          </w:p>
        </w:tc>
        <w:tc>
          <w:tcPr>
            <w:tcW w:w="1418" w:type="dxa"/>
            <w:tcBorders>
              <w:top w:val="single" w:sz="8" w:space="0" w:color="auto"/>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rPr>
                <w:sz w:val="20"/>
                <w:szCs w:val="20"/>
                <w:lang w:eastAsia="en-US"/>
              </w:rPr>
            </w:pPr>
          </w:p>
        </w:tc>
        <w:tc>
          <w:tcPr>
            <w:tcW w:w="992" w:type="dxa"/>
            <w:tcBorders>
              <w:top w:val="single" w:sz="8" w:space="0" w:color="auto"/>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rPr>
                <w:sz w:val="20"/>
                <w:szCs w:val="20"/>
                <w:lang w:eastAsia="en-US"/>
              </w:rPr>
            </w:pPr>
          </w:p>
        </w:tc>
        <w:tc>
          <w:tcPr>
            <w:tcW w:w="1134" w:type="dxa"/>
            <w:tcBorders>
              <w:top w:val="single" w:sz="8" w:space="0" w:color="auto"/>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rPr>
                <w:sz w:val="20"/>
                <w:szCs w:val="20"/>
                <w:lang w:eastAsia="en-US"/>
              </w:rPr>
            </w:pPr>
          </w:p>
        </w:tc>
        <w:tc>
          <w:tcPr>
            <w:tcW w:w="850" w:type="dxa"/>
            <w:tcBorders>
              <w:top w:val="single" w:sz="8" w:space="0" w:color="auto"/>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rPr>
                <w:sz w:val="20"/>
                <w:szCs w:val="20"/>
                <w:lang w:eastAsia="en-US"/>
              </w:rPr>
            </w:pPr>
          </w:p>
        </w:tc>
        <w:tc>
          <w:tcPr>
            <w:tcW w:w="1418" w:type="dxa"/>
            <w:tcBorders>
              <w:top w:val="single" w:sz="8" w:space="0" w:color="auto"/>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rPr>
                <w:sz w:val="20"/>
                <w:szCs w:val="20"/>
                <w:lang w:eastAsia="en-US"/>
              </w:rPr>
            </w:pPr>
          </w:p>
        </w:tc>
      </w:tr>
      <w:tr w:rsidR="00BE0CF2" w:rsidRPr="00421E9A" w:rsidTr="001117C7">
        <w:trPr>
          <w:tblCellSpacing w:w="5" w:type="nil"/>
        </w:trPr>
        <w:tc>
          <w:tcPr>
            <w:tcW w:w="288" w:type="dxa"/>
            <w:tcBorders>
              <w:top w:val="single" w:sz="8" w:space="0" w:color="auto"/>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rPr>
                <w:sz w:val="20"/>
                <w:szCs w:val="20"/>
                <w:lang w:eastAsia="en-US"/>
              </w:rPr>
            </w:pPr>
          </w:p>
        </w:tc>
        <w:tc>
          <w:tcPr>
            <w:tcW w:w="1272" w:type="dxa"/>
            <w:tcBorders>
              <w:top w:val="single" w:sz="8" w:space="0" w:color="auto"/>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rPr>
                <w:sz w:val="20"/>
                <w:szCs w:val="20"/>
                <w:lang w:eastAsia="en-US"/>
              </w:rPr>
            </w:pPr>
            <w:r w:rsidRPr="00421E9A">
              <w:rPr>
                <w:sz w:val="20"/>
                <w:szCs w:val="20"/>
                <w:lang w:eastAsia="en-US"/>
              </w:rPr>
              <w:t>супруг (супруга)</w:t>
            </w:r>
          </w:p>
        </w:tc>
        <w:tc>
          <w:tcPr>
            <w:tcW w:w="992" w:type="dxa"/>
            <w:tcBorders>
              <w:top w:val="single" w:sz="8" w:space="0" w:color="auto"/>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rPr>
                <w:sz w:val="20"/>
                <w:szCs w:val="20"/>
                <w:lang w:eastAsia="en-US"/>
              </w:rPr>
            </w:pPr>
          </w:p>
        </w:tc>
        <w:tc>
          <w:tcPr>
            <w:tcW w:w="992" w:type="dxa"/>
            <w:tcBorders>
              <w:top w:val="single" w:sz="8" w:space="0" w:color="auto"/>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rPr>
                <w:sz w:val="20"/>
                <w:szCs w:val="20"/>
                <w:lang w:eastAsia="en-US"/>
              </w:rPr>
            </w:pPr>
          </w:p>
        </w:tc>
        <w:tc>
          <w:tcPr>
            <w:tcW w:w="1134" w:type="dxa"/>
            <w:tcBorders>
              <w:top w:val="single" w:sz="8" w:space="0" w:color="auto"/>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rPr>
                <w:sz w:val="20"/>
                <w:szCs w:val="20"/>
                <w:lang w:eastAsia="en-US"/>
              </w:rPr>
            </w:pPr>
          </w:p>
        </w:tc>
        <w:tc>
          <w:tcPr>
            <w:tcW w:w="992" w:type="dxa"/>
            <w:tcBorders>
              <w:top w:val="single" w:sz="8" w:space="0" w:color="auto"/>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rPr>
                <w:sz w:val="20"/>
                <w:szCs w:val="20"/>
                <w:lang w:eastAsia="en-US"/>
              </w:rPr>
            </w:pPr>
          </w:p>
        </w:tc>
        <w:tc>
          <w:tcPr>
            <w:tcW w:w="1418" w:type="dxa"/>
            <w:tcBorders>
              <w:top w:val="single" w:sz="8" w:space="0" w:color="auto"/>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rPr>
                <w:sz w:val="20"/>
                <w:szCs w:val="20"/>
                <w:lang w:eastAsia="en-US"/>
              </w:rPr>
            </w:pPr>
          </w:p>
        </w:tc>
        <w:tc>
          <w:tcPr>
            <w:tcW w:w="1134" w:type="dxa"/>
            <w:tcBorders>
              <w:top w:val="single" w:sz="8" w:space="0" w:color="auto"/>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rPr>
                <w:sz w:val="20"/>
                <w:szCs w:val="20"/>
                <w:lang w:eastAsia="en-US"/>
              </w:rPr>
            </w:pPr>
          </w:p>
        </w:tc>
        <w:tc>
          <w:tcPr>
            <w:tcW w:w="992" w:type="dxa"/>
            <w:tcBorders>
              <w:top w:val="single" w:sz="8" w:space="0" w:color="auto"/>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rPr>
                <w:sz w:val="20"/>
                <w:szCs w:val="20"/>
                <w:lang w:eastAsia="en-US"/>
              </w:rPr>
            </w:pPr>
          </w:p>
        </w:tc>
        <w:tc>
          <w:tcPr>
            <w:tcW w:w="1418" w:type="dxa"/>
            <w:tcBorders>
              <w:top w:val="single" w:sz="8" w:space="0" w:color="auto"/>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rPr>
                <w:sz w:val="20"/>
                <w:szCs w:val="20"/>
                <w:lang w:eastAsia="en-US"/>
              </w:rPr>
            </w:pPr>
          </w:p>
        </w:tc>
        <w:tc>
          <w:tcPr>
            <w:tcW w:w="992" w:type="dxa"/>
            <w:tcBorders>
              <w:top w:val="single" w:sz="8" w:space="0" w:color="auto"/>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rPr>
                <w:sz w:val="20"/>
                <w:szCs w:val="20"/>
                <w:lang w:eastAsia="en-US"/>
              </w:rPr>
            </w:pPr>
          </w:p>
        </w:tc>
        <w:tc>
          <w:tcPr>
            <w:tcW w:w="1134" w:type="dxa"/>
            <w:tcBorders>
              <w:top w:val="single" w:sz="8" w:space="0" w:color="auto"/>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rPr>
                <w:sz w:val="20"/>
                <w:szCs w:val="20"/>
                <w:lang w:eastAsia="en-US"/>
              </w:rPr>
            </w:pPr>
          </w:p>
        </w:tc>
        <w:tc>
          <w:tcPr>
            <w:tcW w:w="850" w:type="dxa"/>
            <w:tcBorders>
              <w:top w:val="single" w:sz="8" w:space="0" w:color="auto"/>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rPr>
                <w:sz w:val="20"/>
                <w:szCs w:val="20"/>
                <w:lang w:eastAsia="en-US"/>
              </w:rPr>
            </w:pPr>
          </w:p>
        </w:tc>
        <w:tc>
          <w:tcPr>
            <w:tcW w:w="1418" w:type="dxa"/>
            <w:tcBorders>
              <w:top w:val="single" w:sz="8" w:space="0" w:color="auto"/>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rPr>
                <w:sz w:val="20"/>
                <w:szCs w:val="20"/>
                <w:lang w:eastAsia="en-US"/>
              </w:rPr>
            </w:pPr>
          </w:p>
        </w:tc>
      </w:tr>
      <w:tr w:rsidR="00BE0CF2" w:rsidRPr="00421E9A" w:rsidTr="001117C7">
        <w:trPr>
          <w:tblCellSpacing w:w="5" w:type="nil"/>
        </w:trPr>
        <w:tc>
          <w:tcPr>
            <w:tcW w:w="288" w:type="dxa"/>
            <w:tcBorders>
              <w:top w:val="single" w:sz="8" w:space="0" w:color="auto"/>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rPr>
                <w:sz w:val="20"/>
                <w:szCs w:val="20"/>
                <w:lang w:eastAsia="en-US"/>
              </w:rPr>
            </w:pPr>
          </w:p>
        </w:tc>
        <w:tc>
          <w:tcPr>
            <w:tcW w:w="1272" w:type="dxa"/>
            <w:tcBorders>
              <w:top w:val="single" w:sz="8" w:space="0" w:color="auto"/>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rPr>
                <w:sz w:val="20"/>
                <w:szCs w:val="20"/>
                <w:lang w:eastAsia="en-US"/>
              </w:rPr>
            </w:pPr>
            <w:r w:rsidRPr="00421E9A">
              <w:rPr>
                <w:sz w:val="20"/>
                <w:szCs w:val="20"/>
                <w:lang w:eastAsia="en-US"/>
              </w:rPr>
              <w:t>сын (дочь)</w:t>
            </w:r>
          </w:p>
        </w:tc>
        <w:tc>
          <w:tcPr>
            <w:tcW w:w="992" w:type="dxa"/>
            <w:tcBorders>
              <w:top w:val="single" w:sz="8" w:space="0" w:color="auto"/>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rPr>
                <w:sz w:val="20"/>
                <w:szCs w:val="20"/>
                <w:lang w:eastAsia="en-US"/>
              </w:rPr>
            </w:pPr>
          </w:p>
        </w:tc>
        <w:tc>
          <w:tcPr>
            <w:tcW w:w="992" w:type="dxa"/>
            <w:tcBorders>
              <w:top w:val="single" w:sz="8" w:space="0" w:color="auto"/>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rPr>
                <w:sz w:val="20"/>
                <w:szCs w:val="20"/>
                <w:lang w:eastAsia="en-US"/>
              </w:rPr>
            </w:pPr>
          </w:p>
        </w:tc>
        <w:tc>
          <w:tcPr>
            <w:tcW w:w="1134" w:type="dxa"/>
            <w:tcBorders>
              <w:top w:val="single" w:sz="8" w:space="0" w:color="auto"/>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rPr>
                <w:sz w:val="20"/>
                <w:szCs w:val="20"/>
                <w:lang w:eastAsia="en-US"/>
              </w:rPr>
            </w:pPr>
          </w:p>
        </w:tc>
        <w:tc>
          <w:tcPr>
            <w:tcW w:w="992" w:type="dxa"/>
            <w:tcBorders>
              <w:top w:val="single" w:sz="8" w:space="0" w:color="auto"/>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rPr>
                <w:sz w:val="20"/>
                <w:szCs w:val="20"/>
                <w:lang w:eastAsia="en-US"/>
              </w:rPr>
            </w:pPr>
          </w:p>
        </w:tc>
        <w:tc>
          <w:tcPr>
            <w:tcW w:w="1418" w:type="dxa"/>
            <w:tcBorders>
              <w:top w:val="single" w:sz="8" w:space="0" w:color="auto"/>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rPr>
                <w:sz w:val="20"/>
                <w:szCs w:val="20"/>
                <w:lang w:eastAsia="en-US"/>
              </w:rPr>
            </w:pPr>
          </w:p>
        </w:tc>
        <w:tc>
          <w:tcPr>
            <w:tcW w:w="1134" w:type="dxa"/>
            <w:tcBorders>
              <w:top w:val="single" w:sz="8" w:space="0" w:color="auto"/>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rPr>
                <w:sz w:val="20"/>
                <w:szCs w:val="20"/>
                <w:lang w:eastAsia="en-US"/>
              </w:rPr>
            </w:pPr>
          </w:p>
        </w:tc>
        <w:tc>
          <w:tcPr>
            <w:tcW w:w="992" w:type="dxa"/>
            <w:tcBorders>
              <w:top w:val="single" w:sz="8" w:space="0" w:color="auto"/>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rPr>
                <w:sz w:val="20"/>
                <w:szCs w:val="20"/>
                <w:lang w:eastAsia="en-US"/>
              </w:rPr>
            </w:pPr>
          </w:p>
        </w:tc>
        <w:tc>
          <w:tcPr>
            <w:tcW w:w="1418" w:type="dxa"/>
            <w:tcBorders>
              <w:top w:val="single" w:sz="8" w:space="0" w:color="auto"/>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rPr>
                <w:sz w:val="20"/>
                <w:szCs w:val="20"/>
                <w:lang w:eastAsia="en-US"/>
              </w:rPr>
            </w:pPr>
          </w:p>
        </w:tc>
        <w:tc>
          <w:tcPr>
            <w:tcW w:w="992" w:type="dxa"/>
            <w:tcBorders>
              <w:top w:val="single" w:sz="8" w:space="0" w:color="auto"/>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rPr>
                <w:sz w:val="20"/>
                <w:szCs w:val="20"/>
                <w:lang w:eastAsia="en-US"/>
              </w:rPr>
            </w:pPr>
          </w:p>
        </w:tc>
        <w:tc>
          <w:tcPr>
            <w:tcW w:w="1134" w:type="dxa"/>
            <w:tcBorders>
              <w:top w:val="single" w:sz="8" w:space="0" w:color="auto"/>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rPr>
                <w:sz w:val="20"/>
                <w:szCs w:val="20"/>
                <w:lang w:eastAsia="en-US"/>
              </w:rPr>
            </w:pPr>
          </w:p>
        </w:tc>
        <w:tc>
          <w:tcPr>
            <w:tcW w:w="850" w:type="dxa"/>
            <w:tcBorders>
              <w:top w:val="single" w:sz="8" w:space="0" w:color="auto"/>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rPr>
                <w:sz w:val="20"/>
                <w:szCs w:val="20"/>
                <w:lang w:eastAsia="en-US"/>
              </w:rPr>
            </w:pPr>
          </w:p>
        </w:tc>
        <w:tc>
          <w:tcPr>
            <w:tcW w:w="1418" w:type="dxa"/>
            <w:tcBorders>
              <w:top w:val="single" w:sz="8" w:space="0" w:color="auto"/>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rPr>
                <w:sz w:val="20"/>
                <w:szCs w:val="20"/>
                <w:lang w:eastAsia="en-US"/>
              </w:rPr>
            </w:pPr>
          </w:p>
        </w:tc>
      </w:tr>
    </w:tbl>
    <w:p w:rsidR="00BE0CF2" w:rsidRPr="00421E9A" w:rsidRDefault="00BE0CF2" w:rsidP="00BE0CF2">
      <w:pPr>
        <w:widowControl w:val="0"/>
        <w:autoSpaceDE w:val="0"/>
        <w:autoSpaceDN w:val="0"/>
        <w:adjustRightInd w:val="0"/>
        <w:jc w:val="center"/>
        <w:outlineLvl w:val="0"/>
        <w:rPr>
          <w:b/>
          <w:sz w:val="28"/>
          <w:szCs w:val="28"/>
        </w:rPr>
      </w:pPr>
    </w:p>
    <w:sectPr w:rsidR="00BE0CF2" w:rsidRPr="00421E9A" w:rsidSect="00BE0CF2">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79A"/>
    <w:rsid w:val="0000075C"/>
    <w:rsid w:val="00073213"/>
    <w:rsid w:val="000B1ADD"/>
    <w:rsid w:val="00130F8C"/>
    <w:rsid w:val="001D148B"/>
    <w:rsid w:val="001E0CB1"/>
    <w:rsid w:val="00206244"/>
    <w:rsid w:val="00243465"/>
    <w:rsid w:val="00287885"/>
    <w:rsid w:val="00295BDA"/>
    <w:rsid w:val="002C28D9"/>
    <w:rsid w:val="003105A2"/>
    <w:rsid w:val="00361E9B"/>
    <w:rsid w:val="003A45A4"/>
    <w:rsid w:val="003A6168"/>
    <w:rsid w:val="003C44AF"/>
    <w:rsid w:val="00425E75"/>
    <w:rsid w:val="00430028"/>
    <w:rsid w:val="0047701A"/>
    <w:rsid w:val="004D2D1B"/>
    <w:rsid w:val="00591891"/>
    <w:rsid w:val="00655688"/>
    <w:rsid w:val="0065676F"/>
    <w:rsid w:val="00691508"/>
    <w:rsid w:val="007825D7"/>
    <w:rsid w:val="008037CA"/>
    <w:rsid w:val="00804B75"/>
    <w:rsid w:val="00824970"/>
    <w:rsid w:val="009B2202"/>
    <w:rsid w:val="009C1C51"/>
    <w:rsid w:val="00A27223"/>
    <w:rsid w:val="00AF679A"/>
    <w:rsid w:val="00B643F8"/>
    <w:rsid w:val="00BE0CF2"/>
    <w:rsid w:val="00CF7180"/>
    <w:rsid w:val="00D31CB0"/>
    <w:rsid w:val="00D62B81"/>
    <w:rsid w:val="00D6589C"/>
    <w:rsid w:val="00D8344D"/>
    <w:rsid w:val="00EA1778"/>
    <w:rsid w:val="00EC7437"/>
    <w:rsid w:val="00EF0828"/>
    <w:rsid w:val="00EF55C1"/>
    <w:rsid w:val="00F84BDB"/>
    <w:rsid w:val="00FD6B7B"/>
    <w:rsid w:val="00FF5C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46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346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Strong"/>
    <w:qFormat/>
    <w:rsid w:val="00243465"/>
    <w:rPr>
      <w:b/>
      <w:bCs/>
    </w:rPr>
  </w:style>
  <w:style w:type="character" w:styleId="a4">
    <w:name w:val="Hyperlink"/>
    <w:semiHidden/>
    <w:unhideWhenUsed/>
    <w:rsid w:val="00243465"/>
    <w:rPr>
      <w:rFonts w:ascii="Tahoma" w:hAnsi="Tahoma" w:cs="Tahoma" w:hint="default"/>
      <w:color w:val="666666"/>
      <w:u w:val="single"/>
    </w:rPr>
  </w:style>
  <w:style w:type="paragraph" w:customStyle="1" w:styleId="s1">
    <w:name w:val="s_1"/>
    <w:basedOn w:val="a"/>
    <w:rsid w:val="00591891"/>
    <w:pPr>
      <w:spacing w:before="100" w:beforeAutospacing="1" w:after="100" w:afterAutospacing="1"/>
    </w:pPr>
  </w:style>
  <w:style w:type="paragraph" w:styleId="a5">
    <w:name w:val="No Spacing"/>
    <w:uiPriority w:val="1"/>
    <w:qFormat/>
    <w:rsid w:val="00425E75"/>
    <w:pPr>
      <w:spacing w:after="0"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3C44AF"/>
    <w:rPr>
      <w:rFonts w:ascii="Tahoma" w:hAnsi="Tahoma" w:cs="Tahoma"/>
      <w:sz w:val="16"/>
      <w:szCs w:val="16"/>
    </w:rPr>
  </w:style>
  <w:style w:type="character" w:customStyle="1" w:styleId="a7">
    <w:name w:val="Текст выноски Знак"/>
    <w:basedOn w:val="a0"/>
    <w:link w:val="a6"/>
    <w:uiPriority w:val="99"/>
    <w:semiHidden/>
    <w:rsid w:val="003C44A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46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346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Strong"/>
    <w:qFormat/>
    <w:rsid w:val="00243465"/>
    <w:rPr>
      <w:b/>
      <w:bCs/>
    </w:rPr>
  </w:style>
  <w:style w:type="character" w:styleId="a4">
    <w:name w:val="Hyperlink"/>
    <w:semiHidden/>
    <w:unhideWhenUsed/>
    <w:rsid w:val="00243465"/>
    <w:rPr>
      <w:rFonts w:ascii="Tahoma" w:hAnsi="Tahoma" w:cs="Tahoma" w:hint="default"/>
      <w:color w:val="666666"/>
      <w:u w:val="single"/>
    </w:rPr>
  </w:style>
  <w:style w:type="paragraph" w:customStyle="1" w:styleId="s1">
    <w:name w:val="s_1"/>
    <w:basedOn w:val="a"/>
    <w:rsid w:val="00591891"/>
    <w:pPr>
      <w:spacing w:before="100" w:beforeAutospacing="1" w:after="100" w:afterAutospacing="1"/>
    </w:pPr>
  </w:style>
  <w:style w:type="paragraph" w:styleId="a5">
    <w:name w:val="No Spacing"/>
    <w:uiPriority w:val="1"/>
    <w:qFormat/>
    <w:rsid w:val="00425E75"/>
    <w:pPr>
      <w:spacing w:after="0"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3C44AF"/>
    <w:rPr>
      <w:rFonts w:ascii="Tahoma" w:hAnsi="Tahoma" w:cs="Tahoma"/>
      <w:sz w:val="16"/>
      <w:szCs w:val="16"/>
    </w:rPr>
  </w:style>
  <w:style w:type="character" w:customStyle="1" w:styleId="a7">
    <w:name w:val="Текст выноски Знак"/>
    <w:basedOn w:val="a0"/>
    <w:link w:val="a6"/>
    <w:uiPriority w:val="99"/>
    <w:semiHidden/>
    <w:rsid w:val="003C44A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C4F8DBB4ADA156D3FCF3849788D736312EF84AA49F301C178A01625A846938DE84E28DCBF4F34730EC507T1vCB" TargetMode="External"/><Relationship Id="rId13" Type="http://schemas.openxmlformats.org/officeDocument/2006/relationships/hyperlink" Target="https://internet.garant.ru/" TargetMode="External"/><Relationship Id="rId3" Type="http://schemas.openxmlformats.org/officeDocument/2006/relationships/settings" Target="settings.xml"/><Relationship Id="rId7" Type="http://schemas.openxmlformats.org/officeDocument/2006/relationships/hyperlink" Target="consultantplus://offline/ref=6BFC04A1E2E196D6A34B57E18878FC0759B397038F6711B525532BEEA7E2036B47498057A3o9B" TargetMode="External"/><Relationship Id="rId12" Type="http://schemas.openxmlformats.org/officeDocument/2006/relationships/hyperlink" Target="https://internet.garant.ru/"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ogotol-r.ru" TargetMode="External"/><Relationship Id="rId11" Type="http://schemas.openxmlformats.org/officeDocument/2006/relationships/hyperlink" Target="https://internet.garant.ru/" TargetMode="External"/><Relationship Id="rId5" Type="http://schemas.openxmlformats.org/officeDocument/2006/relationships/hyperlink" Target="consultantplus://offline/ref=7C4F8DBB4ADA156D3FCF3849788D736312EF84AA49F301C178A01625A846938DE84E28DCBF4F34730EC507T1vCB" TargetMode="External"/><Relationship Id="rId15" Type="http://schemas.openxmlformats.org/officeDocument/2006/relationships/fontTable" Target="fontTable.xml"/><Relationship Id="rId10" Type="http://schemas.openxmlformats.org/officeDocument/2006/relationships/hyperlink" Target="consultantplus://offline/ref=6032067D373CB43CF21AC1D726183431E4D211826FED9530C87DF84ABCZ0z1E" TargetMode="External"/><Relationship Id="rId4" Type="http://schemas.openxmlformats.org/officeDocument/2006/relationships/webSettings" Target="webSettings.xml"/><Relationship Id="rId9" Type="http://schemas.openxmlformats.org/officeDocument/2006/relationships/hyperlink" Target="http://www.bogotol-r.ru"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551</TotalTime>
  <Pages>8</Pages>
  <Words>3234</Words>
  <Characters>18437</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Николаевна</dc:creator>
  <cp:keywords/>
  <dc:description/>
  <cp:lastModifiedBy>Татьяна Николаевна</cp:lastModifiedBy>
  <cp:revision>31</cp:revision>
  <cp:lastPrinted>2022-05-23T04:32:00Z</cp:lastPrinted>
  <dcterms:created xsi:type="dcterms:W3CDTF">2020-11-19T07:50:00Z</dcterms:created>
  <dcterms:modified xsi:type="dcterms:W3CDTF">2022-06-08T08:59:00Z</dcterms:modified>
</cp:coreProperties>
</file>