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0A" w:rsidRPr="00131879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  Краснозаводского сельсовета</w:t>
      </w:r>
    </w:p>
    <w:p w:rsidR="00FA250A" w:rsidRPr="00131879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Боготольского района</w:t>
      </w:r>
    </w:p>
    <w:p w:rsidR="00FA250A" w:rsidRPr="00131879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Красноярского края</w:t>
      </w:r>
    </w:p>
    <w:p w:rsidR="00FA250A" w:rsidRPr="00131879" w:rsidRDefault="0061590E" w:rsidP="0061590E">
      <w:pPr>
        <w:tabs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F0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0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FA250A" w:rsidRPr="00131879" w:rsidRDefault="00FA250A" w:rsidP="00131879">
      <w:pPr>
        <w:tabs>
          <w:tab w:val="left" w:pos="708"/>
          <w:tab w:val="left" w:pos="4677"/>
          <w:tab w:val="left" w:pos="7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3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13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С Т А Н О В Л Е Н И Е</w:t>
      </w:r>
    </w:p>
    <w:p w:rsidR="00FA250A" w:rsidRPr="00131879" w:rsidRDefault="00FA250A" w:rsidP="00FA250A">
      <w:pPr>
        <w:tabs>
          <w:tab w:val="left" w:pos="708"/>
          <w:tab w:val="left" w:pos="284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50A" w:rsidRPr="00131879" w:rsidRDefault="00E54270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F06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февраля</w:t>
      </w:r>
      <w:r w:rsidR="006159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F7D48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A170C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068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2025</w:t>
      </w:r>
      <w:r w:rsidR="00FA250A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        </w:t>
      </w:r>
      <w:r w:rsidR="00295B15" w:rsidRPr="0013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  <w:r w:rsidR="000F06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0F06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 с.Красный Завод        </w:t>
      </w:r>
      <w:r w:rsid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2A170C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</w:t>
      </w:r>
      <w:r w:rsidR="006159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FA250A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="00FA250A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                     </w:t>
      </w:r>
    </w:p>
    <w:p w:rsidR="00FA250A" w:rsidRPr="00131879" w:rsidRDefault="00FA250A" w:rsidP="00FA250A">
      <w:pPr>
        <w:tabs>
          <w:tab w:val="left" w:pos="708"/>
          <w:tab w:val="left" w:pos="284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FA250A" w:rsidRPr="00131879" w:rsidRDefault="00FA250A" w:rsidP="00131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</w:t>
      </w:r>
      <w:r w:rsidR="00131879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комплексного </w:t>
      </w:r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плана</w:t>
      </w:r>
      <w:r w:rsidR="00131879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организации профилактических и практических </w:t>
      </w:r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мероприятий по</w:t>
      </w:r>
      <w:r w:rsidR="00131879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обеспечению пожарной безопасности </w:t>
      </w:r>
      <w:proofErr w:type="gramStart"/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bookmarkStart w:id="0" w:name="_GoBack"/>
      <w:bookmarkEnd w:id="0"/>
      <w:proofErr w:type="gramEnd"/>
    </w:p>
    <w:p w:rsidR="00FA250A" w:rsidRPr="00131879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весенне-</w:t>
      </w:r>
      <w:r w:rsidR="00F068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летний пожароопасный период 2025</w:t>
      </w:r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FA250A" w:rsidRPr="00131879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Во исполнение Федерального закона от 21.12.1994 года № 69-ФЗ « О пожарной безопасности» (в ре</w:t>
      </w:r>
      <w:r w:rsidR="00131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дакции Федерального закона от 22.12.2020 года № 454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-ФЗ) В целях обеспечения пожарно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  безопасност</w:t>
      </w:r>
      <w:r w:rsidR="0061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весенне - летний период 202</w:t>
      </w:r>
      <w:r w:rsidR="00F06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                             </w:t>
      </w:r>
      <w:proofErr w:type="gramStart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 Т А Н О В Л Я Ю :</w:t>
      </w:r>
    </w:p>
    <w:p w:rsidR="004615E2" w:rsidRPr="004615E2" w:rsidRDefault="004615E2" w:rsidP="00461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1.Утвердить комплексный  план  по организации   профилактических и практических мероприятий н</w:t>
      </w:r>
      <w:r w:rsidR="00F06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     пожароопасный период 2025</w:t>
      </w:r>
      <w:r w:rsidR="0061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</w:t>
      </w:r>
    </w:p>
    <w:p w:rsidR="004615E2" w:rsidRPr="004615E2" w:rsidRDefault="004615E2" w:rsidP="00461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Приложение № 1)</w:t>
      </w:r>
    </w:p>
    <w:p w:rsidR="004615E2" w:rsidRPr="004615E2" w:rsidRDefault="004615E2" w:rsidP="00461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Утвердить список  членов  патрульной группы </w:t>
      </w:r>
      <w:proofErr w:type="gramStart"/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2)</w:t>
      </w:r>
    </w:p>
    <w:p w:rsidR="004615E2" w:rsidRPr="004615E2" w:rsidRDefault="004615E2" w:rsidP="00461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Утвердить список маневренной группы на базе ДПК. ( Приложение № 3)</w:t>
      </w:r>
    </w:p>
    <w:p w:rsidR="004615E2" w:rsidRPr="00FA250A" w:rsidRDefault="004615E2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1.4.Утвердить перечень техники и оборудования добровольного формирования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Рекомендовать   руководителям организаций, расположенных на территории сельсовета и осуществляющих обслуживание  жилищного фонда, в соответствии  с Постановлением Государственного комитета Российской Федерации по строительству и жилищно-коммунальному  комплексу от 27 сентября 2003 г № 170 « Об утверждении правил и норм  технической эксплуатации жилищного фонда»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проинструктировать нанимателей, арендаторов и собственников жилых помещений о порядке их содержания, эксплуатации инженерного оборудования о правил пожарной безопасности;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проверить подвальные и чердачные  помещения, обеспечить их очистку от горючих материалов и закрытие на замки входных дверей и люков;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провести проверку и ремонт внутридомовых электрических сетей и электрооборудования.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Постановление вступает в силу в день  со дня его официального опубликования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местном печатном органе «Сельский вестник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 и размещается на официальном сайте администрации Боготольского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района на странице  Краснозавод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сельсовета  в сети «Интернет» </w:t>
      </w:r>
      <w:hyperlink r:id="rId7" w:tooltip="http://www.bogotol-r.ru/" w:history="1">
        <w:r w:rsidRPr="00FA250A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www.bogotol-r.ru</w:t>
        </w:r>
      </w:hyperlink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  постановления  оставляю за собой</w:t>
      </w:r>
      <w:r w:rsid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 Краснозавод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сельсовета: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Мехоношин О.В.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50A" w:rsidRPr="00FA250A" w:rsidRDefault="00FA250A" w:rsidP="00295B15">
      <w:pPr>
        <w:tabs>
          <w:tab w:val="left" w:pos="708"/>
          <w:tab w:val="left" w:pos="284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295B15" w:rsidRDefault="00FA250A" w:rsidP="00295B15">
      <w:pPr>
        <w:tabs>
          <w:tab w:val="left" w:pos="708"/>
          <w:tab w:val="left" w:pos="2840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295B15"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тановлению</w:t>
      </w:r>
      <w:r w:rsidR="00295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администрации Краснозаводского</w:t>
      </w:r>
    </w:p>
    <w:p w:rsidR="00FA250A" w:rsidRDefault="00295B15" w:rsidP="00295B15">
      <w:pPr>
        <w:tabs>
          <w:tab w:val="left" w:pos="708"/>
          <w:tab w:val="left" w:pos="2840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сельсовета </w:t>
      </w:r>
      <w:r w:rsid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E54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</w:t>
      </w:r>
      <w:r w:rsidR="002A1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 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</w:t>
      </w:r>
      <w:r w:rsidR="00131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КОМПЛЕКСНЫЙ   ПЛАН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  мероприятий по обеспечению пожарной безопасности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населенного пункта  Краснозавод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сельсовета в весенне-летний пожароопасный период </w:t>
      </w:r>
      <w:r w:rsidRPr="00FA2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F06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года.</w:t>
      </w:r>
    </w:p>
    <w:tbl>
      <w:tblPr>
        <w:tblW w:w="9761" w:type="dxa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3789"/>
        <w:gridCol w:w="24"/>
        <w:gridCol w:w="155"/>
        <w:gridCol w:w="67"/>
        <w:gridCol w:w="3040"/>
        <w:gridCol w:w="57"/>
        <w:gridCol w:w="2043"/>
        <w:gridCol w:w="57"/>
      </w:tblGrid>
      <w:tr w:rsidR="00FA250A" w:rsidRPr="00FA250A" w:rsidTr="008906D6">
        <w:trPr>
          <w:gridAfter w:val="1"/>
          <w:wAfter w:w="57" w:type="dxa"/>
          <w:trHeight w:val="102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     мероприятий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Ответственные 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FA250A" w:rsidRPr="00FA250A" w:rsidTr="008906D6">
        <w:trPr>
          <w:gridAfter w:val="1"/>
          <w:wAfter w:w="57" w:type="dxa"/>
          <w:trHeight w:val="102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необходимые запасы горюче-смазочных материалов и огнетушащих средств на тушение  крупных и сложных пожаров и использовать только по назначению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 до 20 апреля 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102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BF7D48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Опахать территорию, </w:t>
            </w:r>
            <w:r w:rsidR="00FA250A"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очистить населенный пункт и производственные территории от горючих отходов, сухой травы, мусора.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7D48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F7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15 октября</w:t>
            </w:r>
          </w:p>
          <w:p w:rsidR="00BF7D48" w:rsidRPr="00FA250A" w:rsidRDefault="00BF7D48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102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населенного пункта выполнить мероприятия исключающиеся возможность перебросав огня  при  лесных пожарах на здания и сооружении (устройство защитных противопожарных полос, удаление сухой  растительности и другое)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 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 до 15 мая 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2016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проверку состояния противопожарного водоснабжения (гидратов, водоемов и др.) выполнить их ремонт. Установить указатели. 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 апрель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май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06D6" w:rsidRPr="00FA250A" w:rsidTr="008906D6">
        <w:trPr>
          <w:trHeight w:val="97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Принять меры по обеспечению населенного пункта средствами связи и оповещения. В течени</w:t>
            </w:r>
            <w:proofErr w:type="gram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пожароопасного периода обеспечить устойчивую исправную связь населенных пунктов с пожарной часть № 33</w:t>
            </w:r>
          </w:p>
        </w:tc>
        <w:tc>
          <w:tcPr>
            <w:tcW w:w="24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постоянно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1573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 общественный контроль соблюдения мер пожарной безопасности</w:t>
            </w:r>
            <w:proofErr w:type="gram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мобилизовать население на профилактику пожаров их ликвидацию в стадии возникновения и развития. 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до 1 мая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1178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FA250A"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Подготовить перечень бесхозных строений, отсутствующих указателей улиц, номеров домов, принять меры по сносу данных строений, восстановлению отсутствующих указателей.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 1 мая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специалисты администрации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589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FA250A"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Изготовить (обновить) стенды по пропаганде мер пожарной безопасности в местах общего пользования населенных пунктов;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 1 мая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1178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Разработать, и распространить памятки о мерах пожарной безопасности в быту, в том числе при пользовании открытым огнем на приусадебных участках в весенне-летний период; 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Тиражирование и распространение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до 15 мая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1178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работу по приведению  в исправное состояние, имеющейся в населенном  пункте пожарной и приспособленной для пожаротушения техники, при </w:t>
            </w: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необходимости обеспечить круглосуточное дежурство на ней водительского состава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до 20 апреля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сельсовета,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782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Выполнить мероприятия по оснащению территорий общего пользования, муниципальных учреждений первичными средствами тушения пожаров и противопожарным инвентарем; 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до 20 апреля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1380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проведении подворного обхода граждан выполнить  проверки наличия на усадьбах граждан первичных средств тушения пожаров и противопожарного инвентаря (багров, лопат, емкостей с водой и т.д.) для оказания первичной помощи по тушению пожаров, наличия табличек с указанием инвентаря, выносимого на пожар;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до 20 апреля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специалисты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2775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Подготовить и провести заседание КЧС и ПБ  произвести контроль выполнения принятых решений по вопросам: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О мерах по повышению уровня противопожарной защиты населенного  пункта, в том числе от населенных пожаров.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О противопожарном состоянии пожароопасных объектов медицинских, образовательных и культурно-зрелищных учреждений, муниципального и частного фонда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до 15 апреля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до 25 мая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сельсовета.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1080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Установить особый противопожарный режим и принять дополнительные   меры пожарной безопасности.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В случае      повышения   пожарной опасности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FA250A"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   профессиональную подготовку членов добровольных противопожарных формирований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постоянно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средства массовой информации организовать обучение населения мерам пожарной безопасности и действиями в случае пожара.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постоянно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  и провести собрания граждан по вопросам соблюдения требований пожарной безопасности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март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апрель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  проведение занятий с учащимися школы, детьми дошкольного возраста в детском саде  о правилах пользования открытым огнем в лесах и других местах с наличием горючих веществ  и материалов.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  1 мая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 специалисты администрации</w:t>
            </w:r>
          </w:p>
        </w:tc>
      </w:tr>
      <w:tr w:rsidR="00FA250A" w:rsidRPr="00FA250A" w:rsidTr="008906D6">
        <w:trPr>
          <w:gridAfter w:val="1"/>
          <w:wAfter w:w="57" w:type="dxa"/>
          <w:trHeight w:val="1455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Разработать и утвердить формы стимулирования граждан, активно занимающихся профилактикой пожаров и принимающих участие в их тушении.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 1 мая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2569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Ввести запрет на сжигание мусора на приусадебных участках, на свалках, пожнивных остатков на полях сельхозпредприятий, разведение костров, топки печей, пользования открытым огнем на период </w:t>
            </w: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установления особого противопожарного режима: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 введении на территории </w:t>
            </w:r>
            <w:proofErr w:type="gram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особого</w:t>
            </w:r>
            <w:proofErr w:type="gram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противопожарного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режима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668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Ограничить посещения населением лесных массивов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15 июня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 патрулирование населенного   пункта,  общественными инструкторами, добровольными пожарными  и гражданами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введении на территории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особого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противопожарного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режима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сельсовета,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специалисты администрации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Оказывать помощь социально-незащищенным гражданам, пенсионерам, инвалидам в ремонте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электросетей и печей, а также в других вопросах, связанных с обеспечением  пожарной безопасности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  условия беспрепятственного движения пожарной техники по дорогам, и проезда к зданиям сооружениям, водоисточникам, используемым для тушения пожара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FA250A"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Провести работу  с  сельхоз предприятиям, ИП КФХ  о недопустимости сжигания  сухой стерни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A250A" w:rsidRPr="00FA250A" w:rsidRDefault="00FA250A" w:rsidP="00FA2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FA250A" w:rsidRPr="00FA250A" w:rsidRDefault="00FA250A" w:rsidP="00FA2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0B1D" w:rsidRDefault="00690B1D"/>
    <w:p w:rsidR="006051F7" w:rsidRDefault="006051F7"/>
    <w:p w:rsidR="006051F7" w:rsidRDefault="006051F7"/>
    <w:p w:rsidR="006051F7" w:rsidRDefault="006051F7"/>
    <w:p w:rsidR="004615E2" w:rsidRDefault="004615E2" w:rsidP="004615E2">
      <w:pPr>
        <w:jc w:val="right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№ 2 </w:t>
      </w:r>
    </w:p>
    <w:p w:rsidR="004615E2" w:rsidRDefault="004615E2" w:rsidP="004615E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4615E2" w:rsidRDefault="004615E2" w:rsidP="004615E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Краснозаводского сельсовета   </w:t>
      </w:r>
    </w:p>
    <w:p w:rsidR="004615E2" w:rsidRPr="004615E2" w:rsidRDefault="00E54270" w:rsidP="004615E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5E2" w:rsidRPr="004615E2" w:rsidRDefault="004615E2" w:rsidP="004615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jc w:val="center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СПИСОК</w:t>
      </w:r>
    </w:p>
    <w:p w:rsidR="004615E2" w:rsidRPr="004615E2" w:rsidRDefault="004615E2" w:rsidP="004615E2">
      <w:pPr>
        <w:jc w:val="center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Членов патрульной группы</w:t>
      </w:r>
    </w:p>
    <w:p w:rsidR="004615E2" w:rsidRPr="004615E2" w:rsidRDefault="004615E2" w:rsidP="004615E2">
      <w:pPr>
        <w:jc w:val="center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4615E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615E2">
        <w:rPr>
          <w:rFonts w:ascii="Times New Roman" w:hAnsi="Times New Roman" w:cs="Times New Roman"/>
          <w:sz w:val="28"/>
          <w:szCs w:val="28"/>
        </w:rPr>
        <w:t xml:space="preserve"> пожарной обстановкой и передачи информации в случае пожара.</w:t>
      </w: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7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4560"/>
        <w:gridCol w:w="2483"/>
      </w:tblGrid>
      <w:tr w:rsidR="004615E2" w:rsidRPr="004615E2" w:rsidTr="00B82E8B">
        <w:trPr>
          <w:trHeight w:val="10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4615E2" w:rsidRPr="004615E2" w:rsidTr="00B82E8B">
        <w:trPr>
          <w:trHeight w:val="10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Мехоношин Олег Васильевич</w:t>
            </w:r>
          </w:p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89233376539</w:t>
            </w:r>
          </w:p>
        </w:tc>
      </w:tr>
      <w:tr w:rsidR="004615E2" w:rsidRPr="004615E2" w:rsidTr="00B82E8B">
        <w:trPr>
          <w:trHeight w:val="10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576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642D">
              <w:rPr>
                <w:rFonts w:ascii="Times New Roman" w:hAnsi="Times New Roman" w:cs="Times New Roman"/>
                <w:sz w:val="28"/>
                <w:szCs w:val="28"/>
              </w:rPr>
              <w:t xml:space="preserve"> Дрозд Евгений Николаевич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57642D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89964271592</w:t>
            </w:r>
          </w:p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</w:tbl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57642D" w:rsidP="004615E2">
      <w:pPr>
        <w:rPr>
          <w:rFonts w:ascii="Times New Roman" w:hAnsi="Times New Roman" w:cs="Times New Roman"/>
          <w:sz w:val="28"/>
          <w:szCs w:val="28"/>
        </w:rPr>
        <w:sectPr w:rsidR="004615E2" w:rsidRPr="004615E2" w:rsidSect="007303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7642D" w:rsidRPr="0057642D" w:rsidRDefault="0057642D" w:rsidP="0057642D">
      <w:pPr>
        <w:tabs>
          <w:tab w:val="left" w:pos="969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7642D">
        <w:rPr>
          <w:rFonts w:ascii="Times New Roman" w:hAnsi="Times New Roman" w:cs="Times New Roman"/>
          <w:sz w:val="28"/>
          <w:szCs w:val="28"/>
        </w:rPr>
        <w:t xml:space="preserve">Приложение  № 3 </w:t>
      </w:r>
    </w:p>
    <w:p w:rsidR="0057642D" w:rsidRPr="0057642D" w:rsidRDefault="0057642D" w:rsidP="0057642D">
      <w:pPr>
        <w:tabs>
          <w:tab w:val="left" w:pos="96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7642D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57642D" w:rsidRPr="0057642D" w:rsidRDefault="0057642D" w:rsidP="0057642D">
      <w:pPr>
        <w:tabs>
          <w:tab w:val="left" w:pos="96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7642D">
        <w:rPr>
          <w:rFonts w:ascii="Times New Roman" w:hAnsi="Times New Roman" w:cs="Times New Roman"/>
          <w:sz w:val="28"/>
          <w:szCs w:val="28"/>
        </w:rPr>
        <w:t xml:space="preserve">Краснозаводского сельсовета   </w:t>
      </w:r>
    </w:p>
    <w:p w:rsidR="0057642D" w:rsidRPr="0057642D" w:rsidRDefault="00E54270" w:rsidP="0057642D">
      <w:pPr>
        <w:tabs>
          <w:tab w:val="left" w:pos="969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5E2" w:rsidRPr="004615E2" w:rsidRDefault="004615E2" w:rsidP="0057642D">
      <w:pPr>
        <w:tabs>
          <w:tab w:val="left" w:pos="9695"/>
        </w:tabs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57642D">
      <w:pPr>
        <w:tabs>
          <w:tab w:val="left" w:pos="805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Список</w:t>
      </w:r>
    </w:p>
    <w:p w:rsidR="004615E2" w:rsidRPr="004615E2" w:rsidRDefault="004615E2" w:rsidP="005764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Члено</w:t>
      </w:r>
      <w:r w:rsidR="0057642D">
        <w:rPr>
          <w:rFonts w:ascii="Times New Roman" w:hAnsi="Times New Roman" w:cs="Times New Roman"/>
          <w:sz w:val="28"/>
          <w:szCs w:val="28"/>
        </w:rPr>
        <w:t>в маневренной группы  Краснозавод</w:t>
      </w:r>
      <w:r w:rsidRPr="004615E2">
        <w:rPr>
          <w:rFonts w:ascii="Times New Roman" w:hAnsi="Times New Roman" w:cs="Times New Roman"/>
          <w:sz w:val="28"/>
          <w:szCs w:val="28"/>
        </w:rPr>
        <w:t>ского сельсовета                                                                                         Боготольского района Красноярского края</w:t>
      </w:r>
    </w:p>
    <w:p w:rsidR="004615E2" w:rsidRPr="004615E2" w:rsidRDefault="004615E2" w:rsidP="0057642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5"/>
        <w:gridCol w:w="2835"/>
        <w:gridCol w:w="2410"/>
        <w:gridCol w:w="3019"/>
        <w:gridCol w:w="1701"/>
      </w:tblGrid>
      <w:tr w:rsidR="004615E2" w:rsidRPr="004615E2" w:rsidTr="00B82E8B">
        <w:trPr>
          <w:trHeight w:val="12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br/>
              <w:t>добровольца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 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документ, 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удостоверяющий  личность  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Место жительства  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br/>
              <w:t>(регистрации),</w:t>
            </w:r>
          </w:p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57642D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Мехоношин Олег Васильевич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0411  289398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FF7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 Красная Речка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Трактовая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2F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642D" w:rsidRPr="0057642D">
              <w:rPr>
                <w:rFonts w:ascii="Times New Roman" w:hAnsi="Times New Roman" w:cs="Times New Roman"/>
                <w:sz w:val="28"/>
                <w:szCs w:val="28"/>
              </w:rPr>
              <w:t>89233376539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57642D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2D">
              <w:rPr>
                <w:rFonts w:ascii="Times New Roman" w:hAnsi="Times New Roman" w:cs="Times New Roman"/>
                <w:sz w:val="28"/>
                <w:szCs w:val="28"/>
              </w:rPr>
              <w:t>Дрозд Евгений Николаевич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 0411  288809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FF7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Село</w:t>
            </w:r>
            <w:r w:rsidR="00FF75D4">
              <w:rPr>
                <w:rFonts w:ascii="Times New Roman" w:hAnsi="Times New Roman" w:cs="Times New Roman"/>
                <w:sz w:val="28"/>
                <w:szCs w:val="28"/>
              </w:rPr>
              <w:t xml:space="preserve"> Красный Завод, ул. Жернова 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642D" w:rsidRPr="0057642D">
              <w:rPr>
                <w:rFonts w:ascii="Times New Roman" w:hAnsi="Times New Roman" w:cs="Times New Roman"/>
                <w:sz w:val="28"/>
                <w:szCs w:val="28"/>
              </w:rPr>
              <w:t>89964271592</w:t>
            </w:r>
          </w:p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FF7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75D4">
              <w:rPr>
                <w:rFonts w:ascii="Times New Roman" w:hAnsi="Times New Roman" w:cs="Times New Roman"/>
                <w:sz w:val="28"/>
                <w:szCs w:val="28"/>
              </w:rPr>
              <w:t xml:space="preserve"> Каратаев Сергей Андреевич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 0414  661745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FF7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r w:rsidR="00FF75D4">
              <w:rPr>
                <w:rFonts w:ascii="Times New Roman" w:hAnsi="Times New Roman" w:cs="Times New Roman"/>
                <w:sz w:val="28"/>
                <w:szCs w:val="28"/>
              </w:rPr>
              <w:t xml:space="preserve"> Красный Завод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FF75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F75D4">
              <w:rPr>
                <w:rFonts w:ascii="Times New Roman" w:hAnsi="Times New Roman" w:cs="Times New Roman"/>
                <w:sz w:val="28"/>
                <w:szCs w:val="28"/>
              </w:rPr>
              <w:t>Восточная</w:t>
            </w:r>
            <w:proofErr w:type="gramEnd"/>
            <w:r w:rsidR="00FF75D4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89237841661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Яненко Ольга Константиновна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0404  813940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5D4">
              <w:rPr>
                <w:rFonts w:ascii="Times New Roman" w:hAnsi="Times New Roman" w:cs="Times New Roman"/>
                <w:sz w:val="28"/>
                <w:szCs w:val="28"/>
              </w:rPr>
              <w:t>Д.  Красная Речка,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Молодежная 2/1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89233190163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Панфилов Сергей Анатольевич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0408  601928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468">
              <w:rPr>
                <w:rFonts w:ascii="Times New Roman" w:hAnsi="Times New Roman" w:cs="Times New Roman"/>
                <w:sz w:val="28"/>
                <w:szCs w:val="28"/>
              </w:rPr>
              <w:t xml:space="preserve">Село  Красный Завод,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Лесная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35-2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89835090375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Экгардт Константин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Фридрихович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0411  052869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2F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Красный Завод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, ул.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70/1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89836118785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Черняк Сергей Георгиевич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Паспорт </w:t>
            </w:r>
            <w:r w:rsidR="002F5468">
              <w:rPr>
                <w:rFonts w:ascii="Times New Roman" w:hAnsi="Times New Roman" w:cs="Times New Roman"/>
                <w:sz w:val="28"/>
                <w:szCs w:val="28"/>
              </w:rPr>
              <w:t>04 15  836461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2F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Красный Завод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, ул.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Восточная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89237725394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 Вячеслав Степанович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0419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140849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2F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Красный Завод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, ул.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Жернова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89235785895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Default="00F06875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Неверов Руслан</w:t>
            </w:r>
          </w:p>
          <w:p w:rsidR="00F06875" w:rsidRPr="004615E2" w:rsidRDefault="00F06875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Витальевич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DA5B9F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0411  289062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2F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468">
              <w:rPr>
                <w:rFonts w:ascii="Times New Roman" w:hAnsi="Times New Roman" w:cs="Times New Roman"/>
                <w:sz w:val="28"/>
                <w:szCs w:val="28"/>
              </w:rPr>
              <w:t xml:space="preserve">Село Красный Завод, ул.   </w:t>
            </w:r>
            <w:r w:rsidR="00F06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06875">
              <w:rPr>
                <w:rFonts w:ascii="Times New Roman" w:hAnsi="Times New Roman" w:cs="Times New Roman"/>
                <w:sz w:val="28"/>
                <w:szCs w:val="28"/>
              </w:rPr>
              <w:t>Ново-береговая</w:t>
            </w:r>
            <w:proofErr w:type="gramEnd"/>
            <w:r w:rsidR="00F06875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06875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89293087757</w:t>
            </w:r>
          </w:p>
        </w:tc>
      </w:tr>
    </w:tbl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  <w:sectPr w:rsidR="004615E2" w:rsidRPr="004615E2" w:rsidSect="0073030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57642D">
      <w:pPr>
        <w:jc w:val="right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31879">
        <w:rPr>
          <w:rFonts w:ascii="Times New Roman" w:hAnsi="Times New Roman" w:cs="Times New Roman"/>
          <w:sz w:val="28"/>
          <w:szCs w:val="28"/>
        </w:rPr>
        <w:t>№</w:t>
      </w:r>
      <w:r w:rsidRPr="004615E2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4615E2" w:rsidRPr="004615E2" w:rsidRDefault="004615E2" w:rsidP="0057642D">
      <w:pPr>
        <w:jc w:val="right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615E2" w:rsidRPr="004615E2" w:rsidRDefault="004615E2" w:rsidP="0057642D">
      <w:pPr>
        <w:jc w:val="right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7642D">
        <w:rPr>
          <w:rFonts w:ascii="Times New Roman" w:hAnsi="Times New Roman" w:cs="Times New Roman"/>
          <w:sz w:val="28"/>
          <w:szCs w:val="28"/>
        </w:rPr>
        <w:t xml:space="preserve">                      Краснозавод</w:t>
      </w:r>
      <w:r w:rsidRPr="004615E2">
        <w:rPr>
          <w:rFonts w:ascii="Times New Roman" w:hAnsi="Times New Roman" w:cs="Times New Roman"/>
          <w:sz w:val="28"/>
          <w:szCs w:val="28"/>
        </w:rPr>
        <w:t>ского сельсовета</w:t>
      </w:r>
    </w:p>
    <w:p w:rsidR="004615E2" w:rsidRPr="004615E2" w:rsidRDefault="00E54270" w:rsidP="0057642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Перечень техники и оборудования добровольного формирования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904"/>
        <w:gridCol w:w="2961"/>
        <w:gridCol w:w="3004"/>
      </w:tblGrid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Наименование техники, оборудования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Место стоянки, хранения (адрес)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Ф.И.О. лица, ответственного за применение (использование) техники, оборудования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 ЗИЛ- 130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C7633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 Гараж - 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57642D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Дрозд Евгений Николаевич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131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1879">
              <w:rPr>
                <w:rFonts w:ascii="Times New Roman" w:hAnsi="Times New Roman" w:cs="Times New Roman"/>
                <w:sz w:val="28"/>
                <w:szCs w:val="28"/>
              </w:rPr>
              <w:t xml:space="preserve">Полуприцеп </w:t>
            </w:r>
            <w:proofErr w:type="gramStart"/>
            <w:r w:rsidR="00131879">
              <w:rPr>
                <w:rFonts w:ascii="Times New Roman" w:hAnsi="Times New Roman" w:cs="Times New Roman"/>
                <w:sz w:val="28"/>
                <w:szCs w:val="28"/>
              </w:rPr>
              <w:t>-ц</w:t>
            </w:r>
            <w:proofErr w:type="gramEnd"/>
            <w:r w:rsidR="00131879">
              <w:rPr>
                <w:rFonts w:ascii="Times New Roman" w:hAnsi="Times New Roman" w:cs="Times New Roman"/>
                <w:sz w:val="28"/>
                <w:szCs w:val="28"/>
              </w:rPr>
              <w:t>истерна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C7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Авто гараж - </w:t>
            </w:r>
            <w:r w:rsidR="00C763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633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C76334"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 w:rsidR="00C76334">
              <w:rPr>
                <w:rFonts w:ascii="Times New Roman" w:hAnsi="Times New Roman" w:cs="Times New Roman"/>
                <w:sz w:val="28"/>
                <w:szCs w:val="28"/>
              </w:rPr>
              <w:t>ентральная</w:t>
            </w:r>
            <w:proofErr w:type="spellEnd"/>
            <w:r w:rsidR="00C76334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57642D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Каратаев Сергей Андреевич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РЛО  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« Ермак»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57642D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количестве 4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ДПД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воздуходувка бензиновая </w:t>
            </w:r>
            <w:proofErr w:type="spellStart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Champion</w:t>
            </w:r>
            <w:proofErr w:type="spellEnd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GBR 357 -(1 ед.) </w:t>
            </w:r>
          </w:p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В количестве 1 шт</w:t>
            </w:r>
            <w:r w:rsidR="001318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ДПД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сирена  СП- 208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В количестве 1 шт</w:t>
            </w:r>
            <w:r w:rsidR="001318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ДПД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ручной «Крикун».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В количестве 1 шт</w:t>
            </w:r>
            <w:r w:rsidR="001318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ДПД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Триммер  </w:t>
            </w:r>
            <w:proofErr w:type="gramStart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покос травы)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количестве 3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79" w:rsidRPr="004615E2" w:rsidRDefault="004615E2" w:rsidP="00131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ДПД </w:t>
            </w:r>
          </w:p>
        </w:tc>
      </w:tr>
      <w:tr w:rsidR="00131879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79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79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Плуг тракторный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79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879">
              <w:rPr>
                <w:rFonts w:ascii="Times New Roman" w:hAnsi="Times New Roman" w:cs="Times New Roman"/>
                <w:sz w:val="28"/>
                <w:szCs w:val="28"/>
              </w:rPr>
              <w:t>В количестве 1 шт.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79" w:rsidRPr="004615E2" w:rsidRDefault="00131879" w:rsidP="00131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879">
              <w:rPr>
                <w:rFonts w:ascii="Times New Roman" w:hAnsi="Times New Roman" w:cs="Times New Roman"/>
                <w:sz w:val="28"/>
                <w:szCs w:val="28"/>
              </w:rPr>
              <w:t>Каратаев Сергей Андреевич</w:t>
            </w:r>
          </w:p>
        </w:tc>
      </w:tr>
    </w:tbl>
    <w:p w:rsidR="006051F7" w:rsidRPr="004615E2" w:rsidRDefault="001318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615E2" w:rsidRPr="004615E2">
        <w:rPr>
          <w:rFonts w:ascii="Times New Roman" w:hAnsi="Times New Roman" w:cs="Times New Roman"/>
          <w:sz w:val="28"/>
          <w:szCs w:val="28"/>
        </w:rPr>
        <w:t>ля  оповещения  и информирования населения  от чрезвычайны</w:t>
      </w:r>
      <w:r>
        <w:rPr>
          <w:rFonts w:ascii="Times New Roman" w:hAnsi="Times New Roman" w:cs="Times New Roman"/>
          <w:sz w:val="28"/>
          <w:szCs w:val="28"/>
        </w:rPr>
        <w:t>х ситуаций   пожарная сирена  СП- 208</w:t>
      </w:r>
      <w:r w:rsidR="004615E2" w:rsidRPr="004615E2">
        <w:rPr>
          <w:rFonts w:ascii="Times New Roman" w:hAnsi="Times New Roman" w:cs="Times New Roman"/>
          <w:sz w:val="28"/>
          <w:szCs w:val="28"/>
        </w:rPr>
        <w:t xml:space="preserve">,  ручной «Крикун».   </w:t>
      </w:r>
      <w:r w:rsidR="00C7633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051F7" w:rsidRPr="004615E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51E" w:rsidRDefault="00A9251E" w:rsidP="006051F7">
      <w:pPr>
        <w:spacing w:after="0" w:line="240" w:lineRule="auto"/>
      </w:pPr>
      <w:r>
        <w:separator/>
      </w:r>
    </w:p>
  </w:endnote>
  <w:endnote w:type="continuationSeparator" w:id="0">
    <w:p w:rsidR="00A9251E" w:rsidRDefault="00A9251E" w:rsidP="0060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57642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57642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57642D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F7" w:rsidRDefault="006051F7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F7" w:rsidRPr="0057642D" w:rsidRDefault="006051F7" w:rsidP="0057642D">
    <w:pPr>
      <w:pStyle w:val="a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F7" w:rsidRDefault="006051F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51E" w:rsidRDefault="00A9251E" w:rsidP="006051F7">
      <w:pPr>
        <w:spacing w:after="0" w:line="240" w:lineRule="auto"/>
      </w:pPr>
      <w:r>
        <w:separator/>
      </w:r>
    </w:p>
  </w:footnote>
  <w:footnote w:type="continuationSeparator" w:id="0">
    <w:p w:rsidR="00A9251E" w:rsidRDefault="00A9251E" w:rsidP="0060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57642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57642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57642D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F7" w:rsidRDefault="006051F7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F7" w:rsidRDefault="006051F7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F7" w:rsidRDefault="006051F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B1"/>
    <w:rsid w:val="000A53CE"/>
    <w:rsid w:val="000F067E"/>
    <w:rsid w:val="00104E21"/>
    <w:rsid w:val="00131879"/>
    <w:rsid w:val="00134931"/>
    <w:rsid w:val="00295B15"/>
    <w:rsid w:val="002A170C"/>
    <w:rsid w:val="002F5468"/>
    <w:rsid w:val="00390AB1"/>
    <w:rsid w:val="00457914"/>
    <w:rsid w:val="004615E2"/>
    <w:rsid w:val="0053376A"/>
    <w:rsid w:val="0057642D"/>
    <w:rsid w:val="005F12AE"/>
    <w:rsid w:val="006051F7"/>
    <w:rsid w:val="0061590E"/>
    <w:rsid w:val="00690B1D"/>
    <w:rsid w:val="007273EF"/>
    <w:rsid w:val="008906D6"/>
    <w:rsid w:val="00A9251E"/>
    <w:rsid w:val="00AB2578"/>
    <w:rsid w:val="00B5264D"/>
    <w:rsid w:val="00BF7D48"/>
    <w:rsid w:val="00C76334"/>
    <w:rsid w:val="00DA5B9F"/>
    <w:rsid w:val="00DB7ACC"/>
    <w:rsid w:val="00E54270"/>
    <w:rsid w:val="00F06875"/>
    <w:rsid w:val="00FA250A"/>
    <w:rsid w:val="00FE6103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5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05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51F7"/>
  </w:style>
  <w:style w:type="paragraph" w:styleId="a7">
    <w:name w:val="footer"/>
    <w:basedOn w:val="a"/>
    <w:link w:val="a8"/>
    <w:uiPriority w:val="99"/>
    <w:unhideWhenUsed/>
    <w:rsid w:val="00605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51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5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05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51F7"/>
  </w:style>
  <w:style w:type="paragraph" w:styleId="a7">
    <w:name w:val="footer"/>
    <w:basedOn w:val="a"/>
    <w:link w:val="a8"/>
    <w:uiPriority w:val="99"/>
    <w:unhideWhenUsed/>
    <w:rsid w:val="00605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5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ogotol-r.ru/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2025-02-24T02:50:00Z</cp:lastPrinted>
  <dcterms:created xsi:type="dcterms:W3CDTF">2022-03-09T06:36:00Z</dcterms:created>
  <dcterms:modified xsi:type="dcterms:W3CDTF">2025-03-05T07:32:00Z</dcterms:modified>
</cp:coreProperties>
</file>