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EA" w:rsidRPr="0085561F" w:rsidRDefault="001E1BEA" w:rsidP="001E1BEA">
      <w:pPr>
        <w:pStyle w:val="a3"/>
        <w:tabs>
          <w:tab w:val="left" w:pos="7470"/>
        </w:tabs>
        <w:spacing w:line="0" w:lineRule="atLeast"/>
        <w:jc w:val="left"/>
        <w:rPr>
          <w:sz w:val="24"/>
        </w:rPr>
      </w:pPr>
      <w:r>
        <w:tab/>
      </w:r>
      <w:r w:rsidRPr="0085561F">
        <w:rPr>
          <w:sz w:val="24"/>
        </w:rPr>
        <w:t xml:space="preserve">    </w:t>
      </w:r>
    </w:p>
    <w:p w:rsidR="00B4715F" w:rsidRPr="0085561F" w:rsidRDefault="00B4715F" w:rsidP="005C73F5">
      <w:pPr>
        <w:pStyle w:val="a3"/>
        <w:rPr>
          <w:sz w:val="24"/>
        </w:rPr>
      </w:pPr>
      <w:r w:rsidRPr="0085561F">
        <w:rPr>
          <w:sz w:val="24"/>
        </w:rPr>
        <w:t>РОССИЙСКАЯ ФЕДЕРАЦИЯ</w:t>
      </w:r>
    </w:p>
    <w:p w:rsidR="00B4715F" w:rsidRPr="0085561F" w:rsidRDefault="00B4715F" w:rsidP="005C73F5">
      <w:pPr>
        <w:spacing w:after="0" w:line="240" w:lineRule="auto"/>
        <w:jc w:val="center"/>
        <w:rPr>
          <w:rFonts w:ascii="Times New Roman" w:hAnsi="Times New Roman" w:cs="Times New Roman"/>
          <w:sz w:val="24"/>
          <w:szCs w:val="24"/>
        </w:rPr>
      </w:pPr>
      <w:r w:rsidRPr="0085561F">
        <w:rPr>
          <w:rFonts w:ascii="Times New Roman" w:hAnsi="Times New Roman" w:cs="Times New Roman"/>
          <w:sz w:val="24"/>
          <w:szCs w:val="24"/>
        </w:rPr>
        <w:t>АДМИНИСТРАЦИЯ БОГОТОЛЬСКОГО СЕЛЬСОВЕТА</w:t>
      </w:r>
    </w:p>
    <w:p w:rsidR="00B4715F" w:rsidRPr="0085561F" w:rsidRDefault="00B4715F" w:rsidP="005C73F5">
      <w:pPr>
        <w:spacing w:after="0" w:line="240" w:lineRule="auto"/>
        <w:jc w:val="center"/>
        <w:rPr>
          <w:rFonts w:ascii="Times New Roman" w:hAnsi="Times New Roman" w:cs="Times New Roman"/>
          <w:sz w:val="24"/>
          <w:szCs w:val="24"/>
        </w:rPr>
      </w:pPr>
      <w:r w:rsidRPr="0085561F">
        <w:rPr>
          <w:rFonts w:ascii="Times New Roman" w:hAnsi="Times New Roman" w:cs="Times New Roman"/>
          <w:sz w:val="24"/>
          <w:szCs w:val="24"/>
        </w:rPr>
        <w:t>БОГОТОЛЬСКОГО РАЙОНА</w:t>
      </w:r>
    </w:p>
    <w:p w:rsidR="00B4715F" w:rsidRPr="0085561F" w:rsidRDefault="00B4715F" w:rsidP="005C73F5">
      <w:pPr>
        <w:pStyle w:val="1"/>
        <w:jc w:val="center"/>
        <w:rPr>
          <w:sz w:val="24"/>
        </w:rPr>
      </w:pPr>
      <w:r w:rsidRPr="0085561F">
        <w:rPr>
          <w:sz w:val="24"/>
        </w:rPr>
        <w:t>КРАСНОЯРСКОГО КРАЯ</w:t>
      </w:r>
    </w:p>
    <w:p w:rsidR="00B4715F" w:rsidRPr="0085561F" w:rsidRDefault="00B4715F" w:rsidP="005C73F5">
      <w:pPr>
        <w:spacing w:line="240" w:lineRule="auto"/>
        <w:rPr>
          <w:sz w:val="24"/>
          <w:szCs w:val="24"/>
        </w:rPr>
      </w:pPr>
    </w:p>
    <w:p w:rsidR="00401D27" w:rsidRPr="0085561F" w:rsidRDefault="00401D27" w:rsidP="005C73F5">
      <w:pPr>
        <w:spacing w:after="0" w:line="240" w:lineRule="auto"/>
        <w:ind w:right="-1"/>
        <w:jc w:val="center"/>
        <w:rPr>
          <w:rFonts w:ascii="Times New Roman" w:eastAsia="Times New Roman" w:hAnsi="Times New Roman"/>
          <w:sz w:val="24"/>
          <w:szCs w:val="24"/>
        </w:rPr>
      </w:pPr>
      <w:r w:rsidRPr="0085561F">
        <w:rPr>
          <w:rFonts w:ascii="Times New Roman" w:eastAsia="Times New Roman" w:hAnsi="Times New Roman"/>
          <w:sz w:val="24"/>
          <w:szCs w:val="24"/>
        </w:rPr>
        <w:t>ПОСТАНОВЛЕНИЕ</w:t>
      </w:r>
    </w:p>
    <w:p w:rsidR="00401D27" w:rsidRPr="0085561F" w:rsidRDefault="00401D27" w:rsidP="005C73F5">
      <w:pPr>
        <w:spacing w:after="0" w:line="240" w:lineRule="auto"/>
        <w:ind w:right="-1"/>
        <w:jc w:val="center"/>
        <w:rPr>
          <w:rFonts w:ascii="Times New Roman" w:eastAsia="Times New Roman" w:hAnsi="Times New Roman"/>
          <w:b/>
          <w:sz w:val="24"/>
          <w:szCs w:val="24"/>
        </w:rPr>
      </w:pPr>
    </w:p>
    <w:tbl>
      <w:tblPr>
        <w:tblW w:w="0" w:type="auto"/>
        <w:jc w:val="center"/>
        <w:tblLook w:val="01E0" w:firstRow="1" w:lastRow="1" w:firstColumn="1" w:lastColumn="1" w:noHBand="0" w:noVBand="0"/>
      </w:tblPr>
      <w:tblGrid>
        <w:gridCol w:w="3190"/>
        <w:gridCol w:w="3190"/>
        <w:gridCol w:w="3191"/>
      </w:tblGrid>
      <w:tr w:rsidR="00401D27" w:rsidRPr="0085561F" w:rsidTr="00E64090">
        <w:trPr>
          <w:jc w:val="center"/>
        </w:trPr>
        <w:tc>
          <w:tcPr>
            <w:tcW w:w="3190" w:type="dxa"/>
          </w:tcPr>
          <w:p w:rsidR="00401D27" w:rsidRPr="00191766" w:rsidRDefault="00191766" w:rsidP="005C73F5">
            <w:pPr>
              <w:spacing w:after="0" w:line="240" w:lineRule="auto"/>
              <w:ind w:right="-1"/>
              <w:rPr>
                <w:rFonts w:ascii="Times New Roman" w:eastAsia="Times New Roman" w:hAnsi="Times New Roman"/>
                <w:sz w:val="24"/>
                <w:szCs w:val="24"/>
              </w:rPr>
            </w:pPr>
            <w:r w:rsidRPr="00191766">
              <w:rPr>
                <w:rFonts w:ascii="Times New Roman" w:eastAsia="Times New Roman" w:hAnsi="Times New Roman"/>
                <w:sz w:val="24"/>
                <w:szCs w:val="24"/>
              </w:rPr>
              <w:t>17 октября 2016</w:t>
            </w:r>
          </w:p>
        </w:tc>
        <w:tc>
          <w:tcPr>
            <w:tcW w:w="3190" w:type="dxa"/>
            <w:tcBorders>
              <w:bottom w:val="single" w:sz="4" w:space="0" w:color="auto"/>
            </w:tcBorders>
          </w:tcPr>
          <w:p w:rsidR="00401D27" w:rsidRPr="0085561F" w:rsidRDefault="00E8326C" w:rsidP="005C73F5">
            <w:pPr>
              <w:spacing w:after="0" w:line="240" w:lineRule="auto"/>
              <w:ind w:right="-1"/>
              <w:jc w:val="center"/>
              <w:rPr>
                <w:rFonts w:ascii="Times New Roman" w:eastAsia="Times New Roman" w:hAnsi="Times New Roman"/>
                <w:sz w:val="24"/>
                <w:szCs w:val="24"/>
              </w:rPr>
            </w:pPr>
            <w:r w:rsidRPr="0085561F">
              <w:rPr>
                <w:rFonts w:ascii="Times New Roman" w:eastAsia="Times New Roman" w:hAnsi="Times New Roman"/>
                <w:sz w:val="24"/>
                <w:szCs w:val="24"/>
              </w:rPr>
              <w:t>с. Боготол</w:t>
            </w:r>
          </w:p>
        </w:tc>
        <w:tc>
          <w:tcPr>
            <w:tcW w:w="3191" w:type="dxa"/>
          </w:tcPr>
          <w:p w:rsidR="00401D27" w:rsidRPr="0085561F" w:rsidRDefault="00401D27" w:rsidP="005C73F5">
            <w:pPr>
              <w:spacing w:after="0" w:line="240" w:lineRule="auto"/>
              <w:ind w:right="-1"/>
              <w:rPr>
                <w:rFonts w:ascii="Times New Roman" w:eastAsia="Times New Roman" w:hAnsi="Times New Roman"/>
                <w:sz w:val="24"/>
                <w:szCs w:val="24"/>
              </w:rPr>
            </w:pPr>
            <w:r w:rsidRPr="0085561F">
              <w:rPr>
                <w:rFonts w:ascii="Times New Roman" w:eastAsia="Times New Roman" w:hAnsi="Times New Roman"/>
                <w:sz w:val="24"/>
                <w:szCs w:val="24"/>
              </w:rPr>
              <w:t xml:space="preserve">                  </w:t>
            </w:r>
            <w:r w:rsidR="00686A8D">
              <w:rPr>
                <w:rFonts w:ascii="Times New Roman" w:eastAsia="Times New Roman" w:hAnsi="Times New Roman"/>
                <w:sz w:val="24"/>
                <w:szCs w:val="24"/>
              </w:rPr>
              <w:t xml:space="preserve">         </w:t>
            </w:r>
            <w:bookmarkStart w:id="0" w:name="_GoBack"/>
            <w:bookmarkEnd w:id="0"/>
            <w:r w:rsidR="00191766">
              <w:rPr>
                <w:rFonts w:ascii="Times New Roman" w:eastAsia="Times New Roman" w:hAnsi="Times New Roman"/>
                <w:sz w:val="24"/>
                <w:szCs w:val="24"/>
              </w:rPr>
              <w:t>№ 101</w:t>
            </w:r>
          </w:p>
        </w:tc>
      </w:tr>
      <w:tr w:rsidR="00401D27" w:rsidRPr="0085561F" w:rsidTr="00E64090">
        <w:trPr>
          <w:jc w:val="center"/>
        </w:trPr>
        <w:tc>
          <w:tcPr>
            <w:tcW w:w="3190" w:type="dxa"/>
          </w:tcPr>
          <w:p w:rsidR="00401D27" w:rsidRPr="0085561F" w:rsidRDefault="00401D27" w:rsidP="005C73F5">
            <w:pPr>
              <w:spacing w:after="0" w:line="240" w:lineRule="auto"/>
              <w:ind w:right="-1"/>
              <w:jc w:val="center"/>
              <w:rPr>
                <w:rFonts w:ascii="Times New Roman" w:eastAsia="Times New Roman" w:hAnsi="Times New Roman"/>
                <w:b/>
                <w:sz w:val="24"/>
                <w:szCs w:val="24"/>
              </w:rPr>
            </w:pPr>
          </w:p>
        </w:tc>
        <w:tc>
          <w:tcPr>
            <w:tcW w:w="3190" w:type="dxa"/>
            <w:tcBorders>
              <w:top w:val="single" w:sz="4" w:space="0" w:color="auto"/>
            </w:tcBorders>
          </w:tcPr>
          <w:p w:rsidR="00401D27" w:rsidRPr="0085561F" w:rsidRDefault="00401D27" w:rsidP="005C73F5">
            <w:pPr>
              <w:spacing w:after="0" w:line="240" w:lineRule="auto"/>
              <w:ind w:right="-1"/>
              <w:jc w:val="center"/>
              <w:rPr>
                <w:rFonts w:ascii="Times New Roman" w:eastAsia="Times New Roman" w:hAnsi="Times New Roman"/>
                <w:b/>
                <w:i/>
                <w:sz w:val="24"/>
                <w:szCs w:val="24"/>
              </w:rPr>
            </w:pPr>
          </w:p>
        </w:tc>
        <w:tc>
          <w:tcPr>
            <w:tcW w:w="3191" w:type="dxa"/>
          </w:tcPr>
          <w:p w:rsidR="00401D27" w:rsidRPr="0085561F" w:rsidRDefault="00401D27" w:rsidP="005C73F5">
            <w:pPr>
              <w:spacing w:after="0" w:line="240" w:lineRule="auto"/>
              <w:ind w:right="-1"/>
              <w:jc w:val="center"/>
              <w:rPr>
                <w:rFonts w:ascii="Times New Roman" w:eastAsia="Times New Roman" w:hAnsi="Times New Roman"/>
                <w:b/>
                <w:sz w:val="24"/>
                <w:szCs w:val="24"/>
              </w:rPr>
            </w:pPr>
          </w:p>
        </w:tc>
      </w:tr>
    </w:tbl>
    <w:p w:rsidR="00401D27" w:rsidRPr="0085561F" w:rsidRDefault="00401D27" w:rsidP="005C73F5">
      <w:pPr>
        <w:spacing w:after="100" w:afterAutospacing="1" w:line="240" w:lineRule="auto"/>
        <w:contextualSpacing/>
        <w:rPr>
          <w:rFonts w:ascii="Times New Roman" w:hAnsi="Times New Roman"/>
          <w:sz w:val="24"/>
          <w:szCs w:val="24"/>
        </w:rPr>
      </w:pPr>
    </w:p>
    <w:p w:rsidR="0085561F" w:rsidRPr="0085561F" w:rsidRDefault="0085561F" w:rsidP="005C73F5">
      <w:pPr>
        <w:pStyle w:val="1"/>
        <w:rPr>
          <w:sz w:val="24"/>
        </w:rPr>
      </w:pPr>
      <w:r w:rsidRPr="0085561F">
        <w:rPr>
          <w:sz w:val="24"/>
        </w:rPr>
        <w:t xml:space="preserve">Об утверждении </w:t>
      </w:r>
      <w:proofErr w:type="gramStart"/>
      <w:r w:rsidRPr="0085561F">
        <w:rPr>
          <w:sz w:val="24"/>
        </w:rPr>
        <w:t>административного</w:t>
      </w:r>
      <w:proofErr w:type="gramEnd"/>
    </w:p>
    <w:p w:rsidR="0085561F" w:rsidRPr="0085561F" w:rsidRDefault="0085561F" w:rsidP="005C73F5">
      <w:pPr>
        <w:pStyle w:val="1"/>
        <w:rPr>
          <w:sz w:val="24"/>
        </w:rPr>
      </w:pPr>
      <w:r w:rsidRPr="0085561F">
        <w:rPr>
          <w:sz w:val="24"/>
        </w:rPr>
        <w:t xml:space="preserve">регламента предоставления </w:t>
      </w:r>
      <w:proofErr w:type="gramStart"/>
      <w:r w:rsidRPr="0085561F">
        <w:rPr>
          <w:sz w:val="24"/>
        </w:rPr>
        <w:t>муниципальной</w:t>
      </w:r>
      <w:proofErr w:type="gramEnd"/>
    </w:p>
    <w:p w:rsidR="0085561F" w:rsidRPr="0085561F" w:rsidRDefault="0085561F" w:rsidP="005C73F5">
      <w:pPr>
        <w:pStyle w:val="1"/>
        <w:rPr>
          <w:sz w:val="24"/>
        </w:rPr>
      </w:pPr>
      <w:r w:rsidRPr="0085561F">
        <w:rPr>
          <w:sz w:val="24"/>
        </w:rPr>
        <w:t xml:space="preserve">услуги </w:t>
      </w:r>
      <w:r w:rsidRPr="0085561F">
        <w:rPr>
          <w:bCs/>
          <w:sz w:val="24"/>
        </w:rPr>
        <w:t>«Утверждение схем</w:t>
      </w:r>
      <w:r w:rsidRPr="0085561F">
        <w:rPr>
          <w:sz w:val="24"/>
        </w:rPr>
        <w:t xml:space="preserve"> границ земельных</w:t>
      </w:r>
    </w:p>
    <w:p w:rsidR="0085561F" w:rsidRPr="0085561F" w:rsidRDefault="0085561F" w:rsidP="005C73F5">
      <w:pPr>
        <w:pStyle w:val="1"/>
        <w:rPr>
          <w:sz w:val="24"/>
        </w:rPr>
      </w:pPr>
      <w:r w:rsidRPr="0085561F">
        <w:rPr>
          <w:sz w:val="24"/>
        </w:rPr>
        <w:t xml:space="preserve">участков на кадастровом плане или </w:t>
      </w:r>
      <w:proofErr w:type="gramStart"/>
      <w:r w:rsidRPr="0085561F">
        <w:rPr>
          <w:sz w:val="24"/>
        </w:rPr>
        <w:t>кадастровой</w:t>
      </w:r>
      <w:proofErr w:type="gramEnd"/>
    </w:p>
    <w:p w:rsidR="0085561F" w:rsidRPr="0085561F" w:rsidRDefault="0085561F" w:rsidP="005C73F5">
      <w:pPr>
        <w:pStyle w:val="1"/>
        <w:rPr>
          <w:sz w:val="24"/>
        </w:rPr>
      </w:pPr>
      <w:r w:rsidRPr="0085561F">
        <w:rPr>
          <w:sz w:val="24"/>
        </w:rPr>
        <w:t>карте территории</w:t>
      </w:r>
      <w:r w:rsidRPr="0085561F">
        <w:rPr>
          <w:bCs/>
          <w:sz w:val="24"/>
        </w:rPr>
        <w:t>»</w:t>
      </w:r>
    </w:p>
    <w:p w:rsidR="0085561F" w:rsidRPr="0085561F" w:rsidRDefault="0085561F" w:rsidP="005C73F5">
      <w:pPr>
        <w:autoSpaceDE w:val="0"/>
        <w:autoSpaceDN w:val="0"/>
        <w:adjustRightInd w:val="0"/>
        <w:spacing w:line="240" w:lineRule="auto"/>
        <w:jc w:val="both"/>
        <w:rPr>
          <w:rFonts w:ascii="Times New Roman" w:hAnsi="Times New Roman" w:cs="Times New Roman"/>
          <w:sz w:val="24"/>
          <w:szCs w:val="24"/>
        </w:rPr>
      </w:pPr>
    </w:p>
    <w:p w:rsidR="0085561F" w:rsidRPr="0085561F" w:rsidRDefault="0085561F" w:rsidP="005C73F5">
      <w:pPr>
        <w:pStyle w:val="ConsPlusNormal"/>
        <w:ind w:firstLine="540"/>
        <w:jc w:val="both"/>
        <w:outlineLvl w:val="0"/>
        <w:rPr>
          <w:rFonts w:ascii="Times New Roman" w:hAnsi="Times New Roman" w:cs="Times New Roman"/>
          <w:sz w:val="24"/>
          <w:szCs w:val="24"/>
        </w:rPr>
      </w:pPr>
      <w:r w:rsidRPr="0085561F">
        <w:rPr>
          <w:rFonts w:ascii="Times New Roman" w:hAnsi="Times New Roman" w:cs="Times New Roman"/>
          <w:bCs/>
          <w:sz w:val="24"/>
          <w:szCs w:val="24"/>
        </w:rPr>
        <w:t xml:space="preserve"> 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sidRPr="0085561F">
        <w:rPr>
          <w:rFonts w:ascii="Times New Roman" w:hAnsi="Times New Roman" w:cs="Times New Roman"/>
          <w:sz w:val="24"/>
          <w:szCs w:val="24"/>
        </w:rPr>
        <w:t>обеспечения открытости и общедоступности информации о предоставлении муниципальны</w:t>
      </w:r>
      <w:r w:rsidR="00952270">
        <w:rPr>
          <w:rFonts w:ascii="Times New Roman" w:hAnsi="Times New Roman" w:cs="Times New Roman"/>
          <w:sz w:val="24"/>
          <w:szCs w:val="24"/>
        </w:rPr>
        <w:t>х услуг, руководствуясь Уставом</w:t>
      </w:r>
      <w:r w:rsidRPr="0085561F">
        <w:rPr>
          <w:rFonts w:ascii="Times New Roman" w:hAnsi="Times New Roman" w:cs="Times New Roman"/>
          <w:sz w:val="24"/>
          <w:szCs w:val="24"/>
        </w:rPr>
        <w:t xml:space="preserve"> Боготольского </w:t>
      </w:r>
      <w:r w:rsidRPr="00952270">
        <w:rPr>
          <w:rFonts w:ascii="Times New Roman" w:hAnsi="Times New Roman" w:cs="Times New Roman"/>
          <w:sz w:val="24"/>
          <w:szCs w:val="24"/>
        </w:rPr>
        <w:t>сельсовет</w:t>
      </w:r>
      <w:r w:rsidR="00952270" w:rsidRPr="00952270">
        <w:rPr>
          <w:rFonts w:ascii="Times New Roman" w:hAnsi="Times New Roman" w:cs="Times New Roman"/>
          <w:sz w:val="24"/>
          <w:szCs w:val="24"/>
        </w:rPr>
        <w:t>а</w:t>
      </w:r>
      <w:r w:rsidRPr="00952270">
        <w:rPr>
          <w:rFonts w:ascii="Times New Roman" w:hAnsi="Times New Roman" w:cs="Times New Roman"/>
          <w:sz w:val="24"/>
          <w:szCs w:val="24"/>
        </w:rPr>
        <w:t>,</w:t>
      </w:r>
      <w:r w:rsidRPr="0085561F">
        <w:rPr>
          <w:rFonts w:ascii="Times New Roman" w:hAnsi="Times New Roman" w:cs="Times New Roman"/>
          <w:i/>
          <w:sz w:val="24"/>
          <w:szCs w:val="24"/>
        </w:rPr>
        <w:t xml:space="preserve"> </w:t>
      </w:r>
      <w:r w:rsidRPr="0085561F">
        <w:rPr>
          <w:rFonts w:ascii="Times New Roman" w:hAnsi="Times New Roman" w:cs="Times New Roman"/>
          <w:sz w:val="24"/>
          <w:szCs w:val="24"/>
        </w:rPr>
        <w:t>ПОСТАНОВЛЯЮ:</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 xml:space="preserve">   1. Утвердить административный регламент предоставления муниципальной услуги </w:t>
      </w:r>
      <w:r w:rsidRPr="0085561F">
        <w:rPr>
          <w:rFonts w:ascii="Times New Roman" w:hAnsi="Times New Roman" w:cs="Times New Roman"/>
          <w:bCs/>
          <w:sz w:val="24"/>
          <w:szCs w:val="24"/>
        </w:rPr>
        <w:t>«Утверждение схем</w:t>
      </w:r>
      <w:r w:rsidRPr="0085561F">
        <w:rPr>
          <w:rFonts w:ascii="Times New Roman" w:hAnsi="Times New Roman" w:cs="Times New Roman"/>
          <w:sz w:val="24"/>
          <w:szCs w:val="24"/>
        </w:rPr>
        <w:t xml:space="preserve"> границ земельных участков на кадастровом плане или кадастровой карте территории</w:t>
      </w:r>
      <w:r w:rsidRPr="0085561F">
        <w:rPr>
          <w:rFonts w:ascii="Times New Roman" w:hAnsi="Times New Roman" w:cs="Times New Roman"/>
          <w:bCs/>
          <w:sz w:val="24"/>
          <w:szCs w:val="24"/>
        </w:rPr>
        <w:t>»</w:t>
      </w:r>
      <w:r w:rsidRPr="0085561F">
        <w:rPr>
          <w:rFonts w:ascii="Times New Roman" w:hAnsi="Times New Roman" w:cs="Times New Roman"/>
          <w:sz w:val="24"/>
          <w:szCs w:val="24"/>
        </w:rPr>
        <w:t>, согласно приложению.</w:t>
      </w:r>
    </w:p>
    <w:p w:rsidR="0085561F" w:rsidRPr="0085561F" w:rsidRDefault="0085561F" w:rsidP="005C73F5">
      <w:pPr>
        <w:autoSpaceDE w:val="0"/>
        <w:autoSpaceDN w:val="0"/>
        <w:adjustRightInd w:val="0"/>
        <w:spacing w:line="240" w:lineRule="auto"/>
        <w:ind w:firstLine="708"/>
        <w:jc w:val="both"/>
        <w:rPr>
          <w:rFonts w:ascii="Times New Roman" w:hAnsi="Times New Roman" w:cs="Times New Roman"/>
          <w:sz w:val="24"/>
          <w:szCs w:val="24"/>
        </w:rPr>
      </w:pPr>
      <w:r w:rsidRPr="0085561F">
        <w:rPr>
          <w:rFonts w:ascii="Times New Roman" w:hAnsi="Times New Roman" w:cs="Times New Roman"/>
          <w:sz w:val="24"/>
          <w:szCs w:val="24"/>
        </w:rPr>
        <w:t xml:space="preserve">2.     </w:t>
      </w:r>
      <w:proofErr w:type="gramStart"/>
      <w:r w:rsidRPr="0085561F">
        <w:rPr>
          <w:rFonts w:ascii="Times New Roman" w:hAnsi="Times New Roman" w:cs="Times New Roman"/>
          <w:sz w:val="24"/>
          <w:szCs w:val="24"/>
        </w:rPr>
        <w:t>Контроль за</w:t>
      </w:r>
      <w:proofErr w:type="gramEnd"/>
      <w:r w:rsidRPr="0085561F">
        <w:rPr>
          <w:rFonts w:ascii="Times New Roman" w:hAnsi="Times New Roman" w:cs="Times New Roman"/>
          <w:sz w:val="24"/>
          <w:szCs w:val="24"/>
        </w:rPr>
        <w:t xml:space="preserve"> исполнением настоящего постановления оставляю за собой</w:t>
      </w:r>
    </w:p>
    <w:p w:rsidR="0085561F" w:rsidRPr="0085561F" w:rsidRDefault="0085561F" w:rsidP="005C73F5">
      <w:pPr>
        <w:autoSpaceDE w:val="0"/>
        <w:autoSpaceDN w:val="0"/>
        <w:adjustRightInd w:val="0"/>
        <w:spacing w:line="240" w:lineRule="auto"/>
        <w:ind w:firstLine="709"/>
        <w:jc w:val="both"/>
        <w:rPr>
          <w:rStyle w:val="10"/>
          <w:rFonts w:eastAsia="Calibri"/>
          <w:sz w:val="24"/>
        </w:rPr>
      </w:pPr>
      <w:r w:rsidRPr="0085561F">
        <w:rPr>
          <w:rFonts w:ascii="Times New Roman" w:hAnsi="Times New Roman" w:cs="Times New Roman"/>
          <w:sz w:val="24"/>
          <w:szCs w:val="24"/>
        </w:rPr>
        <w:t xml:space="preserve">3. </w:t>
      </w:r>
      <w:r w:rsidRPr="0085561F">
        <w:rPr>
          <w:rFonts w:ascii="Times New Roman" w:hAnsi="Times New Roman" w:cs="Times New Roman"/>
          <w:bCs/>
          <w:sz w:val="24"/>
          <w:szCs w:val="24"/>
        </w:rPr>
        <w:t xml:space="preserve">Постановление вступает в силу в день, следующий за днём его официального опубликования в </w:t>
      </w:r>
      <w:r w:rsidRPr="0085561F">
        <w:rPr>
          <w:rStyle w:val="10"/>
          <w:rFonts w:eastAsia="Calibri"/>
          <w:sz w:val="24"/>
        </w:rPr>
        <w:t xml:space="preserve">официальном печатном издании газеты «Земля </w:t>
      </w:r>
      <w:proofErr w:type="spellStart"/>
      <w:r w:rsidRPr="0085561F">
        <w:rPr>
          <w:rStyle w:val="10"/>
          <w:rFonts w:eastAsia="Calibri"/>
          <w:sz w:val="24"/>
        </w:rPr>
        <w:t>боготольская</w:t>
      </w:r>
      <w:proofErr w:type="spellEnd"/>
      <w:r w:rsidRPr="0085561F">
        <w:rPr>
          <w:rStyle w:val="10"/>
          <w:rFonts w:eastAsia="Calibri"/>
          <w:sz w:val="24"/>
        </w:rPr>
        <w:t>».</w:t>
      </w:r>
    </w:p>
    <w:p w:rsidR="0085561F" w:rsidRPr="0085561F" w:rsidRDefault="0085561F" w:rsidP="005C73F5">
      <w:pPr>
        <w:autoSpaceDE w:val="0"/>
        <w:autoSpaceDN w:val="0"/>
        <w:adjustRightInd w:val="0"/>
        <w:spacing w:line="240" w:lineRule="auto"/>
        <w:ind w:firstLine="709"/>
        <w:jc w:val="both"/>
        <w:rPr>
          <w:rStyle w:val="10"/>
          <w:rFonts w:eastAsia="Calibri"/>
          <w:sz w:val="24"/>
        </w:rPr>
      </w:pPr>
    </w:p>
    <w:p w:rsidR="0085561F" w:rsidRPr="0085561F" w:rsidRDefault="0085561F" w:rsidP="005C73F5">
      <w:pPr>
        <w:autoSpaceDE w:val="0"/>
        <w:autoSpaceDN w:val="0"/>
        <w:adjustRightInd w:val="0"/>
        <w:spacing w:line="240" w:lineRule="auto"/>
        <w:ind w:firstLine="709"/>
        <w:jc w:val="both"/>
        <w:rPr>
          <w:rStyle w:val="10"/>
          <w:rFonts w:eastAsia="Calibri"/>
          <w:sz w:val="24"/>
        </w:rPr>
      </w:pPr>
    </w:p>
    <w:p w:rsidR="0085561F" w:rsidRPr="0085561F" w:rsidRDefault="0085561F" w:rsidP="005C73F5">
      <w:pPr>
        <w:autoSpaceDE w:val="0"/>
        <w:autoSpaceDN w:val="0"/>
        <w:adjustRightInd w:val="0"/>
        <w:spacing w:line="240" w:lineRule="auto"/>
        <w:ind w:firstLine="709"/>
        <w:jc w:val="both"/>
        <w:rPr>
          <w:rStyle w:val="10"/>
          <w:rFonts w:eastAsia="Calibri"/>
          <w:sz w:val="24"/>
        </w:rPr>
      </w:pPr>
    </w:p>
    <w:p w:rsidR="0085561F"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p>
    <w:p w:rsidR="0085561F"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p>
    <w:p w:rsidR="0085561F"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p>
    <w:p w:rsidR="0085561F"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p>
    <w:p w:rsidR="0085561F" w:rsidRDefault="00191766" w:rsidP="00191766">
      <w:pPr>
        <w:tabs>
          <w:tab w:val="left" w:pos="7125"/>
        </w:tabs>
        <w:autoSpaceDE w:val="0"/>
        <w:autoSpaceDN w:val="0"/>
        <w:adjustRightInd w:val="0"/>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Глава Боготольского сельсовета </w:t>
      </w:r>
      <w:r>
        <w:rPr>
          <w:rFonts w:ascii="Times New Roman" w:eastAsia="Calibri" w:hAnsi="Times New Roman" w:cs="Times New Roman"/>
          <w:sz w:val="24"/>
          <w:szCs w:val="24"/>
        </w:rPr>
        <w:tab/>
        <w:t xml:space="preserve">С.А. Филиппов </w:t>
      </w:r>
    </w:p>
    <w:p w:rsidR="0085561F"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p>
    <w:p w:rsidR="0085561F" w:rsidRPr="0085561F"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p>
    <w:p w:rsidR="0085561F" w:rsidRPr="0085561F" w:rsidRDefault="0085561F" w:rsidP="005C73F5">
      <w:pPr>
        <w:pStyle w:val="1"/>
        <w:jc w:val="center"/>
        <w:rPr>
          <w:sz w:val="24"/>
        </w:rPr>
      </w:pPr>
      <w:r w:rsidRPr="0085561F">
        <w:rPr>
          <w:sz w:val="24"/>
        </w:rPr>
        <w:lastRenderedPageBreak/>
        <w:t xml:space="preserve">                                                                                              Приложение к Постановлению </w:t>
      </w:r>
    </w:p>
    <w:p w:rsidR="0085561F" w:rsidRPr="0085561F" w:rsidRDefault="0085561F" w:rsidP="005C73F5">
      <w:pPr>
        <w:pStyle w:val="1"/>
        <w:jc w:val="center"/>
        <w:rPr>
          <w:sz w:val="24"/>
        </w:rPr>
      </w:pPr>
      <w:r w:rsidRPr="0085561F">
        <w:rPr>
          <w:sz w:val="24"/>
        </w:rPr>
        <w:t xml:space="preserve">                                                                                            администрации Боготольского</w:t>
      </w:r>
    </w:p>
    <w:p w:rsidR="0085561F" w:rsidRPr="0085561F" w:rsidRDefault="0085561F" w:rsidP="005C73F5">
      <w:pPr>
        <w:pStyle w:val="1"/>
        <w:jc w:val="center"/>
        <w:rPr>
          <w:sz w:val="24"/>
        </w:rPr>
      </w:pPr>
      <w:r w:rsidRPr="0085561F">
        <w:rPr>
          <w:sz w:val="24"/>
        </w:rPr>
        <w:t xml:space="preserve">                                                                                                 сельсовета от</w:t>
      </w:r>
      <w:r w:rsidR="00191766">
        <w:rPr>
          <w:sz w:val="24"/>
        </w:rPr>
        <w:t xml:space="preserve"> </w:t>
      </w:r>
      <w:r w:rsidR="00191766">
        <w:rPr>
          <w:sz w:val="24"/>
          <w:u w:val="single"/>
        </w:rPr>
        <w:t>17.10.2016</w:t>
      </w:r>
      <w:r w:rsidRPr="0085561F">
        <w:rPr>
          <w:sz w:val="24"/>
        </w:rPr>
        <w:t xml:space="preserve">    №</w:t>
      </w:r>
      <w:r w:rsidR="00191766">
        <w:rPr>
          <w:sz w:val="24"/>
        </w:rPr>
        <w:t xml:space="preserve"> </w:t>
      </w:r>
      <w:r w:rsidR="00191766">
        <w:rPr>
          <w:sz w:val="24"/>
          <w:u w:val="single"/>
        </w:rPr>
        <w:t>101</w:t>
      </w:r>
    </w:p>
    <w:p w:rsidR="0085561F" w:rsidRPr="0085561F" w:rsidRDefault="0085561F" w:rsidP="005C73F5">
      <w:pPr>
        <w:pStyle w:val="1"/>
        <w:jc w:val="center"/>
        <w:rPr>
          <w:sz w:val="24"/>
        </w:rPr>
      </w:pPr>
      <w:r w:rsidRPr="0085561F">
        <w:rPr>
          <w:sz w:val="24"/>
        </w:rPr>
        <w:t xml:space="preserve"> </w:t>
      </w:r>
    </w:p>
    <w:p w:rsidR="0085561F" w:rsidRPr="0085561F" w:rsidRDefault="0085561F" w:rsidP="005C73F5">
      <w:pPr>
        <w:pStyle w:val="ConsPlusTitle"/>
        <w:jc w:val="center"/>
        <w:outlineLvl w:val="0"/>
        <w:rPr>
          <w:sz w:val="24"/>
          <w:szCs w:val="24"/>
        </w:rPr>
      </w:pPr>
    </w:p>
    <w:p w:rsidR="0085561F" w:rsidRPr="0085561F" w:rsidRDefault="0085561F" w:rsidP="005C73F5">
      <w:pPr>
        <w:pStyle w:val="ConsPlusTitle"/>
        <w:jc w:val="center"/>
        <w:outlineLvl w:val="0"/>
        <w:rPr>
          <w:sz w:val="24"/>
          <w:szCs w:val="24"/>
        </w:rPr>
      </w:pPr>
      <w:r w:rsidRPr="0085561F">
        <w:rPr>
          <w:sz w:val="24"/>
          <w:szCs w:val="24"/>
        </w:rPr>
        <w:t>АДМИНИСТРАТИВНЫЙ РЕГЛАМЕНТ</w:t>
      </w:r>
    </w:p>
    <w:p w:rsidR="0085561F" w:rsidRPr="0085561F" w:rsidRDefault="0085561F" w:rsidP="005C73F5">
      <w:pPr>
        <w:pStyle w:val="ConsPlusTitle"/>
        <w:jc w:val="center"/>
        <w:outlineLvl w:val="0"/>
        <w:rPr>
          <w:sz w:val="24"/>
          <w:szCs w:val="24"/>
        </w:rPr>
      </w:pPr>
      <w:r w:rsidRPr="0085561F">
        <w:rPr>
          <w:sz w:val="24"/>
          <w:szCs w:val="24"/>
        </w:rPr>
        <w:t xml:space="preserve">предоставления муниципальной услуги </w:t>
      </w:r>
    </w:p>
    <w:p w:rsidR="0085561F" w:rsidRPr="0085561F" w:rsidRDefault="0085561F" w:rsidP="005C73F5">
      <w:pPr>
        <w:pStyle w:val="ConsPlusNormal"/>
        <w:ind w:firstLine="540"/>
        <w:jc w:val="both"/>
        <w:outlineLvl w:val="0"/>
        <w:rPr>
          <w:rFonts w:ascii="Times New Roman" w:hAnsi="Times New Roman" w:cs="Times New Roman"/>
          <w:b/>
          <w:bCs/>
          <w:sz w:val="24"/>
          <w:szCs w:val="24"/>
        </w:rPr>
      </w:pPr>
      <w:r w:rsidRPr="0085561F">
        <w:rPr>
          <w:rFonts w:ascii="Times New Roman" w:hAnsi="Times New Roman" w:cs="Times New Roman"/>
          <w:b/>
          <w:bCs/>
          <w:sz w:val="24"/>
          <w:szCs w:val="24"/>
        </w:rPr>
        <w:t>«Утверждение схем</w:t>
      </w:r>
      <w:r w:rsidRPr="0085561F">
        <w:rPr>
          <w:rFonts w:ascii="Times New Roman" w:hAnsi="Times New Roman" w:cs="Times New Roman"/>
          <w:b/>
          <w:sz w:val="24"/>
          <w:szCs w:val="24"/>
        </w:rPr>
        <w:t xml:space="preserve"> границ земельных участков на кадастровом плане или кадастровой карте территории</w:t>
      </w:r>
      <w:r w:rsidRPr="0085561F">
        <w:rPr>
          <w:rFonts w:ascii="Times New Roman" w:hAnsi="Times New Roman" w:cs="Times New Roman"/>
          <w:b/>
          <w:bCs/>
          <w:sz w:val="24"/>
          <w:szCs w:val="24"/>
        </w:rPr>
        <w:t>»</w:t>
      </w:r>
    </w:p>
    <w:p w:rsidR="0085561F" w:rsidRPr="0085561F" w:rsidRDefault="0085561F" w:rsidP="005C73F5">
      <w:pPr>
        <w:pStyle w:val="ConsPlusNormal"/>
        <w:ind w:firstLine="540"/>
        <w:jc w:val="center"/>
        <w:outlineLvl w:val="1"/>
        <w:rPr>
          <w:rFonts w:ascii="Times New Roman" w:hAnsi="Times New Roman" w:cs="Times New Roman"/>
          <w:b/>
          <w:sz w:val="24"/>
          <w:szCs w:val="24"/>
        </w:rPr>
      </w:pPr>
    </w:p>
    <w:p w:rsidR="0085561F" w:rsidRPr="0085561F" w:rsidRDefault="0085561F" w:rsidP="005C73F5">
      <w:pPr>
        <w:pStyle w:val="ConsPlusNormal"/>
        <w:ind w:firstLine="540"/>
        <w:jc w:val="center"/>
        <w:outlineLvl w:val="1"/>
        <w:rPr>
          <w:rFonts w:ascii="Times New Roman" w:hAnsi="Times New Roman" w:cs="Times New Roman"/>
          <w:b/>
          <w:sz w:val="24"/>
          <w:szCs w:val="24"/>
        </w:rPr>
      </w:pPr>
      <w:r w:rsidRPr="0085561F">
        <w:rPr>
          <w:rFonts w:ascii="Times New Roman" w:hAnsi="Times New Roman" w:cs="Times New Roman"/>
          <w:b/>
          <w:sz w:val="24"/>
          <w:szCs w:val="24"/>
        </w:rPr>
        <w:t>1. Общие положения</w:t>
      </w:r>
    </w:p>
    <w:p w:rsidR="0085561F" w:rsidRPr="0085561F" w:rsidRDefault="0085561F" w:rsidP="005C73F5">
      <w:pPr>
        <w:pStyle w:val="ConsPlusNormal"/>
        <w:ind w:firstLine="540"/>
        <w:jc w:val="both"/>
        <w:outlineLvl w:val="1"/>
        <w:rPr>
          <w:rFonts w:ascii="Times New Roman" w:hAnsi="Times New Roman" w:cs="Times New Roman"/>
          <w:sz w:val="24"/>
          <w:szCs w:val="24"/>
        </w:rPr>
      </w:pP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1.1 Настоящий административный регламент по предоставлению муниципальной услуги </w:t>
      </w:r>
      <w:r w:rsidRPr="0085561F">
        <w:rPr>
          <w:rFonts w:ascii="Times New Roman" w:hAnsi="Times New Roman" w:cs="Times New Roman"/>
          <w:bCs/>
          <w:sz w:val="24"/>
          <w:szCs w:val="24"/>
        </w:rPr>
        <w:t>«Утверждение схем</w:t>
      </w:r>
      <w:r w:rsidRPr="0085561F">
        <w:rPr>
          <w:rFonts w:ascii="Times New Roman" w:hAnsi="Times New Roman" w:cs="Times New Roman"/>
          <w:sz w:val="24"/>
          <w:szCs w:val="24"/>
        </w:rPr>
        <w:t xml:space="preserve"> границ земельных участков на кадастровом плане или кадастровой карте территории</w:t>
      </w:r>
      <w:r w:rsidRPr="0085561F">
        <w:rPr>
          <w:rFonts w:ascii="Times New Roman" w:hAnsi="Times New Roman" w:cs="Times New Roman"/>
          <w:bCs/>
          <w:sz w:val="24"/>
          <w:szCs w:val="24"/>
        </w:rPr>
        <w:t>»</w:t>
      </w:r>
      <w:r w:rsidRPr="0085561F">
        <w:rPr>
          <w:rFonts w:ascii="Times New Roman" w:hAnsi="Times New Roman" w:cs="Times New Roman"/>
          <w:sz w:val="24"/>
          <w:szCs w:val="24"/>
        </w:rPr>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85561F" w:rsidRPr="005C73F5"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r w:rsidRPr="0085561F">
        <w:rPr>
          <w:rFonts w:ascii="Times New Roman" w:hAnsi="Times New Roman" w:cs="Times New Roman"/>
          <w:sz w:val="24"/>
          <w:szCs w:val="24"/>
        </w:rPr>
        <w:t xml:space="preserve">1.2. Регламент размещается на Интернет-сайте </w:t>
      </w:r>
      <w:r w:rsidRPr="00CE36A3">
        <w:rPr>
          <w:rStyle w:val="10"/>
          <w:rFonts w:eastAsia="Calibri"/>
          <w:sz w:val="24"/>
        </w:rPr>
        <w:t xml:space="preserve">Боготольского района </w:t>
      </w:r>
      <w:r w:rsidR="004F409C">
        <w:rPr>
          <w:rStyle w:val="10"/>
          <w:rFonts w:eastAsia="Calibri"/>
          <w:sz w:val="24"/>
        </w:rPr>
        <w:t xml:space="preserve">    </w:t>
      </w:r>
      <w:hyperlink r:id="rId7" w:history="1">
        <w:r w:rsidRPr="00CE36A3">
          <w:rPr>
            <w:rStyle w:val="10"/>
            <w:rFonts w:eastAsia="Calibri"/>
            <w:sz w:val="24"/>
          </w:rPr>
          <w:t>www.bogotol-r.ru</w:t>
        </w:r>
      </w:hyperlink>
      <w:r w:rsidRPr="00CE36A3">
        <w:rPr>
          <w:rStyle w:val="10"/>
          <w:rFonts w:eastAsia="Calibri"/>
          <w:sz w:val="24"/>
        </w:rPr>
        <w:t>,</w:t>
      </w:r>
      <w:r w:rsidRPr="0085561F">
        <w:rPr>
          <w:rStyle w:val="10"/>
          <w:rFonts w:eastAsia="Calibri"/>
          <w:sz w:val="24"/>
        </w:rPr>
        <w:t xml:space="preserve"> </w:t>
      </w:r>
      <w:r w:rsidRPr="00CE36A3">
        <w:rPr>
          <w:rStyle w:val="10"/>
          <w:rFonts w:eastAsia="Calibri"/>
          <w:sz w:val="24"/>
        </w:rPr>
        <w:t>на странице Боготольского сельсовета</w:t>
      </w:r>
      <w:r w:rsidRPr="0085561F">
        <w:rPr>
          <w:rFonts w:ascii="Times New Roman" w:hAnsi="Times New Roman" w:cs="Times New Roman"/>
          <w:sz w:val="24"/>
          <w:szCs w:val="24"/>
        </w:rPr>
        <w:t xml:space="preserve">, </w:t>
      </w:r>
      <w:r w:rsidRPr="00CE36A3">
        <w:rPr>
          <w:rStyle w:val="10"/>
          <w:rFonts w:eastAsia="Calibri"/>
          <w:sz w:val="24"/>
        </w:rPr>
        <w:t xml:space="preserve">  и опубликования в официальном печатном издании газеты «Земля </w:t>
      </w:r>
      <w:proofErr w:type="spellStart"/>
      <w:r w:rsidRPr="00CE36A3">
        <w:rPr>
          <w:rStyle w:val="10"/>
          <w:rFonts w:eastAsia="Calibri"/>
          <w:sz w:val="24"/>
        </w:rPr>
        <w:t>боготольская</w:t>
      </w:r>
      <w:proofErr w:type="spellEnd"/>
      <w:r w:rsidRPr="00CE36A3">
        <w:rPr>
          <w:rStyle w:val="10"/>
          <w:rFonts w:eastAsia="Calibri"/>
          <w:sz w:val="24"/>
        </w:rPr>
        <w:t>».</w:t>
      </w:r>
    </w:p>
    <w:p w:rsidR="005C73F5" w:rsidRDefault="0085561F" w:rsidP="005C73F5">
      <w:pPr>
        <w:autoSpaceDE w:val="0"/>
        <w:autoSpaceDN w:val="0"/>
        <w:adjustRightInd w:val="0"/>
        <w:spacing w:line="240" w:lineRule="auto"/>
        <w:jc w:val="center"/>
        <w:outlineLvl w:val="1"/>
        <w:rPr>
          <w:rFonts w:ascii="Times New Roman" w:hAnsi="Times New Roman" w:cs="Times New Roman"/>
          <w:b/>
          <w:sz w:val="24"/>
          <w:szCs w:val="24"/>
        </w:rPr>
      </w:pPr>
      <w:r w:rsidRPr="0085561F">
        <w:rPr>
          <w:rFonts w:ascii="Times New Roman" w:hAnsi="Times New Roman" w:cs="Times New Roman"/>
          <w:b/>
          <w:sz w:val="24"/>
          <w:szCs w:val="24"/>
        </w:rPr>
        <w:t>2. Стандарт предоставления муниципальной услуги</w:t>
      </w:r>
    </w:p>
    <w:p w:rsidR="0085561F" w:rsidRPr="005C73F5" w:rsidRDefault="005C73F5" w:rsidP="005C73F5">
      <w:pPr>
        <w:autoSpaceDE w:val="0"/>
        <w:autoSpaceDN w:val="0"/>
        <w:adjustRightInd w:val="0"/>
        <w:spacing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r w:rsidR="0085561F" w:rsidRPr="0085561F">
        <w:rPr>
          <w:rFonts w:ascii="Times New Roman" w:hAnsi="Times New Roman" w:cs="Times New Roman"/>
          <w:sz w:val="24"/>
          <w:szCs w:val="24"/>
        </w:rPr>
        <w:t xml:space="preserve">2.1. Наименование муниципальной услуги – </w:t>
      </w:r>
      <w:r w:rsidR="0085561F" w:rsidRPr="0085561F">
        <w:rPr>
          <w:rFonts w:ascii="Times New Roman" w:hAnsi="Times New Roman" w:cs="Times New Roman"/>
          <w:bCs/>
          <w:sz w:val="24"/>
          <w:szCs w:val="24"/>
        </w:rPr>
        <w:t>«Утверждение схем</w:t>
      </w:r>
      <w:r w:rsidR="0085561F" w:rsidRPr="0085561F">
        <w:rPr>
          <w:rFonts w:ascii="Times New Roman" w:hAnsi="Times New Roman" w:cs="Times New Roman"/>
          <w:sz w:val="24"/>
          <w:szCs w:val="24"/>
        </w:rPr>
        <w:t xml:space="preserve"> границ земельных участков на кадастровом плане или кадастровой карте территории</w:t>
      </w:r>
      <w:r w:rsidR="0085561F" w:rsidRPr="0085561F">
        <w:rPr>
          <w:rFonts w:ascii="Times New Roman" w:hAnsi="Times New Roman" w:cs="Times New Roman"/>
          <w:bCs/>
          <w:sz w:val="24"/>
          <w:szCs w:val="24"/>
        </w:rPr>
        <w:t>»</w:t>
      </w:r>
      <w:r w:rsidR="0085561F" w:rsidRPr="0085561F">
        <w:rPr>
          <w:rFonts w:ascii="Times New Roman" w:hAnsi="Times New Roman" w:cs="Times New Roman"/>
          <w:sz w:val="24"/>
          <w:szCs w:val="24"/>
        </w:rPr>
        <w:t xml:space="preserve"> (далее – муниципальная услуга).</w:t>
      </w:r>
    </w:p>
    <w:p w:rsidR="00EE0C52" w:rsidRPr="00937AD6" w:rsidRDefault="0085561F" w:rsidP="005C73F5">
      <w:pPr>
        <w:autoSpaceDE w:val="0"/>
        <w:autoSpaceDN w:val="0"/>
        <w:adjustRightInd w:val="0"/>
        <w:spacing w:line="240" w:lineRule="auto"/>
        <w:ind w:firstLine="540"/>
        <w:jc w:val="both"/>
        <w:outlineLvl w:val="1"/>
        <w:rPr>
          <w:sz w:val="20"/>
          <w:szCs w:val="20"/>
        </w:rPr>
      </w:pPr>
      <w:r w:rsidRPr="0085561F">
        <w:rPr>
          <w:rFonts w:ascii="Times New Roman" w:hAnsi="Times New Roman" w:cs="Times New Roman"/>
          <w:sz w:val="24"/>
          <w:szCs w:val="24"/>
        </w:rPr>
        <w:t xml:space="preserve">2.2. </w:t>
      </w:r>
      <w:r w:rsidR="00EE0C52" w:rsidRPr="00EE0C52">
        <w:rPr>
          <w:rFonts w:ascii="Times New Roman" w:hAnsi="Times New Roman" w:cs="Times New Roman"/>
          <w:sz w:val="24"/>
          <w:szCs w:val="24"/>
        </w:rPr>
        <w:t xml:space="preserve">Предоставление муниципальной услуги осуществляется администрацией </w:t>
      </w:r>
      <w:r w:rsidR="00EE0C52">
        <w:rPr>
          <w:rFonts w:ascii="Times New Roman" w:hAnsi="Times New Roman" w:cs="Times New Roman"/>
          <w:iCs/>
          <w:sz w:val="24"/>
          <w:szCs w:val="24"/>
        </w:rPr>
        <w:t>Боготольского сельсовета</w:t>
      </w:r>
      <w:r w:rsidR="005C73F5">
        <w:rPr>
          <w:rFonts w:ascii="Times New Roman" w:hAnsi="Times New Roman" w:cs="Times New Roman"/>
          <w:iCs/>
          <w:sz w:val="24"/>
          <w:szCs w:val="24"/>
        </w:rPr>
        <w:t xml:space="preserve"> </w:t>
      </w:r>
      <w:r w:rsidR="00EE0C52">
        <w:rPr>
          <w:rFonts w:ascii="Times New Roman" w:hAnsi="Times New Roman" w:cs="Times New Roman"/>
          <w:iCs/>
          <w:sz w:val="24"/>
          <w:szCs w:val="24"/>
        </w:rPr>
        <w:t>Боготольского</w:t>
      </w:r>
      <w:r w:rsidR="00EE0C52" w:rsidRPr="00EE0C52">
        <w:rPr>
          <w:rFonts w:ascii="Times New Roman" w:hAnsi="Times New Roman" w:cs="Times New Roman"/>
          <w:iCs/>
          <w:sz w:val="24"/>
          <w:szCs w:val="24"/>
        </w:rPr>
        <w:t xml:space="preserve"> района Красноярского края</w:t>
      </w:r>
      <w:r w:rsidR="00EE0C52" w:rsidRPr="00EE0C52">
        <w:rPr>
          <w:rFonts w:ascii="Times New Roman" w:hAnsi="Times New Roman" w:cs="Times New Roman"/>
          <w:i/>
          <w:sz w:val="24"/>
          <w:szCs w:val="24"/>
        </w:rPr>
        <w:t xml:space="preserve"> </w:t>
      </w:r>
      <w:r w:rsidR="00EE0C52" w:rsidRPr="00EE0C52">
        <w:rPr>
          <w:rFonts w:ascii="Times New Roman" w:hAnsi="Times New Roman" w:cs="Times New Roman"/>
          <w:sz w:val="24"/>
          <w:szCs w:val="24"/>
        </w:rPr>
        <w:t>(далее - администрация)</w:t>
      </w:r>
      <w:r w:rsidR="00EE0C52" w:rsidRPr="00EE0C52">
        <w:rPr>
          <w:rFonts w:ascii="Times New Roman" w:hAnsi="Times New Roman" w:cs="Times New Roman"/>
          <w:i/>
          <w:sz w:val="24"/>
          <w:szCs w:val="24"/>
        </w:rPr>
        <w:t xml:space="preserve">. </w:t>
      </w:r>
      <w:r w:rsidR="00EE0C52" w:rsidRPr="00EE0C52">
        <w:rPr>
          <w:rFonts w:ascii="Times New Roman" w:hAnsi="Times New Roman" w:cs="Times New Roman"/>
          <w:sz w:val="24"/>
          <w:szCs w:val="24"/>
        </w:rPr>
        <w:t xml:space="preserve">Ответственным исполнителем муниципальной услуги является </w:t>
      </w:r>
      <w:r w:rsidR="00EE0C52" w:rsidRPr="00EE0C52">
        <w:rPr>
          <w:rFonts w:ascii="Times New Roman" w:hAnsi="Times New Roman" w:cs="Times New Roman"/>
          <w:iCs/>
          <w:sz w:val="24"/>
          <w:szCs w:val="24"/>
        </w:rPr>
        <w:t xml:space="preserve">должностное лицо администрации </w:t>
      </w:r>
      <w:r w:rsidR="00EE0C52">
        <w:rPr>
          <w:rFonts w:ascii="Times New Roman" w:hAnsi="Times New Roman" w:cs="Times New Roman"/>
          <w:iCs/>
          <w:sz w:val="24"/>
          <w:szCs w:val="24"/>
        </w:rPr>
        <w:t>Боготольского</w:t>
      </w:r>
      <w:r w:rsidR="00EE0C52" w:rsidRPr="00EE0C52">
        <w:rPr>
          <w:rFonts w:ascii="Times New Roman" w:hAnsi="Times New Roman" w:cs="Times New Roman"/>
          <w:iCs/>
          <w:sz w:val="24"/>
          <w:szCs w:val="24"/>
        </w:rPr>
        <w:t xml:space="preserve"> сельсовета  (далее -</w:t>
      </w:r>
      <w:r w:rsidR="00EE0C52" w:rsidRPr="00937AD6">
        <w:rPr>
          <w:iCs/>
          <w:sz w:val="20"/>
          <w:szCs w:val="20"/>
        </w:rPr>
        <w:t xml:space="preserve"> </w:t>
      </w:r>
      <w:r w:rsidR="00EE0C52" w:rsidRPr="00EE0C52">
        <w:rPr>
          <w:rFonts w:ascii="Times New Roman" w:hAnsi="Times New Roman" w:cs="Times New Roman"/>
          <w:iCs/>
          <w:sz w:val="24"/>
          <w:szCs w:val="24"/>
        </w:rPr>
        <w:t>специалист).</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Место нахождения:</w:t>
      </w:r>
      <w:r w:rsidR="000A1B94">
        <w:rPr>
          <w:rFonts w:ascii="Times New Roman" w:hAnsi="Times New Roman" w:cs="Times New Roman"/>
          <w:sz w:val="24"/>
          <w:szCs w:val="24"/>
        </w:rPr>
        <w:t xml:space="preserve"> Красноярский край Боготольский район село Боготол, ул. </w:t>
      </w:r>
      <w:proofErr w:type="gramStart"/>
      <w:r w:rsidR="000A1B94">
        <w:rPr>
          <w:rFonts w:ascii="Times New Roman" w:hAnsi="Times New Roman" w:cs="Times New Roman"/>
          <w:sz w:val="24"/>
          <w:szCs w:val="24"/>
        </w:rPr>
        <w:t>Советская</w:t>
      </w:r>
      <w:proofErr w:type="gramEnd"/>
      <w:r w:rsidR="000A1B94">
        <w:rPr>
          <w:rFonts w:ascii="Times New Roman" w:hAnsi="Times New Roman" w:cs="Times New Roman"/>
          <w:sz w:val="24"/>
          <w:szCs w:val="24"/>
        </w:rPr>
        <w:t>, 24а</w:t>
      </w:r>
    </w:p>
    <w:p w:rsidR="000A1B94"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Почтовый адрес: </w:t>
      </w:r>
      <w:r w:rsidR="000A1B94">
        <w:rPr>
          <w:rFonts w:ascii="Times New Roman" w:hAnsi="Times New Roman" w:cs="Times New Roman"/>
          <w:sz w:val="24"/>
          <w:szCs w:val="24"/>
        </w:rPr>
        <w:t xml:space="preserve">Красноярский край Боготольский район село Боготол, ул. </w:t>
      </w:r>
      <w:proofErr w:type="gramStart"/>
      <w:r w:rsidR="000A1B94">
        <w:rPr>
          <w:rFonts w:ascii="Times New Roman" w:hAnsi="Times New Roman" w:cs="Times New Roman"/>
          <w:sz w:val="24"/>
          <w:szCs w:val="24"/>
        </w:rPr>
        <w:t>Советская</w:t>
      </w:r>
      <w:proofErr w:type="gramEnd"/>
      <w:r w:rsidR="000A1B94">
        <w:rPr>
          <w:rFonts w:ascii="Times New Roman" w:hAnsi="Times New Roman" w:cs="Times New Roman"/>
          <w:sz w:val="24"/>
          <w:szCs w:val="24"/>
        </w:rPr>
        <w:t>, 24а</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Приёмные дни: </w:t>
      </w:r>
      <w:r w:rsidR="000A1B94">
        <w:rPr>
          <w:rFonts w:ascii="Times New Roman" w:hAnsi="Times New Roman" w:cs="Times New Roman"/>
          <w:sz w:val="24"/>
          <w:szCs w:val="24"/>
        </w:rPr>
        <w:t xml:space="preserve">Понедельник – пятница </w:t>
      </w:r>
    </w:p>
    <w:p w:rsidR="0085561F" w:rsidRPr="0085561F" w:rsidRDefault="000A1B94" w:rsidP="005C73F5">
      <w:pPr>
        <w:autoSpaceDE w:val="0"/>
        <w:autoSpaceDN w:val="0"/>
        <w:adjustRightInd w:val="0"/>
        <w:spacing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График работы: с 08.00 до 16.00, в пятницу с 08.00 до 16.00 (обеденный перерыв с 12</w:t>
      </w:r>
      <w:r w:rsidR="005C73F5">
        <w:rPr>
          <w:rFonts w:ascii="Times New Roman" w:hAnsi="Times New Roman" w:cs="Times New Roman"/>
          <w:sz w:val="24"/>
          <w:szCs w:val="24"/>
        </w:rPr>
        <w:t>.00</w:t>
      </w:r>
      <w:r>
        <w:rPr>
          <w:rFonts w:ascii="Times New Roman" w:hAnsi="Times New Roman" w:cs="Times New Roman"/>
          <w:sz w:val="24"/>
          <w:szCs w:val="24"/>
        </w:rPr>
        <w:t xml:space="preserve">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13</w:t>
      </w:r>
      <w:r w:rsidR="005C73F5">
        <w:rPr>
          <w:rFonts w:ascii="Times New Roman" w:hAnsi="Times New Roman" w:cs="Times New Roman"/>
          <w:sz w:val="24"/>
          <w:szCs w:val="24"/>
        </w:rPr>
        <w:t>.00</w:t>
      </w:r>
      <w:r w:rsidR="0085561F" w:rsidRPr="0085561F">
        <w:rPr>
          <w:rFonts w:ascii="Times New Roman" w:hAnsi="Times New Roman" w:cs="Times New Roman"/>
          <w:sz w:val="24"/>
          <w:szCs w:val="24"/>
        </w:rPr>
        <w:t>)</w:t>
      </w:r>
    </w:p>
    <w:p w:rsidR="0085561F" w:rsidRPr="000A1B94" w:rsidRDefault="000A1B94" w:rsidP="005C73F5">
      <w:pPr>
        <w:autoSpaceDE w:val="0"/>
        <w:autoSpaceDN w:val="0"/>
        <w:adjustRightInd w:val="0"/>
        <w:spacing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Телефон/факс: 83915723581 83915731338, адрес электронной почты</w:t>
      </w:r>
      <w:r w:rsidR="0085561F" w:rsidRPr="0085561F">
        <w:rPr>
          <w:rFonts w:ascii="Times New Roman" w:hAnsi="Times New Roman" w:cs="Times New Roman"/>
          <w:sz w:val="24"/>
          <w:szCs w:val="24"/>
        </w:rPr>
        <w:t>;</w:t>
      </w:r>
      <w:r w:rsidRPr="000A1B94">
        <w:rPr>
          <w:rFonts w:ascii="Times New Roman" w:hAnsi="Times New Roman" w:cs="Times New Roman"/>
          <w:sz w:val="24"/>
          <w:szCs w:val="24"/>
        </w:rPr>
        <w:t xml:space="preserve"> </w:t>
      </w:r>
      <w:r w:rsidR="005C73F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celcovet</w:t>
      </w:r>
      <w:proofErr w:type="spellEnd"/>
      <w:r w:rsidR="005C73F5">
        <w:rPr>
          <w:rFonts w:ascii="Times New Roman" w:hAnsi="Times New Roman" w:cs="Times New Roman"/>
          <w:sz w:val="24"/>
          <w:szCs w:val="24"/>
        </w:rPr>
        <w:t>.</w:t>
      </w:r>
      <w:proofErr w:type="spellStart"/>
      <w:r>
        <w:rPr>
          <w:rFonts w:ascii="Times New Roman" w:hAnsi="Times New Roman" w:cs="Times New Roman"/>
          <w:sz w:val="24"/>
          <w:szCs w:val="24"/>
          <w:lang w:val="en-US"/>
        </w:rPr>
        <w:t>bogotol</w:t>
      </w:r>
      <w:proofErr w:type="spellEnd"/>
      <w:r w:rsidRPr="000A1B94">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sidRPr="000A1B94">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Информацию по процедуре предоставления муниципальной услуги можно получить </w:t>
      </w:r>
      <w:r w:rsidR="000A1B94" w:rsidRPr="000A1B94">
        <w:rPr>
          <w:rFonts w:ascii="Times New Roman" w:hAnsi="Times New Roman" w:cs="Times New Roman"/>
          <w:sz w:val="24"/>
          <w:szCs w:val="24"/>
        </w:rPr>
        <w:t>в администрации Боготольского сельсовета Боготольского района Красноярского края</w:t>
      </w:r>
      <w:r w:rsidRPr="000A1B94">
        <w:rPr>
          <w:rFonts w:ascii="Times New Roman" w:hAnsi="Times New Roman" w:cs="Times New Roman"/>
          <w:sz w:val="24"/>
          <w:szCs w:val="24"/>
        </w:rPr>
        <w:t>,</w:t>
      </w:r>
      <w:r w:rsidR="000A1B94">
        <w:rPr>
          <w:rFonts w:ascii="Times New Roman" w:hAnsi="Times New Roman" w:cs="Times New Roman"/>
          <w:sz w:val="24"/>
          <w:szCs w:val="24"/>
        </w:rPr>
        <w:t xml:space="preserve"> ответственной</w:t>
      </w:r>
      <w:r w:rsidRPr="0085561F">
        <w:rPr>
          <w:rFonts w:ascii="Times New Roman" w:hAnsi="Times New Roman" w:cs="Times New Roman"/>
          <w:sz w:val="24"/>
          <w:szCs w:val="24"/>
        </w:rPr>
        <w:t xml:space="preserve"> за предоставление муниципальной услуги:</w:t>
      </w:r>
    </w:p>
    <w:p w:rsidR="0085561F" w:rsidRPr="0085561F" w:rsidRDefault="0085561F" w:rsidP="005C73F5">
      <w:pPr>
        <w:pStyle w:val="printj"/>
        <w:spacing w:before="0" w:after="0"/>
        <w:ind w:firstLine="720"/>
      </w:pPr>
      <w:r w:rsidRPr="0085561F">
        <w:t>2.3. Получателями муниципальной услуги являются:</w:t>
      </w:r>
    </w:p>
    <w:p w:rsidR="0085561F" w:rsidRPr="0085561F" w:rsidRDefault="0085561F" w:rsidP="005C73F5">
      <w:pPr>
        <w:pStyle w:val="ConsNormal"/>
        <w:widowControl w:val="0"/>
        <w:ind w:firstLine="0"/>
        <w:jc w:val="both"/>
        <w:rPr>
          <w:rFonts w:ascii="Times New Roman" w:hAnsi="Times New Roman" w:cs="Times New Roman"/>
          <w:sz w:val="24"/>
          <w:szCs w:val="24"/>
        </w:rPr>
      </w:pPr>
      <w:r w:rsidRPr="0085561F">
        <w:rPr>
          <w:rFonts w:ascii="Times New Roman" w:hAnsi="Times New Roman" w:cs="Times New Roman"/>
          <w:sz w:val="24"/>
          <w:szCs w:val="24"/>
        </w:rPr>
        <w:t>-  Физические и (или) юридические лица, заинтересованные в утверждении схем границ  земельных участков на кадастровом плане или кадастровой карте соответствующей территории, или их представители, действующие на основании доверенности, оформленной в соответствии с Гражданским кодексом Российской Федерации (далее – заявители).</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lastRenderedPageBreak/>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85561F" w:rsidRPr="0085561F" w:rsidRDefault="0085561F" w:rsidP="005C73F5">
      <w:pPr>
        <w:spacing w:line="240" w:lineRule="auto"/>
        <w:ind w:firstLine="360"/>
        <w:jc w:val="both"/>
        <w:rPr>
          <w:rFonts w:ascii="Times New Roman" w:hAnsi="Times New Roman" w:cs="Times New Roman"/>
          <w:sz w:val="24"/>
          <w:szCs w:val="24"/>
        </w:rPr>
      </w:pPr>
      <w:r w:rsidRPr="0085561F">
        <w:rPr>
          <w:rFonts w:ascii="Times New Roman" w:hAnsi="Times New Roman" w:cs="Times New Roman"/>
          <w:sz w:val="24"/>
          <w:szCs w:val="24"/>
        </w:rPr>
        <w:t>2.4. Результатом предоставления муниципальной услуги являются:</w:t>
      </w:r>
    </w:p>
    <w:p w:rsidR="0085561F" w:rsidRPr="0085561F" w:rsidRDefault="0085561F" w:rsidP="005C73F5">
      <w:pPr>
        <w:widowControl w:val="0"/>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 предоставление документов об утверждении схемы границ земельного участка на кадастровом плане или кадастровой карте соответствующей территории;</w:t>
      </w:r>
    </w:p>
    <w:p w:rsidR="0085561F" w:rsidRPr="0085561F" w:rsidRDefault="0085561F" w:rsidP="005C73F5">
      <w:pPr>
        <w:widowControl w:val="0"/>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 мотивированный отказ в предоставлении документов об утверждении схемы границ земельного участка на кадастровом плане или кадастровой карте соответствующей территории.</w:t>
      </w:r>
    </w:p>
    <w:p w:rsidR="0085561F" w:rsidRPr="0085561F" w:rsidRDefault="0085561F" w:rsidP="005C73F5">
      <w:pPr>
        <w:pStyle w:val="printj"/>
        <w:spacing w:before="0" w:after="0"/>
        <w:rPr>
          <w:bCs/>
        </w:rPr>
      </w:pPr>
      <w:r w:rsidRPr="0085561F">
        <w:t xml:space="preserve">      2.5. </w:t>
      </w:r>
      <w:r w:rsidRPr="0085561F">
        <w:rPr>
          <w:bCs/>
        </w:rPr>
        <w:t xml:space="preserve">Срок предоставления муниципальной услуги составляет не более </w:t>
      </w:r>
      <w:r w:rsidR="000A1B94" w:rsidRPr="000A1B94">
        <w:rPr>
          <w:bCs/>
        </w:rPr>
        <w:t xml:space="preserve">30 </w:t>
      </w:r>
      <w:r w:rsidRPr="000A1B94">
        <w:rPr>
          <w:bCs/>
        </w:rPr>
        <w:t>дней</w:t>
      </w:r>
      <w:r w:rsidRPr="0085561F">
        <w:rPr>
          <w:bCs/>
        </w:rPr>
        <w:t xml:space="preserve"> со дня письменного обращения заявителя по почте или в день обращения при личном устном обращении.</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bCs/>
          <w:sz w:val="24"/>
          <w:szCs w:val="24"/>
        </w:rPr>
        <w:t xml:space="preserve">2.6. Правовыми основаниями для предоставления муниципальной </w:t>
      </w:r>
      <w:r w:rsidRPr="0085561F">
        <w:rPr>
          <w:rFonts w:ascii="Times New Roman" w:hAnsi="Times New Roman" w:cs="Times New Roman"/>
          <w:sz w:val="24"/>
          <w:szCs w:val="24"/>
        </w:rPr>
        <w:t>услуги является:</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 </w:t>
      </w:r>
      <w:hyperlink r:id="rId8" w:history="1">
        <w:r w:rsidRPr="0085561F">
          <w:rPr>
            <w:rFonts w:ascii="Times New Roman" w:hAnsi="Times New Roman" w:cs="Times New Roman"/>
            <w:sz w:val="24"/>
            <w:szCs w:val="24"/>
          </w:rPr>
          <w:t>Конституция</w:t>
        </w:r>
      </w:hyperlink>
      <w:r w:rsidRPr="0085561F">
        <w:rPr>
          <w:rFonts w:ascii="Times New Roman" w:hAnsi="Times New Roman" w:cs="Times New Roman"/>
          <w:sz w:val="24"/>
          <w:szCs w:val="24"/>
        </w:rPr>
        <w:t xml:space="preserve">  Российской Федерации;</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 Земельный </w:t>
      </w:r>
      <w:hyperlink r:id="rId9" w:history="1">
        <w:r w:rsidRPr="0085561F">
          <w:rPr>
            <w:rFonts w:ascii="Times New Roman" w:hAnsi="Times New Roman" w:cs="Times New Roman"/>
            <w:sz w:val="24"/>
            <w:szCs w:val="24"/>
          </w:rPr>
          <w:t>кодекс</w:t>
        </w:r>
      </w:hyperlink>
      <w:r w:rsidRPr="0085561F">
        <w:rPr>
          <w:rFonts w:ascii="Times New Roman" w:hAnsi="Times New Roman" w:cs="Times New Roman"/>
          <w:sz w:val="24"/>
          <w:szCs w:val="24"/>
        </w:rPr>
        <w:t xml:space="preserve">  Российской Федерации;</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 Федеральный  </w:t>
      </w:r>
      <w:hyperlink r:id="rId10" w:history="1">
        <w:r w:rsidRPr="0085561F">
          <w:rPr>
            <w:rFonts w:ascii="Times New Roman" w:hAnsi="Times New Roman" w:cs="Times New Roman"/>
            <w:sz w:val="24"/>
            <w:szCs w:val="24"/>
          </w:rPr>
          <w:t>закон</w:t>
        </w:r>
      </w:hyperlink>
      <w:r w:rsidRPr="0085561F">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bCs/>
          <w:sz w:val="24"/>
          <w:szCs w:val="24"/>
        </w:rPr>
      </w:pPr>
      <w:r w:rsidRPr="0085561F">
        <w:rPr>
          <w:rFonts w:ascii="Times New Roman" w:hAnsi="Times New Roman" w:cs="Times New Roman"/>
          <w:bCs/>
          <w:sz w:val="24"/>
          <w:szCs w:val="24"/>
        </w:rPr>
        <w:t xml:space="preserve"> - Федеральный </w:t>
      </w:r>
      <w:hyperlink r:id="rId11" w:history="1">
        <w:r w:rsidRPr="0085561F">
          <w:rPr>
            <w:rFonts w:ascii="Times New Roman" w:hAnsi="Times New Roman" w:cs="Times New Roman"/>
            <w:bCs/>
            <w:sz w:val="24"/>
            <w:szCs w:val="24"/>
          </w:rPr>
          <w:t>закон</w:t>
        </w:r>
      </w:hyperlink>
      <w:r w:rsidRPr="0085561F">
        <w:rPr>
          <w:rFonts w:ascii="Times New Roman" w:hAnsi="Times New Roman" w:cs="Times New Roman"/>
          <w:bCs/>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rsidR="0085561F" w:rsidRPr="0085561F" w:rsidRDefault="0085561F" w:rsidP="005C73F5">
      <w:pPr>
        <w:autoSpaceDE w:val="0"/>
        <w:autoSpaceDN w:val="0"/>
        <w:adjustRightInd w:val="0"/>
        <w:spacing w:line="240" w:lineRule="auto"/>
        <w:ind w:firstLine="540"/>
        <w:jc w:val="both"/>
        <w:outlineLvl w:val="2"/>
        <w:rPr>
          <w:rFonts w:ascii="Times New Roman" w:hAnsi="Times New Roman" w:cs="Times New Roman"/>
          <w:sz w:val="24"/>
          <w:szCs w:val="24"/>
        </w:rPr>
      </w:pPr>
      <w:r w:rsidRPr="0085561F">
        <w:rPr>
          <w:rFonts w:ascii="Times New Roman" w:hAnsi="Times New Roman" w:cs="Times New Roman"/>
          <w:sz w:val="24"/>
          <w:szCs w:val="24"/>
        </w:rPr>
        <w:t xml:space="preserve">- Федеральный закон  от 27.07.2010 № 210-ФЗ «Об </w:t>
      </w:r>
      <w:r w:rsidRPr="0085561F">
        <w:rPr>
          <w:rFonts w:ascii="Times New Roman" w:hAnsi="Times New Roman" w:cs="Times New Roman"/>
          <w:bCs/>
          <w:sz w:val="24"/>
          <w:szCs w:val="24"/>
        </w:rPr>
        <w:t>организации предоставления государственных и муниципальных услуг»</w:t>
      </w:r>
      <w:r w:rsidRPr="0085561F">
        <w:rPr>
          <w:rFonts w:ascii="Times New Roman" w:hAnsi="Times New Roman" w:cs="Times New Roman"/>
          <w:sz w:val="24"/>
          <w:szCs w:val="24"/>
        </w:rPr>
        <w:t>;</w:t>
      </w:r>
    </w:p>
    <w:p w:rsidR="0085561F" w:rsidRPr="0085561F" w:rsidRDefault="0085561F" w:rsidP="005C73F5">
      <w:pPr>
        <w:spacing w:line="240" w:lineRule="auto"/>
        <w:jc w:val="both"/>
        <w:rPr>
          <w:rFonts w:ascii="Times New Roman" w:hAnsi="Times New Roman" w:cs="Times New Roman"/>
          <w:bCs/>
          <w:sz w:val="24"/>
          <w:szCs w:val="24"/>
        </w:rPr>
      </w:pPr>
      <w:r w:rsidRPr="0085561F">
        <w:rPr>
          <w:rFonts w:ascii="Times New Roman" w:hAnsi="Times New Roman" w:cs="Times New Roman"/>
          <w:bCs/>
          <w:sz w:val="24"/>
          <w:szCs w:val="24"/>
        </w:rPr>
        <w:t xml:space="preserve">        - Земельный кодекс Российской Федерации;</w:t>
      </w:r>
    </w:p>
    <w:p w:rsidR="0085561F" w:rsidRPr="0085561F" w:rsidRDefault="0085561F" w:rsidP="005C73F5">
      <w:pPr>
        <w:spacing w:line="240" w:lineRule="auto"/>
        <w:jc w:val="both"/>
        <w:rPr>
          <w:rFonts w:ascii="Times New Roman" w:hAnsi="Times New Roman" w:cs="Times New Roman"/>
          <w:bCs/>
          <w:sz w:val="24"/>
          <w:szCs w:val="24"/>
        </w:rPr>
      </w:pPr>
      <w:r w:rsidRPr="0085561F">
        <w:rPr>
          <w:rFonts w:ascii="Times New Roman" w:hAnsi="Times New Roman" w:cs="Times New Roman"/>
          <w:bCs/>
          <w:sz w:val="24"/>
          <w:szCs w:val="24"/>
        </w:rPr>
        <w:t xml:space="preserve">        - Федеральный закон от 25.10.2001 г. №137-ФЗ «О введении в действие Земельного кодекса Российской Федерации»;</w:t>
      </w:r>
    </w:p>
    <w:p w:rsidR="0085561F" w:rsidRPr="0085561F" w:rsidRDefault="0085561F" w:rsidP="005C73F5">
      <w:pPr>
        <w:autoSpaceDE w:val="0"/>
        <w:autoSpaceDN w:val="0"/>
        <w:adjustRightInd w:val="0"/>
        <w:spacing w:line="240" w:lineRule="auto"/>
        <w:ind w:firstLine="540"/>
        <w:jc w:val="both"/>
        <w:outlineLvl w:val="2"/>
        <w:rPr>
          <w:rFonts w:ascii="Times New Roman" w:hAnsi="Times New Roman" w:cs="Times New Roman"/>
          <w:i/>
          <w:sz w:val="24"/>
          <w:szCs w:val="24"/>
        </w:rPr>
      </w:pPr>
      <w:r w:rsidRPr="0085561F">
        <w:rPr>
          <w:rFonts w:ascii="Times New Roman" w:hAnsi="Times New Roman" w:cs="Times New Roman"/>
          <w:sz w:val="24"/>
          <w:szCs w:val="24"/>
        </w:rPr>
        <w:t xml:space="preserve">- </w:t>
      </w:r>
      <w:hyperlink r:id="rId12" w:history="1">
        <w:r w:rsidRPr="0085561F">
          <w:rPr>
            <w:rFonts w:ascii="Times New Roman" w:hAnsi="Times New Roman" w:cs="Times New Roman"/>
            <w:sz w:val="24"/>
            <w:szCs w:val="24"/>
          </w:rPr>
          <w:t>Устав</w:t>
        </w:r>
      </w:hyperlink>
      <w:r w:rsidRPr="0085561F">
        <w:rPr>
          <w:rFonts w:ascii="Times New Roman" w:hAnsi="Times New Roman" w:cs="Times New Roman"/>
          <w:sz w:val="24"/>
          <w:szCs w:val="24"/>
        </w:rPr>
        <w:t xml:space="preserve"> </w:t>
      </w:r>
      <w:r w:rsidR="00C75805">
        <w:rPr>
          <w:rFonts w:ascii="Times New Roman" w:hAnsi="Times New Roman" w:cs="Times New Roman"/>
          <w:i/>
          <w:sz w:val="24"/>
          <w:szCs w:val="24"/>
        </w:rPr>
        <w:t xml:space="preserve"> </w:t>
      </w:r>
      <w:r w:rsidR="00C75805" w:rsidRPr="00C75805">
        <w:rPr>
          <w:rFonts w:ascii="Times New Roman" w:hAnsi="Times New Roman" w:cs="Times New Roman"/>
          <w:sz w:val="24"/>
          <w:szCs w:val="24"/>
        </w:rPr>
        <w:t>Боготольского сельсовета Боготольского района Красноярского края</w:t>
      </w:r>
      <w:r w:rsidR="00C75805">
        <w:rPr>
          <w:rFonts w:ascii="Times New Roman" w:hAnsi="Times New Roman" w:cs="Times New Roman"/>
          <w:i/>
          <w:sz w:val="24"/>
          <w:szCs w:val="24"/>
        </w:rPr>
        <w:t xml:space="preserve"> </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bCs/>
          <w:sz w:val="24"/>
          <w:szCs w:val="24"/>
        </w:rPr>
      </w:pPr>
      <w:r w:rsidRPr="0085561F">
        <w:rPr>
          <w:rFonts w:ascii="Times New Roman" w:hAnsi="Times New Roman" w:cs="Times New Roman"/>
          <w:bCs/>
          <w:sz w:val="24"/>
          <w:szCs w:val="24"/>
        </w:rPr>
        <w:t>2.7. Исчерпывающий перечень документов, необходимых для 2.7.1. Исчерпывающий перечень документов, необходимых для предоставления муниципальной услуги (далее - документы), если заявление об утверждении схемы расположения земельного участка подается в форме электронного документа с использованием сети Интернет:</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2.7.1.1. Один экземпляр заявления об утверждении схемы расположения земельного участка, которое должно быть подписано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Заявление об утверждении схемы расположения земельного участка и прилагаемые к нему документы (электронные образы документов) должны соответствовать требованиям, установленным Приказом Минэкономразвития России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 xml:space="preserve">2.7.1.2. Копии правоустанавливающих и (или) </w:t>
      </w:r>
      <w:proofErr w:type="spellStart"/>
      <w:r w:rsidRPr="0085561F">
        <w:rPr>
          <w:rFonts w:ascii="Times New Roman" w:eastAsia="Calibri" w:hAnsi="Times New Roman" w:cs="Times New Roman"/>
          <w:sz w:val="24"/>
          <w:szCs w:val="24"/>
          <w:lang w:eastAsia="en-US"/>
        </w:rPr>
        <w:t>правоудостоверяющих</w:t>
      </w:r>
      <w:proofErr w:type="spellEnd"/>
      <w:r w:rsidRPr="0085561F">
        <w:rPr>
          <w:rFonts w:ascii="Times New Roman" w:eastAsia="Calibri" w:hAnsi="Times New Roman" w:cs="Times New Roman"/>
          <w:sz w:val="24"/>
          <w:szCs w:val="24"/>
          <w:lang w:eastAsia="en-US"/>
        </w:rPr>
        <w:t xml:space="preserve"> документов на земельный участок, в границах которого утверждается схема расположения земельного </w:t>
      </w:r>
      <w:r w:rsidRPr="0085561F">
        <w:rPr>
          <w:rFonts w:ascii="Times New Roman" w:eastAsia="Calibri" w:hAnsi="Times New Roman" w:cs="Times New Roman"/>
          <w:sz w:val="24"/>
          <w:szCs w:val="24"/>
          <w:lang w:eastAsia="en-US"/>
        </w:rPr>
        <w:lastRenderedPageBreak/>
        <w:t>участка, и на здания, строения, сооружения (при наличии их на земельном участке), если права на объекты недвижимости не зарегистрированы в Едином государственном реестре прав на недвижимое имущество и сделок с ним (далее - ЕГРП).</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2.7.1.3. Подготовленная схема расположения земельного участка или земельных участков на кадастровом плане территории.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такого документа не требуется в случае представления заявления посредством отправки через личный кабинет Единого портала государственных и муниципальных услуг (gosuslugi.ru) или Портала государственных и муниципальных услуг, а </w:t>
      </w:r>
      <w:proofErr w:type="gramStart"/>
      <w:r w:rsidRPr="0085561F">
        <w:rPr>
          <w:rFonts w:ascii="Times New Roman" w:eastAsia="Calibri" w:hAnsi="Times New Roman" w:cs="Times New Roman"/>
          <w:sz w:val="24"/>
          <w:szCs w:val="24"/>
          <w:lang w:eastAsia="en-US"/>
        </w:rPr>
        <w:t>также</w:t>
      </w:r>
      <w:proofErr w:type="gramEnd"/>
      <w:r w:rsidRPr="0085561F">
        <w:rPr>
          <w:rFonts w:ascii="Times New Roman" w:eastAsia="Calibri" w:hAnsi="Times New Roman" w:cs="Times New Roman"/>
          <w:sz w:val="24"/>
          <w:szCs w:val="24"/>
          <w:lang w:eastAsia="en-US"/>
        </w:rPr>
        <w:t xml:space="preserve"> если заявление подписано усиленной квалифицированной электронной подписью.</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2.7.1.4. В случае представления заявления представителем заявителя, действующим на основании доверенности, к заявлению прилагается доверенность в виде электронного образа такого документа.</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 xml:space="preserve"> </w:t>
      </w:r>
      <w:proofErr w:type="gramStart"/>
      <w:r w:rsidRPr="0085561F">
        <w:rPr>
          <w:rFonts w:ascii="Times New Roman" w:eastAsia="Calibri" w:hAnsi="Times New Roman" w:cs="Times New Roman"/>
          <w:sz w:val="24"/>
          <w:szCs w:val="24"/>
          <w:lang w:eastAsia="en-US"/>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w:t>
      </w:r>
      <w:proofErr w:type="gramEnd"/>
      <w:r w:rsidRPr="0085561F">
        <w:rPr>
          <w:rFonts w:ascii="Times New Roman" w:eastAsia="Calibri" w:hAnsi="Times New Roman" w:cs="Times New Roman"/>
          <w:sz w:val="24"/>
          <w:szCs w:val="24"/>
          <w:lang w:eastAsia="en-US"/>
        </w:rPr>
        <w:t xml:space="preserve"> указанных лиц в орган или организацию. Действие настоящего абзаца не распространяется на лиц, признанных в установленном порядке безвестно отсутствующими.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 xml:space="preserve"> </w:t>
      </w:r>
      <w:proofErr w:type="gramStart"/>
      <w:r w:rsidRPr="0085561F">
        <w:rPr>
          <w:rFonts w:ascii="Times New Roman" w:eastAsia="Calibri" w:hAnsi="Times New Roman" w:cs="Times New Roman"/>
          <w:sz w:val="24"/>
          <w:szCs w:val="24"/>
          <w:lang w:eastAsia="en-US"/>
        </w:rPr>
        <w:t>Копии документов Архивного фонда Российской Федерации и копии других архивных документов в соответствии с законодательством об архивном деле в Российской Федерации, переданных на постоянное хранение в государственные или муниципальные архивы (предоставляются в случае, если такие документы необходимы для предоставления муниципальной услуги и отсутствуют в распоряжении органов, предоставляющих государственные услуги, или органов, предоставляющих муниципальные услуги).</w:t>
      </w:r>
      <w:proofErr w:type="gramEnd"/>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2.8.1.Исчерпывающий перечень документов, необходимых для предоставления муниципальной услуги, которые заявитель подает или направляет самостоятельно в случае, если заявление об утверждении схемы расположения земельного участка подается в виде бумажного документа лично или почтовым сообщением:</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2.8.1.1. Один экземпляр-подлинник заявления об утверждении схемы расположения земельного участка, в котором должна быть указана следующая достоверная информация:</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1) фамилия, имя и (при наличии) отчество, место жительства заявителя и реквизиты документа, удостоверяющего личность заявителя (для гражданина);</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3) вид права, на котором заявитель желает приобрести земельный участок;</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lastRenderedPageBreak/>
        <w:t>4) кадастровый номер земельного участка, за исключением случаев, если земельный участок предстоит образовать;</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5) площадь, адрес (местоположение) земельного участка;</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proofErr w:type="gramStart"/>
      <w:r w:rsidRPr="0085561F">
        <w:rPr>
          <w:rFonts w:ascii="Times New Roman" w:eastAsia="Calibri" w:hAnsi="Times New Roman" w:cs="Times New Roman"/>
          <w:sz w:val="24"/>
          <w:szCs w:val="24"/>
          <w:lang w:eastAsia="en-US"/>
        </w:rPr>
        <w:t>6) 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об утверждении схемы расположения, с указанием (при их наличии у заявителя) их кадастровых (инвентарных) номеров и адресных ориентиров;</w:t>
      </w:r>
      <w:proofErr w:type="gramEnd"/>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7) почтовый адрес и (или) адрес электронной почты для связи с заявителем;</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8) один из способов получения результатов рассмотрения заявления (в виде бумажного документа, который заявитель получает непосредственно при личном обращении; в виде бумажного документа, который направляется заявителю посредством почтового отправления;</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9) согласие на обработку персональных данных;</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10) перечень прилагаемых документов;</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11) цель использования земельного участка (земельных участков), образование которого предусмотрено схемой расположения земельного участка;</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12) подпись заявителя или представителя заявителя и дата.</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iCs/>
          <w:sz w:val="24"/>
          <w:szCs w:val="24"/>
          <w:lang w:eastAsia="en-US"/>
        </w:rPr>
      </w:pPr>
      <w:bookmarkStart w:id="1" w:name="Par14"/>
      <w:bookmarkEnd w:id="1"/>
      <w:r w:rsidRPr="0085561F">
        <w:rPr>
          <w:rFonts w:ascii="Times New Roman" w:eastAsia="Calibri" w:hAnsi="Times New Roman" w:cs="Times New Roman"/>
          <w:iCs/>
          <w:sz w:val="24"/>
          <w:szCs w:val="24"/>
          <w:lang w:eastAsia="en-US"/>
        </w:rPr>
        <w:t xml:space="preserve">2.8.1.2. Правоустанавливающие и (или) </w:t>
      </w:r>
      <w:proofErr w:type="spellStart"/>
      <w:r w:rsidRPr="0085561F">
        <w:rPr>
          <w:rFonts w:ascii="Times New Roman" w:eastAsia="Calibri" w:hAnsi="Times New Roman" w:cs="Times New Roman"/>
          <w:iCs/>
          <w:sz w:val="24"/>
          <w:szCs w:val="24"/>
          <w:lang w:eastAsia="en-US"/>
        </w:rPr>
        <w:t>правоудостоверяющие</w:t>
      </w:r>
      <w:proofErr w:type="spellEnd"/>
      <w:r w:rsidRPr="0085561F">
        <w:rPr>
          <w:rFonts w:ascii="Times New Roman" w:eastAsia="Calibri" w:hAnsi="Times New Roman" w:cs="Times New Roman"/>
          <w:iCs/>
          <w:sz w:val="24"/>
          <w:szCs w:val="24"/>
          <w:lang w:eastAsia="en-US"/>
        </w:rPr>
        <w:t xml:space="preserve"> документы на земельный участок, в рамках которого утверждается схема расположения земельного участка, и на здания, сооружения (при наличии их на земельном участке), если права на объекты недвижимости не зарегистрированы в Едином государственном реестре прав на недвижимое имущество и сделок с ним (далее - ЕГРП).</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iCs/>
          <w:sz w:val="24"/>
          <w:szCs w:val="24"/>
          <w:lang w:eastAsia="en-US"/>
        </w:rPr>
      </w:pPr>
      <w:r w:rsidRPr="0085561F">
        <w:rPr>
          <w:rFonts w:ascii="Times New Roman" w:eastAsia="Calibri" w:hAnsi="Times New Roman" w:cs="Times New Roman"/>
          <w:iCs/>
          <w:sz w:val="24"/>
          <w:szCs w:val="24"/>
          <w:lang w:eastAsia="en-US"/>
        </w:rPr>
        <w:t>2.8.1.3. Подготовленная схема расположения земельного участка или земельных участков на кадастровом плане территории.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iCs/>
          <w:sz w:val="24"/>
          <w:szCs w:val="24"/>
          <w:lang w:eastAsia="en-US"/>
        </w:rPr>
      </w:pPr>
      <w:bookmarkStart w:id="2" w:name="Par16"/>
      <w:bookmarkEnd w:id="2"/>
      <w:r w:rsidRPr="0085561F">
        <w:rPr>
          <w:rFonts w:ascii="Times New Roman" w:eastAsia="Calibri" w:hAnsi="Times New Roman" w:cs="Times New Roman"/>
          <w:iCs/>
          <w:sz w:val="24"/>
          <w:szCs w:val="24"/>
          <w:lang w:eastAsia="en-US"/>
        </w:rPr>
        <w:t xml:space="preserve">2.8.1.4. </w:t>
      </w:r>
      <w:proofErr w:type="gramStart"/>
      <w:r w:rsidRPr="0085561F">
        <w:rPr>
          <w:rFonts w:ascii="Times New Roman" w:eastAsia="Calibri" w:hAnsi="Times New Roman" w:cs="Times New Roman"/>
          <w:iCs/>
          <w:sz w:val="24"/>
          <w:szCs w:val="24"/>
          <w:lang w:eastAsia="en-US"/>
        </w:rPr>
        <w:t>Копии документов Архивного фонда Российской Федерации и копии других архивных документов в соответствии с законодательством об архивном деле в Российской Федерации, переданных на постоянное хранение в государственные или муниципальные архивы (предоставляются в случае, если такие документы необходимы для предоставления муниципальной услуги и отсутствуют в распоряжении органов, предоставляющих государственные услуги, или органов, предоставляющих муниципальные услуги).</w:t>
      </w:r>
      <w:proofErr w:type="gramEnd"/>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iCs/>
          <w:sz w:val="24"/>
          <w:szCs w:val="24"/>
          <w:lang w:eastAsia="en-US"/>
        </w:rPr>
      </w:pPr>
      <w:r w:rsidRPr="0085561F">
        <w:rPr>
          <w:rFonts w:ascii="Times New Roman" w:eastAsia="Calibri" w:hAnsi="Times New Roman" w:cs="Times New Roman"/>
          <w:iCs/>
          <w:sz w:val="24"/>
          <w:szCs w:val="24"/>
          <w:lang w:eastAsia="en-US"/>
        </w:rPr>
        <w:t>2.8.1.5. Копия доверенности, в случае представления заявления представителем заявителя, действующим на основании такой доверенности.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iCs/>
          <w:sz w:val="24"/>
          <w:szCs w:val="24"/>
          <w:lang w:eastAsia="en-US"/>
        </w:rPr>
      </w:pPr>
      <w:r w:rsidRPr="0085561F">
        <w:rPr>
          <w:rFonts w:ascii="Times New Roman" w:eastAsia="Calibri" w:hAnsi="Times New Roman" w:cs="Times New Roman"/>
          <w:iCs/>
          <w:sz w:val="24"/>
          <w:szCs w:val="24"/>
          <w:lang w:eastAsia="en-US"/>
        </w:rPr>
        <w:t xml:space="preserve">2.8.1.6. </w:t>
      </w:r>
      <w:proofErr w:type="gramStart"/>
      <w:r w:rsidRPr="0085561F">
        <w:rPr>
          <w:rFonts w:ascii="Times New Roman" w:eastAsia="Calibri" w:hAnsi="Times New Roman" w:cs="Times New Roman"/>
          <w:iCs/>
          <w:sz w:val="24"/>
          <w:szCs w:val="24"/>
          <w:lang w:eastAsia="en-US"/>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w:t>
      </w:r>
      <w:proofErr w:type="gramEnd"/>
      <w:r w:rsidRPr="0085561F">
        <w:rPr>
          <w:rFonts w:ascii="Times New Roman" w:eastAsia="Calibri" w:hAnsi="Times New Roman" w:cs="Times New Roman"/>
          <w:iCs/>
          <w:sz w:val="24"/>
          <w:szCs w:val="24"/>
          <w:lang w:eastAsia="en-US"/>
        </w:rPr>
        <w:t xml:space="preserve"> указанных лиц в орган или организацию. Действие настоящего абзаца не распространяется на лиц, признанных в установленном порядке безвестно отсутствующими.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iCs/>
          <w:sz w:val="24"/>
          <w:szCs w:val="24"/>
          <w:lang w:eastAsia="en-US"/>
        </w:rPr>
      </w:pPr>
      <w:bookmarkStart w:id="3" w:name="Par19"/>
      <w:bookmarkEnd w:id="3"/>
      <w:r w:rsidRPr="0085561F">
        <w:rPr>
          <w:rFonts w:ascii="Times New Roman" w:eastAsia="Calibri" w:hAnsi="Times New Roman" w:cs="Times New Roman"/>
          <w:iCs/>
          <w:sz w:val="24"/>
          <w:szCs w:val="24"/>
          <w:lang w:eastAsia="en-US"/>
        </w:rPr>
        <w:t>2.8.1.7. Документ, удостоверяющий личность заявителя и представителя заявителя (в случае, если заявление представляется представителем заявителя).</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iCs/>
          <w:sz w:val="24"/>
          <w:szCs w:val="24"/>
          <w:lang w:eastAsia="en-US"/>
        </w:rPr>
      </w:pPr>
      <w:r w:rsidRPr="0085561F">
        <w:rPr>
          <w:rFonts w:ascii="Times New Roman" w:eastAsia="Calibri" w:hAnsi="Times New Roman" w:cs="Times New Roman"/>
          <w:iCs/>
          <w:sz w:val="24"/>
          <w:szCs w:val="24"/>
          <w:lang w:eastAsia="en-US"/>
        </w:rPr>
        <w:lastRenderedPageBreak/>
        <w:t>Документы, указанные в подпунктах 2.8.1.2, 2.8.1.4 - 2.8.1.7 пункта 2.8.1 настоящего Административного регламента, предоставляются в виде копий, заверенных 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iCs/>
          <w:sz w:val="24"/>
          <w:szCs w:val="24"/>
          <w:lang w:eastAsia="en-US"/>
        </w:rPr>
        <w:t xml:space="preserve">2.8. </w:t>
      </w:r>
      <w:r w:rsidRPr="0085561F">
        <w:rPr>
          <w:rFonts w:ascii="Times New Roman" w:eastAsia="Calibri" w:hAnsi="Times New Roman" w:cs="Times New Roman"/>
          <w:sz w:val="24"/>
          <w:szCs w:val="24"/>
          <w:lang w:eastAsia="en-US"/>
        </w:rPr>
        <w:t>Перечень документов, необходимых для предоставления муниципальной услуги, которые запрашиваются администрацией в порядке информационного взаимодействия по межведомственному запросу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которые заявитель вправе предоставить по собственной инициативе вместе с заявлением об утверждении схемы расположения земельного участка:</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2.8.1. Выписка из Единого государственного реестра юридических лиц (ЕГРЮЛ) и выписка из Единого государственного реестра индивидуальных предпринимателей (ЕГРИП) (в случае, если заявитель является юридическим лицом или индивидуальным предпринимателем).</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 xml:space="preserve">2.8.2. </w:t>
      </w:r>
      <w:proofErr w:type="gramStart"/>
      <w:r w:rsidRPr="0085561F">
        <w:rPr>
          <w:rFonts w:ascii="Times New Roman" w:eastAsia="Calibri" w:hAnsi="Times New Roman" w:cs="Times New Roman"/>
          <w:sz w:val="24"/>
          <w:szCs w:val="24"/>
          <w:lang w:eastAsia="en-US"/>
        </w:rPr>
        <w:t>Выписка из Единого государственного реестра прав на недвижимое имущество и сделок с ним (далее - ЕГРП) о правах на здание, строение, сооружение, находящиеся на земельном участке, или уведомление об отсутствии в ЕГРП запрашиваемых сведений о зарегистрированных правах на указанные здания, строения, сооружения (выдаются Управлением Федеральной службы государственной регистрации, кадастра и картографии) и копии документов, удостоверяющих (устанавливающих) права на такое здание, строение</w:t>
      </w:r>
      <w:proofErr w:type="gramEnd"/>
      <w:r w:rsidRPr="0085561F">
        <w:rPr>
          <w:rFonts w:ascii="Times New Roman" w:eastAsia="Calibri" w:hAnsi="Times New Roman" w:cs="Times New Roman"/>
          <w:sz w:val="24"/>
          <w:szCs w:val="24"/>
          <w:lang w:eastAsia="en-US"/>
        </w:rPr>
        <w:t>,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 xml:space="preserve">2.8.3. </w:t>
      </w:r>
      <w:proofErr w:type="gramStart"/>
      <w:r w:rsidRPr="0085561F">
        <w:rPr>
          <w:rFonts w:ascii="Times New Roman" w:eastAsia="Calibri" w:hAnsi="Times New Roman" w:cs="Times New Roman"/>
          <w:sz w:val="24"/>
          <w:szCs w:val="24"/>
          <w:lang w:eastAsia="en-US"/>
        </w:rPr>
        <w:t>Выписка из ЕГРП о правах на земельный участок или уведомление об отсутствии в ЕГРП запрашиваемых сведений о зарегистрированных правах на земельный участок (выдаются Управлением Федеральной службы государственной регистрации, кадастра и картографии) и копии документов, удостоверяющих (устанавливающих) права на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roofErr w:type="gramEnd"/>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2.84. Кадастровый план территории.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lang w:eastAsia="en-US"/>
        </w:rPr>
      </w:pPr>
      <w:r w:rsidRPr="0085561F">
        <w:rPr>
          <w:rFonts w:ascii="Times New Roman" w:eastAsia="Calibri" w:hAnsi="Times New Roman" w:cs="Times New Roman"/>
          <w:sz w:val="24"/>
          <w:szCs w:val="24"/>
          <w:lang w:eastAsia="en-US"/>
        </w:rPr>
        <w:t>2.8.5. Кадастровая выписка на здание, сооружение, расположенные на земельном участке, в отношении которого подано заявление об утверждении схемы расположения земельного участка.</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bCs/>
          <w:sz w:val="24"/>
          <w:szCs w:val="24"/>
        </w:rPr>
        <w:t xml:space="preserve">2.9. </w:t>
      </w:r>
      <w:r w:rsidRPr="0085561F">
        <w:rPr>
          <w:rFonts w:ascii="Times New Roman" w:hAnsi="Times New Roman" w:cs="Times New Roman"/>
          <w:sz w:val="24"/>
          <w:szCs w:val="24"/>
        </w:rPr>
        <w:t>Запрещено требовать от заявителя:</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proofErr w:type="gramStart"/>
      <w:r w:rsidRPr="0085561F">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w:t>
      </w:r>
      <w:r w:rsidRPr="0085561F">
        <w:rPr>
          <w:rFonts w:ascii="Times New Roman" w:hAnsi="Times New Roman" w:cs="Times New Roman"/>
          <w:sz w:val="24"/>
          <w:szCs w:val="24"/>
        </w:rPr>
        <w:lastRenderedPageBreak/>
        <w:t xml:space="preserve">участвующих в предоставлении государственных или муниципальных услуг, за исключением документов, указанных в </w:t>
      </w:r>
      <w:hyperlink r:id="rId13" w:history="1">
        <w:r w:rsidRPr="0085561F">
          <w:rPr>
            <w:rFonts w:ascii="Times New Roman" w:hAnsi="Times New Roman" w:cs="Times New Roman"/>
            <w:sz w:val="24"/>
            <w:szCs w:val="24"/>
          </w:rPr>
          <w:t>части</w:t>
        </w:r>
        <w:proofErr w:type="gramEnd"/>
        <w:r w:rsidRPr="0085561F">
          <w:rPr>
            <w:rFonts w:ascii="Times New Roman" w:hAnsi="Times New Roman" w:cs="Times New Roman"/>
            <w:sz w:val="24"/>
            <w:szCs w:val="24"/>
          </w:rPr>
          <w:t xml:space="preserve"> 6 статьи 7</w:t>
        </w:r>
      </w:hyperlink>
      <w:r w:rsidRPr="0085561F">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4" w:history="1">
        <w:r w:rsidRPr="0085561F">
          <w:rPr>
            <w:rFonts w:ascii="Times New Roman" w:hAnsi="Times New Roman" w:cs="Times New Roman"/>
            <w:sz w:val="24"/>
            <w:szCs w:val="24"/>
          </w:rPr>
          <w:t>части 1 статьи 9</w:t>
        </w:r>
      </w:hyperlink>
      <w:r w:rsidRPr="0085561F">
        <w:rPr>
          <w:rFonts w:ascii="Times New Roman" w:hAnsi="Times New Roman" w:cs="Times New Roman"/>
          <w:sz w:val="24"/>
          <w:szCs w:val="24"/>
        </w:rPr>
        <w:t xml:space="preserve"> Федерального закона № 210-ФЗ, и получения документов и информации, предоставляемых в результате предоставления таких услуг.</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 2.10. Исчерпывающий перечень оснований для отказа в приёме письменного заявления: </w:t>
      </w:r>
    </w:p>
    <w:p w:rsidR="0085561F" w:rsidRPr="005C73F5"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5C73F5">
        <w:rPr>
          <w:rFonts w:ascii="Times New Roman" w:hAnsi="Times New Roman" w:cs="Times New Roman"/>
          <w:sz w:val="24"/>
          <w:szCs w:val="24"/>
        </w:rPr>
        <w:t>- подача заявления неуполномоченным лицом;</w:t>
      </w:r>
    </w:p>
    <w:p w:rsidR="0085561F" w:rsidRPr="005C73F5"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5C73F5">
        <w:rPr>
          <w:rFonts w:ascii="Times New Roman" w:hAnsi="Times New Roman" w:cs="Times New Roman"/>
          <w:sz w:val="24"/>
          <w:szCs w:val="24"/>
        </w:rPr>
        <w:t>-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85561F" w:rsidRPr="005C73F5" w:rsidRDefault="0085561F" w:rsidP="005C73F5">
      <w:pPr>
        <w:autoSpaceDE w:val="0"/>
        <w:autoSpaceDN w:val="0"/>
        <w:adjustRightInd w:val="0"/>
        <w:spacing w:line="240" w:lineRule="auto"/>
        <w:ind w:firstLine="540"/>
        <w:jc w:val="both"/>
        <w:outlineLvl w:val="1"/>
        <w:rPr>
          <w:rFonts w:ascii="Times New Roman" w:hAnsi="Times New Roman" w:cs="Times New Roman"/>
          <w:bCs/>
          <w:sz w:val="24"/>
          <w:szCs w:val="24"/>
        </w:rPr>
      </w:pPr>
      <w:r w:rsidRPr="005C73F5">
        <w:rPr>
          <w:rFonts w:ascii="Times New Roman" w:hAnsi="Times New Roman" w:cs="Times New Roman"/>
          <w:bCs/>
          <w:sz w:val="24"/>
          <w:szCs w:val="24"/>
        </w:rPr>
        <w:t>- обращение гражданина, который в соответствии с настоящим регламентом не может быть получателем муниципальной услуги;</w:t>
      </w:r>
    </w:p>
    <w:p w:rsidR="0085561F" w:rsidRPr="005C73F5"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5C73F5">
        <w:rPr>
          <w:rFonts w:ascii="Times New Roman" w:hAnsi="Times New Roman" w:cs="Times New Roman"/>
          <w:sz w:val="24"/>
          <w:szCs w:val="24"/>
        </w:rPr>
        <w:t xml:space="preserve">- не представлены документы, указанные в </w:t>
      </w:r>
      <w:hyperlink r:id="rId15" w:history="1">
        <w:r w:rsidRPr="005C73F5">
          <w:rPr>
            <w:rFonts w:ascii="Times New Roman" w:hAnsi="Times New Roman" w:cs="Times New Roman"/>
            <w:sz w:val="24"/>
            <w:szCs w:val="24"/>
          </w:rPr>
          <w:t>пункте 2.7</w:t>
        </w:r>
      </w:hyperlink>
      <w:r w:rsidRPr="005C73F5">
        <w:rPr>
          <w:rFonts w:ascii="Times New Roman" w:hAnsi="Times New Roman" w:cs="Times New Roman"/>
          <w:sz w:val="24"/>
          <w:szCs w:val="24"/>
        </w:rPr>
        <w:t>. настоящего регламента.</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2.11. Исчерпывающий перечень оснований для отказа в предоставлении муниципальной услуги: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rPr>
      </w:pPr>
      <w:r w:rsidRPr="0085561F">
        <w:rPr>
          <w:rFonts w:ascii="Times New Roman" w:eastAsia="Calibri" w:hAnsi="Times New Roman" w:cs="Times New Roman"/>
          <w:sz w:val="24"/>
          <w:szCs w:val="24"/>
        </w:rPr>
        <w:t>1) несоответствие схемы расположения земельного участка ее форме, формату или требованиям к ее подготовке;</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rPr>
      </w:pPr>
      <w:r w:rsidRPr="0085561F">
        <w:rPr>
          <w:rFonts w:ascii="Times New Roman" w:eastAsia="Calibri"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rPr>
      </w:pPr>
      <w:r w:rsidRPr="0085561F">
        <w:rPr>
          <w:rFonts w:ascii="Times New Roman" w:eastAsia="Calibri" w:hAnsi="Times New Roman" w:cs="Times New Roman"/>
          <w:sz w:val="24"/>
          <w:szCs w:val="24"/>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rPr>
      </w:pPr>
      <w:r w:rsidRPr="0085561F">
        <w:rPr>
          <w:rFonts w:ascii="Times New Roman" w:eastAsia="Calibri"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5561F" w:rsidRPr="0085561F" w:rsidRDefault="0085561F" w:rsidP="005C73F5">
      <w:pPr>
        <w:autoSpaceDE w:val="0"/>
        <w:autoSpaceDN w:val="0"/>
        <w:adjustRightInd w:val="0"/>
        <w:spacing w:line="240" w:lineRule="auto"/>
        <w:ind w:firstLine="540"/>
        <w:jc w:val="both"/>
        <w:rPr>
          <w:rFonts w:ascii="Times New Roman" w:eastAsia="Calibri" w:hAnsi="Times New Roman" w:cs="Times New Roman"/>
          <w:sz w:val="24"/>
          <w:szCs w:val="24"/>
        </w:rPr>
      </w:pPr>
      <w:r w:rsidRPr="0085561F">
        <w:rPr>
          <w:rFonts w:ascii="Times New Roman" w:eastAsia="Calibri"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bCs/>
          <w:sz w:val="24"/>
          <w:szCs w:val="24"/>
        </w:rPr>
        <w:t xml:space="preserve">2.12. </w:t>
      </w:r>
      <w:r w:rsidRPr="0085561F">
        <w:rPr>
          <w:rFonts w:ascii="Times New Roman" w:hAnsi="Times New Roman" w:cs="Times New Roman"/>
          <w:sz w:val="24"/>
          <w:szCs w:val="24"/>
        </w:rPr>
        <w:t>Муниципальная услуга предоставляется бесплатно.</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bCs/>
          <w:sz w:val="24"/>
          <w:szCs w:val="24"/>
        </w:rPr>
      </w:pPr>
      <w:r w:rsidRPr="0085561F">
        <w:rPr>
          <w:rFonts w:ascii="Times New Roman" w:hAnsi="Times New Roman" w:cs="Times New Roman"/>
          <w:bCs/>
          <w:sz w:val="24"/>
          <w:szCs w:val="24"/>
        </w:rPr>
        <w:t>2.13. М</w:t>
      </w:r>
      <w:r w:rsidRPr="0085561F">
        <w:rPr>
          <w:rFonts w:ascii="Times New Roman" w:hAnsi="Times New Roman" w:cs="Times New Roman"/>
          <w:sz w:val="24"/>
          <w:szCs w:val="24"/>
        </w:rPr>
        <w:t xml:space="preserve">аксимальный срок ожидания в очереди при подаче запроса о предоставлении муниципальной услуги </w:t>
      </w:r>
      <w:r w:rsidR="007D4D01">
        <w:rPr>
          <w:rFonts w:ascii="Times New Roman" w:hAnsi="Times New Roman" w:cs="Times New Roman"/>
          <w:bCs/>
          <w:sz w:val="24"/>
          <w:szCs w:val="24"/>
        </w:rPr>
        <w:t>составляет не более 30</w:t>
      </w:r>
      <w:r w:rsidRPr="0085561F">
        <w:rPr>
          <w:rFonts w:ascii="Times New Roman" w:hAnsi="Times New Roman" w:cs="Times New Roman"/>
          <w:bCs/>
          <w:sz w:val="24"/>
          <w:szCs w:val="24"/>
        </w:rPr>
        <w:t xml:space="preserve"> минут.</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bCs/>
          <w:sz w:val="24"/>
          <w:szCs w:val="24"/>
        </w:rPr>
        <w:t xml:space="preserve">2.14. </w:t>
      </w:r>
      <w:r w:rsidRPr="0085561F">
        <w:rPr>
          <w:rFonts w:ascii="Times New Roman" w:hAnsi="Times New Roman" w:cs="Times New Roman"/>
          <w:sz w:val="24"/>
          <w:szCs w:val="24"/>
        </w:rPr>
        <w:t xml:space="preserve">Срок регистрации запроса заявителя о предоставлении муниципальной услуги </w:t>
      </w:r>
      <w:r w:rsidRPr="0085561F">
        <w:rPr>
          <w:rFonts w:ascii="Times New Roman" w:hAnsi="Times New Roman" w:cs="Times New Roman"/>
          <w:bCs/>
          <w:sz w:val="24"/>
          <w:szCs w:val="24"/>
        </w:rPr>
        <w:t xml:space="preserve">составляет не более </w:t>
      </w:r>
      <w:r w:rsidR="007D4D01">
        <w:rPr>
          <w:rFonts w:ascii="Times New Roman" w:hAnsi="Times New Roman" w:cs="Times New Roman"/>
          <w:bCs/>
          <w:sz w:val="24"/>
          <w:szCs w:val="24"/>
        </w:rPr>
        <w:t>30 дней</w:t>
      </w:r>
      <w:r w:rsidRPr="0085561F">
        <w:rPr>
          <w:rFonts w:ascii="Times New Roman" w:hAnsi="Times New Roman" w:cs="Times New Roman"/>
          <w:bCs/>
          <w:sz w:val="24"/>
          <w:szCs w:val="24"/>
        </w:rPr>
        <w:t>.</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bCs/>
          <w:sz w:val="24"/>
          <w:szCs w:val="24"/>
        </w:rPr>
        <w:t xml:space="preserve">2.15. </w:t>
      </w:r>
      <w:r w:rsidRPr="0085561F">
        <w:rPr>
          <w:rFonts w:ascii="Times New Roman" w:hAnsi="Times New Roman" w:cs="Times New Roman"/>
          <w:sz w:val="24"/>
          <w:szCs w:val="24"/>
        </w:rPr>
        <w:t>Требования к помещениям, в которых предоставляется муниципальная услуга:</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lastRenderedPageBreak/>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Помещения для предоставления муниципальной услуги по возможности размещаются в максимально удобных для обращения местах.</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В местах ожидания предоставления муниципальной услуги предусматривается оборудование доступных мест общественного пользования.  </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85561F" w:rsidRPr="0085561F" w:rsidRDefault="0085561F" w:rsidP="005C73F5">
      <w:pPr>
        <w:pStyle w:val="ConsPlusNormal"/>
        <w:ind w:firstLine="567"/>
        <w:jc w:val="both"/>
        <w:rPr>
          <w:rFonts w:ascii="Times New Roman" w:hAnsi="Times New Roman" w:cs="Times New Roman"/>
          <w:sz w:val="24"/>
          <w:szCs w:val="24"/>
        </w:rPr>
      </w:pPr>
      <w:r w:rsidRPr="0085561F">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5561F" w:rsidRPr="0085561F" w:rsidRDefault="0085561F" w:rsidP="005C73F5">
      <w:pPr>
        <w:pStyle w:val="ConsPlusNormal"/>
        <w:ind w:firstLine="567"/>
        <w:jc w:val="both"/>
        <w:rPr>
          <w:rFonts w:ascii="Times New Roman" w:hAnsi="Times New Roman" w:cs="Times New Roman"/>
          <w:sz w:val="24"/>
          <w:szCs w:val="24"/>
        </w:rPr>
      </w:pPr>
      <w:r w:rsidRPr="0085561F">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85561F" w:rsidRPr="0085561F" w:rsidRDefault="0085561F" w:rsidP="005C73F5">
      <w:pPr>
        <w:pStyle w:val="ConsPlusNormal"/>
        <w:ind w:firstLine="567"/>
        <w:jc w:val="both"/>
        <w:rPr>
          <w:rFonts w:ascii="Times New Roman" w:hAnsi="Times New Roman" w:cs="Times New Roman"/>
          <w:sz w:val="24"/>
          <w:szCs w:val="24"/>
        </w:rPr>
      </w:pPr>
      <w:r w:rsidRPr="0085561F">
        <w:rPr>
          <w:rFonts w:ascii="Times New Roman" w:hAnsi="Times New Roman" w:cs="Times New Roman"/>
          <w:sz w:val="24"/>
          <w:szCs w:val="24"/>
        </w:rPr>
        <w:t>Места для ожидания и заполнения заявлений должны быть доступны для инвалидов.</w:t>
      </w:r>
    </w:p>
    <w:p w:rsidR="0085561F" w:rsidRPr="0085561F" w:rsidRDefault="0085561F" w:rsidP="005C73F5">
      <w:pPr>
        <w:pStyle w:val="ConsPlusNormal"/>
        <w:ind w:firstLine="567"/>
        <w:jc w:val="both"/>
        <w:rPr>
          <w:rFonts w:ascii="Times New Roman" w:hAnsi="Times New Roman" w:cs="Times New Roman"/>
          <w:sz w:val="24"/>
          <w:szCs w:val="24"/>
        </w:rPr>
      </w:pPr>
      <w:r w:rsidRPr="0085561F">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85561F" w:rsidRPr="0085561F" w:rsidRDefault="0085561F" w:rsidP="005C73F5">
      <w:pPr>
        <w:pStyle w:val="ConsPlusNormal"/>
        <w:ind w:firstLine="567"/>
        <w:jc w:val="both"/>
        <w:rPr>
          <w:rFonts w:ascii="Times New Roman" w:hAnsi="Times New Roman" w:cs="Times New Roman"/>
          <w:sz w:val="24"/>
          <w:szCs w:val="24"/>
        </w:rPr>
      </w:pPr>
      <w:r w:rsidRPr="0085561F">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w:t>
      </w:r>
      <w:r w:rsidR="007D4D01" w:rsidRPr="0085561F">
        <w:rPr>
          <w:rFonts w:ascii="Times New Roman" w:hAnsi="Times New Roman" w:cs="Times New Roman"/>
          <w:sz w:val="24"/>
          <w:szCs w:val="24"/>
        </w:rPr>
        <w:t>,</w:t>
      </w:r>
      <w:r w:rsidRPr="0085561F">
        <w:rPr>
          <w:rFonts w:ascii="Times New Roman" w:hAnsi="Times New Roman" w:cs="Times New Roman"/>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85561F" w:rsidRPr="0085561F" w:rsidRDefault="0085561F" w:rsidP="005C73F5">
      <w:pPr>
        <w:pStyle w:val="ConsPlusNormal"/>
        <w:ind w:firstLine="567"/>
        <w:jc w:val="both"/>
        <w:rPr>
          <w:rFonts w:ascii="Times New Roman" w:hAnsi="Times New Roman" w:cs="Times New Roman"/>
          <w:sz w:val="24"/>
          <w:szCs w:val="24"/>
        </w:rPr>
      </w:pPr>
      <w:r w:rsidRPr="0085561F">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85561F" w:rsidRPr="0085561F" w:rsidRDefault="0085561F" w:rsidP="005C73F5">
      <w:pPr>
        <w:pStyle w:val="ConsPlusNormal"/>
        <w:ind w:firstLine="567"/>
        <w:jc w:val="both"/>
        <w:rPr>
          <w:rFonts w:ascii="Times New Roman" w:hAnsi="Times New Roman" w:cs="Times New Roman"/>
          <w:sz w:val="24"/>
          <w:szCs w:val="24"/>
        </w:rPr>
      </w:pPr>
      <w:r w:rsidRPr="0085561F">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85561F" w:rsidRPr="0085561F" w:rsidRDefault="0085561F" w:rsidP="005C73F5">
      <w:pPr>
        <w:pStyle w:val="ConsPlusNormal"/>
        <w:ind w:firstLine="567"/>
        <w:jc w:val="both"/>
        <w:rPr>
          <w:rFonts w:ascii="Times New Roman" w:hAnsi="Times New Roman" w:cs="Times New Roman"/>
          <w:sz w:val="24"/>
          <w:szCs w:val="24"/>
        </w:rPr>
      </w:pPr>
      <w:proofErr w:type="gramStart"/>
      <w:r w:rsidRPr="0085561F">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85561F" w:rsidRPr="007D4D01" w:rsidRDefault="0085561F" w:rsidP="005C73F5">
      <w:pPr>
        <w:pStyle w:val="1"/>
        <w:jc w:val="both"/>
        <w:rPr>
          <w:sz w:val="24"/>
        </w:rPr>
      </w:pPr>
      <w:r w:rsidRPr="007D4D01">
        <w:rPr>
          <w:sz w:val="24"/>
        </w:rPr>
        <w:lastRenderedPageBreak/>
        <w:t>2.16.</w:t>
      </w:r>
      <w:r w:rsidRPr="0085561F">
        <w:t xml:space="preserve"> </w:t>
      </w:r>
      <w:r w:rsidRPr="007D4D01">
        <w:rPr>
          <w:sz w:val="24"/>
        </w:rPr>
        <w:t>На информационном стенде в администрации размещаются следующие информационные материалы:</w:t>
      </w:r>
    </w:p>
    <w:p w:rsidR="0085561F" w:rsidRPr="007D4D01" w:rsidRDefault="0085561F" w:rsidP="005C73F5">
      <w:pPr>
        <w:pStyle w:val="1"/>
        <w:jc w:val="both"/>
        <w:rPr>
          <w:sz w:val="24"/>
        </w:rPr>
      </w:pPr>
      <w:r w:rsidRPr="007D4D01">
        <w:rPr>
          <w:sz w:val="24"/>
        </w:rPr>
        <w:t>- сведения о перечне предоставляемых муниципальных услуг;</w:t>
      </w:r>
    </w:p>
    <w:p w:rsidR="0085561F" w:rsidRPr="007D4D01" w:rsidRDefault="0085561F" w:rsidP="005C73F5">
      <w:pPr>
        <w:pStyle w:val="1"/>
        <w:jc w:val="both"/>
        <w:rPr>
          <w:sz w:val="24"/>
        </w:rPr>
      </w:pPr>
      <w:r w:rsidRPr="007D4D01">
        <w:rPr>
          <w:sz w:val="24"/>
        </w:rPr>
        <w:t>- перечень предоставляемых муниципальных услуг, образцы документов (справок).</w:t>
      </w:r>
    </w:p>
    <w:p w:rsidR="0085561F" w:rsidRPr="007D4D01" w:rsidRDefault="0085561F" w:rsidP="005C73F5">
      <w:pPr>
        <w:pStyle w:val="1"/>
        <w:jc w:val="both"/>
        <w:rPr>
          <w:sz w:val="24"/>
        </w:rPr>
      </w:pPr>
      <w:r w:rsidRPr="007D4D01">
        <w:rPr>
          <w:sz w:val="24"/>
        </w:rPr>
        <w:t>- образец заполнения заявления;</w:t>
      </w:r>
    </w:p>
    <w:p w:rsidR="0085561F" w:rsidRPr="007D4D01" w:rsidRDefault="0085561F" w:rsidP="005C73F5">
      <w:pPr>
        <w:pStyle w:val="1"/>
        <w:jc w:val="both"/>
        <w:rPr>
          <w:sz w:val="24"/>
        </w:rPr>
      </w:pPr>
      <w:r w:rsidRPr="007D4D01">
        <w:rPr>
          <w:sz w:val="24"/>
        </w:rPr>
        <w:t>- адрес, номера телефонов и факса, график работы, адрес электронной почты администрации и отдела;</w:t>
      </w:r>
    </w:p>
    <w:p w:rsidR="0085561F" w:rsidRPr="007D4D01" w:rsidRDefault="0085561F" w:rsidP="005C73F5">
      <w:pPr>
        <w:pStyle w:val="1"/>
        <w:jc w:val="both"/>
        <w:rPr>
          <w:sz w:val="24"/>
        </w:rPr>
      </w:pPr>
      <w:r w:rsidRPr="007D4D01">
        <w:rPr>
          <w:sz w:val="24"/>
        </w:rPr>
        <w:t>- административный регламент;</w:t>
      </w:r>
    </w:p>
    <w:p w:rsidR="0085561F" w:rsidRPr="007D4D01" w:rsidRDefault="0085561F" w:rsidP="005C73F5">
      <w:pPr>
        <w:pStyle w:val="1"/>
        <w:jc w:val="both"/>
        <w:rPr>
          <w:sz w:val="24"/>
        </w:rPr>
      </w:pPr>
      <w:r w:rsidRPr="007D4D01">
        <w:rPr>
          <w:sz w:val="24"/>
        </w:rPr>
        <w:t>- адрес официального сайта Учреждения в сети Интернет, содержащего информацию о предоставлении муниципальной услуги;</w:t>
      </w:r>
    </w:p>
    <w:p w:rsidR="0085561F" w:rsidRPr="007D4D01" w:rsidRDefault="0085561F" w:rsidP="005C73F5">
      <w:pPr>
        <w:pStyle w:val="1"/>
        <w:jc w:val="both"/>
        <w:rPr>
          <w:sz w:val="24"/>
        </w:rPr>
      </w:pPr>
      <w:r w:rsidRPr="007D4D01">
        <w:rPr>
          <w:sz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85561F" w:rsidRPr="007D4D01" w:rsidRDefault="0085561F" w:rsidP="005C73F5">
      <w:pPr>
        <w:pStyle w:val="1"/>
        <w:jc w:val="both"/>
        <w:rPr>
          <w:sz w:val="24"/>
        </w:rPr>
      </w:pPr>
      <w:r w:rsidRPr="007D4D01">
        <w:rPr>
          <w:sz w:val="24"/>
        </w:rPr>
        <w:t>- перечень оснований для отказа в предоставлении муниципальной услуги;</w:t>
      </w:r>
    </w:p>
    <w:p w:rsidR="0085561F" w:rsidRPr="007D4D01" w:rsidRDefault="0085561F" w:rsidP="005C73F5">
      <w:pPr>
        <w:pStyle w:val="1"/>
        <w:jc w:val="both"/>
        <w:rPr>
          <w:sz w:val="24"/>
        </w:rPr>
      </w:pPr>
      <w:r w:rsidRPr="007D4D01">
        <w:rPr>
          <w:sz w:val="24"/>
        </w:rPr>
        <w:t>- порядок обжалования действий (бездействия) и решений, осуществляемых (принятых) в ходе предоставления муниципальной услуги;</w:t>
      </w:r>
    </w:p>
    <w:p w:rsidR="0085561F" w:rsidRPr="0085561F" w:rsidRDefault="0085561F" w:rsidP="005C73F5">
      <w:pPr>
        <w:pStyle w:val="1"/>
        <w:jc w:val="both"/>
      </w:pPr>
      <w:r w:rsidRPr="007D4D01">
        <w:rPr>
          <w:sz w:val="24"/>
        </w:rPr>
        <w:t>- необходимая оперативная информация о предоставлении муниципальной</w:t>
      </w:r>
      <w:r w:rsidRPr="0085561F">
        <w:t xml:space="preserve"> </w:t>
      </w:r>
      <w:r w:rsidRPr="007D4D01">
        <w:rPr>
          <w:sz w:val="24"/>
        </w:rPr>
        <w:t>услуги</w:t>
      </w:r>
      <w:r w:rsidRPr="0085561F">
        <w:t>.</w:t>
      </w:r>
    </w:p>
    <w:p w:rsidR="0085561F" w:rsidRPr="007D4D01" w:rsidRDefault="0085561F" w:rsidP="005C73F5">
      <w:pPr>
        <w:autoSpaceDE w:val="0"/>
        <w:autoSpaceDN w:val="0"/>
        <w:adjustRightInd w:val="0"/>
        <w:spacing w:line="240" w:lineRule="auto"/>
        <w:jc w:val="both"/>
        <w:outlineLvl w:val="1"/>
        <w:rPr>
          <w:rFonts w:ascii="Times New Roman" w:hAnsi="Times New Roman" w:cs="Times New Roman"/>
          <w:sz w:val="24"/>
          <w:szCs w:val="24"/>
        </w:rPr>
      </w:pPr>
      <w:r w:rsidRPr="007D4D01">
        <w:rPr>
          <w:rFonts w:ascii="Times New Roman" w:hAnsi="Times New Roman" w:cs="Times New Roman"/>
          <w:sz w:val="24"/>
          <w:szCs w:val="24"/>
        </w:rPr>
        <w:t xml:space="preserve">-  описание процедуры предоставления муниципальной услуги в текстовом виде и в виде </w:t>
      </w:r>
      <w:hyperlink r:id="rId16" w:history="1">
        <w:r w:rsidRPr="007D4D01">
          <w:rPr>
            <w:rFonts w:ascii="Times New Roman" w:hAnsi="Times New Roman" w:cs="Times New Roman"/>
            <w:sz w:val="24"/>
            <w:szCs w:val="24"/>
          </w:rPr>
          <w:t>блок-схемы</w:t>
        </w:r>
      </w:hyperlink>
      <w:r w:rsidRPr="007D4D01">
        <w:rPr>
          <w:rFonts w:ascii="Times New Roman" w:hAnsi="Times New Roman" w:cs="Times New Roman"/>
          <w:sz w:val="24"/>
          <w:szCs w:val="24"/>
        </w:rPr>
        <w:t>;</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2.17. Показателями доступности и качества муниципальной услуги являются:</w:t>
      </w:r>
    </w:p>
    <w:p w:rsidR="0085561F" w:rsidRPr="0085561F" w:rsidRDefault="0085561F" w:rsidP="005C73F5">
      <w:pPr>
        <w:autoSpaceDE w:val="0"/>
        <w:autoSpaceDN w:val="0"/>
        <w:adjustRightInd w:val="0"/>
        <w:spacing w:line="240" w:lineRule="auto"/>
        <w:ind w:firstLine="540"/>
        <w:jc w:val="both"/>
        <w:outlineLvl w:val="1"/>
        <w:rPr>
          <w:rFonts w:ascii="Times New Roman" w:hAnsi="Times New Roman" w:cs="Times New Roman"/>
          <w:sz w:val="24"/>
          <w:szCs w:val="24"/>
        </w:rPr>
      </w:pPr>
      <w:r w:rsidRPr="0085561F">
        <w:rPr>
          <w:rFonts w:ascii="Times New Roman" w:hAnsi="Times New Roman" w:cs="Times New Roman"/>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5C73F5" w:rsidRDefault="0085561F" w:rsidP="005C73F5">
      <w:pPr>
        <w:autoSpaceDE w:val="0"/>
        <w:autoSpaceDN w:val="0"/>
        <w:adjustRightInd w:val="0"/>
        <w:spacing w:line="240" w:lineRule="auto"/>
        <w:ind w:firstLine="540"/>
        <w:jc w:val="both"/>
        <w:outlineLvl w:val="1"/>
        <w:rPr>
          <w:rFonts w:ascii="Times New Roman" w:hAnsi="Times New Roman" w:cs="Times New Roman"/>
          <w:b/>
          <w:bCs/>
          <w:sz w:val="24"/>
          <w:szCs w:val="24"/>
        </w:rPr>
      </w:pPr>
      <w:r w:rsidRPr="0085561F">
        <w:rPr>
          <w:rFonts w:ascii="Times New Roman" w:hAnsi="Times New Roman" w:cs="Times New Roman"/>
          <w:b/>
          <w:sz w:val="24"/>
          <w:szCs w:val="24"/>
        </w:rPr>
        <w:t>3. С</w:t>
      </w:r>
      <w:r w:rsidRPr="0085561F">
        <w:rPr>
          <w:rFonts w:ascii="Times New Roman"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w:t>
      </w:r>
      <w:r w:rsidR="007D4D01">
        <w:rPr>
          <w:rFonts w:ascii="Times New Roman" w:hAnsi="Times New Roman" w:cs="Times New Roman"/>
          <w:b/>
          <w:bCs/>
          <w:sz w:val="24"/>
          <w:szCs w:val="24"/>
        </w:rPr>
        <w:t>льных центрах</w:t>
      </w:r>
    </w:p>
    <w:p w:rsidR="005C73F5" w:rsidRDefault="0085561F" w:rsidP="005C73F5">
      <w:pPr>
        <w:autoSpaceDE w:val="0"/>
        <w:autoSpaceDN w:val="0"/>
        <w:adjustRightInd w:val="0"/>
        <w:spacing w:line="240" w:lineRule="auto"/>
        <w:ind w:firstLine="539"/>
        <w:jc w:val="both"/>
        <w:outlineLvl w:val="1"/>
        <w:rPr>
          <w:rFonts w:ascii="Times New Roman" w:hAnsi="Times New Roman" w:cs="Times New Roman"/>
          <w:sz w:val="24"/>
        </w:rPr>
      </w:pPr>
      <w:r w:rsidRPr="007D4D01">
        <w:rPr>
          <w:sz w:val="24"/>
        </w:rPr>
        <w:t>1</w:t>
      </w:r>
      <w:r w:rsidRPr="005C73F5">
        <w:rPr>
          <w:rFonts w:ascii="Times New Roman" w:hAnsi="Times New Roman" w:cs="Times New Roman"/>
          <w:sz w:val="24"/>
        </w:rPr>
        <w:t>. Предоставление муниципальной услуги включает в себя следующие административные процедуры:</w:t>
      </w:r>
      <w:r w:rsidR="005C73F5">
        <w:rPr>
          <w:rFonts w:ascii="Times New Roman" w:hAnsi="Times New Roman" w:cs="Times New Roman"/>
          <w:sz w:val="24"/>
        </w:rPr>
        <w:t xml:space="preserve"> </w:t>
      </w:r>
      <w:r w:rsidRPr="005C73F5">
        <w:rPr>
          <w:rFonts w:ascii="Times New Roman" w:hAnsi="Times New Roman" w:cs="Times New Roman"/>
          <w:sz w:val="24"/>
        </w:rPr>
        <w:t>прием и регистрация заявления с приложенными документами;</w:t>
      </w:r>
    </w:p>
    <w:p w:rsidR="005C73F5" w:rsidRDefault="0085561F" w:rsidP="005C73F5">
      <w:pPr>
        <w:autoSpaceDE w:val="0"/>
        <w:autoSpaceDN w:val="0"/>
        <w:adjustRightInd w:val="0"/>
        <w:spacing w:line="240" w:lineRule="auto"/>
        <w:ind w:firstLine="539"/>
        <w:jc w:val="both"/>
        <w:outlineLvl w:val="1"/>
        <w:rPr>
          <w:sz w:val="24"/>
        </w:rPr>
      </w:pPr>
      <w:r w:rsidRPr="005C73F5">
        <w:rPr>
          <w:rFonts w:ascii="Times New Roman" w:hAnsi="Times New Roman" w:cs="Times New Roman"/>
          <w:sz w:val="24"/>
        </w:rPr>
        <w:t>рассмотрение заявления и прилагаемых документов</w:t>
      </w:r>
      <w:r w:rsidRPr="007D4D01">
        <w:rPr>
          <w:sz w:val="24"/>
        </w:rPr>
        <w:t>;</w:t>
      </w:r>
    </w:p>
    <w:p w:rsidR="0085561F" w:rsidRPr="005C73F5" w:rsidRDefault="0085561F" w:rsidP="005C73F5">
      <w:pPr>
        <w:autoSpaceDE w:val="0"/>
        <w:autoSpaceDN w:val="0"/>
        <w:adjustRightInd w:val="0"/>
        <w:spacing w:line="240" w:lineRule="auto"/>
        <w:ind w:firstLine="539"/>
        <w:jc w:val="both"/>
        <w:outlineLvl w:val="1"/>
        <w:rPr>
          <w:rFonts w:ascii="Times New Roman" w:hAnsi="Times New Roman" w:cs="Times New Roman"/>
          <w:b/>
          <w:bCs/>
          <w:sz w:val="24"/>
          <w:szCs w:val="24"/>
        </w:rPr>
      </w:pPr>
      <w:r w:rsidRPr="005C73F5">
        <w:rPr>
          <w:rFonts w:ascii="Times New Roman" w:hAnsi="Times New Roman" w:cs="Times New Roman"/>
          <w:sz w:val="24"/>
        </w:rPr>
        <w:t>выдача результата предоставления муниципальной услуги</w:t>
      </w:r>
      <w:r w:rsidRPr="007D4D01">
        <w:rPr>
          <w:sz w:val="24"/>
        </w:rPr>
        <w:t>.</w:t>
      </w:r>
    </w:p>
    <w:p w:rsidR="0085561F" w:rsidRPr="007D4D01" w:rsidRDefault="0085561F" w:rsidP="005C73F5">
      <w:pPr>
        <w:pStyle w:val="1"/>
        <w:jc w:val="both"/>
        <w:rPr>
          <w:sz w:val="24"/>
        </w:rPr>
      </w:pPr>
      <w:r w:rsidRPr="007D4D01">
        <w:rPr>
          <w:sz w:val="24"/>
        </w:rPr>
        <w:lastRenderedPageBreak/>
        <w:t>2. Описание административных процедур:</w:t>
      </w:r>
    </w:p>
    <w:p w:rsidR="0085561F" w:rsidRPr="007D4D01" w:rsidRDefault="0085561F" w:rsidP="005C73F5">
      <w:pPr>
        <w:pStyle w:val="1"/>
        <w:jc w:val="both"/>
        <w:rPr>
          <w:sz w:val="24"/>
        </w:rPr>
      </w:pPr>
      <w:r w:rsidRPr="007D4D01">
        <w:rPr>
          <w:sz w:val="24"/>
        </w:rPr>
        <w:t>2.1. Прием и регистрация заявления с приложенными документами:</w:t>
      </w:r>
    </w:p>
    <w:p w:rsidR="0085561F" w:rsidRPr="007D4D01" w:rsidRDefault="0085561F" w:rsidP="005C73F5">
      <w:pPr>
        <w:pStyle w:val="1"/>
        <w:jc w:val="both"/>
        <w:rPr>
          <w:sz w:val="24"/>
        </w:rPr>
      </w:pPr>
      <w:r w:rsidRPr="007D4D01">
        <w:rPr>
          <w:sz w:val="24"/>
        </w:rPr>
        <w:t xml:space="preserve">1) основанием для начала административной процедуры является поступление в </w:t>
      </w:r>
      <w:r w:rsidRPr="005C73F5">
        <w:rPr>
          <w:sz w:val="24"/>
        </w:rPr>
        <w:t xml:space="preserve">администрацию </w:t>
      </w:r>
      <w:r w:rsidR="005C73F5" w:rsidRPr="005C73F5">
        <w:rPr>
          <w:sz w:val="24"/>
        </w:rPr>
        <w:t>Боготольского сельсовета</w:t>
      </w:r>
      <w:r w:rsidRPr="007D4D01">
        <w:rPr>
          <w:sz w:val="24"/>
        </w:rPr>
        <w:t xml:space="preserve"> заявления с приложенными документами;</w:t>
      </w:r>
    </w:p>
    <w:p w:rsidR="0085561F" w:rsidRPr="007D4D01" w:rsidRDefault="0085561F" w:rsidP="005C73F5">
      <w:pPr>
        <w:pStyle w:val="1"/>
        <w:jc w:val="both"/>
        <w:rPr>
          <w:sz w:val="24"/>
        </w:rPr>
      </w:pPr>
      <w:r w:rsidRPr="007D4D01">
        <w:rPr>
          <w:sz w:val="24"/>
        </w:rPr>
        <w:t xml:space="preserve">2) </w:t>
      </w:r>
      <w:r w:rsidRPr="005C73F5">
        <w:rPr>
          <w:sz w:val="24"/>
        </w:rPr>
        <w:t xml:space="preserve">специалист администрации </w:t>
      </w:r>
      <w:r w:rsidR="005C73F5" w:rsidRPr="005C73F5">
        <w:rPr>
          <w:sz w:val="24"/>
        </w:rPr>
        <w:t>Боготольского сельсовета</w:t>
      </w:r>
      <w:r w:rsidRPr="007D4D01">
        <w:rPr>
          <w:sz w:val="24"/>
        </w:rPr>
        <w:t>, уполномоченный на регистрацию обращений граждан:</w:t>
      </w:r>
    </w:p>
    <w:p w:rsidR="0085561F" w:rsidRPr="007D4D01" w:rsidRDefault="0085561F" w:rsidP="005C73F5">
      <w:pPr>
        <w:pStyle w:val="1"/>
        <w:jc w:val="both"/>
        <w:rPr>
          <w:sz w:val="24"/>
        </w:rPr>
      </w:pPr>
      <w:r w:rsidRPr="007D4D01">
        <w:rPr>
          <w:sz w:val="24"/>
        </w:rPr>
        <w:t xml:space="preserve">устанавливает личность заявителя; </w:t>
      </w:r>
    </w:p>
    <w:p w:rsidR="0085561F" w:rsidRPr="007D4D01" w:rsidRDefault="0085561F" w:rsidP="005C73F5">
      <w:pPr>
        <w:pStyle w:val="1"/>
        <w:jc w:val="both"/>
        <w:rPr>
          <w:sz w:val="24"/>
        </w:rPr>
      </w:pPr>
      <w:r w:rsidRPr="007D4D01">
        <w:rPr>
          <w:sz w:val="24"/>
        </w:rPr>
        <w:t xml:space="preserve">проверяет документ, удостоверяющий личность или проверяет полномочия представителя заявителя; </w:t>
      </w:r>
    </w:p>
    <w:p w:rsidR="0085561F" w:rsidRPr="007D4D01" w:rsidRDefault="0085561F" w:rsidP="005C73F5">
      <w:pPr>
        <w:pStyle w:val="1"/>
        <w:jc w:val="both"/>
        <w:rPr>
          <w:sz w:val="24"/>
        </w:rPr>
      </w:pPr>
      <w:r w:rsidRPr="007D4D01">
        <w:rPr>
          <w:sz w:val="24"/>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rsidR="0085561F" w:rsidRPr="007D4D01" w:rsidRDefault="0085561F" w:rsidP="005C73F5">
      <w:pPr>
        <w:pStyle w:val="1"/>
        <w:jc w:val="both"/>
        <w:rPr>
          <w:sz w:val="24"/>
        </w:rPr>
      </w:pPr>
      <w:r w:rsidRPr="007D4D01">
        <w:rPr>
          <w:sz w:val="24"/>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rsidR="0085561F" w:rsidRPr="007D4D01" w:rsidRDefault="0085561F" w:rsidP="005C73F5">
      <w:pPr>
        <w:pStyle w:val="1"/>
        <w:jc w:val="both"/>
        <w:rPr>
          <w:sz w:val="24"/>
        </w:rPr>
      </w:pPr>
      <w:r w:rsidRPr="007D4D01">
        <w:rPr>
          <w:sz w:val="24"/>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rsidR="0085561F" w:rsidRPr="007D4D01" w:rsidRDefault="0085561F" w:rsidP="005C73F5">
      <w:pPr>
        <w:pStyle w:val="1"/>
        <w:jc w:val="both"/>
        <w:rPr>
          <w:sz w:val="24"/>
        </w:rPr>
      </w:pPr>
      <w:r w:rsidRPr="007D4D01">
        <w:rPr>
          <w:sz w:val="24"/>
        </w:rPr>
        <w:t>4)  ответственным за выполнение данной административной процедуры является</w:t>
      </w:r>
      <w:r w:rsidRPr="007D4D01">
        <w:rPr>
          <w:i/>
          <w:sz w:val="24"/>
        </w:rPr>
        <w:t xml:space="preserve"> </w:t>
      </w:r>
      <w:r w:rsidRPr="007D4D01">
        <w:rPr>
          <w:sz w:val="24"/>
        </w:rPr>
        <w:t xml:space="preserve">специалист администрации </w:t>
      </w:r>
      <w:r w:rsidR="00FF1E54" w:rsidRPr="007D4D01">
        <w:rPr>
          <w:sz w:val="24"/>
        </w:rPr>
        <w:t>Боготольского сельсовета</w:t>
      </w:r>
      <w:r w:rsidRPr="007D4D01">
        <w:rPr>
          <w:sz w:val="24"/>
        </w:rPr>
        <w:t>, уполномоченный на регистрацию обращений граждан;</w:t>
      </w:r>
    </w:p>
    <w:p w:rsidR="0085561F" w:rsidRPr="007D4D01" w:rsidRDefault="0085561F" w:rsidP="005C73F5">
      <w:pPr>
        <w:pStyle w:val="1"/>
        <w:jc w:val="both"/>
        <w:rPr>
          <w:i/>
          <w:sz w:val="24"/>
        </w:rPr>
      </w:pPr>
      <w:r w:rsidRPr="007D4D01">
        <w:rPr>
          <w:sz w:val="24"/>
        </w:rPr>
        <w:t>5) срок выполнения административной процедуры составляет 1 рабочий день</w:t>
      </w:r>
      <w:r w:rsidRPr="007D4D01">
        <w:rPr>
          <w:i/>
          <w:sz w:val="24"/>
        </w:rPr>
        <w:t>.</w:t>
      </w:r>
    </w:p>
    <w:p w:rsidR="0085561F" w:rsidRPr="007D4D01" w:rsidRDefault="0085561F" w:rsidP="005C73F5">
      <w:pPr>
        <w:pStyle w:val="1"/>
        <w:jc w:val="both"/>
        <w:rPr>
          <w:sz w:val="24"/>
        </w:rPr>
      </w:pPr>
      <w:r w:rsidRPr="007D4D01">
        <w:rPr>
          <w:sz w:val="24"/>
        </w:rPr>
        <w:t>2.2. Рассмотрение заявления и прилагаемых документов:</w:t>
      </w:r>
    </w:p>
    <w:p w:rsidR="0085561F" w:rsidRPr="007D4D01" w:rsidRDefault="0085561F" w:rsidP="005C73F5">
      <w:pPr>
        <w:pStyle w:val="1"/>
        <w:jc w:val="both"/>
        <w:rPr>
          <w:sz w:val="24"/>
        </w:rPr>
      </w:pPr>
      <w:r w:rsidRPr="007D4D01">
        <w:rPr>
          <w:sz w:val="24"/>
        </w:rPr>
        <w:t xml:space="preserve">1) основанием для начала административной процедуры является поступление зарегистрированного заявления уполномоченному лицу администрации </w:t>
      </w:r>
      <w:r w:rsidR="00FF1E54" w:rsidRPr="007D4D01">
        <w:rPr>
          <w:sz w:val="24"/>
        </w:rPr>
        <w:t>Боготольского сельсовета</w:t>
      </w:r>
      <w:r w:rsidRPr="007D4D01">
        <w:rPr>
          <w:sz w:val="24"/>
        </w:rPr>
        <w:t xml:space="preserve">. Уполномоченное лицо администрации </w:t>
      </w:r>
      <w:r w:rsidR="00FF1E54" w:rsidRPr="007D4D01">
        <w:rPr>
          <w:sz w:val="24"/>
        </w:rPr>
        <w:t xml:space="preserve">Боготольского сельсовета </w:t>
      </w:r>
      <w:r w:rsidRPr="007D4D01">
        <w:rPr>
          <w:sz w:val="24"/>
        </w:rPr>
        <w:t>поручает специалисту администрации муниципального образования, ответственному за рассмотрение заявления и прилагаемых документов;</w:t>
      </w:r>
    </w:p>
    <w:p w:rsidR="0085561F" w:rsidRPr="007D4D01" w:rsidRDefault="0085561F" w:rsidP="005C73F5">
      <w:pPr>
        <w:pStyle w:val="1"/>
        <w:jc w:val="both"/>
        <w:rPr>
          <w:sz w:val="24"/>
        </w:rPr>
      </w:pPr>
      <w:r w:rsidRPr="007D4D01">
        <w:rPr>
          <w:sz w:val="24"/>
        </w:rPr>
        <w:t xml:space="preserve">2) </w:t>
      </w:r>
      <w:r w:rsidRPr="007D4D01">
        <w:rPr>
          <w:i/>
          <w:sz w:val="24"/>
        </w:rPr>
        <w:t xml:space="preserve"> </w:t>
      </w:r>
      <w:r w:rsidRPr="007D4D01">
        <w:rPr>
          <w:sz w:val="24"/>
        </w:rPr>
        <w:t xml:space="preserve">при отсутствии оснований для отказа в предоставлении муниципальной услуги, предусмотренных настоящим Регламентом, </w:t>
      </w:r>
      <w:r w:rsidRPr="005C73F5">
        <w:rPr>
          <w:sz w:val="24"/>
        </w:rPr>
        <w:t>специалист администрации, ответственный за рассмотрение заявления и прилагаемых документов</w:t>
      </w:r>
      <w:r w:rsidRPr="007D4D01">
        <w:rPr>
          <w:sz w:val="24"/>
        </w:rPr>
        <w:t xml:space="preserve"> осуществляет подготовку проектов документов об утверждении схемы границ земельного участка на кадастровом плане или кадастровой карте соответствующей территории. При наличии оснований для отказа в предоставлении муниципальной услуги, предусмотренных настоящим Регламентом, специалист администрации муниципального образования, ответственный за рассмотрение заявления и прилагаемых документов осуществляет подготовку проекта письма заявителю об отказе в предоставлении муниципальной услуги. Отказ в предоставлении муниципальной услуги должен содержать основания, по которым запрашиваемые документы не могут быть утверждены, а также порядок обжалования такого решения;</w:t>
      </w:r>
    </w:p>
    <w:p w:rsidR="0085561F" w:rsidRPr="00004AF4"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 xml:space="preserve">3) подготовленный проект документов об утверждении схемы границ земельного участка на кадастровом плане или кадастровой карте соответствующей территории  или проект письма об отказе в предоставлении муниципальной услуги передается </w:t>
      </w:r>
      <w:r w:rsidRPr="00004AF4">
        <w:rPr>
          <w:rFonts w:ascii="Times New Roman" w:hAnsi="Times New Roman" w:cs="Times New Roman"/>
          <w:sz w:val="24"/>
          <w:szCs w:val="24"/>
        </w:rPr>
        <w:t>специалистом админист</w:t>
      </w:r>
      <w:r w:rsidR="005C73F5">
        <w:rPr>
          <w:rFonts w:ascii="Times New Roman" w:hAnsi="Times New Roman" w:cs="Times New Roman"/>
          <w:sz w:val="24"/>
          <w:szCs w:val="24"/>
        </w:rPr>
        <w:t>рации</w:t>
      </w:r>
      <w:r w:rsidRPr="00004AF4">
        <w:rPr>
          <w:rFonts w:ascii="Times New Roman" w:hAnsi="Times New Roman" w:cs="Times New Roman"/>
          <w:sz w:val="24"/>
          <w:szCs w:val="24"/>
        </w:rPr>
        <w:t>, ответственным за рассмотрение заявления и прилагаемых документов, уполномоченному лицу администрации муниципального образования.</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 xml:space="preserve">Подпись </w:t>
      </w:r>
      <w:r w:rsidRPr="00004AF4">
        <w:rPr>
          <w:rFonts w:ascii="Times New Roman" w:hAnsi="Times New Roman" w:cs="Times New Roman"/>
          <w:sz w:val="24"/>
          <w:szCs w:val="24"/>
        </w:rPr>
        <w:t>уполномоченного лица администрации муниципального образования</w:t>
      </w:r>
      <w:r w:rsidRPr="0085561F">
        <w:rPr>
          <w:rFonts w:ascii="Times New Roman" w:hAnsi="Times New Roman" w:cs="Times New Roman"/>
          <w:sz w:val="24"/>
          <w:szCs w:val="24"/>
        </w:rPr>
        <w:t xml:space="preserve"> заверяется гербовой печатью администрации </w:t>
      </w:r>
      <w:r w:rsidR="00004AF4" w:rsidRPr="005C73F5">
        <w:rPr>
          <w:rFonts w:ascii="Times New Roman" w:hAnsi="Times New Roman" w:cs="Times New Roman"/>
          <w:sz w:val="24"/>
          <w:szCs w:val="24"/>
        </w:rPr>
        <w:t>Боготольского сельсовета</w:t>
      </w:r>
      <w:r w:rsidRPr="0085561F">
        <w:rPr>
          <w:rFonts w:ascii="Times New Roman" w:hAnsi="Times New Roman" w:cs="Times New Roman"/>
          <w:sz w:val="24"/>
          <w:szCs w:val="24"/>
        </w:rPr>
        <w:t>;</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4) результатом административной процедуры является подписание уполномоченным лицом проекта документов об утверждении схемы границ земельного участка на кадастровом плане или кадастровой карте соответствующей территории либо письма об отказе в предоставлении муниципальной услуги;</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 xml:space="preserve">5) ответственным за выполнение данной административной процедуры является </w:t>
      </w:r>
      <w:r w:rsidRPr="00004AF4">
        <w:rPr>
          <w:rFonts w:ascii="Times New Roman" w:hAnsi="Times New Roman" w:cs="Times New Roman"/>
          <w:sz w:val="24"/>
          <w:szCs w:val="24"/>
        </w:rPr>
        <w:t xml:space="preserve">специалист администрации муниципального образования, ответственным за рассмотрение </w:t>
      </w:r>
      <w:r w:rsidRPr="00004AF4">
        <w:rPr>
          <w:rFonts w:ascii="Times New Roman" w:hAnsi="Times New Roman" w:cs="Times New Roman"/>
          <w:sz w:val="24"/>
          <w:szCs w:val="24"/>
        </w:rPr>
        <w:lastRenderedPageBreak/>
        <w:t>заявления и прилагаемых документов;</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 xml:space="preserve">6) срок выполнения административной процедуры составляет </w:t>
      </w:r>
      <w:r w:rsidR="00004AF4" w:rsidRPr="00004AF4">
        <w:rPr>
          <w:rFonts w:ascii="Times New Roman" w:hAnsi="Times New Roman" w:cs="Times New Roman"/>
          <w:sz w:val="24"/>
          <w:szCs w:val="24"/>
        </w:rPr>
        <w:t xml:space="preserve">15 </w:t>
      </w:r>
      <w:r w:rsidRPr="00004AF4">
        <w:rPr>
          <w:rFonts w:ascii="Times New Roman" w:hAnsi="Times New Roman" w:cs="Times New Roman"/>
          <w:sz w:val="24"/>
          <w:szCs w:val="24"/>
        </w:rPr>
        <w:t xml:space="preserve"> рабочих дней</w:t>
      </w:r>
      <w:r w:rsidRPr="0085561F">
        <w:rPr>
          <w:rFonts w:ascii="Times New Roman" w:hAnsi="Times New Roman" w:cs="Times New Roman"/>
          <w:i/>
          <w:sz w:val="24"/>
          <w:szCs w:val="24"/>
        </w:rPr>
        <w:t>.</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2.3. Выдача результата предоставления муниципальной услуги:</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 xml:space="preserve">2) документы об утверждении схемы границ земельного участка на кадастровом плане или кадастровой карте соответствующей территории выдается </w:t>
      </w:r>
      <w:r w:rsidRPr="005C73F5">
        <w:rPr>
          <w:rFonts w:ascii="Times New Roman" w:hAnsi="Times New Roman" w:cs="Times New Roman"/>
          <w:sz w:val="24"/>
          <w:szCs w:val="24"/>
        </w:rPr>
        <w:t xml:space="preserve">специалистом администрации </w:t>
      </w:r>
      <w:r w:rsidR="005C73F5" w:rsidRPr="005C73F5">
        <w:rPr>
          <w:rFonts w:ascii="Times New Roman" w:hAnsi="Times New Roman" w:cs="Times New Roman"/>
          <w:sz w:val="24"/>
          <w:szCs w:val="24"/>
        </w:rPr>
        <w:t>Боготольского сельсовета</w:t>
      </w:r>
      <w:r w:rsidRPr="005C73F5">
        <w:rPr>
          <w:rFonts w:ascii="Times New Roman" w:hAnsi="Times New Roman" w:cs="Times New Roman"/>
          <w:sz w:val="24"/>
          <w:szCs w:val="24"/>
        </w:rPr>
        <w:t xml:space="preserve">, ответственного за рассмотрение заявления и прилагаемых документов </w:t>
      </w:r>
      <w:r w:rsidRPr="0085561F">
        <w:rPr>
          <w:rFonts w:ascii="Times New Roman" w:hAnsi="Times New Roman" w:cs="Times New Roman"/>
          <w:sz w:val="24"/>
          <w:szCs w:val="24"/>
        </w:rPr>
        <w:t>лично заявителю или уполномоченному заявителем лицу на руки с предъявлением документа, удостоверяющего личность.</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Письмо об отказе в предоставлении муниципальной услуги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3) результатом административной процедуры является выдача (направление) заявителю (его уполномоченному представителю):</w:t>
      </w:r>
    </w:p>
    <w:p w:rsidR="0085561F" w:rsidRPr="0085561F" w:rsidRDefault="0085561F" w:rsidP="005C73F5">
      <w:pPr>
        <w:pStyle w:val="ConsPlusNormal"/>
        <w:ind w:firstLine="567"/>
        <w:jc w:val="both"/>
        <w:rPr>
          <w:rFonts w:ascii="Times New Roman" w:hAnsi="Times New Roman" w:cs="Times New Roman"/>
          <w:sz w:val="24"/>
          <w:szCs w:val="24"/>
        </w:rPr>
      </w:pPr>
      <w:proofErr w:type="gramStart"/>
      <w:r w:rsidRPr="0085561F">
        <w:rPr>
          <w:rFonts w:ascii="Times New Roman" w:hAnsi="Times New Roman" w:cs="Times New Roman"/>
          <w:sz w:val="24"/>
          <w:szCs w:val="24"/>
        </w:rPr>
        <w:t>документы об утверждении схемы границ земельного участка на кадастровом плане или кадастровой карте соответствующей территории и направление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w:t>
      </w:r>
      <w:proofErr w:type="gramEnd"/>
      <w:r w:rsidRPr="0085561F">
        <w:rPr>
          <w:rFonts w:ascii="Times New Roman" w:hAnsi="Times New Roman" w:cs="Times New Roman"/>
          <w:sz w:val="24"/>
          <w:szCs w:val="24"/>
        </w:rPr>
        <w:t xml:space="preserve">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письма об отказе в предоставлении муниципальной услуги;</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sz w:val="24"/>
          <w:szCs w:val="24"/>
        </w:rPr>
      </w:pPr>
      <w:r w:rsidRPr="0085561F">
        <w:rPr>
          <w:rFonts w:ascii="Times New Roman" w:hAnsi="Times New Roman" w:cs="Times New Roman"/>
          <w:sz w:val="24"/>
          <w:szCs w:val="24"/>
        </w:rPr>
        <w:t xml:space="preserve">4) ответственным за выполнение административной процедуры является </w:t>
      </w:r>
      <w:r w:rsidRPr="00004AF4">
        <w:rPr>
          <w:rFonts w:ascii="Times New Roman" w:hAnsi="Times New Roman" w:cs="Times New Roman"/>
          <w:sz w:val="24"/>
          <w:szCs w:val="24"/>
        </w:rPr>
        <w:t>специалистом администрации муниципального образования, ответственного за рассмотрение заявления и прилагаемых документов</w:t>
      </w:r>
      <w:r w:rsidRPr="0085561F">
        <w:rPr>
          <w:rFonts w:ascii="Times New Roman" w:hAnsi="Times New Roman" w:cs="Times New Roman"/>
          <w:sz w:val="24"/>
          <w:szCs w:val="24"/>
        </w:rPr>
        <w:t>;</w:t>
      </w:r>
    </w:p>
    <w:p w:rsidR="0085561F" w:rsidRPr="0085561F" w:rsidRDefault="0085561F" w:rsidP="005C73F5">
      <w:pPr>
        <w:widowControl w:val="0"/>
        <w:autoSpaceDE w:val="0"/>
        <w:autoSpaceDN w:val="0"/>
        <w:adjustRightInd w:val="0"/>
        <w:spacing w:line="240" w:lineRule="auto"/>
        <w:ind w:firstLine="567"/>
        <w:jc w:val="both"/>
        <w:rPr>
          <w:rFonts w:ascii="Times New Roman" w:hAnsi="Times New Roman" w:cs="Times New Roman"/>
          <w:i/>
          <w:sz w:val="24"/>
          <w:szCs w:val="24"/>
        </w:rPr>
      </w:pPr>
      <w:r w:rsidRPr="0085561F">
        <w:rPr>
          <w:rFonts w:ascii="Times New Roman" w:hAnsi="Times New Roman" w:cs="Times New Roman"/>
          <w:sz w:val="24"/>
          <w:szCs w:val="24"/>
        </w:rPr>
        <w:t xml:space="preserve">5) срок выполнения административной процедуры составляет </w:t>
      </w:r>
      <w:r w:rsidRPr="00BF58D7">
        <w:rPr>
          <w:rFonts w:ascii="Times New Roman" w:hAnsi="Times New Roman" w:cs="Times New Roman"/>
          <w:sz w:val="24"/>
          <w:szCs w:val="24"/>
        </w:rPr>
        <w:t>2 рабочих дня</w:t>
      </w:r>
      <w:r w:rsidRPr="0085561F">
        <w:rPr>
          <w:rFonts w:ascii="Times New Roman" w:hAnsi="Times New Roman" w:cs="Times New Roman"/>
          <w:i/>
          <w:sz w:val="24"/>
          <w:szCs w:val="24"/>
        </w:rPr>
        <w:t>.</w:t>
      </w:r>
    </w:p>
    <w:p w:rsidR="0085561F" w:rsidRPr="0085561F" w:rsidRDefault="0085561F" w:rsidP="002F1223">
      <w:pPr>
        <w:autoSpaceDE w:val="0"/>
        <w:autoSpaceDN w:val="0"/>
        <w:adjustRightInd w:val="0"/>
        <w:spacing w:line="240" w:lineRule="auto"/>
        <w:ind w:firstLine="540"/>
        <w:jc w:val="center"/>
        <w:outlineLvl w:val="1"/>
        <w:rPr>
          <w:rFonts w:ascii="Times New Roman" w:hAnsi="Times New Roman" w:cs="Times New Roman"/>
          <w:b/>
          <w:sz w:val="24"/>
          <w:szCs w:val="24"/>
        </w:rPr>
      </w:pPr>
      <w:r w:rsidRPr="0085561F">
        <w:rPr>
          <w:rFonts w:ascii="Times New Roman" w:hAnsi="Times New Roman" w:cs="Times New Roman"/>
          <w:b/>
          <w:sz w:val="24"/>
          <w:szCs w:val="24"/>
        </w:rPr>
        <w:t xml:space="preserve">4. Формы </w:t>
      </w:r>
      <w:proofErr w:type="gramStart"/>
      <w:r w:rsidRPr="0085561F">
        <w:rPr>
          <w:rFonts w:ascii="Times New Roman" w:hAnsi="Times New Roman" w:cs="Times New Roman"/>
          <w:b/>
          <w:sz w:val="24"/>
          <w:szCs w:val="24"/>
        </w:rPr>
        <w:t>контроля за</w:t>
      </w:r>
      <w:proofErr w:type="gramEnd"/>
      <w:r w:rsidRPr="0085561F">
        <w:rPr>
          <w:rFonts w:ascii="Times New Roman" w:hAnsi="Times New Roman" w:cs="Times New Roman"/>
          <w:b/>
          <w:sz w:val="24"/>
          <w:szCs w:val="24"/>
        </w:rPr>
        <w:t xml:space="preserve"> исполнением административного регламента</w:t>
      </w:r>
    </w:p>
    <w:p w:rsidR="0085561F" w:rsidRPr="0085561F" w:rsidRDefault="0085561F" w:rsidP="005C73F5">
      <w:pPr>
        <w:autoSpaceDE w:val="0"/>
        <w:autoSpaceDN w:val="0"/>
        <w:adjustRightInd w:val="0"/>
        <w:spacing w:line="240" w:lineRule="auto"/>
        <w:ind w:firstLine="72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4.1. Текущий </w:t>
      </w:r>
      <w:proofErr w:type="gramStart"/>
      <w:r w:rsidRPr="0085561F">
        <w:rPr>
          <w:rFonts w:ascii="Times New Roman" w:hAnsi="Times New Roman" w:cs="Times New Roman"/>
          <w:sz w:val="24"/>
          <w:szCs w:val="24"/>
        </w:rPr>
        <w:t>контроль за</w:t>
      </w:r>
      <w:proofErr w:type="gramEnd"/>
      <w:r w:rsidRPr="0085561F">
        <w:rPr>
          <w:rFonts w:ascii="Times New Roman" w:hAnsi="Times New Roman" w:cs="Times New Roman"/>
          <w:sz w:val="24"/>
          <w:szCs w:val="24"/>
        </w:rPr>
        <w:t xml:space="preserve"> соблюдением последовательности действий, определенных Регламентом осуществляется </w:t>
      </w:r>
      <w:r w:rsidR="00004AF4">
        <w:rPr>
          <w:rFonts w:ascii="Times New Roman" w:hAnsi="Times New Roman" w:cs="Times New Roman"/>
          <w:sz w:val="24"/>
          <w:szCs w:val="24"/>
        </w:rPr>
        <w:t>специалистом администрации</w:t>
      </w:r>
      <w:r w:rsidRPr="0085561F">
        <w:rPr>
          <w:rFonts w:ascii="Times New Roman" w:hAnsi="Times New Roman" w:cs="Times New Roman"/>
          <w:sz w:val="24"/>
          <w:szCs w:val="24"/>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85561F" w:rsidRPr="0085561F" w:rsidRDefault="0085561F" w:rsidP="005C73F5">
      <w:pPr>
        <w:autoSpaceDE w:val="0"/>
        <w:autoSpaceDN w:val="0"/>
        <w:adjustRightInd w:val="0"/>
        <w:spacing w:line="240" w:lineRule="auto"/>
        <w:ind w:firstLine="720"/>
        <w:jc w:val="both"/>
        <w:outlineLvl w:val="1"/>
        <w:rPr>
          <w:rFonts w:ascii="Times New Roman" w:hAnsi="Times New Roman" w:cs="Times New Roman"/>
          <w:sz w:val="24"/>
          <w:szCs w:val="24"/>
        </w:rPr>
      </w:pPr>
      <w:r w:rsidRPr="0085561F">
        <w:rPr>
          <w:rFonts w:ascii="Times New Roman" w:hAnsi="Times New Roman" w:cs="Times New Roman"/>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85561F" w:rsidRPr="0085561F" w:rsidRDefault="0085561F" w:rsidP="005C73F5">
      <w:pPr>
        <w:autoSpaceDE w:val="0"/>
        <w:autoSpaceDN w:val="0"/>
        <w:adjustRightInd w:val="0"/>
        <w:spacing w:line="240" w:lineRule="auto"/>
        <w:ind w:firstLine="72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4.3. </w:t>
      </w:r>
      <w:proofErr w:type="gramStart"/>
      <w:r w:rsidRPr="0085561F">
        <w:rPr>
          <w:rFonts w:ascii="Times New Roman" w:hAnsi="Times New Roman" w:cs="Times New Roman"/>
          <w:sz w:val="24"/>
          <w:szCs w:val="24"/>
        </w:rPr>
        <w:t>Контроль за</w:t>
      </w:r>
      <w:proofErr w:type="gramEnd"/>
      <w:r w:rsidRPr="0085561F">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85561F" w:rsidRPr="0085561F" w:rsidRDefault="0085561F" w:rsidP="005C73F5">
      <w:pPr>
        <w:autoSpaceDE w:val="0"/>
        <w:autoSpaceDN w:val="0"/>
        <w:adjustRightInd w:val="0"/>
        <w:spacing w:line="240" w:lineRule="auto"/>
        <w:ind w:firstLine="72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w:t>
      </w:r>
      <w:r w:rsidRPr="0085561F">
        <w:rPr>
          <w:rFonts w:ascii="Times New Roman" w:hAnsi="Times New Roman" w:cs="Times New Roman"/>
          <w:sz w:val="24"/>
          <w:szCs w:val="24"/>
        </w:rPr>
        <w:lastRenderedPageBreak/>
        <w:t>виновных лиц к ответственности в соответствии с законодательством Российской Федерации.</w:t>
      </w:r>
    </w:p>
    <w:p w:rsidR="0085561F" w:rsidRPr="0085561F" w:rsidRDefault="0085561F" w:rsidP="002F1223">
      <w:pPr>
        <w:autoSpaceDE w:val="0"/>
        <w:autoSpaceDN w:val="0"/>
        <w:adjustRightInd w:val="0"/>
        <w:spacing w:line="240" w:lineRule="auto"/>
        <w:ind w:firstLine="720"/>
        <w:jc w:val="both"/>
        <w:outlineLvl w:val="1"/>
        <w:rPr>
          <w:rFonts w:ascii="Times New Roman" w:hAnsi="Times New Roman" w:cs="Times New Roman"/>
          <w:sz w:val="24"/>
          <w:szCs w:val="24"/>
        </w:rPr>
      </w:pPr>
      <w:r w:rsidRPr="0085561F">
        <w:rPr>
          <w:rFonts w:ascii="Times New Roman" w:hAnsi="Times New Roman" w:cs="Times New Roman"/>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85561F" w:rsidRPr="002F1223" w:rsidRDefault="0085561F" w:rsidP="002F1223">
      <w:pPr>
        <w:autoSpaceDE w:val="0"/>
        <w:autoSpaceDN w:val="0"/>
        <w:adjustRightInd w:val="0"/>
        <w:spacing w:line="240" w:lineRule="auto"/>
        <w:ind w:firstLine="540"/>
        <w:jc w:val="center"/>
        <w:outlineLvl w:val="1"/>
        <w:rPr>
          <w:rFonts w:ascii="Times New Roman" w:hAnsi="Times New Roman" w:cs="Times New Roman"/>
          <w:b/>
          <w:bCs/>
          <w:sz w:val="24"/>
          <w:szCs w:val="24"/>
        </w:rPr>
      </w:pPr>
      <w:r w:rsidRPr="0085561F">
        <w:rPr>
          <w:rFonts w:ascii="Times New Roman" w:hAnsi="Times New Roman" w:cs="Times New Roman"/>
          <w:b/>
          <w:sz w:val="24"/>
          <w:szCs w:val="24"/>
        </w:rPr>
        <w:t>5.</w:t>
      </w:r>
      <w:r w:rsidRPr="0085561F">
        <w:rPr>
          <w:rFonts w:ascii="Times New Roman" w:hAnsi="Times New Roman" w:cs="Times New Roman"/>
          <w:sz w:val="24"/>
          <w:szCs w:val="24"/>
        </w:rPr>
        <w:t xml:space="preserve"> </w:t>
      </w:r>
      <w:r w:rsidRPr="0085561F">
        <w:rPr>
          <w:rFonts w:ascii="Times New Roman" w:hAnsi="Times New Roman" w:cs="Times New Roman"/>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85561F" w:rsidRPr="0085561F" w:rsidRDefault="0085561F" w:rsidP="005C73F5">
      <w:pPr>
        <w:autoSpaceDE w:val="0"/>
        <w:autoSpaceDN w:val="0"/>
        <w:adjustRightInd w:val="0"/>
        <w:spacing w:line="240" w:lineRule="auto"/>
        <w:ind w:firstLine="720"/>
        <w:jc w:val="both"/>
        <w:outlineLvl w:val="1"/>
        <w:rPr>
          <w:rFonts w:ascii="Times New Roman" w:hAnsi="Times New Roman" w:cs="Times New Roman"/>
          <w:sz w:val="24"/>
          <w:szCs w:val="24"/>
        </w:rPr>
      </w:pPr>
      <w:r w:rsidRPr="0085561F">
        <w:rPr>
          <w:rFonts w:ascii="Times New Roman" w:hAnsi="Times New Roman" w:cs="Times New Roman"/>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ab/>
        <w:t>1) нарушение срока регистрации запроса заявителя о предоставлении муниципальной услуги;</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ab/>
        <w:t>2) нарушение срока предоставления муниципальной услуги;</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ab/>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ab/>
      </w:r>
      <w:proofErr w:type="gramStart"/>
      <w:r w:rsidRPr="0085561F">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sz w:val="24"/>
          <w:szCs w:val="24"/>
        </w:rPr>
      </w:pPr>
      <w:r w:rsidRPr="0085561F">
        <w:rPr>
          <w:rFonts w:ascii="Times New Roman" w:hAnsi="Times New Roman" w:cs="Times New Roman"/>
          <w:sz w:val="24"/>
          <w:szCs w:val="24"/>
        </w:rPr>
        <w:tab/>
      </w:r>
      <w:proofErr w:type="gramStart"/>
      <w:r w:rsidRPr="0085561F">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5561F" w:rsidRPr="0085561F" w:rsidRDefault="0085561F" w:rsidP="005C73F5">
      <w:pPr>
        <w:tabs>
          <w:tab w:val="left" w:pos="2040"/>
        </w:tabs>
        <w:autoSpaceDE w:val="0"/>
        <w:autoSpaceDN w:val="0"/>
        <w:adjustRightInd w:val="0"/>
        <w:spacing w:line="240" w:lineRule="auto"/>
        <w:ind w:firstLine="720"/>
        <w:jc w:val="both"/>
        <w:outlineLvl w:val="1"/>
        <w:rPr>
          <w:rFonts w:ascii="Times New Roman" w:hAnsi="Times New Roman" w:cs="Times New Roman"/>
          <w:sz w:val="24"/>
          <w:szCs w:val="24"/>
        </w:rPr>
      </w:pPr>
      <w:r w:rsidRPr="0085561F">
        <w:rPr>
          <w:rFonts w:ascii="Times New Roman" w:hAnsi="Times New Roman" w:cs="Times New Roman"/>
          <w:sz w:val="24"/>
          <w:szCs w:val="24"/>
        </w:rPr>
        <w:t>5.2. Обращения подлежат обязательному рассмотрению. Рассмотрение обращений осуществляется бесплатно.</w:t>
      </w:r>
    </w:p>
    <w:p w:rsidR="0085561F" w:rsidRPr="0085561F" w:rsidRDefault="0085561F" w:rsidP="005C73F5">
      <w:pPr>
        <w:tabs>
          <w:tab w:val="left" w:pos="2040"/>
        </w:tabs>
        <w:autoSpaceDE w:val="0"/>
        <w:autoSpaceDN w:val="0"/>
        <w:adjustRightInd w:val="0"/>
        <w:spacing w:line="240" w:lineRule="auto"/>
        <w:ind w:firstLine="720"/>
        <w:jc w:val="both"/>
        <w:outlineLvl w:val="1"/>
        <w:rPr>
          <w:rFonts w:ascii="Times New Roman" w:hAnsi="Times New Roman" w:cs="Times New Roman"/>
          <w:sz w:val="24"/>
          <w:szCs w:val="24"/>
        </w:rPr>
      </w:pPr>
      <w:r w:rsidRPr="0085561F">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85561F" w:rsidRPr="0085561F" w:rsidRDefault="0085561F" w:rsidP="005C73F5">
      <w:pPr>
        <w:tabs>
          <w:tab w:val="left" w:pos="2040"/>
        </w:tabs>
        <w:autoSpaceDE w:val="0"/>
        <w:autoSpaceDN w:val="0"/>
        <w:adjustRightInd w:val="0"/>
        <w:spacing w:line="240" w:lineRule="auto"/>
        <w:ind w:firstLine="720"/>
        <w:jc w:val="both"/>
        <w:outlineLvl w:val="1"/>
        <w:rPr>
          <w:rFonts w:ascii="Times New Roman" w:hAnsi="Times New Roman" w:cs="Times New Roman"/>
          <w:sz w:val="24"/>
          <w:szCs w:val="24"/>
        </w:rPr>
      </w:pPr>
      <w:r w:rsidRPr="0085561F">
        <w:rPr>
          <w:rFonts w:ascii="Times New Roman" w:hAnsi="Times New Roman" w:cs="Times New Roman"/>
          <w:sz w:val="24"/>
          <w:szCs w:val="24"/>
        </w:rPr>
        <w:t xml:space="preserve">5.4. </w:t>
      </w:r>
      <w:r w:rsidRPr="0085561F">
        <w:rPr>
          <w:rFonts w:ascii="Times New Roman" w:hAnsi="Times New Roman" w:cs="Times New Roman"/>
          <w:iCs/>
          <w:sz w:val="24"/>
          <w:szCs w:val="24"/>
        </w:rPr>
        <w:t xml:space="preserve">Жалоба может быть направлена по почте, с использованием информационно-телекоммуникационной сети Интернет, официального сайта </w:t>
      </w:r>
      <w:r w:rsidRPr="0085561F">
        <w:rPr>
          <w:rFonts w:ascii="Times New Roman" w:hAnsi="Times New Roman" w:cs="Times New Roman"/>
          <w:sz w:val="24"/>
          <w:szCs w:val="24"/>
        </w:rPr>
        <w:t>органа, предоставляющего муниципальную услугу</w:t>
      </w:r>
      <w:r w:rsidRPr="0085561F">
        <w:rPr>
          <w:rFonts w:ascii="Times New Roman" w:hAnsi="Times New Roman" w:cs="Times New Roman"/>
          <w:iCs/>
          <w:sz w:val="24"/>
          <w:szCs w:val="24"/>
        </w:rPr>
        <w:t>, а также может быть принята при личном приеме заявителя.</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r w:rsidRPr="0085561F">
        <w:rPr>
          <w:rFonts w:ascii="Times New Roman" w:hAnsi="Times New Roman" w:cs="Times New Roman"/>
          <w:iCs/>
          <w:sz w:val="24"/>
          <w:szCs w:val="24"/>
        </w:rPr>
        <w:lastRenderedPageBreak/>
        <w:t>5.5. Жалоба должна содержать:</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r w:rsidRPr="0085561F">
        <w:rPr>
          <w:rFonts w:ascii="Times New Roman" w:hAnsi="Times New Roman" w:cs="Times New Roman"/>
          <w:iCs/>
          <w:sz w:val="24"/>
          <w:szCs w:val="24"/>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proofErr w:type="gramStart"/>
      <w:r w:rsidRPr="0085561F">
        <w:rPr>
          <w:rFonts w:ascii="Times New Roman" w:hAnsi="Times New Roman" w:cs="Times New Roman"/>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r w:rsidRPr="0085561F">
        <w:rPr>
          <w:rFonts w:ascii="Times New Roman" w:hAnsi="Times New Roman" w:cs="Times New Roman"/>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r w:rsidRPr="0085561F">
        <w:rPr>
          <w:rFonts w:ascii="Times New Roman" w:hAnsi="Times New Roman" w:cs="Times New Roman"/>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r w:rsidRPr="0085561F">
        <w:rPr>
          <w:rFonts w:ascii="Times New Roman" w:hAnsi="Times New Roman" w:cs="Times New Roman"/>
          <w:iCs/>
          <w:sz w:val="24"/>
          <w:szCs w:val="24"/>
        </w:rPr>
        <w:t xml:space="preserve">5.6. </w:t>
      </w:r>
      <w:proofErr w:type="gramStart"/>
      <w:r w:rsidRPr="0085561F">
        <w:rPr>
          <w:rFonts w:ascii="Times New Roman" w:hAnsi="Times New Roman" w:cs="Times New Roman"/>
          <w:iCs/>
          <w:sz w:val="24"/>
          <w:szCs w:val="24"/>
        </w:rPr>
        <w:t xml:space="preserve">Жалоба, поступившая в </w:t>
      </w:r>
      <w:r w:rsidRPr="0085561F">
        <w:rPr>
          <w:rFonts w:ascii="Times New Roman" w:hAnsi="Times New Roman" w:cs="Times New Roman"/>
          <w:sz w:val="24"/>
          <w:szCs w:val="24"/>
        </w:rPr>
        <w:t>органа, предоставляющего муниципальную услугу</w:t>
      </w:r>
      <w:r w:rsidRPr="0085561F">
        <w:rPr>
          <w:rFonts w:ascii="Times New Roman" w:hAnsi="Times New Roman" w:cs="Times New Roman"/>
          <w:iCs/>
          <w:sz w:val="24"/>
          <w:szCs w:val="24"/>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85561F">
        <w:rPr>
          <w:rFonts w:ascii="Times New Roman" w:hAnsi="Times New Roman" w:cs="Times New Roman"/>
          <w:iCs/>
          <w:sz w:val="24"/>
          <w:szCs w:val="24"/>
        </w:rPr>
        <w:t xml:space="preserve"> исправлений - в течение пяти рабочих дней со дня ее регистрации.</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r w:rsidRPr="0085561F">
        <w:rPr>
          <w:rFonts w:ascii="Times New Roman" w:hAnsi="Times New Roman" w:cs="Times New Roman"/>
          <w:iCs/>
          <w:sz w:val="24"/>
          <w:szCs w:val="24"/>
        </w:rPr>
        <w:t xml:space="preserve">5.7. По результатам </w:t>
      </w:r>
      <w:proofErr w:type="gramStart"/>
      <w:r w:rsidRPr="0085561F">
        <w:rPr>
          <w:rFonts w:ascii="Times New Roman" w:hAnsi="Times New Roman" w:cs="Times New Roman"/>
          <w:iCs/>
          <w:sz w:val="24"/>
          <w:szCs w:val="24"/>
        </w:rPr>
        <w:t xml:space="preserve">рассмотрения жалобы </w:t>
      </w:r>
      <w:r w:rsidRPr="0085561F">
        <w:rPr>
          <w:rFonts w:ascii="Times New Roman" w:hAnsi="Times New Roman" w:cs="Times New Roman"/>
          <w:sz w:val="24"/>
          <w:szCs w:val="24"/>
        </w:rPr>
        <w:t>органа, предоставляющего муниципальную услугу</w:t>
      </w:r>
      <w:r w:rsidRPr="0085561F">
        <w:rPr>
          <w:rFonts w:ascii="Times New Roman" w:hAnsi="Times New Roman" w:cs="Times New Roman"/>
          <w:iCs/>
          <w:sz w:val="24"/>
          <w:szCs w:val="24"/>
        </w:rPr>
        <w:t xml:space="preserve"> принимает</w:t>
      </w:r>
      <w:proofErr w:type="gramEnd"/>
      <w:r w:rsidRPr="0085561F">
        <w:rPr>
          <w:rFonts w:ascii="Times New Roman" w:hAnsi="Times New Roman" w:cs="Times New Roman"/>
          <w:iCs/>
          <w:sz w:val="24"/>
          <w:szCs w:val="24"/>
        </w:rPr>
        <w:t xml:space="preserve"> одно из следующих решений:</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proofErr w:type="gramStart"/>
      <w:r w:rsidRPr="0085561F">
        <w:rPr>
          <w:rFonts w:ascii="Times New Roman" w:hAnsi="Times New Roman" w:cs="Times New Roman"/>
          <w:iCs/>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r w:rsidRPr="0085561F">
        <w:rPr>
          <w:rFonts w:ascii="Times New Roman" w:hAnsi="Times New Roman" w:cs="Times New Roman"/>
          <w:iCs/>
          <w:sz w:val="24"/>
          <w:szCs w:val="24"/>
        </w:rPr>
        <w:t>2) отказывает в удовлетворении жалобы.</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r w:rsidRPr="0085561F">
        <w:rPr>
          <w:rFonts w:ascii="Times New Roman" w:hAnsi="Times New Roman" w:cs="Times New Roman"/>
          <w:iCs/>
          <w:sz w:val="24"/>
          <w:szCs w:val="24"/>
        </w:rPr>
        <w:t xml:space="preserve">5.8. Не позднее дня, следующего за днем принятия решения, указанного в </w:t>
      </w:r>
      <w:hyperlink r:id="rId17" w:history="1">
        <w:r w:rsidRPr="0085561F">
          <w:rPr>
            <w:rFonts w:ascii="Times New Roman" w:hAnsi="Times New Roman" w:cs="Times New Roman"/>
            <w:iCs/>
            <w:sz w:val="24"/>
            <w:szCs w:val="24"/>
          </w:rPr>
          <w:t>пункте 5.7</w:t>
        </w:r>
      </w:hyperlink>
      <w:r w:rsidRPr="0085561F">
        <w:rPr>
          <w:rFonts w:ascii="Times New Roman" w:hAnsi="Times New Roman" w:cs="Times New Roman"/>
          <w:iCs/>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61F" w:rsidRPr="0085561F" w:rsidRDefault="0085561F" w:rsidP="005C73F5">
      <w:pPr>
        <w:autoSpaceDE w:val="0"/>
        <w:autoSpaceDN w:val="0"/>
        <w:adjustRightInd w:val="0"/>
        <w:spacing w:line="240" w:lineRule="auto"/>
        <w:ind w:firstLine="540"/>
        <w:jc w:val="both"/>
        <w:rPr>
          <w:rFonts w:ascii="Times New Roman" w:hAnsi="Times New Roman" w:cs="Times New Roman"/>
          <w:iCs/>
          <w:sz w:val="24"/>
          <w:szCs w:val="24"/>
        </w:rPr>
      </w:pPr>
      <w:r w:rsidRPr="0085561F">
        <w:rPr>
          <w:rFonts w:ascii="Times New Roman" w:hAnsi="Times New Roman" w:cs="Times New Roman"/>
          <w:iCs/>
          <w:sz w:val="24"/>
          <w:szCs w:val="24"/>
        </w:rPr>
        <w:t xml:space="preserve">5.9. В случае установления в ходе или по результатам </w:t>
      </w:r>
      <w:proofErr w:type="gramStart"/>
      <w:r w:rsidRPr="0085561F">
        <w:rPr>
          <w:rFonts w:ascii="Times New Roman" w:hAnsi="Times New Roman" w:cs="Times New Roman"/>
          <w:iCs/>
          <w:sz w:val="24"/>
          <w:szCs w:val="24"/>
        </w:rPr>
        <w:t>рассмотрения жалобы признаков состава административного правонарушения</w:t>
      </w:r>
      <w:proofErr w:type="gramEnd"/>
      <w:r w:rsidRPr="0085561F">
        <w:rPr>
          <w:rFonts w:ascii="Times New Roman" w:hAnsi="Times New Roman" w:cs="Times New Roman"/>
          <w:iCs/>
          <w:sz w:val="24"/>
          <w:szCs w:val="24"/>
        </w:rPr>
        <w:t xml:space="preserve"> или преступления должностное лицо, наделенное полномочиями по рассмотрению жалоб в соответствии с </w:t>
      </w:r>
      <w:hyperlink r:id="rId18" w:history="1">
        <w:r w:rsidRPr="0085561F">
          <w:rPr>
            <w:rFonts w:ascii="Times New Roman" w:hAnsi="Times New Roman" w:cs="Times New Roman"/>
            <w:iCs/>
            <w:sz w:val="24"/>
            <w:szCs w:val="24"/>
          </w:rPr>
          <w:t>пунктом 5.3</w:t>
        </w:r>
      </w:hyperlink>
      <w:r w:rsidRPr="0085561F">
        <w:rPr>
          <w:rFonts w:ascii="Times New Roman" w:hAnsi="Times New Roman" w:cs="Times New Roman"/>
          <w:iCs/>
          <w:sz w:val="24"/>
          <w:szCs w:val="24"/>
        </w:rPr>
        <w:t xml:space="preserve"> настоящего Административного регламента, незамедлительно направляет имеющиеся материалы в органы прокуратуры.</w:t>
      </w:r>
    </w:p>
    <w:p w:rsidR="0063177F" w:rsidRPr="0085561F" w:rsidRDefault="0063177F" w:rsidP="005C73F5">
      <w:pPr>
        <w:spacing w:after="100" w:afterAutospacing="1" w:line="240" w:lineRule="auto"/>
        <w:contextualSpacing/>
        <w:rPr>
          <w:rFonts w:ascii="Times New Roman" w:hAnsi="Times New Roman" w:cs="Times New Roman"/>
          <w:sz w:val="24"/>
          <w:szCs w:val="24"/>
        </w:rPr>
      </w:pPr>
    </w:p>
    <w:sectPr w:rsidR="0063177F" w:rsidRPr="0085561F" w:rsidSect="002F1223">
      <w:pgSz w:w="11906" w:h="16838"/>
      <w:pgMar w:top="567" w:right="850"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30B8E"/>
    <w:multiLevelType w:val="hybridMultilevel"/>
    <w:tmpl w:val="1CBE0C46"/>
    <w:lvl w:ilvl="0" w:tplc="C0C00730">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7AEA22ED"/>
    <w:multiLevelType w:val="hybridMultilevel"/>
    <w:tmpl w:val="4DBA58F6"/>
    <w:lvl w:ilvl="0" w:tplc="E1B223F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4715F"/>
    <w:rsid w:val="0000036A"/>
    <w:rsid w:val="00004AF4"/>
    <w:rsid w:val="00030350"/>
    <w:rsid w:val="000A1B94"/>
    <w:rsid w:val="000E25D7"/>
    <w:rsid w:val="00191766"/>
    <w:rsid w:val="001D4680"/>
    <w:rsid w:val="001E1BEA"/>
    <w:rsid w:val="0022177D"/>
    <w:rsid w:val="002328A3"/>
    <w:rsid w:val="002D06DB"/>
    <w:rsid w:val="002F1223"/>
    <w:rsid w:val="003264AB"/>
    <w:rsid w:val="00337F40"/>
    <w:rsid w:val="003B351A"/>
    <w:rsid w:val="003D4384"/>
    <w:rsid w:val="00401D27"/>
    <w:rsid w:val="004F409C"/>
    <w:rsid w:val="005C73F5"/>
    <w:rsid w:val="0063177F"/>
    <w:rsid w:val="00686A8D"/>
    <w:rsid w:val="006C2A02"/>
    <w:rsid w:val="00771F28"/>
    <w:rsid w:val="007D4D01"/>
    <w:rsid w:val="0085561F"/>
    <w:rsid w:val="00863729"/>
    <w:rsid w:val="009355D5"/>
    <w:rsid w:val="00952270"/>
    <w:rsid w:val="00AD302B"/>
    <w:rsid w:val="00B21D2A"/>
    <w:rsid w:val="00B4715F"/>
    <w:rsid w:val="00B51135"/>
    <w:rsid w:val="00B56224"/>
    <w:rsid w:val="00BC30DA"/>
    <w:rsid w:val="00BD7737"/>
    <w:rsid w:val="00BF58D7"/>
    <w:rsid w:val="00C75805"/>
    <w:rsid w:val="00C817CE"/>
    <w:rsid w:val="00E8326C"/>
    <w:rsid w:val="00EB039D"/>
    <w:rsid w:val="00EE0C52"/>
    <w:rsid w:val="00EF6F90"/>
    <w:rsid w:val="00FF1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5F"/>
    <w:pPr>
      <w:spacing w:line="276" w:lineRule="auto"/>
      <w:ind w:firstLine="0"/>
    </w:pPr>
    <w:rPr>
      <w:rFonts w:eastAsiaTheme="minorEastAsia"/>
      <w:lang w:eastAsia="ru-RU"/>
    </w:rPr>
  </w:style>
  <w:style w:type="paragraph" w:styleId="1">
    <w:name w:val="heading 1"/>
    <w:basedOn w:val="a"/>
    <w:next w:val="a"/>
    <w:link w:val="10"/>
    <w:qFormat/>
    <w:rsid w:val="00B4715F"/>
    <w:pPr>
      <w:keepNext/>
      <w:spacing w:after="0" w:line="240" w:lineRule="auto"/>
      <w:outlineLvl w:val="0"/>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715F"/>
    <w:rPr>
      <w:rFonts w:ascii="Times New Roman" w:eastAsia="Times New Roman" w:hAnsi="Times New Roman" w:cs="Times New Roman"/>
      <w:sz w:val="32"/>
      <w:szCs w:val="24"/>
      <w:lang w:eastAsia="ru-RU"/>
    </w:rPr>
  </w:style>
  <w:style w:type="paragraph" w:styleId="a3">
    <w:name w:val="Title"/>
    <w:basedOn w:val="a"/>
    <w:link w:val="a4"/>
    <w:qFormat/>
    <w:rsid w:val="00B4715F"/>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B4715F"/>
    <w:rPr>
      <w:rFonts w:ascii="Times New Roman" w:eastAsia="Times New Roman" w:hAnsi="Times New Roman" w:cs="Times New Roman"/>
      <w:sz w:val="28"/>
      <w:szCs w:val="24"/>
      <w:lang w:eastAsia="ru-RU"/>
    </w:rPr>
  </w:style>
  <w:style w:type="paragraph" w:styleId="a5">
    <w:name w:val="List Paragraph"/>
    <w:basedOn w:val="a"/>
    <w:uiPriority w:val="34"/>
    <w:qFormat/>
    <w:rsid w:val="00B4715F"/>
    <w:pPr>
      <w:ind w:left="720"/>
      <w:contextualSpacing/>
    </w:pPr>
  </w:style>
  <w:style w:type="paragraph" w:customStyle="1" w:styleId="ConsPlusNormal">
    <w:name w:val="ConsPlusNormal"/>
    <w:rsid w:val="00401D27"/>
    <w:pPr>
      <w:autoSpaceDE w:val="0"/>
      <w:autoSpaceDN w:val="0"/>
      <w:adjustRightInd w:val="0"/>
      <w:spacing w:after="0"/>
      <w:ind w:firstLine="0"/>
    </w:pPr>
    <w:rPr>
      <w:rFonts w:ascii="Arial" w:eastAsia="Times New Roman" w:hAnsi="Arial" w:cs="Arial"/>
      <w:sz w:val="20"/>
      <w:szCs w:val="20"/>
      <w:lang w:eastAsia="ru-RU"/>
    </w:rPr>
  </w:style>
  <w:style w:type="paragraph" w:customStyle="1" w:styleId="ConsPlusTitle">
    <w:name w:val="ConsPlusTitle"/>
    <w:rsid w:val="0085561F"/>
    <w:pPr>
      <w:autoSpaceDE w:val="0"/>
      <w:autoSpaceDN w:val="0"/>
      <w:adjustRightInd w:val="0"/>
      <w:spacing w:after="0"/>
      <w:ind w:firstLine="0"/>
    </w:pPr>
    <w:rPr>
      <w:rFonts w:ascii="Times New Roman" w:eastAsia="Times New Roman" w:hAnsi="Times New Roman" w:cs="Times New Roman"/>
      <w:b/>
      <w:bCs/>
      <w:sz w:val="28"/>
      <w:szCs w:val="28"/>
      <w:lang w:eastAsia="ru-RU"/>
    </w:rPr>
  </w:style>
  <w:style w:type="paragraph" w:customStyle="1" w:styleId="printj">
    <w:name w:val="printj"/>
    <w:basedOn w:val="a"/>
    <w:rsid w:val="0085561F"/>
    <w:pPr>
      <w:spacing w:before="144" w:after="288" w:line="240" w:lineRule="auto"/>
      <w:jc w:val="both"/>
    </w:pPr>
    <w:rPr>
      <w:rFonts w:ascii="Times New Roman" w:eastAsia="Times New Roman" w:hAnsi="Times New Roman" w:cs="Times New Roman"/>
      <w:sz w:val="24"/>
      <w:szCs w:val="24"/>
    </w:rPr>
  </w:style>
  <w:style w:type="paragraph" w:customStyle="1" w:styleId="ConsNormal">
    <w:name w:val="ConsNormal"/>
    <w:rsid w:val="0085561F"/>
    <w:pPr>
      <w:autoSpaceDE w:val="0"/>
      <w:autoSpaceDN w:val="0"/>
      <w:adjustRightInd w:val="0"/>
      <w:spacing w:after="0"/>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ref=9FE86437FF3FB578E174B949B81048D0D52BE7864A4565ED32899D9895DAB383EE198290gA74I" TargetMode="External"/><Relationship Id="rId18" Type="http://schemas.openxmlformats.org/officeDocument/2006/relationships/hyperlink" Target="consultantplus://offline/ref=AE5AEAB5463DCD786109766DEAEBD6287B54421C5EF10B4E02E6E5CA7D89AB6B42044ED26D9696EAAABAF6y8pDI" TargetMode="External"/><Relationship Id="rId3" Type="http://schemas.openxmlformats.org/officeDocument/2006/relationships/styles" Target="styles.xml"/><Relationship Id="rId7" Type="http://schemas.openxmlformats.org/officeDocument/2006/relationships/hyperlink" Target="http://www.bogotol-r.ru" TargetMode="External"/><Relationship Id="rId12" Type="http://schemas.openxmlformats.org/officeDocument/2006/relationships/hyperlink" Target="consultantplus://offline/main?base=MOB;n=125396;fld=134" TargetMode="External"/><Relationship Id="rId17" Type="http://schemas.openxmlformats.org/officeDocument/2006/relationships/hyperlink" Target="consultantplus://offline/ref=AE5AEAB5463DCD786109766DEAEBD6287B54421C5EF10B4E02E6E5CA7D89AB6B42044ED26D9696EAAABAF7y8p3I" TargetMode="External"/><Relationship Id="rId2" Type="http://schemas.openxmlformats.org/officeDocument/2006/relationships/numbering" Target="numbering.xml"/><Relationship Id="rId16" Type="http://schemas.openxmlformats.org/officeDocument/2006/relationships/hyperlink" Target="consultantplus://offline/main?base=RLAW123;n=68940;fld=134;dst=1002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6691;fld=134" TargetMode="External"/><Relationship Id="rId5" Type="http://schemas.openxmlformats.org/officeDocument/2006/relationships/settings" Target="settings.xml"/><Relationship Id="rId15" Type="http://schemas.openxmlformats.org/officeDocument/2006/relationships/hyperlink" Target="consultantplus://offline/main?base=MOB;n=132063;fld=134;dst=100206" TargetMode="External"/><Relationship Id="rId10" Type="http://schemas.openxmlformats.org/officeDocument/2006/relationships/hyperlink" Target="consultantplus://offline/main?base=LAW;n=113646;fld=13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LAW;n=107420;fld=134" TargetMode="External"/><Relationship Id="rId14" Type="http://schemas.openxmlformats.org/officeDocument/2006/relationships/hyperlink" Target="consultantplus://offline/ref=A5861143EBB1BE7754D08ABAC202E15718308DC0FBB75838661C249D78750A9CEB47C9B346AAF5BDu8R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E9621-525E-4608-877C-A885A027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5548</Words>
  <Characters>31626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RABOTA</dc:creator>
  <cp:keywords/>
  <dc:description/>
  <cp:lastModifiedBy>Надежда</cp:lastModifiedBy>
  <cp:revision>3</cp:revision>
  <cp:lastPrinted>2016-09-02T06:43:00Z</cp:lastPrinted>
  <dcterms:created xsi:type="dcterms:W3CDTF">2016-10-17T03:19:00Z</dcterms:created>
  <dcterms:modified xsi:type="dcterms:W3CDTF">2016-10-28T01:50:00Z</dcterms:modified>
</cp:coreProperties>
</file>