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A2E" w:rsidRPr="00F74914" w:rsidRDefault="00277A2E" w:rsidP="00F74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4914">
        <w:rPr>
          <w:rFonts w:ascii="Times New Roman" w:eastAsia="Times New Roman" w:hAnsi="Times New Roman" w:cs="Times New Roman"/>
          <w:sz w:val="24"/>
          <w:szCs w:val="24"/>
        </w:rPr>
        <w:t>Администрация Боготольского сельсовета</w:t>
      </w:r>
    </w:p>
    <w:p w:rsidR="00277A2E" w:rsidRPr="00F74914" w:rsidRDefault="00277A2E" w:rsidP="00F74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4914">
        <w:rPr>
          <w:rFonts w:ascii="Times New Roman" w:eastAsia="Times New Roman" w:hAnsi="Times New Roman" w:cs="Times New Roman"/>
          <w:sz w:val="24"/>
          <w:szCs w:val="24"/>
        </w:rPr>
        <w:t>Боготольского района</w:t>
      </w:r>
    </w:p>
    <w:p w:rsidR="00277A2E" w:rsidRPr="00F74914" w:rsidRDefault="00277A2E" w:rsidP="00F74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4914">
        <w:rPr>
          <w:rFonts w:ascii="Times New Roman" w:eastAsia="Times New Roman" w:hAnsi="Times New Roman" w:cs="Times New Roman"/>
          <w:sz w:val="24"/>
          <w:szCs w:val="24"/>
        </w:rPr>
        <w:t>Красноярского края</w:t>
      </w:r>
    </w:p>
    <w:p w:rsidR="00277A2E" w:rsidRPr="00F74914" w:rsidRDefault="00277A2E" w:rsidP="00F74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7A2E" w:rsidRPr="00F74914" w:rsidRDefault="00277A2E" w:rsidP="00F74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4914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277A2E" w:rsidRPr="00F74914" w:rsidRDefault="00277A2E" w:rsidP="00F74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7A2E" w:rsidRPr="00F74914" w:rsidRDefault="00277A2E" w:rsidP="00F74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7A2E" w:rsidRPr="00F74914" w:rsidRDefault="00277A2E" w:rsidP="00F74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914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67D13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F7491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67D13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F74914">
        <w:rPr>
          <w:rFonts w:ascii="Times New Roman" w:eastAsia="Times New Roman" w:hAnsi="Times New Roman" w:cs="Times New Roman"/>
          <w:sz w:val="24"/>
          <w:szCs w:val="24"/>
        </w:rPr>
        <w:t xml:space="preserve">  2024 г. </w:t>
      </w:r>
      <w:r w:rsidRPr="00F7491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</w:t>
      </w:r>
      <w:r w:rsidR="00D67D13">
        <w:rPr>
          <w:rFonts w:ascii="Times New Roman" w:eastAsia="Times New Roman" w:hAnsi="Times New Roman" w:cs="Times New Roman"/>
          <w:sz w:val="24"/>
          <w:szCs w:val="24"/>
        </w:rPr>
        <w:t xml:space="preserve">    с. Боготол</w:t>
      </w:r>
      <w:r w:rsidR="00D67D13">
        <w:rPr>
          <w:rFonts w:ascii="Times New Roman" w:eastAsia="Times New Roman" w:hAnsi="Times New Roman" w:cs="Times New Roman"/>
          <w:sz w:val="24"/>
          <w:szCs w:val="24"/>
        </w:rPr>
        <w:tab/>
      </w:r>
      <w:r w:rsidR="00D67D13">
        <w:rPr>
          <w:rFonts w:ascii="Times New Roman" w:eastAsia="Times New Roman" w:hAnsi="Times New Roman" w:cs="Times New Roman"/>
          <w:sz w:val="24"/>
          <w:szCs w:val="24"/>
        </w:rPr>
        <w:tab/>
      </w:r>
      <w:r w:rsidR="00D67D13">
        <w:rPr>
          <w:rFonts w:ascii="Times New Roman" w:eastAsia="Times New Roman" w:hAnsi="Times New Roman" w:cs="Times New Roman"/>
          <w:sz w:val="24"/>
          <w:szCs w:val="24"/>
        </w:rPr>
        <w:tab/>
      </w:r>
      <w:r w:rsidR="00D67D13">
        <w:rPr>
          <w:rFonts w:ascii="Times New Roman" w:eastAsia="Times New Roman" w:hAnsi="Times New Roman" w:cs="Times New Roman"/>
          <w:sz w:val="24"/>
          <w:szCs w:val="24"/>
        </w:rPr>
        <w:tab/>
      </w:r>
      <w:r w:rsidR="00D67D13">
        <w:rPr>
          <w:rFonts w:ascii="Times New Roman" w:eastAsia="Times New Roman" w:hAnsi="Times New Roman" w:cs="Times New Roman"/>
          <w:sz w:val="24"/>
          <w:szCs w:val="24"/>
        </w:rPr>
        <w:tab/>
        <w:t>№ 104-п</w:t>
      </w:r>
    </w:p>
    <w:p w:rsidR="002D14BD" w:rsidRPr="00F74914" w:rsidRDefault="002D14BD" w:rsidP="00F7491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9A7BA5" w:rsidRPr="00D67D13" w:rsidRDefault="009A7BA5" w:rsidP="00F7491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D67D13">
        <w:rPr>
          <w:rFonts w:ascii="Times New Roman" w:hAnsi="Times New Roman" w:cs="Times New Roman"/>
          <w:b w:val="0"/>
        </w:rPr>
        <w:t>ОБ УТВЕРЖДЕНИИ ПОРЯДКА РАЗРАБОТКИ И УТВЕРЖДЕНИЯ</w:t>
      </w:r>
    </w:p>
    <w:p w:rsidR="009A7BA5" w:rsidRPr="00D67D13" w:rsidRDefault="009A7BA5" w:rsidP="00F7491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D67D13">
        <w:rPr>
          <w:rFonts w:ascii="Times New Roman" w:hAnsi="Times New Roman" w:cs="Times New Roman"/>
          <w:b w:val="0"/>
        </w:rPr>
        <w:t>АДМИНИСТРАТИВНЫХ РЕГЛАМЕНТОВ ПРЕДОСТАВЛЕНИЯ</w:t>
      </w:r>
    </w:p>
    <w:p w:rsidR="009A7BA5" w:rsidRPr="00D67D13" w:rsidRDefault="009A7BA5" w:rsidP="00F7491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D67D13">
        <w:rPr>
          <w:rFonts w:ascii="Times New Roman" w:hAnsi="Times New Roman" w:cs="Times New Roman"/>
          <w:b w:val="0"/>
        </w:rPr>
        <w:t>МУНИЦИПАЛЬНЫХ УСЛУГ НАСЕЛЕНИЮ АДМИНИСТРАЦИЕЙ</w:t>
      </w:r>
    </w:p>
    <w:p w:rsidR="009A7BA5" w:rsidRPr="00D67D13" w:rsidRDefault="009A7BA5" w:rsidP="00F7491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D67D13">
        <w:rPr>
          <w:rFonts w:ascii="Times New Roman" w:hAnsi="Times New Roman" w:cs="Times New Roman"/>
          <w:b w:val="0"/>
        </w:rPr>
        <w:t>БОГОТОЛЬСКОГО СЕЛЬСОВЕТА</w:t>
      </w:r>
    </w:p>
    <w:p w:rsidR="009A7BA5" w:rsidRPr="00F74914" w:rsidRDefault="009A7BA5" w:rsidP="00F74914">
      <w:pPr>
        <w:pStyle w:val="ConsPlusNormal"/>
        <w:jc w:val="both"/>
      </w:pP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 xml:space="preserve">В соответствии с Федеральным </w:t>
      </w:r>
      <w:hyperlink r:id="rId5" w:history="1">
        <w:r w:rsidRPr="00F74914">
          <w:t>законом</w:t>
        </w:r>
      </w:hyperlink>
      <w:r w:rsidRPr="00F74914">
        <w:t xml:space="preserve"> от 27.07.2010 N 210-ФЗ "Об организации предоставления государственных и муниципальных услуг", </w:t>
      </w:r>
      <w:hyperlink r:id="rId6" w:history="1">
        <w:r w:rsidRPr="00F74914">
          <w:t>Постановлением</w:t>
        </w:r>
      </w:hyperlink>
      <w:r w:rsidRPr="00F74914">
        <w:t xml:space="preserve"> Правительства Российской Федерации от 16.05.2011 N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</w:t>
      </w:r>
      <w:r w:rsidR="00F74914">
        <w:t>ственных услуг", руководствуясь</w:t>
      </w:r>
      <w:r w:rsidRPr="00F74914">
        <w:t xml:space="preserve"> Уставом Боготольского сельсовета, Постановляю: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 xml:space="preserve">1. Утвердить </w:t>
      </w:r>
      <w:hyperlink w:anchor="Par36" w:tooltip="ПОРЯДОК" w:history="1">
        <w:r w:rsidRPr="00F74914">
          <w:t>Порядок</w:t>
        </w:r>
      </w:hyperlink>
      <w:r w:rsidRPr="00F74914">
        <w:t xml:space="preserve"> разработки и утверждения административных регламентов предоставления муниципальных услуг населению администрацией Боготольского сельсовета согласно приложению.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2. Признать утратившими силу Постан</w:t>
      </w:r>
      <w:r w:rsidR="00AD36B6">
        <w:t>овление</w:t>
      </w:r>
      <w:r w:rsidRPr="00F74914">
        <w:t xml:space="preserve"> администрации Боготольского сельсовета: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от 06.11.2015 N 138 "О порядке разработки и утверждения административных регламентов предоставления муниципальных услуг администрацией Боготольского сельсовета".</w:t>
      </w:r>
    </w:p>
    <w:p w:rsidR="009A7BA5" w:rsidRPr="00F74914" w:rsidRDefault="009A7BA5" w:rsidP="00F749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7A2E" w:rsidRPr="00F74914" w:rsidRDefault="00AD36B6" w:rsidP="00AD36B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A7BA5" w:rsidRPr="00F74914">
        <w:rPr>
          <w:rFonts w:ascii="Times New Roman" w:eastAsia="Times New Roman" w:hAnsi="Times New Roman" w:cs="Times New Roman"/>
          <w:sz w:val="24"/>
          <w:szCs w:val="24"/>
        </w:rPr>
        <w:t>3</w:t>
      </w:r>
      <w:r w:rsidR="00277A2E" w:rsidRPr="00F749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77A2E" w:rsidRPr="00F7491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Контроль  за исполнение настоящего постановления оставляю за собой.</w:t>
      </w:r>
    </w:p>
    <w:p w:rsidR="00277A2E" w:rsidRPr="00F74914" w:rsidRDefault="00277A2E" w:rsidP="00F74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74914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9A7BA5" w:rsidRPr="00F74914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Pr="00F74914">
        <w:rPr>
          <w:rFonts w:ascii="Times New Roman" w:eastAsia="Times New Roman" w:hAnsi="Times New Roman" w:cs="Times New Roman"/>
          <w:sz w:val="24"/>
          <w:szCs w:val="24"/>
        </w:rPr>
        <w:t xml:space="preserve">.Настоящее постановление </w:t>
      </w:r>
      <w:r w:rsidRPr="00F749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Pr="00F749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боготольская</w:t>
      </w:r>
      <w:proofErr w:type="spellEnd"/>
      <w:r w:rsidRPr="00F749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» и разместить на официальном сайте Боготольского района в сети Интернет </w:t>
      </w:r>
      <w:hyperlink r:id="rId7" w:history="1">
        <w:r w:rsidRPr="00F7491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Pr="00F7491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F7491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bogotol</w:t>
        </w:r>
        <w:proofErr w:type="spellEnd"/>
        <w:r w:rsidRPr="00F7491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-</w:t>
        </w:r>
        <w:r w:rsidRPr="00F7491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r</w:t>
        </w:r>
        <w:r w:rsidRPr="00F7491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F74914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F749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на странице Боготольского сельсовета.</w:t>
      </w:r>
    </w:p>
    <w:p w:rsidR="00277A2E" w:rsidRPr="00F74914" w:rsidRDefault="009A7BA5" w:rsidP="00F7491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914">
        <w:rPr>
          <w:rFonts w:ascii="Times New Roman" w:eastAsia="Times New Roman" w:hAnsi="Times New Roman" w:cs="Times New Roman"/>
          <w:sz w:val="24"/>
          <w:szCs w:val="24"/>
        </w:rPr>
        <w:t xml:space="preserve">        5</w:t>
      </w:r>
      <w:r w:rsidR="00277A2E" w:rsidRPr="00F74914">
        <w:rPr>
          <w:rFonts w:ascii="Times New Roman" w:eastAsia="Times New Roman" w:hAnsi="Times New Roman" w:cs="Times New Roman"/>
          <w:sz w:val="24"/>
          <w:szCs w:val="24"/>
        </w:rPr>
        <w:t>. Постановление вступает в силу после его официального опубликования.</w:t>
      </w:r>
    </w:p>
    <w:p w:rsidR="002D14BD" w:rsidRPr="00F74914" w:rsidRDefault="002D14BD" w:rsidP="00F7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D14BD" w:rsidRPr="00F74914" w:rsidRDefault="002D14BD" w:rsidP="00F7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67D13" w:rsidRDefault="00D67D13" w:rsidP="00F7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2D14BD" w:rsidRPr="00F74914" w:rsidRDefault="00277A2E" w:rsidP="00F7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914">
        <w:rPr>
          <w:rFonts w:ascii="Times New Roman" w:hAnsi="Times New Roman" w:cs="Times New Roman"/>
          <w:sz w:val="24"/>
          <w:szCs w:val="24"/>
        </w:rPr>
        <w:t xml:space="preserve"> Боготольского сельсовета</w:t>
      </w:r>
      <w:r w:rsidR="002D14BD" w:rsidRPr="00F74914">
        <w:rPr>
          <w:rFonts w:ascii="Times New Roman" w:hAnsi="Times New Roman" w:cs="Times New Roman"/>
          <w:sz w:val="24"/>
          <w:szCs w:val="24"/>
        </w:rPr>
        <w:tab/>
      </w:r>
      <w:r w:rsidR="002D14BD" w:rsidRPr="00F74914">
        <w:rPr>
          <w:rFonts w:ascii="Times New Roman" w:hAnsi="Times New Roman" w:cs="Times New Roman"/>
          <w:sz w:val="24"/>
          <w:szCs w:val="24"/>
        </w:rPr>
        <w:tab/>
      </w:r>
      <w:r w:rsidR="002D14BD" w:rsidRPr="00F74914">
        <w:rPr>
          <w:rFonts w:ascii="Times New Roman" w:hAnsi="Times New Roman" w:cs="Times New Roman"/>
          <w:sz w:val="24"/>
          <w:szCs w:val="24"/>
        </w:rPr>
        <w:tab/>
      </w:r>
      <w:r w:rsidR="002D14BD" w:rsidRPr="00F74914">
        <w:rPr>
          <w:rFonts w:ascii="Times New Roman" w:hAnsi="Times New Roman" w:cs="Times New Roman"/>
          <w:sz w:val="24"/>
          <w:szCs w:val="24"/>
        </w:rPr>
        <w:tab/>
      </w:r>
      <w:r w:rsidR="002D14BD" w:rsidRPr="00F74914">
        <w:rPr>
          <w:rFonts w:ascii="Times New Roman" w:hAnsi="Times New Roman" w:cs="Times New Roman"/>
          <w:sz w:val="24"/>
          <w:szCs w:val="24"/>
        </w:rPr>
        <w:tab/>
      </w:r>
      <w:r w:rsidRPr="00F7491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67D13">
        <w:rPr>
          <w:rFonts w:ascii="Times New Roman" w:hAnsi="Times New Roman" w:cs="Times New Roman"/>
          <w:sz w:val="24"/>
          <w:szCs w:val="24"/>
        </w:rPr>
        <w:t xml:space="preserve">   Н.В. Филиппова</w:t>
      </w:r>
    </w:p>
    <w:p w:rsidR="00A92E22" w:rsidRPr="00F74914" w:rsidRDefault="00A92E22" w:rsidP="00F74914">
      <w:pPr>
        <w:spacing w:line="240" w:lineRule="auto"/>
        <w:rPr>
          <w:sz w:val="24"/>
          <w:szCs w:val="24"/>
        </w:rPr>
      </w:pPr>
    </w:p>
    <w:p w:rsidR="009A7BA5" w:rsidRPr="00F74914" w:rsidRDefault="009A7BA5" w:rsidP="00F74914">
      <w:pPr>
        <w:spacing w:line="240" w:lineRule="auto"/>
        <w:rPr>
          <w:sz w:val="24"/>
          <w:szCs w:val="24"/>
        </w:rPr>
      </w:pPr>
    </w:p>
    <w:p w:rsidR="009A7BA5" w:rsidRPr="00F74914" w:rsidRDefault="009A7BA5" w:rsidP="00F74914">
      <w:pPr>
        <w:spacing w:line="240" w:lineRule="auto"/>
        <w:rPr>
          <w:sz w:val="24"/>
          <w:szCs w:val="24"/>
        </w:rPr>
      </w:pPr>
    </w:p>
    <w:p w:rsidR="00D67D13" w:rsidRDefault="00D67D13" w:rsidP="00F74914">
      <w:pPr>
        <w:pStyle w:val="ConsPlusNormal"/>
        <w:jc w:val="right"/>
        <w:outlineLvl w:val="0"/>
      </w:pPr>
    </w:p>
    <w:p w:rsidR="00D67D13" w:rsidRDefault="00D67D13" w:rsidP="00F74914">
      <w:pPr>
        <w:pStyle w:val="ConsPlusNormal"/>
        <w:jc w:val="right"/>
        <w:outlineLvl w:val="0"/>
      </w:pPr>
    </w:p>
    <w:p w:rsidR="00D67D13" w:rsidRDefault="00D67D13" w:rsidP="00F74914">
      <w:pPr>
        <w:pStyle w:val="ConsPlusNormal"/>
        <w:jc w:val="right"/>
        <w:outlineLvl w:val="0"/>
      </w:pPr>
    </w:p>
    <w:p w:rsidR="00D67D13" w:rsidRDefault="00D67D13" w:rsidP="00F74914">
      <w:pPr>
        <w:pStyle w:val="ConsPlusNormal"/>
        <w:jc w:val="right"/>
        <w:outlineLvl w:val="0"/>
      </w:pPr>
    </w:p>
    <w:p w:rsidR="00D67D13" w:rsidRDefault="00D67D13" w:rsidP="00F74914">
      <w:pPr>
        <w:pStyle w:val="ConsPlusNormal"/>
        <w:jc w:val="right"/>
        <w:outlineLvl w:val="0"/>
      </w:pPr>
    </w:p>
    <w:p w:rsidR="00D67D13" w:rsidRDefault="00D67D13" w:rsidP="00F74914">
      <w:pPr>
        <w:pStyle w:val="ConsPlusNormal"/>
        <w:jc w:val="right"/>
        <w:outlineLvl w:val="0"/>
      </w:pPr>
    </w:p>
    <w:p w:rsidR="00D67D13" w:rsidRDefault="00D67D13" w:rsidP="00F74914">
      <w:pPr>
        <w:pStyle w:val="ConsPlusNormal"/>
        <w:jc w:val="right"/>
        <w:outlineLvl w:val="0"/>
      </w:pPr>
    </w:p>
    <w:p w:rsidR="00D67D13" w:rsidRDefault="00D67D13" w:rsidP="00F74914">
      <w:pPr>
        <w:pStyle w:val="ConsPlusNormal"/>
        <w:jc w:val="right"/>
        <w:outlineLvl w:val="0"/>
      </w:pPr>
    </w:p>
    <w:p w:rsidR="00D67D13" w:rsidRDefault="00D67D13" w:rsidP="00F74914">
      <w:pPr>
        <w:pStyle w:val="ConsPlusNormal"/>
        <w:jc w:val="right"/>
        <w:outlineLvl w:val="0"/>
      </w:pPr>
    </w:p>
    <w:p w:rsidR="009A7BA5" w:rsidRPr="00F74914" w:rsidRDefault="009A7BA5" w:rsidP="00F74914">
      <w:pPr>
        <w:pStyle w:val="ConsPlusNormal"/>
        <w:jc w:val="right"/>
        <w:outlineLvl w:val="0"/>
      </w:pPr>
      <w:r w:rsidRPr="00F74914">
        <w:lastRenderedPageBreak/>
        <w:t>Приложение</w:t>
      </w:r>
    </w:p>
    <w:p w:rsidR="009A7BA5" w:rsidRPr="00F74914" w:rsidRDefault="009A7BA5" w:rsidP="00F74914">
      <w:pPr>
        <w:pStyle w:val="ConsPlusNormal"/>
        <w:jc w:val="right"/>
      </w:pPr>
      <w:r w:rsidRPr="00F74914">
        <w:t>к Постановлению</w:t>
      </w:r>
    </w:p>
    <w:p w:rsidR="009A7BA5" w:rsidRPr="00F74914" w:rsidRDefault="009A7BA5" w:rsidP="00F74914">
      <w:pPr>
        <w:pStyle w:val="ConsPlusNormal"/>
        <w:jc w:val="right"/>
      </w:pPr>
      <w:r w:rsidRPr="00F74914">
        <w:t>администрации Боготольского сельсовета</w:t>
      </w:r>
    </w:p>
    <w:p w:rsidR="009A7BA5" w:rsidRPr="00F74914" w:rsidRDefault="00D67D13" w:rsidP="00F74914">
      <w:pPr>
        <w:pStyle w:val="ConsPlusNormal"/>
        <w:jc w:val="right"/>
      </w:pPr>
      <w:r>
        <w:t>от 25.12.</w:t>
      </w:r>
      <w:r w:rsidR="009A7BA5" w:rsidRPr="00F74914">
        <w:t xml:space="preserve">2024 г. № </w:t>
      </w:r>
      <w:r>
        <w:t>104</w:t>
      </w:r>
      <w:bookmarkStart w:id="0" w:name="_GoBack"/>
      <w:bookmarkEnd w:id="0"/>
      <w:r w:rsidR="009A7BA5" w:rsidRPr="00F74914">
        <w:t>-п</w:t>
      </w:r>
    </w:p>
    <w:p w:rsidR="009A7BA5" w:rsidRPr="00F74914" w:rsidRDefault="009A7BA5" w:rsidP="00F74914">
      <w:pPr>
        <w:pStyle w:val="ConsPlusNormal"/>
        <w:jc w:val="both"/>
      </w:pPr>
    </w:p>
    <w:p w:rsidR="009A7BA5" w:rsidRPr="00F74914" w:rsidRDefault="009A7BA5" w:rsidP="00F74914">
      <w:pPr>
        <w:pStyle w:val="ConsPlusTitle"/>
        <w:jc w:val="center"/>
      </w:pPr>
      <w:bookmarkStart w:id="1" w:name="Par36"/>
      <w:bookmarkEnd w:id="1"/>
      <w:r w:rsidRPr="00F74914">
        <w:t>ПОРЯДОК</w:t>
      </w:r>
    </w:p>
    <w:p w:rsidR="009A7BA5" w:rsidRPr="00F74914" w:rsidRDefault="009A7BA5" w:rsidP="00F74914">
      <w:pPr>
        <w:pStyle w:val="ConsPlusTitle"/>
        <w:jc w:val="center"/>
      </w:pPr>
      <w:r w:rsidRPr="00F74914">
        <w:t>РАЗРАБОТКИ И УТВЕРЖДЕНИЯ АДМИНИСТРАТИВНЫХ РЕГЛАМЕНТОВ</w:t>
      </w:r>
    </w:p>
    <w:p w:rsidR="009A7BA5" w:rsidRPr="00F74914" w:rsidRDefault="009A7BA5" w:rsidP="00F74914">
      <w:pPr>
        <w:pStyle w:val="ConsPlusTitle"/>
        <w:jc w:val="center"/>
      </w:pPr>
      <w:r w:rsidRPr="00F74914">
        <w:t>ПРЕДОСТАВЛЕНИЯ МУНИЦИПАЛЬНЫХ УСЛУГ НАСЕЛЕНИЮ АДМИНИСТРАЦИЕЙ</w:t>
      </w:r>
    </w:p>
    <w:p w:rsidR="009A7BA5" w:rsidRPr="00F74914" w:rsidRDefault="00AD36B6" w:rsidP="00F74914">
      <w:pPr>
        <w:pStyle w:val="ConsPlusTitle"/>
        <w:jc w:val="center"/>
      </w:pPr>
      <w:r>
        <w:t>БОГОТОЛЬСКОГО СЕЛЬСОВЕТА</w:t>
      </w:r>
    </w:p>
    <w:p w:rsidR="009A7BA5" w:rsidRPr="00F74914" w:rsidRDefault="009A7BA5" w:rsidP="00F74914">
      <w:pPr>
        <w:pStyle w:val="ConsPlusNormal"/>
        <w:jc w:val="both"/>
      </w:pPr>
    </w:p>
    <w:p w:rsidR="009A7BA5" w:rsidRPr="00F74914" w:rsidRDefault="009A7BA5" w:rsidP="00F74914">
      <w:pPr>
        <w:pStyle w:val="ConsPlusTitle"/>
        <w:jc w:val="center"/>
        <w:outlineLvl w:val="1"/>
      </w:pPr>
      <w:r w:rsidRPr="00F74914">
        <w:t>1. ОБЩИЕ ПОЛОЖЕНИЯ</w:t>
      </w:r>
    </w:p>
    <w:p w:rsidR="009A7BA5" w:rsidRPr="00F74914" w:rsidRDefault="009A7BA5" w:rsidP="00F74914">
      <w:pPr>
        <w:pStyle w:val="ConsPlusNormal"/>
        <w:jc w:val="both"/>
      </w:pP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1. Настоящий Порядок определяет порядок разработки и утверждения административных регламентов предоставления муниципальных услуг населению администрацией Боготольского сельсовета Боготольского района Красноярского края (далее - административный регламент, администрация сельсовета).</w:t>
      </w:r>
    </w:p>
    <w:p w:rsidR="009A7BA5" w:rsidRPr="00F74914" w:rsidRDefault="009A7BA5" w:rsidP="00F74914">
      <w:pPr>
        <w:pStyle w:val="ConsPlusNormal"/>
        <w:spacing w:before="240"/>
        <w:ind w:firstLine="540"/>
        <w:jc w:val="both"/>
      </w:pPr>
      <w:r w:rsidRPr="00F74914">
        <w:t xml:space="preserve">2. </w:t>
      </w:r>
      <w:proofErr w:type="gramStart"/>
      <w:r w:rsidRPr="00F74914">
        <w:t>В целях настоящего Порядка под административным регламентом понимается нормативный правовой акт, устанавливающий сроки и последовательность административных процедур и административных действий (далее - административных процедур), осуществляемых администрацией сельсо</w:t>
      </w:r>
      <w:r w:rsidR="00DA4CD7" w:rsidRPr="00F74914">
        <w:t>вета</w:t>
      </w:r>
      <w:r w:rsidRPr="00F74914">
        <w:t xml:space="preserve"> </w:t>
      </w:r>
      <w:r w:rsidR="00237FD4" w:rsidRPr="00F74914">
        <w:t>наделенной</w:t>
      </w:r>
      <w:r w:rsidRPr="00F74914">
        <w:t xml:space="preserve"> полномочиями предоставления муниципальных услуг в установленной сфере деятельности, порядок взаимодействия с органами государственной власти Российской Федерации, Красноярского края, органами местного самоупр</w:t>
      </w:r>
      <w:r w:rsidR="00237FD4" w:rsidRPr="00F74914">
        <w:t xml:space="preserve">авления, </w:t>
      </w:r>
      <w:r w:rsidRPr="00F74914">
        <w:t>физическими или юридическими лицами, индивидуальными предпринимателями, их уполномоченными представителями (далее - заявители), иными</w:t>
      </w:r>
      <w:proofErr w:type="gramEnd"/>
      <w:r w:rsidRPr="00F74914">
        <w:t xml:space="preserve"> органами государственной власти и органами местного самоуправления, учреждениями и организациями при предоставлении соответствующей муниципальной услуги.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3. Административные регламенты разра</w:t>
      </w:r>
      <w:r w:rsidR="00DA4CD7" w:rsidRPr="00F74914">
        <w:t>батываются администрацией сельсовета</w:t>
      </w:r>
      <w:r w:rsidRPr="00F74914">
        <w:t xml:space="preserve"> в соответствии с реестром муниципальных услуг (далее - уполномоченный орган), подлежащих регламентации.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4. Административный регламент утверждается постан</w:t>
      </w:r>
      <w:r w:rsidR="00DA4CD7" w:rsidRPr="00F74914">
        <w:t>овлением администрации сельсовета</w:t>
      </w:r>
      <w:r w:rsidRPr="00F74914">
        <w:t>.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Реестр утвержденных администра</w:t>
      </w:r>
      <w:r w:rsidR="00DA4CD7" w:rsidRPr="00F74914">
        <w:t>тивных регламентов ведется администрацией сельсовета</w:t>
      </w:r>
      <w:r w:rsidRPr="00F74914">
        <w:t>.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5. При разработке административных регламентов уполномоченный орган предусматривает оптимизацию (повышение качества) предоставления муниципальных услуг, в том числе: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а) упорядочение административных процедур;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б) устранение избыточных административных процедур;</w:t>
      </w:r>
    </w:p>
    <w:p w:rsidR="009A7BA5" w:rsidRPr="00F74914" w:rsidRDefault="009A7BA5" w:rsidP="00F74914">
      <w:pPr>
        <w:pStyle w:val="ConsPlusNormal"/>
        <w:ind w:firstLine="540"/>
        <w:jc w:val="both"/>
      </w:pPr>
      <w:proofErr w:type="gramStart"/>
      <w:r w:rsidRPr="00F74914">
        <w:t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 муниципальную услугу,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"одного окна", использование межведомственных согласований при предоставлении</w:t>
      </w:r>
      <w:proofErr w:type="gramEnd"/>
      <w:r w:rsidRPr="00F74914">
        <w:t xml:space="preserve"> муниципальной услуги без участия заявителя, в том числе с использованием информационно-коммуникационных технологий;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 xml:space="preserve">г) сокращение срока предоставления муниципальной услуги, а также срока </w:t>
      </w:r>
      <w:r w:rsidRPr="00F74914">
        <w:lastRenderedPageBreak/>
        <w:t>выполнения отдельных административных процедур в рамках предоставления муниципальной услуги. Уполномоченный орган может установить в административном регламенте сокращенные сроки предоставления муниципальной услуги, а также сроки выполнения административных процедур в рамках предоставления муниципальной услуги по отношению к соответствующим срокам, установленным законодательством Российской Федерации;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д) ответственность должностных лиц органов, предоставляющих муниципальные услуги, за несоблюдение ими требований административных регламентов при выполнении административных процедур;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е) предоставление муниципальной услуги в электронной форме.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 xml:space="preserve">6. </w:t>
      </w:r>
      <w:proofErr w:type="gramStart"/>
      <w:r w:rsidRPr="00F74914">
        <w:t xml:space="preserve">В административном регламенте не допускается установление полномочий, не предусмотренных действующим законодательством, а также ограничений в части реализации прав и свобод граждан, прав и законных интересов организаций, за исключением случаев, когда возможность и условия введения таких ограничений актами уполномоченных органов исполнительной власти прямо предусмотрены </w:t>
      </w:r>
      <w:hyperlink r:id="rId8" w:history="1">
        <w:r w:rsidRPr="00F74914">
          <w:t>Конституцией</w:t>
        </w:r>
      </w:hyperlink>
      <w:r w:rsidRPr="00F74914">
        <w:t xml:space="preserve"> Российской Федерации, федеральными конституционными законами, федеральными законами и издаваемыми на их основе нормативными правовыми актами Президента</w:t>
      </w:r>
      <w:proofErr w:type="gramEnd"/>
      <w:r w:rsidRPr="00F74914">
        <w:t xml:space="preserve"> Российской Федерации и Правительства Российской Федерации, законами Красноярского края, нормативными правовыми актами Губернатора Красноярского края и Правительства Красноярского края.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7. Уполномоченный орган обеспечивает обязательное размещение административных регламентов в сети Интернет на официальном сайте органов местного самоу</w:t>
      </w:r>
      <w:r w:rsidR="00DA4CD7" w:rsidRPr="00F74914">
        <w:t xml:space="preserve">правления </w:t>
      </w:r>
      <w:r w:rsidRPr="00F74914">
        <w:t xml:space="preserve"> и в местах предоставления муниципальной услуги.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8. Административный регламент разрабатывается, как правило, после включения соответствующей муниципальной услуги в перечень муниципальных услуг.</w:t>
      </w:r>
    </w:p>
    <w:p w:rsidR="009A7BA5" w:rsidRPr="00F74914" w:rsidRDefault="009A7BA5" w:rsidP="00F74914">
      <w:pPr>
        <w:pStyle w:val="ConsPlusNormal"/>
        <w:jc w:val="both"/>
      </w:pPr>
    </w:p>
    <w:p w:rsidR="009A7BA5" w:rsidRPr="00F74914" w:rsidRDefault="009A7BA5" w:rsidP="00F74914">
      <w:pPr>
        <w:pStyle w:val="ConsPlusTitle"/>
        <w:jc w:val="center"/>
        <w:outlineLvl w:val="1"/>
      </w:pPr>
      <w:r w:rsidRPr="00F74914">
        <w:t>2. ТРЕБОВАНИЯ К АДМИНИСТРАТИВНЫМ РЕГЛАМЕНТАМ</w:t>
      </w:r>
    </w:p>
    <w:p w:rsidR="009A7BA5" w:rsidRPr="00F74914" w:rsidRDefault="009A7BA5" w:rsidP="00F74914">
      <w:pPr>
        <w:pStyle w:val="ConsPlusNormal"/>
        <w:jc w:val="both"/>
      </w:pP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В административный регламент включаются следующие разделы: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а) общие положения;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б) стандарт предоставления муниципальной услуги;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в)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(далее - многофункциональные центры);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г) формы контроля за предоставление муниципальной услуги;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 xml:space="preserve">д)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</w:t>
      </w:r>
      <w:hyperlink r:id="rId9" w:history="1">
        <w:r w:rsidRPr="00F74914">
          <w:t>части 1.1 статьи 16</w:t>
        </w:r>
      </w:hyperlink>
      <w:r w:rsidRPr="00F74914">
        <w:t xml:space="preserve"> Федерального закона от 27.07.2010 N 210-ФЗ "Об организации предоставления государственных и муниципальных услуг", а также их должностных лиц.</w:t>
      </w:r>
    </w:p>
    <w:p w:rsidR="009A7BA5" w:rsidRPr="006357F4" w:rsidRDefault="006357F4" w:rsidP="00F74914">
      <w:pPr>
        <w:pStyle w:val="ConsPlusNormal"/>
        <w:ind w:firstLine="540"/>
        <w:jc w:val="both"/>
        <w:rPr>
          <w:b/>
        </w:rPr>
      </w:pPr>
      <w:r w:rsidRPr="006357F4">
        <w:rPr>
          <w:b/>
        </w:rPr>
        <w:t>1</w:t>
      </w:r>
      <w:r w:rsidR="009A7BA5" w:rsidRPr="006357F4">
        <w:rPr>
          <w:b/>
        </w:rPr>
        <w:t>. Раздел "Общие положения".</w:t>
      </w:r>
    </w:p>
    <w:p w:rsidR="009A7BA5" w:rsidRPr="00F74914" w:rsidRDefault="006357F4" w:rsidP="00F74914">
      <w:pPr>
        <w:pStyle w:val="ConsPlusNormal"/>
        <w:ind w:firstLine="540"/>
        <w:jc w:val="both"/>
      </w:pPr>
      <w:r>
        <w:t>1</w:t>
      </w:r>
      <w:r w:rsidR="009A7BA5" w:rsidRPr="00F74914">
        <w:t>.1. Раздел состоит из следующих подразделов: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а) предмет регулирования административного регламента;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б) круг заявителей;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в) требования к порядку информирования о предоставлении муниципальной услуги, в том числе: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 xml:space="preserve">- порядок получения информации заявителями по вопросам предоставления муниципальной услуги, которые являются необходимыми и обязательными для предоставления муниципальной услуги, сведений о ходе предоставления муниципальной услуги, в том числе на официальном сайте, а также на Едином портале государственных и </w:t>
      </w:r>
      <w:r w:rsidRPr="00F74914">
        <w:lastRenderedPageBreak/>
        <w:t>муниципальных услуг (функций);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- 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центре.</w:t>
      </w:r>
    </w:p>
    <w:p w:rsidR="009A7BA5" w:rsidRPr="00F74914" w:rsidRDefault="006357F4" w:rsidP="00F74914">
      <w:pPr>
        <w:pStyle w:val="ConsPlusNormal"/>
        <w:ind w:firstLine="540"/>
        <w:jc w:val="both"/>
      </w:pPr>
      <w:r>
        <w:t>1</w:t>
      </w:r>
      <w:r w:rsidR="009A7BA5" w:rsidRPr="00F74914">
        <w:t>.2. К справочной информации относится следующая информация: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- место нахождения и графики работы органа, предоставляющего муниципальную услугу, а также многофункциональных центров предоставления государственных и муниципальных услуг;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- справочные телефоны органа, предоставляющего муниципальную услугу, организаций, участвующих в предоставлении муниципальной услуги;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- адреса официального сайта, а также электронной почты и (или) формы обратной связи органа, предоставляющего муниципальную услугу, в сети Интернет.</w:t>
      </w:r>
    </w:p>
    <w:p w:rsidR="009A7BA5" w:rsidRPr="006357F4" w:rsidRDefault="006357F4" w:rsidP="00F74914">
      <w:pPr>
        <w:pStyle w:val="ConsPlusNormal"/>
        <w:ind w:firstLine="540"/>
        <w:jc w:val="both"/>
        <w:rPr>
          <w:b/>
        </w:rPr>
      </w:pPr>
      <w:r w:rsidRPr="006357F4">
        <w:rPr>
          <w:b/>
        </w:rPr>
        <w:t>2</w:t>
      </w:r>
      <w:r w:rsidR="009A7BA5" w:rsidRPr="006357F4">
        <w:rPr>
          <w:b/>
        </w:rPr>
        <w:t>. Раздел "Стандарт предоставления муниципальной услуги".</w:t>
      </w:r>
    </w:p>
    <w:p w:rsidR="009A7BA5" w:rsidRPr="00F74914" w:rsidRDefault="006357F4" w:rsidP="00F74914">
      <w:pPr>
        <w:pStyle w:val="ConsPlusNormal"/>
        <w:ind w:firstLine="540"/>
        <w:jc w:val="both"/>
      </w:pPr>
      <w:r>
        <w:t>1</w:t>
      </w:r>
      <w:r w:rsidR="009A7BA5" w:rsidRPr="00F74914">
        <w:t>.1. Раздел состоит из следующих подразделов: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а) наименование муниципальной услуги;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 xml:space="preserve">б) наименование органа, предоставляющего муниципальную услугу. Если в предоставлении муниципальной услуги участвуют также федеральные органы исполнительной власти и органы государственных внебюджетных фондов, органы исполнительной власти субъектов Российской Федерации и органы местного самоуправления, а также организации, то указываются все органы и организации, обращение в которые необходимо для предоставления муниципальной услуги. </w:t>
      </w:r>
      <w:proofErr w:type="gramStart"/>
      <w:r w:rsidRPr="00F74914">
        <w:t xml:space="preserve">Также указываются требования </w:t>
      </w:r>
      <w:hyperlink r:id="rId10" w:history="1">
        <w:r w:rsidRPr="00F74914">
          <w:t>пункта 3 статьи 7</w:t>
        </w:r>
      </w:hyperlink>
      <w:r w:rsidRPr="00F74914">
        <w:t xml:space="preserve"> Федерального закона от 27.07.2010 N 210-ФЗ "Об организации предоставления государственных и муниципальных услуг", а именно - установление запрета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</w:t>
      </w:r>
      <w:proofErr w:type="gramEnd"/>
      <w:r w:rsidRPr="00F74914">
        <w:t xml:space="preserve"> </w:t>
      </w:r>
      <w:proofErr w:type="gramStart"/>
      <w:r w:rsidRPr="00F74914">
        <w:t>обязательными</w:t>
      </w:r>
      <w:proofErr w:type="gramEnd"/>
      <w:r w:rsidRPr="00F74914">
        <w:t xml:space="preserve"> для предоставления муниципальных услуг, утвержденный Правительством Российской Федерации;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в) результат предоставления муниципальной услуги;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г) срок предоставления муниципальной услуги;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д) нормативные правовые акты, регулирующие предоставление муниципальной услуги;</w:t>
      </w:r>
    </w:p>
    <w:p w:rsidR="009A7BA5" w:rsidRPr="00F74914" w:rsidRDefault="009A7BA5" w:rsidP="00F74914">
      <w:pPr>
        <w:pStyle w:val="ConsPlusNormal"/>
        <w:ind w:firstLine="540"/>
        <w:jc w:val="both"/>
      </w:pPr>
      <w:proofErr w:type="gramStart"/>
      <w:r w:rsidRPr="00F74914">
        <w:t>е)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</w:t>
      </w:r>
      <w:proofErr w:type="gramEnd"/>
      <w:r w:rsidRPr="00F74914">
        <w:t xml:space="preserve">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Правительством Российской Федерации, а также случаев, когда законодательством Российской Федерации предусмотрена свободная форма подачи этих документов);</w:t>
      </w:r>
    </w:p>
    <w:p w:rsidR="009A7BA5" w:rsidRPr="00F74914" w:rsidRDefault="009A7BA5" w:rsidP="00F74914">
      <w:pPr>
        <w:pStyle w:val="ConsPlusNormal"/>
        <w:ind w:firstLine="540"/>
        <w:jc w:val="both"/>
      </w:pPr>
      <w:proofErr w:type="gramStart"/>
      <w:r w:rsidRPr="00F74914">
        <w:t>ж)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</w:t>
      </w:r>
      <w:proofErr w:type="gramEnd"/>
      <w:r w:rsidRPr="00F74914">
        <w:t xml:space="preserve"> обращений, заявления и иных документов, подаваемых </w:t>
      </w:r>
      <w:r w:rsidRPr="00F74914">
        <w:lastRenderedPageBreak/>
        <w:t>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установлены законодательством Российской Федерации и когда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услуги;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з) исчерпывающий перечень оснований для отказа в приеме документов, необходимых для предоставления муниципальной услуги;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и) исчерпывающий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к) порядок, размер и основания взимания государственной пошлины или иной платы, взимаемой за предоставление муниципальной услуги;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л)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муниципальной услуги;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м)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форме;</w:t>
      </w:r>
    </w:p>
    <w:p w:rsidR="009A7BA5" w:rsidRPr="00F74914" w:rsidRDefault="009A7BA5" w:rsidP="00F74914">
      <w:pPr>
        <w:pStyle w:val="ConsPlusNormal"/>
        <w:ind w:firstLine="540"/>
        <w:jc w:val="both"/>
      </w:pPr>
      <w:proofErr w:type="gramStart"/>
      <w:r w:rsidRPr="00F74914">
        <w:t>н)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предоставлении такой услуги, в том числе к обеспечению доступности для инвалидов указанных объектов в соответствии</w:t>
      </w:r>
      <w:proofErr w:type="gramEnd"/>
      <w:r w:rsidRPr="00F74914">
        <w:t xml:space="preserve"> с законодательством Российской Федерации о социальной защите инвалидов;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о) показатели доступности и качества муниципальных услуг;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п)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9A7BA5" w:rsidRPr="00F74914" w:rsidRDefault="006357F4" w:rsidP="00F74914">
      <w:pPr>
        <w:pStyle w:val="ConsPlusNormal"/>
        <w:ind w:firstLine="540"/>
        <w:jc w:val="both"/>
      </w:pPr>
      <w:r>
        <w:t>2</w:t>
      </w:r>
      <w:r w:rsidR="009A7BA5" w:rsidRPr="00F74914">
        <w:t>.2. Также в подразделе указывается запрет требовать от заявителя: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- представления документов и информации, которые находятся в распоряжении органов, предоставляющих муниципальную услугу, государственных органов, иных органов местного самоуправления и подведомственных им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1" w:history="1">
        <w:r w:rsidRPr="00F74914">
          <w:t>пунктом 4 части 1 статьи 7</w:t>
        </w:r>
      </w:hyperlink>
      <w:r w:rsidRPr="00F74914"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9A7BA5" w:rsidRPr="006357F4" w:rsidRDefault="006357F4" w:rsidP="00F74914">
      <w:pPr>
        <w:pStyle w:val="ConsPlusNormal"/>
        <w:ind w:firstLine="540"/>
        <w:jc w:val="both"/>
        <w:rPr>
          <w:b/>
        </w:rPr>
      </w:pPr>
      <w:r>
        <w:rPr>
          <w:b/>
        </w:rPr>
        <w:t>3</w:t>
      </w:r>
      <w:r w:rsidR="009A7BA5" w:rsidRPr="006357F4">
        <w:rPr>
          <w:b/>
        </w:rPr>
        <w:t>. Раздел "Состав,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центрах".</w:t>
      </w:r>
    </w:p>
    <w:p w:rsidR="009A7BA5" w:rsidRPr="00F74914" w:rsidRDefault="006357F4" w:rsidP="00F74914">
      <w:pPr>
        <w:pStyle w:val="ConsPlusNormal"/>
        <w:ind w:firstLine="540"/>
        <w:jc w:val="both"/>
      </w:pPr>
      <w:r>
        <w:t>3</w:t>
      </w:r>
      <w:r w:rsidR="009A7BA5" w:rsidRPr="00F74914">
        <w:t xml:space="preserve">.1. Раздел состоит из подразделов, соответствующих количеству административных </w:t>
      </w:r>
      <w:r w:rsidR="009A7BA5" w:rsidRPr="00F74914">
        <w:lastRenderedPageBreak/>
        <w:t>процедур - логически обособленных последовательностей административных действий при предоставлении муниципальных услуг и услуг, которые являются необходимыми и обязательными для предоставления муниципальной услуги, имеющих конечный результат и выделяемых в рамках предоставления муниципальной услуги.</w:t>
      </w:r>
    </w:p>
    <w:p w:rsidR="009A7BA5" w:rsidRPr="00F74914" w:rsidRDefault="006357F4" w:rsidP="00F74914">
      <w:pPr>
        <w:pStyle w:val="ConsPlusNormal"/>
        <w:ind w:firstLine="540"/>
        <w:jc w:val="both"/>
      </w:pPr>
      <w:r>
        <w:t>3</w:t>
      </w:r>
      <w:r w:rsidR="009A7BA5" w:rsidRPr="00F74914">
        <w:t>.2. В начале раздела указывается исчерпывающий перечень административных процедур (действий), содержащихся в нем.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В данном разделе отдельно указывается перечень административных процедур (действий) при предоставлении муниципальных услуг в электронной форме.</w:t>
      </w:r>
    </w:p>
    <w:p w:rsidR="009A7BA5" w:rsidRPr="00F74914" w:rsidRDefault="006357F4" w:rsidP="00F74914">
      <w:pPr>
        <w:pStyle w:val="ConsPlusNormal"/>
        <w:ind w:firstLine="540"/>
        <w:jc w:val="both"/>
      </w:pPr>
      <w:r>
        <w:t>3</w:t>
      </w:r>
      <w:r w:rsidR="009A7BA5" w:rsidRPr="00F74914">
        <w:t>.3. Раздел должен содержать в том числе: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 xml:space="preserve">порядок осуществления в электронной форме, в том числе с использованием Единого портала государственных и муниципальных услуг (функций), административных процедур (действий) в соответствии с положениями </w:t>
      </w:r>
      <w:hyperlink r:id="rId12" w:history="1">
        <w:r w:rsidRPr="00F74914">
          <w:t>статьи 10</w:t>
        </w:r>
      </w:hyperlink>
      <w:r w:rsidRPr="00F74914"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9A7BA5" w:rsidRPr="00F74914" w:rsidRDefault="006357F4" w:rsidP="00F74914">
      <w:pPr>
        <w:pStyle w:val="ConsPlusNormal"/>
        <w:ind w:firstLine="540"/>
        <w:jc w:val="both"/>
      </w:pPr>
      <w:r>
        <w:t>3</w:t>
      </w:r>
      <w:r w:rsidR="009A7BA5" w:rsidRPr="00F74914">
        <w:t>.4. В разделе также может содержаться описание административных процедур (действий),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запроса, а также порядок досудебного (внесудебного) обжалования решений и действий (бездействия) многофункциональных центров и их работников.</w:t>
      </w:r>
    </w:p>
    <w:p w:rsidR="009A7BA5" w:rsidRPr="00F74914" w:rsidRDefault="006357F4" w:rsidP="00F74914">
      <w:pPr>
        <w:pStyle w:val="ConsPlusNormal"/>
        <w:ind w:firstLine="540"/>
        <w:jc w:val="both"/>
      </w:pPr>
      <w:r>
        <w:t>3</w:t>
      </w:r>
      <w:r w:rsidR="009A7BA5" w:rsidRPr="00F74914">
        <w:t xml:space="preserve">.5. Описание административных процедур (действий), выполняемых многофункциональными центрами в разделе обязательно в отношении муниципальных услуг, включенных в перечни государственных услуг в соответствии с </w:t>
      </w:r>
      <w:hyperlink r:id="rId13" w:history="1">
        <w:r w:rsidR="009A7BA5" w:rsidRPr="00F74914">
          <w:t>подпунктом 1 части 6 статьи 15</w:t>
        </w:r>
      </w:hyperlink>
      <w:r w:rsidR="009A7BA5" w:rsidRPr="00F74914">
        <w:t xml:space="preserve"> Федерального закона от 27.07.2010 N 210-ФЗ "Об организации предоставления государственных и муниципальных услуг". </w:t>
      </w:r>
      <w:proofErr w:type="gramStart"/>
      <w:r w:rsidR="009A7BA5" w:rsidRPr="00F74914">
        <w:t>Описывается</w:t>
      </w:r>
      <w:proofErr w:type="gramEnd"/>
      <w:r w:rsidR="009A7BA5" w:rsidRPr="00F74914">
        <w:t xml:space="preserve"> в том числе порядок выполнения многофункциональными центрами следующих административных процедур (действий):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формирование и направление многофункциональным центром межведомственного запроса в органы, предоставляющие муниципальной услуги, в органы государственной власти, иные органы местного самоуправления и организации, участвующие в предоставлении муниципальных услуг;</w:t>
      </w:r>
    </w:p>
    <w:p w:rsidR="009A7BA5" w:rsidRPr="00F74914" w:rsidRDefault="009A7BA5" w:rsidP="00F74914">
      <w:pPr>
        <w:pStyle w:val="ConsPlusNormal"/>
        <w:ind w:firstLine="540"/>
        <w:jc w:val="both"/>
      </w:pPr>
      <w:proofErr w:type="gramStart"/>
      <w:r w:rsidRPr="00F74914">
        <w:t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</w:t>
      </w:r>
      <w:proofErr w:type="gramEnd"/>
      <w:r w:rsidRPr="00F74914">
        <w:t xml:space="preserve"> муниципальные услуги;</w:t>
      </w:r>
    </w:p>
    <w:p w:rsidR="009A7BA5" w:rsidRPr="00F74914" w:rsidRDefault="009A7BA5" w:rsidP="00F74914">
      <w:pPr>
        <w:pStyle w:val="ConsPlusNormal"/>
        <w:ind w:firstLine="540"/>
        <w:jc w:val="both"/>
      </w:pPr>
      <w:proofErr w:type="gramStart"/>
      <w:r w:rsidRPr="00F74914">
        <w:t xml:space="preserve"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</w:t>
      </w:r>
      <w:r w:rsidRPr="00F74914">
        <w:lastRenderedPageBreak/>
        <w:t>центров, которые допускаются для использования в целях обеспечения указанной проверки и определяются на основании утверждаемой органом, предоставляющим муниципальную услугу, по согласованию с Федеральной службой безопасности Российской Федерации</w:t>
      </w:r>
      <w:proofErr w:type="gramEnd"/>
      <w:r w:rsidRPr="00F74914">
        <w:t xml:space="preserve">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:rsidR="009A7BA5" w:rsidRPr="006357F4" w:rsidRDefault="006357F4" w:rsidP="00F74914">
      <w:pPr>
        <w:pStyle w:val="ConsPlusNormal"/>
        <w:ind w:firstLine="540"/>
        <w:jc w:val="both"/>
        <w:rPr>
          <w:b/>
        </w:rPr>
      </w:pPr>
      <w:r>
        <w:rPr>
          <w:b/>
        </w:rPr>
        <w:t>4</w:t>
      </w:r>
      <w:r w:rsidR="009A7BA5" w:rsidRPr="006357F4">
        <w:rPr>
          <w:b/>
        </w:rPr>
        <w:t>. Раздел "Формы контроля за предоставление муниципальной услуги".</w:t>
      </w:r>
    </w:p>
    <w:p w:rsidR="009A7BA5" w:rsidRPr="00F74914" w:rsidRDefault="006357F4" w:rsidP="00F74914">
      <w:pPr>
        <w:pStyle w:val="ConsPlusNormal"/>
        <w:ind w:firstLine="540"/>
        <w:jc w:val="both"/>
      </w:pPr>
      <w:r>
        <w:t>4</w:t>
      </w:r>
      <w:r w:rsidR="009A7BA5" w:rsidRPr="00F74914">
        <w:t>.1. Раздел состоит из следующих подразделов: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 xml:space="preserve">а) порядок осуществления текущего </w:t>
      </w:r>
      <w:proofErr w:type="gramStart"/>
      <w:r w:rsidRPr="00F74914">
        <w:t>контроля за</w:t>
      </w:r>
      <w:proofErr w:type="gramEnd"/>
      <w:r w:rsidRPr="00F74914">
        <w:t xml:space="preserve"> соблюдением и исполнением ответственными должностными лицами органа, предоставляющего муниципальную услугу,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 xml:space="preserve"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F74914">
        <w:t>контроля за</w:t>
      </w:r>
      <w:proofErr w:type="gramEnd"/>
      <w:r w:rsidRPr="00F74914">
        <w:t xml:space="preserve"> полнотой и качеством предоставления муниципальной услуги;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в) ответственность должностных лиц органа, предоставляющего муниципальную услугу, за решения и действия (бездействие), принимаемые (осуществляемые) в ходе предоставления муниципальной услуги;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 xml:space="preserve">г) положения, характеризующие требования к порядку и формам </w:t>
      </w:r>
      <w:proofErr w:type="gramStart"/>
      <w:r w:rsidRPr="00F74914">
        <w:t>контроля за</w:t>
      </w:r>
      <w:proofErr w:type="gramEnd"/>
      <w:r w:rsidRPr="00F74914">
        <w:t xml:space="preserve"> предоставлением муниципальной услуги, в том числе со стороны граждан, их объединений и организаций.</w:t>
      </w:r>
    </w:p>
    <w:p w:rsidR="009A7BA5" w:rsidRPr="006357F4" w:rsidRDefault="006357F4" w:rsidP="00F74914">
      <w:pPr>
        <w:pStyle w:val="ConsPlusNormal"/>
        <w:ind w:firstLine="540"/>
        <w:jc w:val="both"/>
        <w:rPr>
          <w:b/>
        </w:rPr>
      </w:pPr>
      <w:r>
        <w:rPr>
          <w:b/>
        </w:rPr>
        <w:t>5</w:t>
      </w:r>
      <w:r w:rsidR="009A7BA5" w:rsidRPr="006357F4">
        <w:rPr>
          <w:b/>
        </w:rPr>
        <w:t xml:space="preserve">. Раздел "Досудебный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</w:t>
      </w:r>
      <w:hyperlink r:id="rId14" w:history="1">
        <w:r w:rsidR="009A7BA5" w:rsidRPr="006357F4">
          <w:rPr>
            <w:b/>
          </w:rPr>
          <w:t>части 1.1 статьи 16</w:t>
        </w:r>
      </w:hyperlink>
      <w:r w:rsidR="009A7BA5" w:rsidRPr="006357F4">
        <w:rPr>
          <w:b/>
        </w:rPr>
        <w:t xml:space="preserve"> Федерального закона от 27.07.2010 N 210-ФЗ "Об организации предоставления государственных и муниципальных услуг", а также их должностных лиц".</w:t>
      </w:r>
    </w:p>
    <w:p w:rsidR="009A7BA5" w:rsidRPr="00F74914" w:rsidRDefault="006357F4" w:rsidP="00F74914">
      <w:pPr>
        <w:pStyle w:val="ConsPlusNormal"/>
        <w:ind w:firstLine="540"/>
        <w:jc w:val="both"/>
      </w:pPr>
      <w:r>
        <w:t>5</w:t>
      </w:r>
      <w:r w:rsidR="009A7BA5" w:rsidRPr="00F74914">
        <w:t>.1. Раздел состоит из следующих подразделов:</w:t>
      </w:r>
    </w:p>
    <w:p w:rsidR="009A7BA5" w:rsidRPr="00F74914" w:rsidRDefault="009A7BA5" w:rsidP="00F74914">
      <w:pPr>
        <w:pStyle w:val="ConsPlusNormal"/>
        <w:ind w:firstLine="540"/>
        <w:jc w:val="both"/>
      </w:pPr>
      <w:proofErr w:type="gramStart"/>
      <w:r w:rsidRPr="00F74914">
        <w:t>а)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жалоба);</w:t>
      </w:r>
      <w:proofErr w:type="gramEnd"/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б) органы местного самоуправления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в)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г)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лиц.</w:t>
      </w:r>
    </w:p>
    <w:p w:rsidR="009A7BA5" w:rsidRPr="00F74914" w:rsidRDefault="006357F4" w:rsidP="00F74914">
      <w:pPr>
        <w:pStyle w:val="ConsPlusNormal"/>
        <w:ind w:firstLine="540"/>
        <w:jc w:val="both"/>
      </w:pPr>
      <w:r>
        <w:t>5</w:t>
      </w:r>
      <w:r w:rsidR="009A7BA5" w:rsidRPr="00F74914">
        <w:t xml:space="preserve">.2. В случае если в соответствии с Федеральным </w:t>
      </w:r>
      <w:hyperlink r:id="rId15" w:history="1">
        <w:r w:rsidR="009A7BA5" w:rsidRPr="00F74914">
          <w:t>законом</w:t>
        </w:r>
      </w:hyperlink>
      <w:r w:rsidR="009A7BA5" w:rsidRPr="00F74914">
        <w:t xml:space="preserve"> от 27.07.2010 N 210-ФЗ "О предоставлении государственных и муниципальных услуг" установлен иной порядок (процедура) подачи и рассмотрения жалоб, в разделе должны содержаться следующие подразделы: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а) информация для заявителя о его праве подать жалобу;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б) предмет жалобы;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в) органы государственной власти, организации, должностные лица, которым может быть направлена жалоба;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г) порядок подачи и рассмотрения жалобы;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д) сроки рассмотрения жалобы;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е) результат рассмотрения жалобы;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ж) порядок информирования заявителя о результатах рассмотрения жалобы;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з) порядок обжалования решения по жалобе;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lastRenderedPageBreak/>
        <w:t>и) право заявителя на получение информации и документов, необходимых для обоснования и рассмотрения жалобы;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к) способы информирования заявителей о порядке подачи и рассмотрения жалобы.</w:t>
      </w:r>
    </w:p>
    <w:p w:rsidR="009A7BA5" w:rsidRPr="00F74914" w:rsidRDefault="009A7BA5" w:rsidP="00F74914">
      <w:pPr>
        <w:pStyle w:val="ConsPlusNormal"/>
        <w:jc w:val="both"/>
      </w:pPr>
    </w:p>
    <w:p w:rsidR="009A7BA5" w:rsidRPr="00F74914" w:rsidRDefault="009A7BA5" w:rsidP="00F74914">
      <w:pPr>
        <w:pStyle w:val="ConsPlusTitle"/>
        <w:jc w:val="center"/>
        <w:outlineLvl w:val="1"/>
      </w:pPr>
      <w:r w:rsidRPr="00F74914">
        <w:t>3. ОРГАНИЗАЦИЯ ПОДГОТОВКИ ПРОЕКТОВ</w:t>
      </w:r>
    </w:p>
    <w:p w:rsidR="009A7BA5" w:rsidRPr="00F74914" w:rsidRDefault="009A7BA5" w:rsidP="00F74914">
      <w:pPr>
        <w:pStyle w:val="ConsPlusTitle"/>
        <w:jc w:val="center"/>
      </w:pPr>
      <w:r w:rsidRPr="00F74914">
        <w:t>АДМИНИСТРАТИВНЫХ РЕГЛАМЕНТОВ</w:t>
      </w:r>
    </w:p>
    <w:p w:rsidR="009A7BA5" w:rsidRPr="00F74914" w:rsidRDefault="009A7BA5" w:rsidP="00F74914">
      <w:pPr>
        <w:pStyle w:val="ConsPlusNormal"/>
        <w:jc w:val="both"/>
      </w:pP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1. Уполномоченный орган в ходе разработки административных регламентов осуществляет действия в следующей последовательности: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а) Разработка и согласование проектов административных регламентов осуществляются в региональной государственной информационной системе, обеспечивающих ведение реестра муниципальных услуг в электронной форме;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 xml:space="preserve">б) Разработка и согласование проектов административных регламентов в региональной государственной информационной системе обеспечивается в соответствии с </w:t>
      </w:r>
      <w:hyperlink r:id="rId16" w:history="1">
        <w:r w:rsidRPr="00F74914">
          <w:t>Постановлением</w:t>
        </w:r>
      </w:hyperlink>
      <w:r w:rsidRPr="00F74914">
        <w:t xml:space="preserve"> Правительства Российской Федерации от 16.05.2011 N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услуг".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 xml:space="preserve">2. Проекты административных регламентов подлежат независимой экспертизе и экспертизе, проводимой уполномоченным органом администрации округа в порядке, установленном </w:t>
      </w:r>
      <w:hyperlink r:id="rId17" w:history="1">
        <w:r w:rsidRPr="00F74914">
          <w:t>статьей 13</w:t>
        </w:r>
      </w:hyperlink>
      <w:r w:rsidRPr="00F74914">
        <w:t xml:space="preserve"> Федерального закона от 27.07.2010 N 210-ФЗ "О предоставлении государственных и муниципальных услуг".</w:t>
      </w:r>
    </w:p>
    <w:p w:rsidR="009A7BA5" w:rsidRPr="00F74914" w:rsidRDefault="009A7BA5" w:rsidP="00F74914">
      <w:pPr>
        <w:pStyle w:val="ConsPlusNormal"/>
        <w:ind w:firstLine="540"/>
        <w:jc w:val="both"/>
      </w:pPr>
      <w:r w:rsidRPr="00F74914">
        <w:t>3. В случае одобрения проекта административного регламента, административный регламент утверждается пос</w:t>
      </w:r>
      <w:r w:rsidR="00F74914" w:rsidRPr="00F74914">
        <w:t>тановлением администрации сельсовета</w:t>
      </w:r>
      <w:r w:rsidRPr="00F74914">
        <w:t>.</w:t>
      </w:r>
    </w:p>
    <w:p w:rsidR="009A7BA5" w:rsidRPr="00F74914" w:rsidRDefault="009A7BA5" w:rsidP="00F74914">
      <w:pPr>
        <w:pStyle w:val="ConsPlusNormal"/>
        <w:jc w:val="both"/>
      </w:pPr>
    </w:p>
    <w:p w:rsidR="009A7BA5" w:rsidRPr="00F74914" w:rsidRDefault="009A7BA5" w:rsidP="00F74914">
      <w:pPr>
        <w:spacing w:line="240" w:lineRule="auto"/>
        <w:rPr>
          <w:sz w:val="24"/>
          <w:szCs w:val="24"/>
        </w:rPr>
      </w:pPr>
    </w:p>
    <w:sectPr w:rsidR="009A7BA5" w:rsidRPr="00F74914" w:rsidSect="00C67F0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8C"/>
    <w:rsid w:val="00237FD4"/>
    <w:rsid w:val="00277A2E"/>
    <w:rsid w:val="002D14BD"/>
    <w:rsid w:val="002E348C"/>
    <w:rsid w:val="00514760"/>
    <w:rsid w:val="006357F4"/>
    <w:rsid w:val="009A7BA5"/>
    <w:rsid w:val="00A92E22"/>
    <w:rsid w:val="00AD36B6"/>
    <w:rsid w:val="00D67D13"/>
    <w:rsid w:val="00DA4CD7"/>
    <w:rsid w:val="00EE307F"/>
    <w:rsid w:val="00F7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D14B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D14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2D14BD"/>
    <w:rPr>
      <w:color w:val="0000FF" w:themeColor="hyperlink"/>
      <w:u w:val="single"/>
    </w:rPr>
  </w:style>
  <w:style w:type="paragraph" w:customStyle="1" w:styleId="ConsPlusNormal">
    <w:name w:val="ConsPlusNormal"/>
    <w:rsid w:val="009A7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A7B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36B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D14B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D14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2D14BD"/>
    <w:rPr>
      <w:color w:val="0000FF" w:themeColor="hyperlink"/>
      <w:u w:val="single"/>
    </w:rPr>
  </w:style>
  <w:style w:type="paragraph" w:customStyle="1" w:styleId="ConsPlusNormal">
    <w:name w:val="ConsPlusNormal"/>
    <w:rsid w:val="009A7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A7B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36B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&amp;date=17.10.2024" TargetMode="External"/><Relationship Id="rId13" Type="http://schemas.openxmlformats.org/officeDocument/2006/relationships/hyperlink" Target="https://login.consultant.ru/link/?req=doc&amp;base=LAW&amp;n=480453&amp;date=17.10.2024&amp;dst=161&amp;field=13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12" Type="http://schemas.openxmlformats.org/officeDocument/2006/relationships/hyperlink" Target="https://login.consultant.ru/link/?req=doc&amp;base=LAW&amp;n=480453&amp;date=17.10.2024&amp;dst=100064&amp;field=134" TargetMode="External"/><Relationship Id="rId17" Type="http://schemas.openxmlformats.org/officeDocument/2006/relationships/hyperlink" Target="https://login.consultant.ru/link/?req=doc&amp;base=LAW&amp;n=480453&amp;date=17.10.2024&amp;dst=100101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91643&amp;date=17.10.20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1643&amp;date=17.10.2024&amp;dst=96&amp;field=134" TargetMode="External"/><Relationship Id="rId11" Type="http://schemas.openxmlformats.org/officeDocument/2006/relationships/hyperlink" Target="https://login.consultant.ru/link/?req=doc&amp;base=LAW&amp;n=480453&amp;date=17.10.2024&amp;dst=327&amp;field=134" TargetMode="External"/><Relationship Id="rId5" Type="http://schemas.openxmlformats.org/officeDocument/2006/relationships/hyperlink" Target="https://login.consultant.ru/link/?req=doc&amp;base=LAW&amp;n=480453&amp;date=17.10.2024&amp;dst=100116&amp;field=134" TargetMode="External"/><Relationship Id="rId15" Type="http://schemas.openxmlformats.org/officeDocument/2006/relationships/hyperlink" Target="https://login.consultant.ru/link/?req=doc&amp;base=LAW&amp;n=480453&amp;date=17.10.2024" TargetMode="External"/><Relationship Id="rId10" Type="http://schemas.openxmlformats.org/officeDocument/2006/relationships/hyperlink" Target="https://login.consultant.ru/link/?req=doc&amp;base=LAW&amp;n=480453&amp;date=17.10.2024&amp;dst=138&amp;field=13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0453&amp;date=17.10.2024&amp;dst=100352&amp;field=134" TargetMode="External"/><Relationship Id="rId14" Type="http://schemas.openxmlformats.org/officeDocument/2006/relationships/hyperlink" Target="https://login.consultant.ru/link/?req=doc&amp;base=LAW&amp;n=480453&amp;date=17.10.2024&amp;dst=10035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8</Pages>
  <Words>3618</Words>
  <Characters>20626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cp:lastPrinted>2024-12-24T08:16:00Z</cp:lastPrinted>
  <dcterms:created xsi:type="dcterms:W3CDTF">2024-09-18T02:39:00Z</dcterms:created>
  <dcterms:modified xsi:type="dcterms:W3CDTF">2024-12-24T08:17:00Z</dcterms:modified>
</cp:coreProperties>
</file>