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AC" w:rsidRDefault="000A52AC" w:rsidP="000A52AC">
      <w:pPr>
        <w:jc w:val="right"/>
        <w:rPr>
          <w:rFonts w:ascii="Arial" w:hAnsi="Arial" w:cs="Arial"/>
          <w:sz w:val="24"/>
          <w:szCs w:val="24"/>
        </w:rPr>
      </w:pPr>
    </w:p>
    <w:p w:rsidR="000A062C" w:rsidRDefault="000A52AC" w:rsidP="000A52A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br/>
      </w:r>
      <w:r w:rsidR="000A062C">
        <w:rPr>
          <w:rFonts w:ascii="Arial" w:hAnsi="Arial" w:cs="Arial"/>
          <w:sz w:val="24"/>
          <w:szCs w:val="24"/>
        </w:rPr>
        <w:t>Администрация Боготольского сельсовета</w:t>
      </w:r>
    </w:p>
    <w:p w:rsidR="004F7BCF" w:rsidRDefault="000A062C" w:rsidP="000A52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  <w:r w:rsidR="000A52AC">
        <w:rPr>
          <w:rFonts w:ascii="Arial" w:hAnsi="Arial" w:cs="Arial"/>
          <w:sz w:val="24"/>
          <w:szCs w:val="24"/>
        </w:rPr>
        <w:t xml:space="preserve"> </w:t>
      </w:r>
      <w:r w:rsidR="000A52A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Красноярского края</w:t>
      </w:r>
    </w:p>
    <w:p w:rsidR="000A52AC" w:rsidRDefault="000A52AC" w:rsidP="000A52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0A52AC" w:rsidRDefault="000A52AC" w:rsidP="000A52AC">
      <w:pPr>
        <w:jc w:val="both"/>
        <w:rPr>
          <w:rFonts w:ascii="Arial" w:hAnsi="Arial" w:cs="Arial"/>
          <w:sz w:val="24"/>
          <w:szCs w:val="24"/>
        </w:rPr>
      </w:pPr>
    </w:p>
    <w:p w:rsidR="000A52AC" w:rsidRDefault="008123E7" w:rsidP="000A52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</w:t>
      </w:r>
      <w:r w:rsidR="000A062C">
        <w:rPr>
          <w:rFonts w:ascii="Arial" w:hAnsi="Arial" w:cs="Arial"/>
          <w:sz w:val="24"/>
          <w:szCs w:val="24"/>
        </w:rPr>
        <w:t>.03.</w:t>
      </w:r>
      <w:r w:rsidR="000A52AC">
        <w:rPr>
          <w:rFonts w:ascii="Arial" w:hAnsi="Arial" w:cs="Arial"/>
          <w:sz w:val="24"/>
          <w:szCs w:val="24"/>
        </w:rPr>
        <w:t xml:space="preserve"> 2018                          </w:t>
      </w:r>
      <w:r w:rsidR="000A062C">
        <w:rPr>
          <w:rFonts w:ascii="Arial" w:hAnsi="Arial" w:cs="Arial"/>
          <w:sz w:val="24"/>
          <w:szCs w:val="24"/>
        </w:rPr>
        <w:t xml:space="preserve">       </w:t>
      </w:r>
      <w:r w:rsidR="000A52AC">
        <w:rPr>
          <w:rFonts w:ascii="Arial" w:hAnsi="Arial" w:cs="Arial"/>
          <w:sz w:val="24"/>
          <w:szCs w:val="24"/>
        </w:rPr>
        <w:t xml:space="preserve"> с. Боготол                                             № </w:t>
      </w:r>
      <w:r>
        <w:rPr>
          <w:rFonts w:ascii="Arial" w:hAnsi="Arial" w:cs="Arial"/>
          <w:sz w:val="24"/>
          <w:szCs w:val="24"/>
        </w:rPr>
        <w:t>12</w:t>
      </w:r>
    </w:p>
    <w:p w:rsidR="000A52AC" w:rsidRDefault="000A52AC" w:rsidP="000A52AC">
      <w:pPr>
        <w:jc w:val="both"/>
        <w:rPr>
          <w:rFonts w:ascii="Arial" w:hAnsi="Arial" w:cs="Arial"/>
          <w:sz w:val="24"/>
          <w:szCs w:val="24"/>
        </w:rPr>
      </w:pPr>
    </w:p>
    <w:p w:rsidR="000A52AC" w:rsidRDefault="000A52AC" w:rsidP="000A52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призн</w:t>
      </w:r>
      <w:r w:rsidR="001C2C84">
        <w:rPr>
          <w:rFonts w:ascii="Arial" w:hAnsi="Arial" w:cs="Arial"/>
          <w:sz w:val="24"/>
          <w:szCs w:val="24"/>
        </w:rPr>
        <w:t xml:space="preserve">ании </w:t>
      </w:r>
      <w:proofErr w:type="gramStart"/>
      <w:r w:rsidR="001C2C84">
        <w:rPr>
          <w:rFonts w:ascii="Arial" w:hAnsi="Arial" w:cs="Arial"/>
          <w:sz w:val="24"/>
          <w:szCs w:val="24"/>
        </w:rPr>
        <w:t>утратившим</w:t>
      </w:r>
      <w:proofErr w:type="gramEnd"/>
      <w:r w:rsidR="001C2C84">
        <w:rPr>
          <w:rFonts w:ascii="Arial" w:hAnsi="Arial" w:cs="Arial"/>
          <w:sz w:val="24"/>
          <w:szCs w:val="24"/>
        </w:rPr>
        <w:t xml:space="preserve"> силу нормативного правового акта</w:t>
      </w:r>
      <w:r>
        <w:rPr>
          <w:rFonts w:ascii="Arial" w:hAnsi="Arial" w:cs="Arial"/>
          <w:sz w:val="24"/>
          <w:szCs w:val="24"/>
        </w:rPr>
        <w:t xml:space="preserve"> администрации Боготольского сельсовета</w:t>
      </w:r>
    </w:p>
    <w:p w:rsidR="000A52AC" w:rsidRDefault="000A52AC" w:rsidP="000A52AC">
      <w:pPr>
        <w:jc w:val="center"/>
        <w:rPr>
          <w:rFonts w:ascii="Arial" w:hAnsi="Arial" w:cs="Arial"/>
          <w:sz w:val="24"/>
          <w:szCs w:val="24"/>
        </w:rPr>
      </w:pPr>
    </w:p>
    <w:p w:rsidR="000A52AC" w:rsidRDefault="000A52AC" w:rsidP="000A52A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приведения нормативно-правовых актов администрации Боготольского сельсовета в соответствие с действующим законодательством</w:t>
      </w:r>
    </w:p>
    <w:p w:rsidR="000A52AC" w:rsidRDefault="000A52AC" w:rsidP="000A52A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1C2C84" w:rsidRDefault="001C2C84" w:rsidP="001C2C84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Признать утратившим силу постановление администрации Боготольского сельсовета:</w:t>
      </w:r>
    </w:p>
    <w:p w:rsidR="001C2C84" w:rsidRDefault="001C2C84" w:rsidP="001C2C84">
      <w:pPr>
        <w:pStyle w:val="a3"/>
        <w:ind w:left="1211"/>
        <w:jc w:val="both"/>
        <w:rPr>
          <w:rFonts w:ascii="Arial" w:hAnsi="Arial" w:cs="Arial"/>
          <w:sz w:val="24"/>
          <w:szCs w:val="24"/>
        </w:rPr>
      </w:pPr>
    </w:p>
    <w:p w:rsidR="001C2C84" w:rsidRDefault="00507EEB" w:rsidP="001C2C84">
      <w:pPr>
        <w:pStyle w:val="a3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14.07.2015 № 87</w:t>
      </w:r>
      <w:r w:rsidR="001C2C84">
        <w:rPr>
          <w:rFonts w:ascii="Arial" w:hAnsi="Arial" w:cs="Arial"/>
          <w:sz w:val="24"/>
          <w:szCs w:val="24"/>
        </w:rPr>
        <w:t xml:space="preserve"> «Об утверждении порядка формирования, ведения и утверждения ведомственных перечней муниципальных услуг (работ), оказываемых (выполняемых)  муниципальными учрежд</w:t>
      </w:r>
      <w:r w:rsidR="000A062C">
        <w:rPr>
          <w:rFonts w:ascii="Arial" w:hAnsi="Arial" w:cs="Arial"/>
          <w:sz w:val="24"/>
          <w:szCs w:val="24"/>
        </w:rPr>
        <w:t>ениями Боготольского сельсовета»</w:t>
      </w:r>
    </w:p>
    <w:p w:rsidR="001C2C84" w:rsidRDefault="001C2C84" w:rsidP="001C2C84">
      <w:pPr>
        <w:pStyle w:val="a3"/>
        <w:numPr>
          <w:ilvl w:val="0"/>
          <w:numId w:val="1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Опубликовать Постановление в общественно-политической газете «Земля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 xml:space="preserve">» </w:t>
      </w:r>
      <w:r w:rsidRPr="002732BD">
        <w:rPr>
          <w:rFonts w:ascii="Arial" w:hAnsi="Arial" w:cs="Arial"/>
          <w:sz w:val="24"/>
          <w:szCs w:val="24"/>
        </w:rPr>
        <w:t xml:space="preserve">и разместить на официальном сайте Боготольского района в сети Интернет </w:t>
      </w:r>
      <w:hyperlink r:id="rId6" w:history="1">
        <w:r w:rsidRPr="002732BD">
          <w:rPr>
            <w:rStyle w:val="a4"/>
            <w:rFonts w:ascii="Arial" w:eastAsiaTheme="majorEastAsia" w:hAnsi="Arial" w:cs="Arial"/>
            <w:sz w:val="24"/>
            <w:szCs w:val="24"/>
            <w:lang w:val="en-US"/>
          </w:rPr>
          <w:t>www</w:t>
        </w:r>
        <w:r w:rsidRPr="002732BD">
          <w:rPr>
            <w:rStyle w:val="a4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Pr="002732BD">
          <w:rPr>
            <w:rStyle w:val="a4"/>
            <w:rFonts w:ascii="Arial" w:eastAsiaTheme="majorEastAsia" w:hAnsi="Arial" w:cs="Arial"/>
            <w:sz w:val="24"/>
            <w:szCs w:val="24"/>
            <w:lang w:val="en-US"/>
          </w:rPr>
          <w:t>bogotol</w:t>
        </w:r>
        <w:proofErr w:type="spellEnd"/>
        <w:r w:rsidRPr="002732BD">
          <w:rPr>
            <w:rStyle w:val="a4"/>
            <w:rFonts w:ascii="Arial" w:eastAsiaTheme="majorEastAsia" w:hAnsi="Arial" w:cs="Arial"/>
            <w:sz w:val="24"/>
            <w:szCs w:val="24"/>
          </w:rPr>
          <w:t>-</w:t>
        </w:r>
        <w:r w:rsidRPr="002732BD">
          <w:rPr>
            <w:rStyle w:val="a4"/>
            <w:rFonts w:ascii="Arial" w:eastAsiaTheme="majorEastAsia" w:hAnsi="Arial" w:cs="Arial"/>
            <w:sz w:val="24"/>
            <w:szCs w:val="24"/>
            <w:lang w:val="en-US"/>
          </w:rPr>
          <w:t>r</w:t>
        </w:r>
        <w:r w:rsidRPr="002732BD">
          <w:rPr>
            <w:rStyle w:val="a4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Pr="002732BD">
          <w:rPr>
            <w:rStyle w:val="a4"/>
            <w:rFonts w:ascii="Arial" w:eastAsiaTheme="majorEastAsia" w:hAnsi="Arial" w:cs="Arial"/>
            <w:sz w:val="24"/>
            <w:szCs w:val="24"/>
            <w:lang w:val="en-US"/>
          </w:rPr>
          <w:t>ru</w:t>
        </w:r>
        <w:proofErr w:type="spellEnd"/>
      </w:hyperlink>
      <w:r w:rsidRPr="002732BD">
        <w:rPr>
          <w:rFonts w:ascii="Arial" w:hAnsi="Arial" w:cs="Arial"/>
          <w:sz w:val="24"/>
          <w:szCs w:val="24"/>
        </w:rPr>
        <w:t xml:space="preserve">, на странице Боготольского сельсовета. </w:t>
      </w:r>
    </w:p>
    <w:p w:rsidR="001C2C84" w:rsidRDefault="001C2C84" w:rsidP="001C2C84">
      <w:pPr>
        <w:pStyle w:val="a3"/>
        <w:numPr>
          <w:ilvl w:val="0"/>
          <w:numId w:val="1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вступает в силу со дня его официального опубликования и распространяется на правоотношения, возникшие с 01.01.2018.</w:t>
      </w:r>
      <w:r w:rsidRPr="002732BD">
        <w:rPr>
          <w:rFonts w:ascii="Arial" w:hAnsi="Arial" w:cs="Arial"/>
          <w:sz w:val="24"/>
          <w:szCs w:val="24"/>
        </w:rPr>
        <w:t xml:space="preserve"> </w:t>
      </w:r>
    </w:p>
    <w:p w:rsidR="001C2C84" w:rsidRDefault="001C2C84" w:rsidP="001C2C84">
      <w:pPr>
        <w:jc w:val="both"/>
        <w:rPr>
          <w:rFonts w:ascii="Arial" w:hAnsi="Arial" w:cs="Arial"/>
          <w:sz w:val="24"/>
          <w:szCs w:val="24"/>
        </w:rPr>
      </w:pPr>
    </w:p>
    <w:p w:rsidR="001C2C84" w:rsidRDefault="008123E7" w:rsidP="001C2C8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</w:t>
      </w:r>
      <w:r w:rsidR="001C2C84">
        <w:rPr>
          <w:rFonts w:ascii="Arial" w:hAnsi="Arial" w:cs="Arial"/>
          <w:sz w:val="24"/>
          <w:szCs w:val="24"/>
        </w:rPr>
        <w:t>о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1C2C84">
        <w:rPr>
          <w:rFonts w:ascii="Arial" w:hAnsi="Arial" w:cs="Arial"/>
          <w:sz w:val="24"/>
          <w:szCs w:val="24"/>
        </w:rPr>
        <w:t xml:space="preserve"> главы Боготольского сельсовета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1C2C84">
        <w:rPr>
          <w:rFonts w:ascii="Arial" w:hAnsi="Arial" w:cs="Arial"/>
          <w:sz w:val="24"/>
          <w:szCs w:val="24"/>
        </w:rPr>
        <w:t xml:space="preserve">Н.А. </w:t>
      </w:r>
      <w:proofErr w:type="spellStart"/>
      <w:r w:rsidR="001C2C84">
        <w:rPr>
          <w:rFonts w:ascii="Arial" w:hAnsi="Arial" w:cs="Arial"/>
          <w:sz w:val="24"/>
          <w:szCs w:val="24"/>
        </w:rPr>
        <w:t>Зуевич</w:t>
      </w:r>
      <w:proofErr w:type="spellEnd"/>
    </w:p>
    <w:p w:rsidR="001C2C84" w:rsidRPr="001C2C84" w:rsidRDefault="001C2C84" w:rsidP="001C2C84">
      <w:pPr>
        <w:jc w:val="both"/>
        <w:rPr>
          <w:rFonts w:ascii="Arial" w:hAnsi="Arial" w:cs="Arial"/>
          <w:sz w:val="24"/>
          <w:szCs w:val="24"/>
        </w:rPr>
      </w:pPr>
    </w:p>
    <w:p w:rsidR="000A52AC" w:rsidRPr="000A52AC" w:rsidRDefault="000A52AC" w:rsidP="000A52AC">
      <w:pPr>
        <w:jc w:val="center"/>
        <w:rPr>
          <w:rFonts w:ascii="Arial" w:hAnsi="Arial" w:cs="Arial"/>
          <w:sz w:val="24"/>
          <w:szCs w:val="24"/>
        </w:rPr>
      </w:pPr>
    </w:p>
    <w:sectPr w:rsidR="000A52AC" w:rsidRPr="000A52AC" w:rsidSect="008123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2221D"/>
    <w:multiLevelType w:val="hybridMultilevel"/>
    <w:tmpl w:val="2FBCB548"/>
    <w:lvl w:ilvl="0" w:tplc="89701B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AC"/>
    <w:rsid w:val="0003648F"/>
    <w:rsid w:val="00062CF4"/>
    <w:rsid w:val="00065173"/>
    <w:rsid w:val="00073629"/>
    <w:rsid w:val="000A062C"/>
    <w:rsid w:val="000A52AC"/>
    <w:rsid w:val="000B47B6"/>
    <w:rsid w:val="001202BB"/>
    <w:rsid w:val="001262D3"/>
    <w:rsid w:val="0013174E"/>
    <w:rsid w:val="00150172"/>
    <w:rsid w:val="001521E4"/>
    <w:rsid w:val="00162FF0"/>
    <w:rsid w:val="00171F02"/>
    <w:rsid w:val="001C2C84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07EEB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23E7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57A34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C84"/>
    <w:pPr>
      <w:ind w:left="720"/>
      <w:contextualSpacing/>
    </w:pPr>
  </w:style>
  <w:style w:type="character" w:styleId="a4">
    <w:name w:val="Hyperlink"/>
    <w:basedOn w:val="a0"/>
    <w:unhideWhenUsed/>
    <w:rsid w:val="001C2C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C84"/>
    <w:pPr>
      <w:ind w:left="720"/>
      <w:contextualSpacing/>
    </w:pPr>
  </w:style>
  <w:style w:type="character" w:styleId="a4">
    <w:name w:val="Hyperlink"/>
    <w:basedOn w:val="a0"/>
    <w:unhideWhenUsed/>
    <w:rsid w:val="001C2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8</cp:revision>
  <cp:lastPrinted>2018-03-06T06:21:00Z</cp:lastPrinted>
  <dcterms:created xsi:type="dcterms:W3CDTF">2018-02-28T07:18:00Z</dcterms:created>
  <dcterms:modified xsi:type="dcterms:W3CDTF">2018-03-06T06:22:00Z</dcterms:modified>
</cp:coreProperties>
</file>