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50F" w:rsidRPr="007C150F" w:rsidRDefault="007C150F" w:rsidP="007C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Краснозаводского сельсовета</w:t>
      </w:r>
    </w:p>
    <w:p w:rsidR="007C150F" w:rsidRPr="007C150F" w:rsidRDefault="007C150F" w:rsidP="007C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Боготольский район</w:t>
      </w:r>
    </w:p>
    <w:p w:rsidR="007C150F" w:rsidRPr="007C150F" w:rsidRDefault="007C150F" w:rsidP="007C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Красноярский край</w:t>
      </w:r>
    </w:p>
    <w:p w:rsidR="007C150F" w:rsidRPr="007C150F" w:rsidRDefault="007C150F" w:rsidP="007C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</w:t>
      </w:r>
    </w:p>
    <w:p w:rsidR="007C150F" w:rsidRPr="007C150F" w:rsidRDefault="007C150F" w:rsidP="007C150F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6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150F" w:rsidRPr="007C150F" w:rsidRDefault="007C150F" w:rsidP="007C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50F" w:rsidRPr="007C150F" w:rsidRDefault="007C150F" w:rsidP="007C150F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150F" w:rsidRPr="007C150F" w:rsidRDefault="007C150F" w:rsidP="007C1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7C150F" w:rsidRPr="007C150F" w:rsidRDefault="007C150F" w:rsidP="007C15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50F" w:rsidRPr="007C150F" w:rsidRDefault="007C150F" w:rsidP="007C15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 июня</w:t>
      </w:r>
      <w:bookmarkStart w:id="0" w:name="_GoBack"/>
      <w:bookmarkEnd w:id="0"/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2023  года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с.Красный Завод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</w:t>
      </w:r>
      <w:r w:rsidR="00D6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proofErr w:type="gramStart"/>
      <w:r w:rsidRPr="007C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</w:p>
    <w:p w:rsidR="007C150F" w:rsidRPr="007C150F" w:rsidRDefault="007C150F" w:rsidP="007C15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36423943"/>
      <w:r w:rsidRPr="00B475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мерах поддержки арендаторов </w:t>
      </w:r>
      <w:proofErr w:type="gramStart"/>
      <w:r w:rsidRPr="00B47597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B475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7597">
        <w:rPr>
          <w:rFonts w:ascii="Times New Roman" w:eastAsia="Calibri" w:hAnsi="Times New Roman" w:cs="Times New Roman"/>
          <w:b/>
          <w:bCs/>
          <w:sz w:val="28"/>
          <w:szCs w:val="28"/>
        </w:rPr>
        <w:t>имущества в связи с частичной мобилизацией</w:t>
      </w:r>
    </w:p>
    <w:bookmarkEnd w:id="1"/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97">
        <w:rPr>
          <w:rFonts w:ascii="Times New Roman" w:eastAsia="Calibri" w:hAnsi="Times New Roman" w:cs="Times New Roman"/>
          <w:sz w:val="28"/>
          <w:szCs w:val="28"/>
        </w:rPr>
        <w:t>В соответствии с распоряжением Правительства Российской Федерации от 15 октября 2022 года №</w:t>
      </w:r>
      <w:r w:rsidR="007C150F">
        <w:rPr>
          <w:rFonts w:ascii="Times New Roman" w:eastAsia="Calibri" w:hAnsi="Times New Roman" w:cs="Times New Roman"/>
          <w:sz w:val="28"/>
          <w:szCs w:val="28"/>
        </w:rPr>
        <w:t xml:space="preserve"> 3046-р, на основании статьи  7</w:t>
      </w:r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Устава </w:t>
      </w:r>
      <w:r w:rsidR="007C150F">
        <w:rPr>
          <w:rFonts w:ascii="Times New Roman" w:eastAsia="Calibri" w:hAnsi="Times New Roman" w:cs="Times New Roman"/>
          <w:sz w:val="28"/>
          <w:szCs w:val="28"/>
        </w:rPr>
        <w:t xml:space="preserve"> Краснозаводского сельсовета Боготольского района</w:t>
      </w:r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 постановляю: </w:t>
      </w:r>
    </w:p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Предоставить арендаторам </w:t>
      </w: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физическим </w:t>
      </w:r>
      <w:r w:rsidRPr="00B47597">
        <w:rPr>
          <w:rFonts w:ascii="Times New Roman" w:eastAsia="Calibri" w:hAnsi="Times New Roman" w:cs="Times New Roman"/>
          <w:sz w:val="28"/>
          <w:szCs w:val="28"/>
        </w:rPr>
        <w:t>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</w:t>
      </w:r>
      <w:proofErr w:type="gramEnd"/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Федерации в соответствии с </w:t>
      </w:r>
      <w:hyperlink r:id="rId7">
        <w:r w:rsidRPr="00B47597">
          <w:rPr>
            <w:rFonts w:ascii="Times New Roman" w:eastAsia="Calibri" w:hAnsi="Times New Roman" w:cs="Times New Roman"/>
            <w:sz w:val="28"/>
            <w:szCs w:val="28"/>
          </w:rPr>
          <w:t>Указом</w:t>
        </w:r>
      </w:hyperlink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8">
        <w:r w:rsidRPr="00B47597">
          <w:rPr>
            <w:rFonts w:ascii="Times New Roman" w:eastAsia="Calibri" w:hAnsi="Times New Roman" w:cs="Times New Roman"/>
            <w:sz w:val="28"/>
            <w:szCs w:val="28"/>
          </w:rPr>
          <w:t>пунктом 7 статьи 38</w:t>
        </w:r>
      </w:hyperlink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28 марта 1998 года № 53-ФЗ «О воинской обязанности и военной службе» (далее – Федеральный закон), либо заключившие контракт о добровольном содействии в выполнении</w:t>
      </w:r>
      <w:proofErr w:type="gramEnd"/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задач, возложенных на Вооруженные Силы Российской Федерации:</w:t>
      </w:r>
    </w:p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7"/>
      <w:bookmarkEnd w:id="2"/>
      <w:proofErr w:type="gramStart"/>
      <w:r w:rsidRPr="00B47597">
        <w:rPr>
          <w:rFonts w:ascii="Times New Roman" w:eastAsia="Calibri" w:hAnsi="Times New Roman" w:cs="Times New Roman"/>
          <w:sz w:val="28"/>
          <w:szCs w:val="28"/>
        </w:rPr>
        <w:t>а)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8"/>
      <w:bookmarkEnd w:id="3"/>
      <w:r w:rsidRPr="00B47597">
        <w:rPr>
          <w:rFonts w:ascii="Times New Roman" w:eastAsia="Calibri" w:hAnsi="Times New Roman" w:cs="Times New Roman"/>
          <w:sz w:val="28"/>
          <w:szCs w:val="28"/>
        </w:rPr>
        <w:lastRenderedPageBreak/>
        <w:t>б) возможность расторжения договоров аренды без применения штрафных санкций.</w:t>
      </w:r>
    </w:p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2. Предоставление отсрочки уплаты арендной платы, указанной в </w:t>
      </w:r>
      <w:hyperlink w:anchor="P7">
        <w:r w:rsidRPr="00B47597">
          <w:rPr>
            <w:rFonts w:ascii="Times New Roman" w:eastAsia="Calibri" w:hAnsi="Times New Roman" w:cs="Times New Roman"/>
            <w:sz w:val="28"/>
            <w:szCs w:val="28"/>
          </w:rPr>
          <w:t>подпункте «а» пункта 1</w:t>
        </w:r>
      </w:hyperlink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настоящего постановления, осуществляется на следующих условиях:</w:t>
      </w:r>
    </w:p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6">
        <w:r w:rsidRPr="00B47597">
          <w:rPr>
            <w:rFonts w:ascii="Times New Roman" w:eastAsia="Calibri" w:hAnsi="Times New Roman" w:cs="Times New Roman"/>
            <w:sz w:val="28"/>
            <w:szCs w:val="28"/>
          </w:rPr>
          <w:t>пункте 1</w:t>
        </w:r>
      </w:hyperlink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настоящего постановления;</w:t>
      </w:r>
    </w:p>
    <w:p w:rsidR="00B47597" w:rsidRPr="00B47597" w:rsidRDefault="00B47597" w:rsidP="00B475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9">
        <w:r w:rsidRPr="00B47597">
          <w:rPr>
            <w:rFonts w:ascii="Times New Roman" w:eastAsia="Calibri" w:hAnsi="Times New Roman" w:cs="Times New Roman"/>
            <w:sz w:val="28"/>
            <w:szCs w:val="28"/>
          </w:rPr>
          <w:t>пунктом 7 статьи 38</w:t>
        </w:r>
      </w:hyperlink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B47597">
        <w:rPr>
          <w:rFonts w:ascii="Times New Roman" w:eastAsia="Calibri" w:hAnsi="Times New Roman" w:cs="Times New Roman"/>
          <w:sz w:val="28"/>
          <w:szCs w:val="28"/>
        </w:rPr>
        <w:t>предоставленного</w:t>
      </w:r>
      <w:proofErr w:type="gramEnd"/>
      <w:r w:rsidRPr="00B47597">
        <w:rPr>
          <w:rFonts w:ascii="Times New Roman" w:eastAsia="Calibri" w:hAnsi="Times New Roman" w:cs="Times New Roman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P6">
        <w:r w:rsidRPr="00B47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по договору аренды;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прохождения лицом, указанным в пункте 1,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</w:t>
      </w: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лицом не применяются штрафы, проценты за пользование чужими денежными средствами</w:t>
      </w:r>
      <w:proofErr w:type="gramEnd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proofErr w:type="gramEnd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Расторжение договора аренды без применения штрафных санкций, указанное в </w:t>
      </w:r>
      <w:hyperlink w:anchor="P8">
        <w:r w:rsidRPr="00B475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«б» пункта 1</w:t>
        </w:r>
      </w:hyperlink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осуществляется на следующих условиях: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исполнительной власти, с которым заключены указанные контракты;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1"/>
      <w:bookmarkEnd w:id="4"/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распространяется на лиц, указанных в пункте 1 настоящего постановления, которые арендуют: 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муниципальное имущество, закрепленное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учреждениями, которые находятся в ведении </w:t>
      </w:r>
      <w:r w:rsidR="00F4590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администрации Краснозаводского сельсовета</w:t>
      </w: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</w:t>
      </w:r>
      <w:r w:rsidR="007A7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пальное имущество,  составляющего казну</w:t>
      </w: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90E">
        <w:rPr>
          <w:rFonts w:ascii="Times New Roman" w:eastAsia="Times New Roman" w:hAnsi="Times New Roman" w:cs="Arial"/>
          <w:sz w:val="28"/>
          <w:szCs w:val="28"/>
          <w:lang w:eastAsia="ru-RU"/>
        </w:rPr>
        <w:t>администрации Краснозаводского сельсовета Боготольского района Красноярского края</w:t>
      </w: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земельных участков).</w:t>
      </w:r>
    </w:p>
    <w:p w:rsidR="007C150F" w:rsidRDefault="007C150F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50F" w:rsidRPr="00B47597" w:rsidRDefault="007C150F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 (обнародования)</w:t>
      </w:r>
      <w:r w:rsidR="007C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местном печатном органе «Сельский вестник».</w:t>
      </w:r>
      <w:r w:rsidRPr="00B4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150F" w:rsidRDefault="007C150F" w:rsidP="00B47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50F" w:rsidRDefault="007C150F" w:rsidP="00B47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50F" w:rsidRDefault="007C150F" w:rsidP="007C1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сельсовета: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A605E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О.В.Мехоношин</w:t>
      </w: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50F" w:rsidRDefault="007C150F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7597" w:rsidRPr="00B47597" w:rsidRDefault="00B47597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7597" w:rsidRPr="00B47597" w:rsidRDefault="00B47597" w:rsidP="00B475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597" w:rsidRPr="00B47597" w:rsidRDefault="00726119" w:rsidP="00B47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597" w:rsidRPr="00B47597" w:rsidRDefault="00B47597" w:rsidP="00B475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90E" w:rsidRPr="00F4590E" w:rsidRDefault="007A72BF" w:rsidP="00F459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16FC" w:rsidRDefault="001C16FC"/>
    <w:sectPr w:rsidR="001C16FC" w:rsidSect="000846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AB" w:rsidRDefault="005172AB">
      <w:pPr>
        <w:spacing w:after="0" w:line="240" w:lineRule="auto"/>
      </w:pPr>
      <w:r>
        <w:separator/>
      </w:r>
    </w:p>
  </w:endnote>
  <w:endnote w:type="continuationSeparator" w:id="0">
    <w:p w:rsidR="005172AB" w:rsidRDefault="0051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0F" w:rsidRDefault="007C15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0F" w:rsidRDefault="007C15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0F" w:rsidRDefault="007C15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AB" w:rsidRDefault="005172AB">
      <w:pPr>
        <w:spacing w:after="0" w:line="240" w:lineRule="auto"/>
      </w:pPr>
      <w:r>
        <w:separator/>
      </w:r>
    </w:p>
  </w:footnote>
  <w:footnote w:type="continuationSeparator" w:id="0">
    <w:p w:rsidR="005172AB" w:rsidRDefault="0051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0F" w:rsidRDefault="007C15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B9" w:rsidRDefault="005172AB">
    <w:pPr>
      <w:pStyle w:val="a3"/>
      <w:jc w:val="center"/>
    </w:pPr>
  </w:p>
  <w:p w:rsidR="00B84CB9" w:rsidRDefault="005172A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0F" w:rsidRDefault="007C15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C4"/>
    <w:rsid w:val="00080D73"/>
    <w:rsid w:val="001C16FC"/>
    <w:rsid w:val="003245FF"/>
    <w:rsid w:val="003450C4"/>
    <w:rsid w:val="003C700E"/>
    <w:rsid w:val="005172AB"/>
    <w:rsid w:val="00726119"/>
    <w:rsid w:val="007A72BF"/>
    <w:rsid w:val="007C150F"/>
    <w:rsid w:val="00A605EA"/>
    <w:rsid w:val="00B47597"/>
    <w:rsid w:val="00D65C8F"/>
    <w:rsid w:val="00E87FD4"/>
    <w:rsid w:val="00EA0937"/>
    <w:rsid w:val="00F4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5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475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C1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5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475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C1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BEB39A7DD9D7A97CD03BE03755F470F9B9036B772B2C40573D9138DA89B280B5D8183CAD067D5578C12971F069492B54DB4DAC49I0IF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BEB39A7DD9D7A97CD03BE03755F470F9B907667D202C40573D9138DA89B280A7D84037AC096800289B7E7CF2I6I2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F9FDB7528136D43C24019FDC82DD97CC326FD604BB35D44AF6C9710464BE2A98A606F13603C47271C209E42262A38D046D7D9893J6IB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2023-06-08T07:26:00Z</cp:lastPrinted>
  <dcterms:created xsi:type="dcterms:W3CDTF">2023-06-08T06:23:00Z</dcterms:created>
  <dcterms:modified xsi:type="dcterms:W3CDTF">2023-06-08T07:29:00Z</dcterms:modified>
</cp:coreProperties>
</file>