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41" w:rsidRPr="00235D41" w:rsidRDefault="00235D41" w:rsidP="00235D41">
      <w:pPr>
        <w:pStyle w:val="a3"/>
        <w:spacing w:line="216" w:lineRule="auto"/>
        <w:ind w:right="-1"/>
        <w:rPr>
          <w:b/>
          <w:color w:val="000000"/>
          <w:sz w:val="24"/>
          <w:szCs w:val="24"/>
        </w:rPr>
      </w:pPr>
      <w:r w:rsidRPr="00235D41">
        <w:rPr>
          <w:b/>
          <w:color w:val="000000"/>
          <w:sz w:val="24"/>
          <w:szCs w:val="24"/>
        </w:rPr>
        <w:t>РОССИЙСКАЯ ФЕДЕРАЦИЯ</w:t>
      </w:r>
    </w:p>
    <w:p w:rsidR="00235D41" w:rsidRPr="00235D41" w:rsidRDefault="00235D41" w:rsidP="00235D41">
      <w:pPr>
        <w:pStyle w:val="a3"/>
        <w:spacing w:line="216" w:lineRule="auto"/>
        <w:ind w:right="-1"/>
        <w:rPr>
          <w:b/>
          <w:color w:val="000000"/>
          <w:sz w:val="24"/>
          <w:szCs w:val="24"/>
        </w:rPr>
      </w:pPr>
      <w:r w:rsidRPr="00235D41">
        <w:rPr>
          <w:b/>
          <w:color w:val="000000"/>
          <w:sz w:val="24"/>
          <w:szCs w:val="24"/>
        </w:rPr>
        <w:t xml:space="preserve">      БОГОТОЛЬСКИЙ СЕЛЬСКИЙ СОВЕТ ДЕПУТАТОВ</w:t>
      </w:r>
    </w:p>
    <w:p w:rsidR="00235D41" w:rsidRPr="00235D41" w:rsidRDefault="00235D41" w:rsidP="00235D41">
      <w:pPr>
        <w:pStyle w:val="a3"/>
        <w:spacing w:line="216" w:lineRule="auto"/>
        <w:ind w:right="-1"/>
        <w:rPr>
          <w:b/>
          <w:color w:val="000000"/>
          <w:sz w:val="24"/>
          <w:szCs w:val="24"/>
        </w:rPr>
      </w:pPr>
      <w:r w:rsidRPr="00235D41">
        <w:rPr>
          <w:b/>
          <w:color w:val="000000"/>
          <w:sz w:val="24"/>
          <w:szCs w:val="24"/>
        </w:rPr>
        <w:t>БОГОТОЛЬСКОГО РАЙОНА</w:t>
      </w:r>
    </w:p>
    <w:p w:rsidR="00235D41" w:rsidRPr="00235D41" w:rsidRDefault="00235D41" w:rsidP="00235D41">
      <w:pPr>
        <w:pStyle w:val="a3"/>
        <w:spacing w:line="216" w:lineRule="auto"/>
        <w:ind w:right="-1"/>
        <w:rPr>
          <w:b/>
          <w:color w:val="000000"/>
          <w:sz w:val="24"/>
          <w:szCs w:val="24"/>
        </w:rPr>
      </w:pPr>
      <w:r w:rsidRPr="00235D41">
        <w:rPr>
          <w:b/>
          <w:color w:val="000000"/>
          <w:sz w:val="24"/>
          <w:szCs w:val="24"/>
        </w:rPr>
        <w:t>КРАСНОЯРСКОГО КРАЯ</w:t>
      </w:r>
    </w:p>
    <w:p w:rsidR="00235D41" w:rsidRPr="00235D41" w:rsidRDefault="00235D41" w:rsidP="00235D41">
      <w:pPr>
        <w:spacing w:line="216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D41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235D41" w:rsidRPr="00235D41" w:rsidRDefault="00235D41" w:rsidP="00235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D4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35D41" w:rsidRPr="00235D41" w:rsidRDefault="00235D41" w:rsidP="00235D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D41" w:rsidRPr="00235D41" w:rsidRDefault="00235D41" w:rsidP="00235D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D4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35D41" w:rsidRPr="00235D41" w:rsidRDefault="00235D41" w:rsidP="00235D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D41">
        <w:rPr>
          <w:rFonts w:ascii="Times New Roman" w:hAnsi="Times New Roman" w:cs="Times New Roman"/>
          <w:b/>
          <w:sz w:val="24"/>
          <w:szCs w:val="24"/>
        </w:rPr>
        <w:t xml:space="preserve">14.10.2013 г.                                              </w:t>
      </w:r>
      <w:proofErr w:type="spellStart"/>
      <w:r w:rsidRPr="00235D41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235D41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235D41">
        <w:rPr>
          <w:rFonts w:ascii="Times New Roman" w:hAnsi="Times New Roman" w:cs="Times New Roman"/>
          <w:b/>
          <w:sz w:val="24"/>
          <w:szCs w:val="24"/>
        </w:rPr>
        <w:t>оготол</w:t>
      </w:r>
      <w:proofErr w:type="spellEnd"/>
      <w:r w:rsidRPr="00235D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№ 33-</w:t>
      </w:r>
      <w:r w:rsidR="00062C48">
        <w:rPr>
          <w:rFonts w:ascii="Times New Roman" w:hAnsi="Times New Roman" w:cs="Times New Roman"/>
          <w:b/>
          <w:sz w:val="24"/>
          <w:szCs w:val="24"/>
        </w:rPr>
        <w:t>118</w:t>
      </w:r>
    </w:p>
    <w:p w:rsidR="00235D41" w:rsidRPr="00235D41" w:rsidRDefault="00235D41" w:rsidP="00235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СОЗДАНИИ МУНИЦИПАЛЬНОГО ДОРОЖНОГО ФОНДА БОГОТОЛЬСКОГО СЕЛЬСОВЕТА БОГОТОЛЬСКОГО РАЙОНА КРАСНОЯРСКОГО КРАЯ</w:t>
      </w:r>
    </w:p>
    <w:p w:rsidR="00235D41" w:rsidRDefault="00310C34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статьей 179.4 и 179.5 Бюджетного кодекса Российской Федерации, Федеральным законом от 8 ноября 2007 № 257-ФЗ «Об автомобильных дорогах и о </w:t>
      </w:r>
      <w:r w:rsidR="00DE257E">
        <w:rPr>
          <w:rFonts w:ascii="Times New Roman" w:hAnsi="Times New Roman" w:cs="Times New Roman"/>
          <w:bCs/>
          <w:sz w:val="24"/>
          <w:szCs w:val="24"/>
        </w:rPr>
        <w:t xml:space="preserve">дорожной деятельности в Российской Федерации». </w:t>
      </w:r>
      <w:r w:rsidR="00AE7617">
        <w:rPr>
          <w:rFonts w:ascii="Times New Roman" w:hAnsi="Times New Roman" w:cs="Times New Roman"/>
          <w:bCs/>
          <w:sz w:val="24"/>
          <w:szCs w:val="24"/>
        </w:rPr>
        <w:t>Р</w:t>
      </w:r>
      <w:r w:rsidR="00DE257E">
        <w:rPr>
          <w:rFonts w:ascii="Times New Roman" w:hAnsi="Times New Roman" w:cs="Times New Roman"/>
          <w:bCs/>
          <w:sz w:val="24"/>
          <w:szCs w:val="24"/>
        </w:rPr>
        <w:t>уководствуясь</w:t>
      </w:r>
      <w:r w:rsidR="00AE7617">
        <w:rPr>
          <w:rFonts w:ascii="Times New Roman" w:hAnsi="Times New Roman" w:cs="Times New Roman"/>
          <w:bCs/>
          <w:sz w:val="24"/>
          <w:szCs w:val="24"/>
        </w:rPr>
        <w:t xml:space="preserve"> Уставом Боготольского сельсовета, Боготольский сельский Совет депутатов РЕШИЛ:</w:t>
      </w:r>
    </w:p>
    <w:p w:rsidR="00AE7617" w:rsidRPr="00AE7617" w:rsidRDefault="00AE7617" w:rsidP="00AE76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7617">
        <w:rPr>
          <w:rFonts w:ascii="Times New Roman" w:hAnsi="Times New Roman" w:cs="Times New Roman"/>
          <w:bCs/>
          <w:sz w:val="24"/>
          <w:szCs w:val="24"/>
        </w:rPr>
        <w:t>Создать муниципальный дорожный фонд Боготольского сельсовета Боготольского района Красноярского края.</w:t>
      </w:r>
    </w:p>
    <w:p w:rsidR="00AE7617" w:rsidRDefault="00D05ED0" w:rsidP="00AE76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</w:t>
      </w:r>
      <w:r w:rsidR="00AE7617">
        <w:rPr>
          <w:rFonts w:ascii="Times New Roman" w:hAnsi="Times New Roman" w:cs="Times New Roman"/>
          <w:bCs/>
          <w:sz w:val="24"/>
          <w:szCs w:val="24"/>
        </w:rPr>
        <w:t>рдить порядок формирования и использования бюджетных ассигнований муниципального дорожного фонда Боготольского сельсовета согласно приложению.</w:t>
      </w:r>
    </w:p>
    <w:p w:rsidR="00AE7617" w:rsidRDefault="00AE7617" w:rsidP="00AE76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7115C3">
        <w:rPr>
          <w:rFonts w:ascii="Times New Roman" w:hAnsi="Times New Roman" w:cs="Times New Roman"/>
          <w:bCs/>
          <w:sz w:val="24"/>
          <w:szCs w:val="24"/>
        </w:rPr>
        <w:t>подлежит опубликованию в общест</w:t>
      </w:r>
      <w:bookmarkStart w:id="0" w:name="_GoBack"/>
      <w:bookmarkEnd w:id="0"/>
      <w:r w:rsidR="007115C3">
        <w:rPr>
          <w:rFonts w:ascii="Times New Roman" w:hAnsi="Times New Roman" w:cs="Times New Roman"/>
          <w:bCs/>
          <w:sz w:val="24"/>
          <w:szCs w:val="24"/>
        </w:rPr>
        <w:t xml:space="preserve">венно-политической газете «Земля </w:t>
      </w:r>
      <w:proofErr w:type="spellStart"/>
      <w:r w:rsidR="007115C3">
        <w:rPr>
          <w:rFonts w:ascii="Times New Roman" w:hAnsi="Times New Roman" w:cs="Times New Roman"/>
          <w:bCs/>
          <w:sz w:val="24"/>
          <w:szCs w:val="24"/>
        </w:rPr>
        <w:t>боготольская</w:t>
      </w:r>
      <w:proofErr w:type="spellEnd"/>
      <w:r w:rsidR="007115C3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вступает в силу с 1 января 2014 года.</w:t>
      </w:r>
    </w:p>
    <w:p w:rsidR="00AE7617" w:rsidRDefault="00AE7617" w:rsidP="00AE7617">
      <w:pPr>
        <w:pStyle w:val="a5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Боготольского                                                            Глава Боготольского</w:t>
      </w: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сельского Совета депутатов                                                             сельсовета</w:t>
      </w: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И.Н.Тихонова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_________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С.А.Филиппов</w:t>
      </w:r>
      <w:proofErr w:type="spellEnd"/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AE7617" w:rsidP="00AE7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7617" w:rsidRDefault="008B26B0" w:rsidP="008B2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 к Решению </w:t>
      </w:r>
    </w:p>
    <w:p w:rsidR="008B26B0" w:rsidRDefault="008B26B0" w:rsidP="008B2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Боготольского сельского</w:t>
      </w:r>
    </w:p>
    <w:p w:rsidR="008B26B0" w:rsidRDefault="008B26B0" w:rsidP="008B2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Совета депутатов</w:t>
      </w:r>
    </w:p>
    <w:p w:rsidR="008B26B0" w:rsidRDefault="00B45654" w:rsidP="008B2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14.10.2013г. № 33-114</w:t>
      </w:r>
    </w:p>
    <w:p w:rsidR="008B26B0" w:rsidRDefault="008B26B0" w:rsidP="008B26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26B0" w:rsidRPr="008B26B0" w:rsidRDefault="008B26B0" w:rsidP="008B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6B0">
        <w:rPr>
          <w:rFonts w:ascii="Times New Roman" w:hAnsi="Times New Roman" w:cs="Times New Roman"/>
          <w:b/>
          <w:bCs/>
          <w:sz w:val="24"/>
          <w:szCs w:val="24"/>
        </w:rPr>
        <w:t xml:space="preserve">Порядок формирования и использования </w:t>
      </w:r>
      <w:proofErr w:type="gramStart"/>
      <w:r w:rsidRPr="008B26B0">
        <w:rPr>
          <w:rFonts w:ascii="Times New Roman" w:hAnsi="Times New Roman" w:cs="Times New Roman"/>
          <w:b/>
          <w:bCs/>
          <w:sz w:val="24"/>
          <w:szCs w:val="24"/>
        </w:rPr>
        <w:t>бюджетных</w:t>
      </w:r>
      <w:proofErr w:type="gramEnd"/>
    </w:p>
    <w:p w:rsidR="008B26B0" w:rsidRPr="008B26B0" w:rsidRDefault="008B26B0" w:rsidP="008B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6B0">
        <w:rPr>
          <w:rFonts w:ascii="Times New Roman" w:hAnsi="Times New Roman" w:cs="Times New Roman"/>
          <w:b/>
          <w:bCs/>
          <w:sz w:val="24"/>
          <w:szCs w:val="24"/>
        </w:rPr>
        <w:t>Ассигнований муниципального дорожного фонда</w:t>
      </w:r>
    </w:p>
    <w:p w:rsidR="008B26B0" w:rsidRDefault="008B26B0" w:rsidP="008B2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6B0">
        <w:rPr>
          <w:rFonts w:ascii="Times New Roman" w:hAnsi="Times New Roman" w:cs="Times New Roman"/>
          <w:b/>
          <w:bCs/>
          <w:sz w:val="24"/>
          <w:szCs w:val="24"/>
        </w:rPr>
        <w:t>Боготольского сельсовета</w:t>
      </w:r>
    </w:p>
    <w:p w:rsidR="008B26B0" w:rsidRPr="008B26B0" w:rsidRDefault="000C13B8" w:rsidP="008B2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1. Н</w:t>
      </w:r>
      <w:r w:rsidR="008B26B0">
        <w:rPr>
          <w:rFonts w:ascii="Times New Roman" w:hAnsi="Times New Roman" w:cs="Times New Roman"/>
          <w:bCs/>
          <w:sz w:val="24"/>
          <w:szCs w:val="24"/>
        </w:rPr>
        <w:t>астоящий порядок определяет источники формирования и использования бюджетных ассигнований муниципального дорожного фонда Боготольского сельсовета.</w:t>
      </w:r>
    </w:p>
    <w:p w:rsidR="000C13B8" w:rsidRDefault="008B26B0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Муниципальный д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орожный фонд </w:t>
      </w:r>
      <w:r w:rsidR="00ED13D5">
        <w:rPr>
          <w:rFonts w:ascii="Times New Roman" w:hAnsi="Times New Roman" w:cs="Times New Roman"/>
          <w:bCs/>
          <w:sz w:val="24"/>
          <w:szCs w:val="24"/>
        </w:rPr>
        <w:t xml:space="preserve">Боготольского сельсовета (далее – муниципальный дорожный фонд сельсовета, муниципальный дорожный фонд)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- часть средств бюджета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Боготольского сельсовета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, подлежащая использованию в целях финансового обеспечения дорожной деятельности в отношении автомобильных дорог общего пользования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местного значения</w:t>
      </w:r>
      <w:bookmarkStart w:id="1" w:name="Par4"/>
      <w:bookmarkEnd w:id="1"/>
      <w:r w:rsidR="000C13B8">
        <w:rPr>
          <w:rFonts w:ascii="Times New Roman" w:hAnsi="Times New Roman" w:cs="Times New Roman"/>
          <w:bCs/>
          <w:sz w:val="24"/>
          <w:szCs w:val="24"/>
        </w:rPr>
        <w:t>.</w:t>
      </w:r>
    </w:p>
    <w:p w:rsidR="00235D41" w:rsidRPr="00235D41" w:rsidRDefault="00235D41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D41">
        <w:rPr>
          <w:rFonts w:ascii="Times New Roman" w:hAnsi="Times New Roman" w:cs="Times New Roman"/>
          <w:bCs/>
          <w:sz w:val="24"/>
          <w:szCs w:val="24"/>
        </w:rPr>
        <w:t>3. Объ</w:t>
      </w:r>
      <w:r w:rsidR="008B26B0">
        <w:rPr>
          <w:rFonts w:ascii="Times New Roman" w:hAnsi="Times New Roman" w:cs="Times New Roman"/>
          <w:bCs/>
          <w:sz w:val="24"/>
          <w:szCs w:val="24"/>
        </w:rPr>
        <w:t>ем бюджетных ассигнований муниципа</w:t>
      </w:r>
      <w:r w:rsidRPr="00235D41">
        <w:rPr>
          <w:rFonts w:ascii="Times New Roman" w:hAnsi="Times New Roman" w:cs="Times New Roman"/>
          <w:bCs/>
          <w:sz w:val="24"/>
          <w:szCs w:val="24"/>
        </w:rPr>
        <w:t xml:space="preserve">льного дорожного фонда </w:t>
      </w:r>
      <w:r w:rsidR="008B26B0">
        <w:rPr>
          <w:rFonts w:ascii="Times New Roman" w:hAnsi="Times New Roman" w:cs="Times New Roman"/>
          <w:bCs/>
          <w:sz w:val="24"/>
          <w:szCs w:val="24"/>
        </w:rPr>
        <w:t>Боготольского сельсовета утверждается Решением сельского Совета депутатов о</w:t>
      </w:r>
      <w:r w:rsidRPr="00235D41">
        <w:rPr>
          <w:rFonts w:ascii="Times New Roman" w:hAnsi="Times New Roman" w:cs="Times New Roman"/>
          <w:bCs/>
          <w:sz w:val="24"/>
          <w:szCs w:val="24"/>
        </w:rPr>
        <w:t xml:space="preserve"> бюджете на очередной финансовый год и на плановый период в размере не менее  прогнозируемого об</w:t>
      </w:r>
      <w:r w:rsidR="00F25608">
        <w:rPr>
          <w:rFonts w:ascii="Times New Roman" w:hAnsi="Times New Roman" w:cs="Times New Roman"/>
          <w:bCs/>
          <w:sz w:val="24"/>
          <w:szCs w:val="24"/>
        </w:rPr>
        <w:t>ъема доходов бюджета Боготольского сельсовета</w:t>
      </w:r>
      <w:r w:rsidRPr="00235D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35D41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235D41">
        <w:rPr>
          <w:rFonts w:ascii="Times New Roman" w:hAnsi="Times New Roman" w:cs="Times New Roman"/>
          <w:bCs/>
          <w:sz w:val="24"/>
          <w:szCs w:val="24"/>
        </w:rPr>
        <w:t>:</w:t>
      </w:r>
    </w:p>
    <w:p w:rsidR="00235D41" w:rsidRPr="00235D41" w:rsidRDefault="00F25608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использования имущества, входящего в состав автомобильных д</w:t>
      </w:r>
      <w:r>
        <w:rPr>
          <w:rFonts w:ascii="Times New Roman" w:hAnsi="Times New Roman" w:cs="Times New Roman"/>
          <w:bCs/>
          <w:sz w:val="24"/>
          <w:szCs w:val="24"/>
        </w:rPr>
        <w:t>орог общего пользования мест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ного значения;</w:t>
      </w:r>
    </w:p>
    <w:p w:rsidR="00235D41" w:rsidRPr="00235D41" w:rsidRDefault="00F25608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передачи в аренду земельных участков, расположенных в полосе отвода автомобильных до</w:t>
      </w:r>
      <w:r>
        <w:rPr>
          <w:rFonts w:ascii="Times New Roman" w:hAnsi="Times New Roman" w:cs="Times New Roman"/>
          <w:bCs/>
          <w:sz w:val="24"/>
          <w:szCs w:val="24"/>
        </w:rPr>
        <w:t>рог общего пользования мест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ного значения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Боготольского сельсовета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;</w:t>
      </w:r>
    </w:p>
    <w:p w:rsidR="00F25608" w:rsidRPr="00235D41" w:rsidRDefault="00F25608" w:rsidP="00F25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6BC">
        <w:rPr>
          <w:rFonts w:ascii="Times New Roman" w:hAnsi="Times New Roman" w:cs="Times New Roman"/>
          <w:sz w:val="24"/>
          <w:szCs w:val="24"/>
        </w:rPr>
        <w:t>3.3.</w:t>
      </w:r>
      <w:r>
        <w:t xml:space="preserve">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платы в счет возмещения вреда, причиняемого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автомобильным дорогам общего пользования местного значения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транспортными средствами, осуществляющими перевозки тяжеловесных и (или) крупногабаритных грузов;</w:t>
      </w:r>
    </w:p>
    <w:p w:rsidR="00235D41" w:rsidRPr="00235D41" w:rsidRDefault="002B76BC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 ш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трафов за нарушение правил перевозки крупногабаритных и тяжеловесных грузов по автомобильным дорогам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общего пользования местного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 значения;</w:t>
      </w:r>
    </w:p>
    <w:p w:rsidR="00235D41" w:rsidRPr="00235D41" w:rsidRDefault="00D05ED0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3.5.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общего пользования местного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значения;</w:t>
      </w:r>
    </w:p>
    <w:p w:rsidR="00235D41" w:rsidRPr="00235D41" w:rsidRDefault="00D05ED0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3.6.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</w:t>
      </w:r>
      <w:r>
        <w:rPr>
          <w:rFonts w:ascii="Times New Roman" w:hAnsi="Times New Roman" w:cs="Times New Roman"/>
          <w:bCs/>
          <w:sz w:val="24"/>
          <w:szCs w:val="24"/>
        </w:rPr>
        <w:t>льзования местного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 значения;</w:t>
      </w:r>
    </w:p>
    <w:p w:rsidR="00235D41" w:rsidRPr="00235D41" w:rsidRDefault="00ED13D5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3.7.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денежных ср</w:t>
      </w:r>
      <w:r w:rsidR="00D05ED0">
        <w:rPr>
          <w:rFonts w:ascii="Times New Roman" w:hAnsi="Times New Roman" w:cs="Times New Roman"/>
          <w:bCs/>
          <w:sz w:val="24"/>
          <w:szCs w:val="24"/>
        </w:rPr>
        <w:t xml:space="preserve">едств, поступающих в местный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 бюджет от уплаты неустоек (штрафов, пеней), а также от возмещения у</w:t>
      </w:r>
      <w:r>
        <w:rPr>
          <w:rFonts w:ascii="Times New Roman" w:hAnsi="Times New Roman" w:cs="Times New Roman"/>
          <w:bCs/>
          <w:sz w:val="24"/>
          <w:szCs w:val="24"/>
        </w:rPr>
        <w:t xml:space="preserve">щерба в связи с нарушением исполнителем (подрядчиком) условий муниципальных контрактов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или иных договоров, финансиру</w:t>
      </w:r>
      <w:r>
        <w:rPr>
          <w:rFonts w:ascii="Times New Roman" w:hAnsi="Times New Roman" w:cs="Times New Roman"/>
          <w:bCs/>
          <w:sz w:val="24"/>
          <w:szCs w:val="24"/>
        </w:rPr>
        <w:t>емых за счет средств муниципальног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о дорожного фонда, или в связи с уклонением от заключения таких контракта или иных договоров;</w:t>
      </w:r>
    </w:p>
    <w:p w:rsidR="00235D41" w:rsidRPr="00235D41" w:rsidRDefault="00ED13D5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3.8.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денежных средств, внесенных участником конкурса или аукциона, проводимых в целях заключения государственного контракта, финансируем</w:t>
      </w:r>
      <w:r>
        <w:rPr>
          <w:rFonts w:ascii="Times New Roman" w:hAnsi="Times New Roman" w:cs="Times New Roman"/>
          <w:bCs/>
          <w:sz w:val="24"/>
          <w:szCs w:val="24"/>
        </w:rPr>
        <w:t>ого за счет средств муниципального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235D41" w:rsidRPr="00235D41" w:rsidRDefault="00ED13D5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3.9.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платы по соглашениям об установлении частных сервитутов в отношении земельных участков в границах </w:t>
      </w:r>
      <w:proofErr w:type="gramStart"/>
      <w:r w:rsidR="00235D41" w:rsidRPr="00235D41">
        <w:rPr>
          <w:rFonts w:ascii="Times New Roman" w:hAnsi="Times New Roman" w:cs="Times New Roman"/>
          <w:bCs/>
          <w:sz w:val="24"/>
          <w:szCs w:val="24"/>
        </w:rPr>
        <w:t>полос отвода автомобильных д</w:t>
      </w:r>
      <w:r>
        <w:rPr>
          <w:rFonts w:ascii="Times New Roman" w:hAnsi="Times New Roman" w:cs="Times New Roman"/>
          <w:bCs/>
          <w:sz w:val="24"/>
          <w:szCs w:val="24"/>
        </w:rPr>
        <w:t>орог общего пользования местного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 значения</w:t>
      </w:r>
      <w:proofErr w:type="gramEnd"/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235D41" w:rsidRDefault="00ED13D5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3.10. 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платы по соглашениям об установлении публичных сервитутов в отношении земельных участков в границах </w:t>
      </w:r>
      <w:proofErr w:type="gramStart"/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полос отвода автомобильных дорог общего пользования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мест</w:t>
      </w:r>
      <w:r w:rsidR="00235D41" w:rsidRPr="00235D41">
        <w:rPr>
          <w:rFonts w:ascii="Times New Roman" w:hAnsi="Times New Roman" w:cs="Times New Roman"/>
          <w:bCs/>
          <w:sz w:val="24"/>
          <w:szCs w:val="24"/>
        </w:rPr>
        <w:t>ного значения</w:t>
      </w:r>
      <w:proofErr w:type="gramEnd"/>
      <w:r w:rsidR="00235D41" w:rsidRPr="00235D41">
        <w:rPr>
          <w:rFonts w:ascii="Times New Roman" w:hAnsi="Times New Roman" w:cs="Times New Roman"/>
          <w:bCs/>
          <w:sz w:val="24"/>
          <w:szCs w:val="24"/>
        </w:rPr>
        <w:t xml:space="preserve"> в целях прокладки, переноса, переустройства инженерных коммуникаций, их эксплуатации.</w:t>
      </w:r>
    </w:p>
    <w:p w:rsidR="00ED13D5" w:rsidRDefault="00ED13D5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3.11. поступлений в виде межбюджетных трансфертов передаваемых местному бюджету сельсовета на финансовое обеспечение дорожной деятельности в отношении автомобильных дорог  общего пользования</w:t>
      </w:r>
    </w:p>
    <w:p w:rsidR="00ED13D5" w:rsidRDefault="00ED13D5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3.12. иных поступлений в местный бюджет.</w:t>
      </w:r>
    </w:p>
    <w:p w:rsidR="00ED13D5" w:rsidRDefault="00ED13D5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Бюджетные ассигнования муниципального дорожного фонда </w:t>
      </w:r>
      <w:r w:rsidR="008F6565">
        <w:rPr>
          <w:rFonts w:ascii="Times New Roman" w:hAnsi="Times New Roman" w:cs="Times New Roman"/>
          <w:bCs/>
          <w:sz w:val="24"/>
          <w:szCs w:val="24"/>
        </w:rPr>
        <w:t xml:space="preserve">сельсовета направляются на финансовое обеспечение </w:t>
      </w:r>
      <w:r w:rsidR="000C13B8">
        <w:rPr>
          <w:rFonts w:ascii="Times New Roman" w:hAnsi="Times New Roman" w:cs="Times New Roman"/>
          <w:bCs/>
          <w:sz w:val="24"/>
          <w:szCs w:val="24"/>
        </w:rPr>
        <w:t>деятельности по проектированию, строительству, реконструкции, капитальному ремонту и содержанию автомобильных дорог общего пользования местного значения сельсовета.</w:t>
      </w:r>
    </w:p>
    <w:p w:rsidR="000C13B8" w:rsidRDefault="000C13B8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Использование бюджетных ассигнований муниципального дорожного фонда сельсовета </w:t>
      </w:r>
      <w:r w:rsidR="007609E3">
        <w:rPr>
          <w:rFonts w:ascii="Times New Roman" w:hAnsi="Times New Roman" w:cs="Times New Roman"/>
          <w:bCs/>
          <w:sz w:val="24"/>
          <w:szCs w:val="24"/>
        </w:rPr>
        <w:t>осуществляется в соответствии с решением Боготольского сельского Совета депутатов о местном бюджете на очередной финансовый год и плановый период в рамках реализации муниципальной программы, утвержденной решением Боготольского сельского Совета депутатов, а также внепрограммных мероприятий, утвержденных иными нормативными правовыми актами, устанавливающими расходные обязательства в сфере дорожного хозяйства.</w:t>
      </w:r>
      <w:proofErr w:type="gramEnd"/>
    </w:p>
    <w:p w:rsidR="007609E3" w:rsidRDefault="007609E3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Бюджетные ассигнования муниципального дорожного фонда Боготольского сельсовета, не использованные в текущем финансовом году, направляются на увеличение бюджетных ассигнований муниципального фонда в очередном финансовом году.</w:t>
      </w:r>
    </w:p>
    <w:p w:rsidR="007609E3" w:rsidRDefault="007609E3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Главным распорядителем средств муниципального дорожного фонда является Администрация Боготольского сельсовета.</w:t>
      </w:r>
    </w:p>
    <w:p w:rsidR="007609E3" w:rsidRPr="00235D41" w:rsidRDefault="00B45654" w:rsidP="00235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gramStart"/>
      <w:r w:rsidR="007609E3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7609E3">
        <w:rPr>
          <w:rFonts w:ascii="Times New Roman" w:hAnsi="Times New Roman" w:cs="Times New Roman"/>
          <w:bCs/>
          <w:sz w:val="24"/>
          <w:szCs w:val="24"/>
        </w:rPr>
        <w:t xml:space="preserve"> целевым использованием средств муниципального дорожного фонда </w:t>
      </w:r>
      <w:r>
        <w:rPr>
          <w:rFonts w:ascii="Times New Roman" w:hAnsi="Times New Roman" w:cs="Times New Roman"/>
          <w:bCs/>
          <w:sz w:val="24"/>
          <w:szCs w:val="24"/>
        </w:rPr>
        <w:t>сельсовета осуществляет  Администрация Боготольского сельсовета в соответствии с действующим законодательством.</w:t>
      </w:r>
    </w:p>
    <w:sectPr w:rsidR="007609E3" w:rsidRPr="00235D41" w:rsidSect="00C417D8">
      <w:pgSz w:w="11905" w:h="16838"/>
      <w:pgMar w:top="906" w:right="850" w:bottom="90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342DB"/>
    <w:multiLevelType w:val="hybridMultilevel"/>
    <w:tmpl w:val="D39225BE"/>
    <w:lvl w:ilvl="0" w:tplc="7CE26A0C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94"/>
    <w:rsid w:val="0003648F"/>
    <w:rsid w:val="00062C48"/>
    <w:rsid w:val="00062CF4"/>
    <w:rsid w:val="00065173"/>
    <w:rsid w:val="00073629"/>
    <w:rsid w:val="000902B9"/>
    <w:rsid w:val="000B47B6"/>
    <w:rsid w:val="000C13B8"/>
    <w:rsid w:val="001202BB"/>
    <w:rsid w:val="001262D3"/>
    <w:rsid w:val="0013174E"/>
    <w:rsid w:val="00150172"/>
    <w:rsid w:val="001521E4"/>
    <w:rsid w:val="00162FF0"/>
    <w:rsid w:val="00171F02"/>
    <w:rsid w:val="001D53B7"/>
    <w:rsid w:val="00235D41"/>
    <w:rsid w:val="00246EB6"/>
    <w:rsid w:val="00266C0B"/>
    <w:rsid w:val="002735FC"/>
    <w:rsid w:val="002A3B62"/>
    <w:rsid w:val="002A5493"/>
    <w:rsid w:val="002B76BC"/>
    <w:rsid w:val="002E3097"/>
    <w:rsid w:val="002E4850"/>
    <w:rsid w:val="002F3F31"/>
    <w:rsid w:val="003036C3"/>
    <w:rsid w:val="00307851"/>
    <w:rsid w:val="00310C34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06DD"/>
    <w:rsid w:val="00702F5A"/>
    <w:rsid w:val="007030A7"/>
    <w:rsid w:val="007115C3"/>
    <w:rsid w:val="007609E3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B26B0"/>
    <w:rsid w:val="008E17CB"/>
    <w:rsid w:val="008F6565"/>
    <w:rsid w:val="00912CE2"/>
    <w:rsid w:val="00A533EA"/>
    <w:rsid w:val="00A623D1"/>
    <w:rsid w:val="00AA57A5"/>
    <w:rsid w:val="00AE7617"/>
    <w:rsid w:val="00B058DD"/>
    <w:rsid w:val="00B36B58"/>
    <w:rsid w:val="00B45654"/>
    <w:rsid w:val="00B63D90"/>
    <w:rsid w:val="00B82713"/>
    <w:rsid w:val="00BA4156"/>
    <w:rsid w:val="00BC1CED"/>
    <w:rsid w:val="00BD0AAB"/>
    <w:rsid w:val="00BD1457"/>
    <w:rsid w:val="00C54694"/>
    <w:rsid w:val="00CB2EC3"/>
    <w:rsid w:val="00D05ED0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E257E"/>
    <w:rsid w:val="00DF31F6"/>
    <w:rsid w:val="00EA2E0D"/>
    <w:rsid w:val="00ED13D5"/>
    <w:rsid w:val="00EF56B0"/>
    <w:rsid w:val="00F17A4C"/>
    <w:rsid w:val="00F25608"/>
    <w:rsid w:val="00F34958"/>
    <w:rsid w:val="00F36683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5D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35D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E76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5D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35D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E76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2013-11-11T00:46:00Z</cp:lastPrinted>
  <dcterms:created xsi:type="dcterms:W3CDTF">2013-10-11T07:34:00Z</dcterms:created>
  <dcterms:modified xsi:type="dcterms:W3CDTF">2013-11-11T04:31:00Z</dcterms:modified>
</cp:coreProperties>
</file>