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Администрация  Боготольского сельсовета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Боготольского района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Красноярского края</w:t>
      </w:r>
    </w:p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Pr="00B745C5" w:rsidRDefault="00B745C5" w:rsidP="00B745C5">
      <w:pPr>
        <w:tabs>
          <w:tab w:val="left" w:pos="279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ПОСТАНОВЛЕНИЕ</w:t>
      </w:r>
    </w:p>
    <w:p w:rsidR="00B745C5" w:rsidRPr="00B745C5" w:rsidRDefault="00B745C5" w:rsidP="00B745C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25768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«16» марта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2022 года                    с. Боготол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№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257683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</w:p>
    <w:p w:rsidR="00B745C5" w:rsidRP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Об утверждении Положения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 Совете профилактики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безнадзорности и правонарушений</w:t>
      </w:r>
    </w:p>
    <w:p w:rsidR="00E95DBE" w:rsidRPr="00D33818" w:rsidRDefault="00B745C5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Боготольского сельсовета Боготольского </w:t>
      </w:r>
      <w:r w:rsidR="00E95DBE" w:rsidRPr="00D33818">
        <w:rPr>
          <w:color w:val="000000"/>
          <w:sz w:val="28"/>
          <w:szCs w:val="28"/>
        </w:rPr>
        <w:t xml:space="preserve"> района</w:t>
      </w:r>
    </w:p>
    <w:p w:rsidR="00B745C5" w:rsidRPr="00D33818" w:rsidRDefault="00B745C5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5DBE" w:rsidRPr="00D33818" w:rsidRDefault="00E95DBE" w:rsidP="00D33818">
      <w:pPr>
        <w:pStyle w:val="a3"/>
        <w:spacing w:before="0" w:before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33818">
        <w:rPr>
          <w:color w:val="000000"/>
          <w:sz w:val="28"/>
          <w:szCs w:val="28"/>
        </w:rPr>
        <w:t>В целях повышения эффективности системы профилакт</w:t>
      </w:r>
      <w:r w:rsidR="00B745C5" w:rsidRPr="00D33818">
        <w:rPr>
          <w:color w:val="000000"/>
          <w:sz w:val="28"/>
          <w:szCs w:val="28"/>
        </w:rPr>
        <w:t xml:space="preserve">ики правонарушений в </w:t>
      </w:r>
      <w:proofErr w:type="spellStart"/>
      <w:r w:rsidR="00B745C5" w:rsidRPr="00D33818">
        <w:rPr>
          <w:color w:val="000000"/>
          <w:sz w:val="28"/>
          <w:szCs w:val="28"/>
        </w:rPr>
        <w:t>Боготольском</w:t>
      </w:r>
      <w:proofErr w:type="spellEnd"/>
      <w:r w:rsidRPr="00D33818">
        <w:rPr>
          <w:color w:val="000000"/>
          <w:sz w:val="28"/>
          <w:szCs w:val="28"/>
        </w:rPr>
        <w:t xml:space="preserve"> сельсовете, в соответствии с Федеральным законом от 24.06.1999 N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Законом Красноярского края от 31.10.2002 N 4-608 "О системе профилактики безнадзорности и правонарушений несоверше</w:t>
      </w:r>
      <w:r w:rsidR="00B745C5" w:rsidRPr="00D33818">
        <w:rPr>
          <w:color w:val="000000"/>
          <w:sz w:val="28"/>
          <w:szCs w:val="28"/>
        </w:rPr>
        <w:t xml:space="preserve">ннолетних", </w:t>
      </w:r>
      <w:r w:rsidR="00002362">
        <w:rPr>
          <w:color w:val="000000"/>
          <w:sz w:val="28"/>
          <w:szCs w:val="28"/>
        </w:rPr>
        <w:t xml:space="preserve">руководствуясь </w:t>
      </w:r>
      <w:r w:rsidR="00B745C5" w:rsidRPr="00D33818">
        <w:rPr>
          <w:color w:val="000000"/>
          <w:sz w:val="28"/>
          <w:szCs w:val="28"/>
        </w:rPr>
        <w:t>Уставом Боготольского сельсовета Боготольского</w:t>
      </w:r>
      <w:proofErr w:type="gramEnd"/>
      <w:r w:rsidRPr="00D33818">
        <w:rPr>
          <w:color w:val="000000"/>
          <w:sz w:val="28"/>
          <w:szCs w:val="28"/>
        </w:rPr>
        <w:t xml:space="preserve"> района</w:t>
      </w:r>
      <w:r w:rsidR="00002362">
        <w:rPr>
          <w:color w:val="000000"/>
          <w:sz w:val="28"/>
          <w:szCs w:val="28"/>
        </w:rPr>
        <w:t>,</w:t>
      </w:r>
      <w:r w:rsidR="00D33818">
        <w:rPr>
          <w:color w:val="000000"/>
          <w:sz w:val="28"/>
          <w:szCs w:val="28"/>
        </w:rPr>
        <w:t xml:space="preserve">  </w:t>
      </w:r>
      <w:r w:rsidRPr="00D33818">
        <w:rPr>
          <w:color w:val="000000"/>
          <w:sz w:val="28"/>
          <w:szCs w:val="28"/>
        </w:rPr>
        <w:t>ПОСТАНОВЛЯЮ: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1. Создать Совет профилактики безнадзорности и правонарушений </w:t>
      </w:r>
      <w:r w:rsidR="00B745C5" w:rsidRPr="00D33818">
        <w:rPr>
          <w:color w:val="000000"/>
          <w:sz w:val="28"/>
          <w:szCs w:val="28"/>
        </w:rPr>
        <w:t>Боготольского сельсовета Боготольского района.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2.Утвердить состав Совета профилактики безнадзорнос</w:t>
      </w:r>
      <w:r w:rsidR="00B745C5" w:rsidRPr="00D33818"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D33818">
        <w:rPr>
          <w:color w:val="000000"/>
          <w:sz w:val="28"/>
          <w:szCs w:val="28"/>
        </w:rPr>
        <w:t xml:space="preserve"> района (приложение 1).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3.Утвердить Положение о Совете профилактики безнадзорнос</w:t>
      </w:r>
      <w:r w:rsidR="00B745C5" w:rsidRPr="00D33818"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D33818">
        <w:rPr>
          <w:color w:val="000000"/>
          <w:sz w:val="28"/>
          <w:szCs w:val="28"/>
        </w:rPr>
        <w:t xml:space="preserve"> района (далее - Совет) (при</w:t>
      </w:r>
      <w:r w:rsidR="00E5131E">
        <w:rPr>
          <w:color w:val="000000"/>
          <w:sz w:val="28"/>
          <w:szCs w:val="28"/>
        </w:rPr>
        <w:t xml:space="preserve">ложение </w:t>
      </w:r>
      <w:r w:rsidRPr="00D33818">
        <w:rPr>
          <w:color w:val="000000"/>
          <w:sz w:val="28"/>
          <w:szCs w:val="28"/>
        </w:rPr>
        <w:t>2)</w:t>
      </w:r>
    </w:p>
    <w:p w:rsidR="00E95DBE" w:rsidRPr="00D33818" w:rsidRDefault="001E274F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95DBE" w:rsidRPr="00D33818">
        <w:rPr>
          <w:color w:val="000000"/>
          <w:sz w:val="28"/>
          <w:szCs w:val="28"/>
        </w:rPr>
        <w:t xml:space="preserve">. </w:t>
      </w:r>
      <w:proofErr w:type="gramStart"/>
      <w:r w:rsidR="00E95DBE" w:rsidRPr="00D33818">
        <w:rPr>
          <w:color w:val="000000"/>
          <w:sz w:val="28"/>
          <w:szCs w:val="28"/>
        </w:rPr>
        <w:t>Контроль за</w:t>
      </w:r>
      <w:proofErr w:type="gramEnd"/>
      <w:r w:rsidR="00E95DBE" w:rsidRPr="00D33818">
        <w:rPr>
          <w:color w:val="000000"/>
          <w:sz w:val="28"/>
          <w:szCs w:val="28"/>
        </w:rPr>
        <w:t xml:space="preserve"> выполнением настоящего постановления возложить н</w:t>
      </w:r>
      <w:r w:rsidR="00B745C5" w:rsidRPr="00D33818">
        <w:rPr>
          <w:color w:val="000000"/>
          <w:sz w:val="28"/>
          <w:szCs w:val="28"/>
        </w:rPr>
        <w:t>а заместителя главы Боготольского сельсовета Филиппову Надежду Владимировну.</w:t>
      </w:r>
    </w:p>
    <w:p w:rsidR="00E95DBE" w:rsidRPr="00D33818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95DBE" w:rsidRPr="00D33818">
        <w:rPr>
          <w:color w:val="000000"/>
          <w:sz w:val="28"/>
          <w:szCs w:val="28"/>
        </w:rPr>
        <w:t xml:space="preserve">. </w:t>
      </w:r>
      <w:r w:rsidR="00B745C5" w:rsidRPr="00D33818">
        <w:rPr>
          <w:sz w:val="28"/>
          <w:szCs w:val="28"/>
        </w:rPr>
        <w:t xml:space="preserve">Опубликовать  Постановление в общественно политической газете «Земля </w:t>
      </w:r>
      <w:proofErr w:type="spellStart"/>
      <w:r w:rsidR="00B745C5" w:rsidRPr="00D33818">
        <w:rPr>
          <w:sz w:val="28"/>
          <w:szCs w:val="28"/>
        </w:rPr>
        <w:t>боготольская</w:t>
      </w:r>
      <w:proofErr w:type="spellEnd"/>
      <w:r w:rsidR="00B745C5" w:rsidRPr="00D33818">
        <w:rPr>
          <w:sz w:val="28"/>
          <w:szCs w:val="28"/>
        </w:rPr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="00B745C5" w:rsidRPr="00D33818">
          <w:rPr>
            <w:rStyle w:val="a4"/>
            <w:sz w:val="28"/>
            <w:szCs w:val="28"/>
          </w:rPr>
          <w:t>www.bogotol-r.ru</w:t>
        </w:r>
      </w:hyperlink>
      <w:r w:rsidR="00B745C5" w:rsidRPr="00D33818">
        <w:rPr>
          <w:sz w:val="28"/>
          <w:szCs w:val="28"/>
        </w:rPr>
        <w:t>. на странице Боготольского сельсовета.</w:t>
      </w:r>
    </w:p>
    <w:p w:rsidR="00B745C5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45C5" w:rsidRPr="00D33818">
        <w:rPr>
          <w:sz w:val="28"/>
          <w:szCs w:val="28"/>
        </w:rPr>
        <w:t>. Постановление вступает в силу  в день, следующий за днем его официального опубликования</w:t>
      </w:r>
      <w:r w:rsidR="00D33818">
        <w:rPr>
          <w:sz w:val="28"/>
          <w:szCs w:val="28"/>
        </w:rPr>
        <w:t>.</w:t>
      </w:r>
    </w:p>
    <w:p w:rsidR="00D33818" w:rsidRPr="00D33818" w:rsidRDefault="00D33818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95DBE" w:rsidRPr="00D33818" w:rsidRDefault="00B745C5" w:rsidP="00E95DBE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Глава Бого</w:t>
      </w:r>
      <w:r w:rsidR="00D33818" w:rsidRPr="00D33818">
        <w:rPr>
          <w:color w:val="000000"/>
          <w:sz w:val="28"/>
          <w:szCs w:val="28"/>
        </w:rPr>
        <w:t xml:space="preserve">тольского сельсовета                                             Е.В. </w:t>
      </w:r>
      <w:proofErr w:type="gramStart"/>
      <w:r w:rsidR="00D33818" w:rsidRPr="00D33818">
        <w:rPr>
          <w:color w:val="000000"/>
          <w:sz w:val="28"/>
          <w:szCs w:val="28"/>
        </w:rPr>
        <w:t>Крикливых</w:t>
      </w:r>
      <w:proofErr w:type="gramEnd"/>
      <w:r w:rsidR="00D33818" w:rsidRPr="00D33818">
        <w:rPr>
          <w:color w:val="000000"/>
          <w:sz w:val="28"/>
          <w:szCs w:val="28"/>
        </w:rPr>
        <w:t>.</w:t>
      </w:r>
    </w:p>
    <w:p w:rsidR="00257683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57683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>Прило</w:t>
      </w:r>
      <w:bookmarkStart w:id="0" w:name="_GoBack"/>
      <w:bookmarkEnd w:id="0"/>
      <w:r>
        <w:rPr>
          <w:color w:val="000000"/>
        </w:rPr>
        <w:t>жение 1</w:t>
      </w:r>
    </w:p>
    <w:p w:rsidR="00A50478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="00A50478">
        <w:rPr>
          <w:color w:val="000000"/>
        </w:rPr>
        <w:t xml:space="preserve"> постановлению администрации 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Боготольского сельсовета</w:t>
      </w:r>
    </w:p>
    <w:p w:rsidR="00A50478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16.03</w:t>
      </w:r>
      <w:r w:rsidR="00A50478">
        <w:rPr>
          <w:color w:val="000000"/>
        </w:rPr>
        <w:t xml:space="preserve">.2022 № </w:t>
      </w:r>
      <w:r>
        <w:rPr>
          <w:color w:val="000000"/>
        </w:rPr>
        <w:t>15-п</w:t>
      </w: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A50478">
        <w:rPr>
          <w:color w:val="000000"/>
          <w:sz w:val="28"/>
          <w:szCs w:val="28"/>
        </w:rPr>
        <w:t>Состав Совета профилактики безнадзорности и правонарушений</w:t>
      </w:r>
    </w:p>
    <w:p w:rsid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Боготольского сельсовета Боготольского</w:t>
      </w:r>
      <w:r w:rsidRPr="00A50478">
        <w:rPr>
          <w:color w:val="000000"/>
          <w:sz w:val="28"/>
          <w:szCs w:val="28"/>
        </w:rPr>
        <w:t xml:space="preserve">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65F" w:rsidTr="00B5365F">
        <w:tc>
          <w:tcPr>
            <w:tcW w:w="4785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Крикливых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Боготольского</w:t>
            </w:r>
            <w:r w:rsidRPr="00A50478">
              <w:rPr>
                <w:color w:val="000000"/>
                <w:sz w:val="28"/>
                <w:szCs w:val="28"/>
              </w:rPr>
              <w:t xml:space="preserve"> сельсовета</w:t>
            </w:r>
          </w:p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 w:rsidRPr="00A50478">
              <w:rPr>
                <w:color w:val="000000"/>
                <w:sz w:val="28"/>
                <w:szCs w:val="28"/>
              </w:rPr>
              <w:t>Председатель Совета</w:t>
            </w:r>
            <w:r>
              <w:rPr>
                <w:color w:val="000000"/>
                <w:sz w:val="28"/>
                <w:szCs w:val="28"/>
              </w:rPr>
              <w:t xml:space="preserve"> профилактики</w:t>
            </w:r>
          </w:p>
        </w:tc>
      </w:tr>
      <w:tr w:rsidR="00B5365F" w:rsidTr="005800F9">
        <w:tc>
          <w:tcPr>
            <w:tcW w:w="9571" w:type="dxa"/>
            <w:gridSpan w:val="2"/>
          </w:tcPr>
          <w:p w:rsidR="00B5365F" w:rsidRDefault="00B5365F" w:rsidP="00B5365F">
            <w:pPr>
              <w:pStyle w:val="a3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Совета профилактики</w:t>
            </w:r>
          </w:p>
        </w:tc>
      </w:tr>
      <w:tr w:rsidR="00B5365F" w:rsidTr="00B5365F">
        <w:tc>
          <w:tcPr>
            <w:tcW w:w="4785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Зуевич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Любовь Васильевна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администрации Боготольского сельсовета</w:t>
            </w:r>
          </w:p>
        </w:tc>
      </w:tr>
      <w:tr w:rsidR="00B5365F" w:rsidTr="00B5365F">
        <w:tc>
          <w:tcPr>
            <w:tcW w:w="4785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Мальцева Анна Сергеевна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администрации Боготольского сельсовета</w:t>
            </w:r>
          </w:p>
        </w:tc>
      </w:tr>
      <w:tr w:rsidR="00B5365F" w:rsidTr="00B5365F">
        <w:tc>
          <w:tcPr>
            <w:tcW w:w="4785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Отт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Централизованная библиотечная система, библиотекарь</w:t>
            </w:r>
          </w:p>
        </w:tc>
      </w:tr>
      <w:tr w:rsidR="00B5365F" w:rsidTr="00B5365F">
        <w:tc>
          <w:tcPr>
            <w:tcW w:w="4785" w:type="dxa"/>
          </w:tcPr>
          <w:p w:rsidR="00B5365F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 Екатерина Сергеевна</w:t>
            </w:r>
          </w:p>
        </w:tc>
        <w:tc>
          <w:tcPr>
            <w:tcW w:w="4786" w:type="dxa"/>
          </w:tcPr>
          <w:p w:rsidR="00B5365F" w:rsidRDefault="009755E9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мо</w:t>
            </w:r>
            <w:r w:rsidR="00722630">
              <w:rPr>
                <w:color w:val="000000"/>
                <w:sz w:val="28"/>
                <w:szCs w:val="28"/>
              </w:rPr>
              <w:t>лодежный центр «Факел», специалист по работе с молодежью</w:t>
            </w:r>
          </w:p>
        </w:tc>
      </w:tr>
      <w:tr w:rsidR="009755E9" w:rsidTr="00B5365F">
        <w:tc>
          <w:tcPr>
            <w:tcW w:w="4785" w:type="dxa"/>
          </w:tcPr>
          <w:p w:rsidR="009755E9" w:rsidRDefault="009755E9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Потапенко Надежда Вячеславовна</w:t>
            </w:r>
          </w:p>
        </w:tc>
        <w:tc>
          <w:tcPr>
            <w:tcW w:w="4786" w:type="dxa"/>
          </w:tcPr>
          <w:p w:rsidR="009755E9" w:rsidRDefault="009755E9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ФАП с. Боготол, фельдшер</w:t>
            </w:r>
          </w:p>
        </w:tc>
      </w:tr>
      <w:tr w:rsidR="009755E9" w:rsidTr="00B5365F">
        <w:tc>
          <w:tcPr>
            <w:tcW w:w="4785" w:type="dxa"/>
          </w:tcPr>
          <w:p w:rsidR="009755E9" w:rsidRDefault="009755E9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Левченко </w:t>
            </w:r>
            <w:r w:rsidR="007C75CC">
              <w:rPr>
                <w:color w:val="000000"/>
                <w:sz w:val="28"/>
                <w:szCs w:val="28"/>
              </w:rPr>
              <w:t>Альбина Олеговна</w:t>
            </w:r>
          </w:p>
        </w:tc>
        <w:tc>
          <w:tcPr>
            <w:tcW w:w="4786" w:type="dxa"/>
          </w:tcPr>
          <w:p w:rsidR="009755E9" w:rsidRDefault="009755E9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Боготольская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СОШ, соц. педагог</w:t>
            </w:r>
          </w:p>
        </w:tc>
      </w:tr>
      <w:tr w:rsidR="00722630" w:rsidTr="00B5365F">
        <w:tc>
          <w:tcPr>
            <w:tcW w:w="4785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Шефер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4786" w:type="dxa"/>
          </w:tcPr>
          <w:p w:rsidR="00722630" w:rsidRDefault="00722630" w:rsidP="00A40438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ФАП д. Владимировка, фельдшер</w:t>
            </w:r>
          </w:p>
        </w:tc>
      </w:tr>
      <w:tr w:rsidR="00722630" w:rsidTr="00B5365F">
        <w:tc>
          <w:tcPr>
            <w:tcW w:w="4785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Спирина Валентина Тимофеевна</w:t>
            </w:r>
          </w:p>
        </w:tc>
        <w:tc>
          <w:tcPr>
            <w:tcW w:w="4786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Владимировская СОШ, соц. педагог</w:t>
            </w:r>
          </w:p>
        </w:tc>
      </w:tr>
      <w:tr w:rsidR="00722630" w:rsidTr="00B5365F">
        <w:tc>
          <w:tcPr>
            <w:tcW w:w="4785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 Галина Викторовна</w:t>
            </w:r>
          </w:p>
        </w:tc>
        <w:tc>
          <w:tcPr>
            <w:tcW w:w="4786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Владимировская СОШ, педагог</w:t>
            </w:r>
          </w:p>
        </w:tc>
      </w:tr>
      <w:tr w:rsidR="00722630" w:rsidTr="00B5365F">
        <w:tc>
          <w:tcPr>
            <w:tcW w:w="4785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Лобанов Виктор Васильевич</w:t>
            </w:r>
          </w:p>
        </w:tc>
        <w:tc>
          <w:tcPr>
            <w:tcW w:w="4786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</w:t>
            </w:r>
          </w:p>
        </w:tc>
      </w:tr>
      <w:tr w:rsidR="00722630" w:rsidTr="007620CD">
        <w:tc>
          <w:tcPr>
            <w:tcW w:w="9571" w:type="dxa"/>
            <w:gridSpan w:val="2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МО МВД  «</w:t>
            </w:r>
            <w:proofErr w:type="spellStart"/>
            <w:r>
              <w:rPr>
                <w:color w:val="000000"/>
                <w:sz w:val="28"/>
                <w:szCs w:val="28"/>
              </w:rPr>
              <w:t>Боготольский</w:t>
            </w:r>
            <w:proofErr w:type="spellEnd"/>
            <w:r>
              <w:rPr>
                <w:color w:val="000000"/>
                <w:sz w:val="28"/>
                <w:szCs w:val="28"/>
              </w:rPr>
              <w:t>» по согласованию</w:t>
            </w:r>
          </w:p>
        </w:tc>
      </w:tr>
    </w:tbl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</w:p>
    <w:p w:rsidR="00B5365F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B5365F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B5365F" w:rsidRPr="00A50478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E5131E" w:rsidRDefault="00B5365F" w:rsidP="00B5365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ab/>
        <w:t xml:space="preserve">  </w:t>
      </w:r>
      <w:r>
        <w:rPr>
          <w:color w:val="000000"/>
        </w:rPr>
        <w:tab/>
      </w:r>
      <w:r w:rsidR="00E5131E">
        <w:rPr>
          <w:color w:val="000000"/>
        </w:rPr>
        <w:t>Приложение 2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Боготольского сельсовета</w:t>
      </w:r>
    </w:p>
    <w:p w:rsidR="00E5131E" w:rsidRDefault="007C75CC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16.03</w:t>
      </w:r>
      <w:r w:rsidR="00E5131E">
        <w:rPr>
          <w:color w:val="000000"/>
        </w:rPr>
        <w:t>.2022 №</w:t>
      </w:r>
      <w:r>
        <w:rPr>
          <w:color w:val="000000"/>
        </w:rPr>
        <w:t xml:space="preserve"> 15-п</w:t>
      </w:r>
      <w:r w:rsidR="00E5131E">
        <w:rPr>
          <w:color w:val="000000"/>
        </w:rPr>
        <w:t xml:space="preserve"> </w:t>
      </w:r>
    </w:p>
    <w:p w:rsidR="00E5131E" w:rsidRDefault="00E5131E" w:rsidP="00E5131E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</w:t>
      </w:r>
      <w:r w:rsidRPr="00E5131E">
        <w:rPr>
          <w:color w:val="000000"/>
          <w:sz w:val="28"/>
          <w:szCs w:val="28"/>
        </w:rPr>
        <w:t>ПОЛОЖЕНИЕ</w:t>
      </w:r>
    </w:p>
    <w:p w:rsid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о Совете профилактики безнадзорности и правонарушений </w:t>
      </w:r>
    </w:p>
    <w:p w:rsid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Боготольского сельсовета Боготольского района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Общие положения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1.1 Совет профилактики безнадзорнос</w:t>
      </w:r>
      <w:r>
        <w:rPr>
          <w:color w:val="000000"/>
          <w:sz w:val="28"/>
          <w:szCs w:val="28"/>
        </w:rPr>
        <w:t>ти и правонарушений Боготольского сельсовета Боготольского</w:t>
      </w:r>
      <w:r w:rsidRPr="00E5131E">
        <w:rPr>
          <w:color w:val="000000"/>
          <w:sz w:val="28"/>
          <w:szCs w:val="28"/>
        </w:rPr>
        <w:t xml:space="preserve"> района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</w:t>
      </w:r>
      <w:r>
        <w:rPr>
          <w:color w:val="000000"/>
          <w:sz w:val="28"/>
          <w:szCs w:val="28"/>
        </w:rPr>
        <w:t xml:space="preserve">ипальном образовании </w:t>
      </w:r>
      <w:proofErr w:type="spellStart"/>
      <w:r>
        <w:rPr>
          <w:color w:val="000000"/>
          <w:sz w:val="28"/>
          <w:szCs w:val="28"/>
        </w:rPr>
        <w:t>Боготольский</w:t>
      </w:r>
      <w:proofErr w:type="spellEnd"/>
      <w:r w:rsidRPr="00E5131E">
        <w:rPr>
          <w:color w:val="000000"/>
          <w:sz w:val="28"/>
          <w:szCs w:val="28"/>
        </w:rPr>
        <w:t xml:space="preserve"> сельсовет.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1.2. Совет созда</w:t>
      </w:r>
      <w:r>
        <w:rPr>
          <w:color w:val="000000"/>
          <w:sz w:val="28"/>
          <w:szCs w:val="28"/>
        </w:rPr>
        <w:t>ется администрацией Боготольского</w:t>
      </w:r>
      <w:r w:rsidRPr="00E5131E">
        <w:rPr>
          <w:color w:val="000000"/>
          <w:sz w:val="28"/>
          <w:szCs w:val="28"/>
        </w:rPr>
        <w:t xml:space="preserve"> сельсовета, не является юридическим лицом и осуществляет свою деятельность на безвозмездной основе.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1.3. </w:t>
      </w:r>
      <w:proofErr w:type="gramStart"/>
      <w:r w:rsidRPr="00E5131E">
        <w:rPr>
          <w:color w:val="000000"/>
          <w:sz w:val="28"/>
          <w:szCs w:val="28"/>
        </w:rPr>
        <w:t>Совет в своей деятельности руководствуется «Всеобщей декларацией прав человека», принятой Генеральной Ассамблеей ООН 10.12.1948, Конвенцией о правах ребенка,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1.4. Совет в своей деятельности взаимод</w:t>
      </w:r>
      <w:r w:rsidR="00DD036A">
        <w:rPr>
          <w:color w:val="000000"/>
          <w:sz w:val="28"/>
          <w:szCs w:val="28"/>
        </w:rPr>
        <w:t>ействует с КДН и ЗП Боготольского</w:t>
      </w:r>
      <w:r w:rsidRPr="00E5131E">
        <w:rPr>
          <w:color w:val="000000"/>
          <w:sz w:val="28"/>
          <w:szCs w:val="28"/>
        </w:rPr>
        <w:t xml:space="preserve"> района и организует свою работу при участии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Деятельность Совета осуществляется в </w:t>
      </w:r>
      <w:r w:rsidR="00DD036A">
        <w:rPr>
          <w:color w:val="000000"/>
          <w:sz w:val="28"/>
          <w:szCs w:val="28"/>
        </w:rPr>
        <w:t>пределах территории Боготольского сельсовета Боготольского</w:t>
      </w:r>
      <w:r w:rsidRPr="00E5131E">
        <w:rPr>
          <w:color w:val="000000"/>
          <w:sz w:val="28"/>
          <w:szCs w:val="28"/>
        </w:rPr>
        <w:t xml:space="preserve"> района.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Цель и полномочия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2.1. Целью создания Совета является обеспечение защиты прав, свобод и законных интересов несовершеннолетних граждан путем предупреждения правонарушений, выявления и устранения причин и условий, способствующих их совершению.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2.2. Полномочия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комиссии по делам несовершеннолетних и защите их прав (КДН и ЗП), органов здравоохранения;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r w:rsidR="00DD036A">
        <w:rPr>
          <w:color w:val="000000"/>
          <w:sz w:val="28"/>
          <w:szCs w:val="28"/>
        </w:rPr>
        <w:t>Боготольского</w:t>
      </w:r>
      <w:r w:rsidRPr="00E5131E">
        <w:rPr>
          <w:color w:val="000000"/>
          <w:sz w:val="28"/>
          <w:szCs w:val="28"/>
        </w:rPr>
        <w:t xml:space="preserve">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информирование соответствующих органов о состоянии работы по профилактике безнадзорности, беспризорности и правонарушений несовершеннол</w:t>
      </w:r>
      <w:r w:rsidR="00DD036A">
        <w:rPr>
          <w:color w:val="000000"/>
          <w:sz w:val="28"/>
          <w:szCs w:val="28"/>
        </w:rPr>
        <w:t>етних на территории Боготольского</w:t>
      </w:r>
      <w:r w:rsidRPr="00E5131E">
        <w:rPr>
          <w:color w:val="000000"/>
          <w:sz w:val="28"/>
          <w:szCs w:val="28"/>
        </w:rPr>
        <w:t xml:space="preserve">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</w:t>
      </w:r>
      <w:proofErr w:type="spellStart"/>
      <w:r w:rsidRPr="00E5131E">
        <w:rPr>
          <w:color w:val="000000"/>
          <w:sz w:val="28"/>
          <w:szCs w:val="28"/>
        </w:rPr>
        <w:t>внутрипоселкового</w:t>
      </w:r>
      <w:proofErr w:type="spellEnd"/>
      <w:r w:rsidRPr="00E5131E">
        <w:rPr>
          <w:color w:val="000000"/>
          <w:sz w:val="28"/>
          <w:szCs w:val="28"/>
        </w:rPr>
        <w:t xml:space="preserve"> учета несовершеннолетних и (их) семей.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проведение индивидуально-профилактической работы с несовершеннолетними, находящимися на </w:t>
      </w:r>
      <w:proofErr w:type="spellStart"/>
      <w:r w:rsidRPr="00E5131E">
        <w:rPr>
          <w:color w:val="000000"/>
          <w:sz w:val="28"/>
          <w:szCs w:val="28"/>
        </w:rPr>
        <w:t>внутрипоселковом</w:t>
      </w:r>
      <w:proofErr w:type="spellEnd"/>
      <w:r w:rsidRPr="00E5131E">
        <w:rPr>
          <w:color w:val="000000"/>
          <w:sz w:val="28"/>
          <w:szCs w:val="28"/>
        </w:rPr>
        <w:t xml:space="preserve"> учете,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предупреждение жестокого обращения в отношении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наркомании и алкоголизма;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правонарушений среди несовершеннолетних, освобожденных из мест лишения свободы, а также несовершеннолетних,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в решении вопросов трудоустройства и занятости несовершеннолетних, в том числе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участие в работе по пропаганде правовых знаний среди населения;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участие в проведении мероприятий, связанных с антиалкогольной пропагандой, с </w:t>
      </w:r>
      <w:proofErr w:type="gramStart"/>
      <w:r w:rsidRPr="00E5131E">
        <w:rPr>
          <w:color w:val="000000"/>
          <w:sz w:val="28"/>
          <w:szCs w:val="28"/>
        </w:rPr>
        <w:t>контролем за</w:t>
      </w:r>
      <w:proofErr w:type="gramEnd"/>
      <w:r w:rsidRPr="00E5131E">
        <w:rPr>
          <w:color w:val="000000"/>
          <w:sz w:val="28"/>
          <w:szCs w:val="28"/>
        </w:rPr>
        <w:t xml:space="preserve"> соблюдением правил торговли спиртными напитками на территории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 Организация деятельности Совета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3.2. Руководство деятельностью Совета осуществляет председатель Совета. В отсутствие председателя Совета, обязанности председателя Совета выполняет один из членов Совета, на которого возложены данные обязанности.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>3.3. Число членов Совета определяется в зависимости от объема проводимой работы, но не мене 5 человек. В состав Совета входят представители администрации с</w:t>
      </w:r>
      <w:r w:rsidR="00DD036A">
        <w:rPr>
          <w:color w:val="000000"/>
          <w:sz w:val="28"/>
          <w:szCs w:val="28"/>
        </w:rPr>
        <w:t>ельсовета, депутаты Боготольского</w:t>
      </w:r>
      <w:r w:rsidRPr="00E5131E">
        <w:rPr>
          <w:color w:val="000000"/>
          <w:sz w:val="28"/>
          <w:szCs w:val="28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3.4. Заседания Совета проводятся не менее 1 раза в месяц.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3.5. Председатель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организует работу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план работы Совета на год, учитывая мероприятия, содержащиеся в плане работы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председательствует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подписывает протоколы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предоставляет запрашиваемую информацию в органы и учреждения системы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3.6. Секретарь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обеспечивает организацию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информирует членов Совета о месте, времени проведения и повестке дня Совета, обеспечивает их необходимыми </w:t>
      </w:r>
      <w:proofErr w:type="spellStart"/>
      <w:r w:rsidRPr="00E5131E">
        <w:rPr>
          <w:color w:val="000000"/>
          <w:sz w:val="28"/>
          <w:szCs w:val="28"/>
        </w:rPr>
        <w:t>справочно</w:t>
      </w:r>
      <w:proofErr w:type="spellEnd"/>
      <w:r w:rsidRPr="00E5131E">
        <w:rPr>
          <w:color w:val="000000"/>
          <w:sz w:val="28"/>
          <w:szCs w:val="28"/>
        </w:rPr>
        <w:t>–информационными материалами;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3.7. Члены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ведут работу по закрепленным направлениям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принимают участие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участвуют в подготовке материалов Совета, а также проектов его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 Права и обязанности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E5131E">
        <w:rPr>
          <w:color w:val="000000"/>
          <w:sz w:val="28"/>
          <w:szCs w:val="28"/>
        </w:rPr>
        <w:t>контроля за</w:t>
      </w:r>
      <w:proofErr w:type="gramEnd"/>
      <w:r w:rsidRPr="00E5131E">
        <w:rPr>
          <w:color w:val="000000"/>
          <w:sz w:val="28"/>
          <w:szCs w:val="28"/>
        </w:rPr>
        <w:t xml:space="preserve"> своими несовершеннолетними детьми;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>- ходатайствовать в соответствующие органы о постановке или снятия с учета лиц, состоящих на учете ОПДН и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получать организационно – методическую помощь от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вносить предложения работодателям о поощрении активных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 Порядок рассмотрения вопросов Советом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5.1. Основания рассмотрения вопросов на заседании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заявление несовершеннолетнего, его родителей (законных представителей), иных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собственная инициатива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информация, полученная из других источников, дающая основание полагать необходимость проведения профилактической работы со стороны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5.2. Подготовка заседания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Материалы, поступившие на рассмотрение в Совет, в целях обеспечения своевременного и правильного их разрешения, предварительно изучаются членами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В процессе предварительного изучения материалов определяется: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круг лиц, подлежащих вызову или приглашению на заседание;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целесообразность принятия иных мер, имеющих значение для своевременного рассмотрения материалов;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5.3. Порядок проведения заседания Совета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представляет участников рассмотрения.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При рассмотрении вопроса устанавливается личность приглашенного, и оглашаются необходимые документы, рассматриваются ходатайства, выясняются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5.4. Порядок вынесения и содержание решения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5.5. Протокол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Протокол ведется на каждом заседании Совета секретарем и включает в себя следующие обязательные положения: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дата и место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наименование и состав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рассматриваемых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объяснения участвующих в заседании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об оглашении вынесенного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заседания Совета в течение трех дней со дня его проведения оформляются протоколом, который подписывается председателем и секретарем Совета. Протоколы заседаний нумеруются с начала года и хранятся у председателя Совета.</w:t>
      </w:r>
    </w:p>
    <w:p w:rsidR="00E5131E" w:rsidRPr="00E5131E" w:rsidRDefault="00E5131E" w:rsidP="00E5131E">
      <w:pPr>
        <w:spacing w:after="0" w:line="240" w:lineRule="auto"/>
        <w:jc w:val="both"/>
        <w:rPr>
          <w:sz w:val="28"/>
          <w:szCs w:val="28"/>
        </w:rPr>
      </w:pPr>
    </w:p>
    <w:p w:rsidR="00A92E22" w:rsidRPr="00E5131E" w:rsidRDefault="00A92E22" w:rsidP="00E5131E">
      <w:pPr>
        <w:spacing w:after="0"/>
        <w:rPr>
          <w:sz w:val="28"/>
          <w:szCs w:val="28"/>
        </w:rPr>
      </w:pPr>
    </w:p>
    <w:sectPr w:rsidR="00A92E22" w:rsidRPr="00E5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97"/>
    <w:rsid w:val="00002362"/>
    <w:rsid w:val="001E274F"/>
    <w:rsid w:val="00257683"/>
    <w:rsid w:val="00592CB6"/>
    <w:rsid w:val="00722630"/>
    <w:rsid w:val="007C75CC"/>
    <w:rsid w:val="009755E9"/>
    <w:rsid w:val="00A50478"/>
    <w:rsid w:val="00A92E22"/>
    <w:rsid w:val="00B5365F"/>
    <w:rsid w:val="00B745C5"/>
    <w:rsid w:val="00C91597"/>
    <w:rsid w:val="00D33818"/>
    <w:rsid w:val="00DD036A"/>
    <w:rsid w:val="00E5131E"/>
    <w:rsid w:val="00E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2022-03-18T04:12:00Z</cp:lastPrinted>
  <dcterms:created xsi:type="dcterms:W3CDTF">2022-02-18T04:07:00Z</dcterms:created>
  <dcterms:modified xsi:type="dcterms:W3CDTF">2022-03-18T04:17:00Z</dcterms:modified>
</cp:coreProperties>
</file>