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DC7E12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5E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672E48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8E40C0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</w:t>
            </w:r>
            <w:r w:rsidR="008E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Default="008E40C0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0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дополнительных мер, в сфере профилактики безнадзорности и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вонарушений несовершеннолетних и внесении дополнений </w:t>
      </w:r>
      <w:r w:rsidRPr="008E40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работы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4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0C0" w:rsidRDefault="008E40C0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Петроченко О.А., </w:t>
      </w:r>
      <w:proofErr w:type="spellStart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8E40C0" w:rsidRDefault="008E40C0" w:rsidP="008E40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изучив</w:t>
      </w:r>
      <w:r w:rsidRPr="008E40C0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аналитические информации ГУ МВД России по Красноярскому краю и УТ МВД России по СФО о результатах служебной деятельности в сфере профилактики безнадзорности и правонарушений несовершенно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летних за I полугодие 2021 года, рассмотрев </w:t>
      </w:r>
      <w:r w:rsidRPr="008E40C0">
        <w:rPr>
          <w:rFonts w:ascii="Times New Roman" w:eastAsia="Times New Roman" w:hAnsi="Times New Roman" w:cs="Times New Roman"/>
          <w:sz w:val="24"/>
          <w:szCs w:val="24"/>
        </w:rPr>
        <w:t xml:space="preserve">предложения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субъектов профилактики правонарушений и безнадзорности несовершеннолетних Боготольского района </w:t>
      </w:r>
      <w:r w:rsidRPr="008E40C0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дополнительных мероприятий по </w:t>
      </w:r>
      <w:r>
        <w:rPr>
          <w:rFonts w:ascii="Times New Roman" w:eastAsia="Times New Roman" w:hAnsi="Times New Roman" w:cs="Times New Roman"/>
          <w:sz w:val="24"/>
          <w:szCs w:val="24"/>
        </w:rPr>
        <w:t>проблемным вопросам</w:t>
      </w:r>
      <w:r w:rsidRPr="008E40C0">
        <w:rPr>
          <w:rFonts w:ascii="Times New Roman" w:eastAsia="Times New Roman" w:hAnsi="Times New Roman" w:cs="Times New Roman"/>
          <w:sz w:val="24"/>
          <w:szCs w:val="24"/>
        </w:rPr>
        <w:t>, актуальны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E40C0">
        <w:rPr>
          <w:rFonts w:ascii="Times New Roman" w:eastAsia="Times New Roman" w:hAnsi="Times New Roman" w:cs="Times New Roman"/>
          <w:sz w:val="24"/>
          <w:szCs w:val="24"/>
        </w:rPr>
        <w:t xml:space="preserve"> для конкретной территории ил</w:t>
      </w:r>
      <w:r>
        <w:rPr>
          <w:rFonts w:ascii="Times New Roman" w:eastAsia="Times New Roman" w:hAnsi="Times New Roman" w:cs="Times New Roman"/>
          <w:sz w:val="24"/>
          <w:szCs w:val="24"/>
        </w:rPr>
        <w:t>и организации (учреждения), исходя из анализа состояния профилактической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работы с несовершеннолетними на территории Боготольского района, комиссия</w:t>
      </w:r>
    </w:p>
    <w:p w:rsidR="008E40C0" w:rsidRDefault="008E40C0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76A" w:rsidRDefault="005E27E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5E">
        <w:rPr>
          <w:rFonts w:ascii="Times New Roman" w:hAnsi="Times New Roman" w:cs="Times New Roman"/>
          <w:sz w:val="24"/>
          <w:szCs w:val="24"/>
        </w:rPr>
        <w:t xml:space="preserve">В Красноярском крае по итогам 2020 года в сфере профилактики употребления несовершеннолетними </w:t>
      </w:r>
      <w:proofErr w:type="spellStart"/>
      <w:r w:rsidRPr="009E6C5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9E6C5E">
        <w:rPr>
          <w:rFonts w:ascii="Times New Roman" w:hAnsi="Times New Roman" w:cs="Times New Roman"/>
          <w:sz w:val="24"/>
          <w:szCs w:val="24"/>
        </w:rPr>
        <w:t xml:space="preserve"> веществ (далее – ПАВ) отмечены: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5E">
        <w:rPr>
          <w:rFonts w:ascii="Times New Roman" w:hAnsi="Times New Roman" w:cs="Times New Roman"/>
          <w:sz w:val="24"/>
          <w:szCs w:val="24"/>
        </w:rPr>
        <w:t xml:space="preserve">- рост преступлений, совершённых несовершеннолетними в состоянии алкогольного или наркотического опьянения на 18,0 %, (со 128 до 151), 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5E">
        <w:rPr>
          <w:rFonts w:ascii="Times New Roman" w:hAnsi="Times New Roman" w:cs="Times New Roman"/>
          <w:sz w:val="24"/>
          <w:szCs w:val="24"/>
        </w:rPr>
        <w:t xml:space="preserve">в том числе в группах – на 26,8 % (с 55 до 66); повторных преступлений – на 29,0 % (с 62 </w:t>
      </w:r>
      <w:proofErr w:type="gramStart"/>
      <w:r w:rsidRPr="009E6C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E6C5E">
        <w:rPr>
          <w:rFonts w:ascii="Times New Roman" w:hAnsi="Times New Roman" w:cs="Times New Roman"/>
          <w:sz w:val="24"/>
          <w:szCs w:val="24"/>
        </w:rPr>
        <w:t xml:space="preserve"> 80);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C5E">
        <w:rPr>
          <w:rFonts w:ascii="Times New Roman" w:hAnsi="Times New Roman" w:cs="Times New Roman"/>
          <w:sz w:val="24"/>
          <w:szCs w:val="24"/>
        </w:rPr>
        <w:t>- снижение на 33,3 % (с 45 до 30) преступлений, связанных с незаконным оборотом наркотиков, которые совершили 28 подростков.</w:t>
      </w:r>
    </w:p>
    <w:p w:rsidR="008E40C0" w:rsidRDefault="008E40C0" w:rsidP="008E40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6 месяцев 2021 года н</w:t>
      </w:r>
      <w:r w:rsidRPr="004A78B0">
        <w:rPr>
          <w:rFonts w:ascii="Times New Roman" w:hAnsi="Times New Roman" w:cs="Times New Roman"/>
          <w:sz w:val="24"/>
          <w:szCs w:val="24"/>
        </w:rPr>
        <w:t>а территории Боготольского района подростковая преступность осталась на уровне прошлого года 1 на 1 преступление. По видам: кража (ч.2 ст.158 УК РФ). В состоянии  алкогольного опьянения несовершеннолетними преступлений не совершено, 2020- 1.</w:t>
      </w:r>
    </w:p>
    <w:p w:rsidR="008E40C0" w:rsidRDefault="008E40C0" w:rsidP="008E40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4A78B0">
        <w:rPr>
          <w:rFonts w:ascii="Times New Roman" w:hAnsi="Times New Roman" w:cs="Times New Roman"/>
          <w:sz w:val="24"/>
          <w:szCs w:val="24"/>
        </w:rPr>
        <w:lastRenderedPageBreak/>
        <w:t xml:space="preserve">Рост с 0 до 2 совершенных ООД учащимися школ Боготольского района. </w:t>
      </w:r>
      <w:bookmarkStart w:id="0" w:name="_GoBack"/>
      <w:bookmarkEnd w:id="0"/>
    </w:p>
    <w:p w:rsidR="008E40C0" w:rsidRPr="004A78B0" w:rsidRDefault="008E40C0" w:rsidP="008E40C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0C0">
        <w:rPr>
          <w:rFonts w:ascii="Times New Roman" w:hAnsi="Times New Roman" w:cs="Times New Roman"/>
          <w:sz w:val="24"/>
          <w:szCs w:val="24"/>
        </w:rPr>
        <w:t>Увеличилось на +12,5% с 8 до 9 самовольных уходов территории Боготольского района.</w:t>
      </w:r>
    </w:p>
    <w:p w:rsidR="008E40C0" w:rsidRDefault="008E40C0" w:rsidP="00672E4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A78B0">
        <w:rPr>
          <w:rFonts w:ascii="Times New Roman" w:hAnsi="Times New Roman" w:cs="Times New Roman"/>
          <w:sz w:val="24"/>
          <w:szCs w:val="24"/>
        </w:rPr>
        <w:t>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2 </w:t>
      </w:r>
      <w:r w:rsidRPr="004A78B0">
        <w:rPr>
          <w:rFonts w:ascii="Times New Roman" w:hAnsi="Times New Roman" w:cs="Times New Roman"/>
          <w:sz w:val="24"/>
          <w:szCs w:val="24"/>
        </w:rPr>
        <w:t>насильственных преступлений в отношении детей. По видам – все преступления против половой неприкосновен</w:t>
      </w:r>
      <w:r>
        <w:rPr>
          <w:rFonts w:ascii="Times New Roman" w:hAnsi="Times New Roman" w:cs="Times New Roman"/>
          <w:sz w:val="24"/>
          <w:szCs w:val="24"/>
        </w:rPr>
        <w:t xml:space="preserve">ности несовершеннолетних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ч.4 ст.132 УК РФ.</w:t>
      </w:r>
    </w:p>
    <w:p w:rsidR="008E40C0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</w:t>
      </w:r>
      <w:r w:rsidRPr="009E6C5E">
        <w:rPr>
          <w:rFonts w:ascii="Times New Roman" w:hAnsi="Times New Roman" w:cs="Times New Roman"/>
          <w:sz w:val="24"/>
          <w:szCs w:val="24"/>
        </w:rPr>
        <w:t>обсудив необходимость принятия дополнительных 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6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E40C0" w:rsidRPr="008E40C0">
        <w:rPr>
          <w:rFonts w:ascii="Times New Roman" w:eastAsia="Times New Roman" w:hAnsi="Times New Roman" w:cs="Times New Roman"/>
          <w:sz w:val="24"/>
          <w:szCs w:val="24"/>
        </w:rPr>
        <w:t xml:space="preserve"> целях активизации работы в сфере профилактики безнадзорности и правонарушений несовершеннолетних, руководствуясь ст. 11 Федерального закона от 24.06.1999 №120-ФЗ «Об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E40C0" w:rsidRPr="008E40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комиссия</w:t>
      </w:r>
    </w:p>
    <w:p w:rsidR="008E40C0" w:rsidRDefault="008E40C0" w:rsidP="00672E4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671D1">
        <w:rPr>
          <w:rFonts w:ascii="Times New Roman" w:hAnsi="Times New Roman" w:cs="Times New Roman"/>
          <w:sz w:val="24"/>
          <w:szCs w:val="24"/>
        </w:rPr>
        <w:t xml:space="preserve">Рекомендовать Управлению образования администрации района (Е.В. Васькина), КГБУ СО КЦСОН «Надежда» (В.М. </w:t>
      </w:r>
      <w:proofErr w:type="spellStart"/>
      <w:r w:rsidRPr="004671D1">
        <w:rPr>
          <w:rFonts w:ascii="Times New Roman" w:hAnsi="Times New Roman" w:cs="Times New Roman"/>
          <w:sz w:val="24"/>
          <w:szCs w:val="24"/>
        </w:rPr>
        <w:t>Сакова</w:t>
      </w:r>
      <w:proofErr w:type="spellEnd"/>
      <w:r w:rsidRPr="004671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671D1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Pr="004671D1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(О.А. Петроченко), отделу культуры, молодежной политики и спорта (Н.В. Артемкина)</w:t>
      </w:r>
      <w:r>
        <w:rPr>
          <w:rFonts w:ascii="Times New Roman" w:hAnsi="Times New Roman" w:cs="Times New Roman"/>
          <w:sz w:val="24"/>
          <w:szCs w:val="24"/>
        </w:rPr>
        <w:t>, КГБУЗ «Боготольская МБ» (О.В. Пятков)</w:t>
      </w:r>
      <w:r w:rsidRPr="004671D1">
        <w:rPr>
          <w:rFonts w:ascii="Times New Roman" w:hAnsi="Times New Roman" w:cs="Times New Roman"/>
          <w:sz w:val="24"/>
          <w:szCs w:val="24"/>
        </w:rPr>
        <w:t xml:space="preserve"> - предусмотреть проведение совместны</w:t>
      </w:r>
      <w:r>
        <w:rPr>
          <w:rFonts w:ascii="Times New Roman" w:hAnsi="Times New Roman" w:cs="Times New Roman"/>
          <w:sz w:val="24"/>
          <w:szCs w:val="24"/>
        </w:rPr>
        <w:t xml:space="preserve">х профилактических мероприятий. </w:t>
      </w:r>
      <w:r w:rsidRPr="004671D1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взаимодействия, продолжить проведение в образовательных организациях профилактической работы с родителями и детьми, разъяснительных бесед о правовом воспитании, профилактике преступлений против половой неприкосновенности подростков, мерах безопасности в сети Интернет, неформальных молодежных объединениях.</w:t>
      </w: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671D1">
        <w:rPr>
          <w:rFonts w:ascii="Times New Roman" w:hAnsi="Times New Roman" w:cs="Times New Roman"/>
          <w:sz w:val="24"/>
          <w:szCs w:val="24"/>
        </w:rPr>
        <w:t xml:space="preserve">Рекомендовать МО МВД России «Боготольский» (С.А. Мельников) принять меры по усилению организации работы, направленной на профилактику роста </w:t>
      </w:r>
      <w:r>
        <w:rPr>
          <w:rFonts w:ascii="Times New Roman" w:hAnsi="Times New Roman" w:cs="Times New Roman"/>
          <w:sz w:val="24"/>
          <w:szCs w:val="24"/>
        </w:rPr>
        <w:t>совершения общественно опасных деяний</w:t>
      </w:r>
      <w:r w:rsidRPr="004671D1">
        <w:rPr>
          <w:rFonts w:ascii="Times New Roman" w:hAnsi="Times New Roman" w:cs="Times New Roman"/>
          <w:sz w:val="24"/>
          <w:szCs w:val="24"/>
        </w:rPr>
        <w:t xml:space="preserve"> и преступлений в отношении несовершеннолетних.</w:t>
      </w: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566FC">
        <w:rPr>
          <w:rFonts w:ascii="Times New Roman" w:hAnsi="Times New Roman" w:cs="Times New Roman"/>
          <w:sz w:val="24"/>
          <w:szCs w:val="24"/>
        </w:rPr>
        <w:t xml:space="preserve"> Добавить в план работы комиссии по делам несовершеннолетних и защите их прав Боготольского района на 2021 год:</w:t>
      </w:r>
    </w:p>
    <w:p w:rsidR="005566FC" w:rsidRDefault="005566FC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проведение общеобразовательными организациями мероприятий, направленных на выявление девиантного</w:t>
      </w:r>
      <w:r w:rsidR="00FB4861">
        <w:rPr>
          <w:rFonts w:ascii="Times New Roman" w:hAnsi="Times New Roman" w:cs="Times New Roman"/>
          <w:sz w:val="24"/>
          <w:szCs w:val="24"/>
        </w:rPr>
        <w:t xml:space="preserve"> поведения обучающихся (</w:t>
      </w:r>
      <w:r w:rsidR="00FB486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B4861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2021)</w:t>
      </w:r>
      <w:r w:rsidR="00FB4861">
        <w:rPr>
          <w:rFonts w:ascii="Times New Roman" w:hAnsi="Times New Roman" w:cs="Times New Roman"/>
          <w:sz w:val="24"/>
          <w:szCs w:val="24"/>
        </w:rPr>
        <w:t>;</w:t>
      </w:r>
    </w:p>
    <w:p w:rsidR="005566FC" w:rsidRDefault="005566FC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4.2) проведение органами и учреждениями системы профилактики безнадзорности и правонарушений несовершеннолетних информационно-разъя</w:t>
      </w:r>
      <w:r w:rsidR="00FB486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нительных мероприятий, направленных</w:t>
      </w:r>
      <w:r w:rsidR="00FB4861">
        <w:rPr>
          <w:rFonts w:ascii="Times New Roman" w:hAnsi="Times New Roman" w:cs="Times New Roman"/>
          <w:sz w:val="24"/>
          <w:szCs w:val="24"/>
        </w:rPr>
        <w:t xml:space="preserve"> на профилактику самовольных уходов несовершеннолетних из дома (</w:t>
      </w:r>
      <w:r w:rsidR="00FB4861" w:rsidRPr="00FB4861">
        <w:rPr>
          <w:rFonts w:ascii="Times New Roman" w:hAnsi="Times New Roman" w:cs="Times New Roman"/>
          <w:sz w:val="24"/>
          <w:szCs w:val="24"/>
        </w:rPr>
        <w:t>IV кв. 2021</w:t>
      </w:r>
      <w:r w:rsidR="00FB4861">
        <w:rPr>
          <w:rFonts w:ascii="Times New Roman" w:hAnsi="Times New Roman" w:cs="Times New Roman"/>
          <w:sz w:val="24"/>
          <w:szCs w:val="24"/>
        </w:rPr>
        <w:t>);</w:t>
      </w:r>
    </w:p>
    <w:p w:rsidR="00FB4861" w:rsidRDefault="00FB4861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4.3) проведение межведомственного рейда по выявлению несовершеннолетних, склонных к бродяжничеству (октябрь 2021 года).</w:t>
      </w:r>
    </w:p>
    <w:p w:rsidR="00064370" w:rsidRDefault="005566FC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6CD7" w:rsidRPr="007C6C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6CD7" w:rsidRPr="007C6C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7C6CD7" w:rsidRDefault="007C6CD7" w:rsidP="00A64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F7A" w:rsidRPr="00E54F57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Pr="00E54F57" w:rsidRDefault="007C3E53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Default="007C3E53" w:rsidP="007C3E53">
      <w:pPr>
        <w:spacing w:after="0" w:line="240" w:lineRule="auto"/>
        <w:contextualSpacing/>
        <w:rPr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p w:rsidR="007C3E53" w:rsidRDefault="007C3E53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Default="007C3E53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Pr="00E54F57" w:rsidRDefault="007C3E53" w:rsidP="007C3E53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</w:p>
    <w:p w:rsidR="007C3E53" w:rsidRPr="00E541B0" w:rsidRDefault="007C3E53" w:rsidP="007C3E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BAA" w:rsidRDefault="00EA5BAA" w:rsidP="004E470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EA5BAA" w:rsidP="004E470E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72E48" w:rsidRDefault="00672E4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672E48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F4D53"/>
    <w:rsid w:val="001179FB"/>
    <w:rsid w:val="0014558A"/>
    <w:rsid w:val="001472C9"/>
    <w:rsid w:val="001561CA"/>
    <w:rsid w:val="00166D0C"/>
    <w:rsid w:val="00227E76"/>
    <w:rsid w:val="002832DF"/>
    <w:rsid w:val="00287EF4"/>
    <w:rsid w:val="00322DAD"/>
    <w:rsid w:val="003329E5"/>
    <w:rsid w:val="003E23A6"/>
    <w:rsid w:val="003F7811"/>
    <w:rsid w:val="00425FAB"/>
    <w:rsid w:val="004A57DA"/>
    <w:rsid w:val="004D12E2"/>
    <w:rsid w:val="004E470E"/>
    <w:rsid w:val="00554AD7"/>
    <w:rsid w:val="005566FC"/>
    <w:rsid w:val="00562D44"/>
    <w:rsid w:val="0056454A"/>
    <w:rsid w:val="005E27EE"/>
    <w:rsid w:val="006121B3"/>
    <w:rsid w:val="00624F8F"/>
    <w:rsid w:val="00634BFC"/>
    <w:rsid w:val="00672E48"/>
    <w:rsid w:val="00685F7A"/>
    <w:rsid w:val="006A12BC"/>
    <w:rsid w:val="006B60B1"/>
    <w:rsid w:val="006D4C76"/>
    <w:rsid w:val="006D61C5"/>
    <w:rsid w:val="007449E9"/>
    <w:rsid w:val="00744C5B"/>
    <w:rsid w:val="007626EC"/>
    <w:rsid w:val="00763107"/>
    <w:rsid w:val="00770FD6"/>
    <w:rsid w:val="007842E2"/>
    <w:rsid w:val="007C3E53"/>
    <w:rsid w:val="007C6CD7"/>
    <w:rsid w:val="007D4AF3"/>
    <w:rsid w:val="007F476A"/>
    <w:rsid w:val="007F56BD"/>
    <w:rsid w:val="008B0B99"/>
    <w:rsid w:val="008C21E0"/>
    <w:rsid w:val="008E40C0"/>
    <w:rsid w:val="008E4D21"/>
    <w:rsid w:val="00902599"/>
    <w:rsid w:val="00933271"/>
    <w:rsid w:val="009A6910"/>
    <w:rsid w:val="009D3FED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55ED5"/>
    <w:rsid w:val="00B56695"/>
    <w:rsid w:val="00B8053A"/>
    <w:rsid w:val="00B91167"/>
    <w:rsid w:val="00BA2AC6"/>
    <w:rsid w:val="00BA5AF7"/>
    <w:rsid w:val="00BB34B7"/>
    <w:rsid w:val="00BD162F"/>
    <w:rsid w:val="00C01D42"/>
    <w:rsid w:val="00C247B4"/>
    <w:rsid w:val="00CC6E9C"/>
    <w:rsid w:val="00D12C91"/>
    <w:rsid w:val="00D16518"/>
    <w:rsid w:val="00D34327"/>
    <w:rsid w:val="00D854B6"/>
    <w:rsid w:val="00DB7B82"/>
    <w:rsid w:val="00DC7E12"/>
    <w:rsid w:val="00DF65B7"/>
    <w:rsid w:val="00E215C9"/>
    <w:rsid w:val="00E3355A"/>
    <w:rsid w:val="00E63CE9"/>
    <w:rsid w:val="00EA5BAA"/>
    <w:rsid w:val="00F601B0"/>
    <w:rsid w:val="00F90116"/>
    <w:rsid w:val="00FA3D40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2021-09-02T08:56:00Z</cp:lastPrinted>
  <dcterms:created xsi:type="dcterms:W3CDTF">2023-04-17T06:46:00Z</dcterms:created>
  <dcterms:modified xsi:type="dcterms:W3CDTF">2023-04-17T06:46:00Z</dcterms:modified>
</cp:coreProperties>
</file>