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B4" w:rsidRPr="0020034E" w:rsidRDefault="00722CB4" w:rsidP="00722CB4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администрации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Default="00FA2B37" w:rsidP="0092494E">
      <w:r w:rsidRPr="00E0368A">
        <w:t>«07» августа 2013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E0368A">
        <w:t>№ 160</w:t>
      </w:r>
      <w:r w:rsidR="0092494E" w:rsidRPr="00E0368A">
        <w:t>-</w:t>
      </w:r>
      <w:r w:rsidR="0092494E">
        <w:t>р</w:t>
      </w:r>
    </w:p>
    <w:p w:rsidR="00D57B6D" w:rsidRPr="00257373" w:rsidRDefault="00D57B6D" w:rsidP="0092494E"/>
    <w:p w:rsidR="0092494E" w:rsidRPr="00D57B6D" w:rsidRDefault="00226030" w:rsidP="00D57B6D">
      <w:pPr>
        <w:jc w:val="center"/>
        <w:rPr>
          <w:i/>
          <w:sz w:val="24"/>
        </w:rPr>
      </w:pPr>
      <w:proofErr w:type="gramStart"/>
      <w:r w:rsidRPr="00D57B6D">
        <w:rPr>
          <w:i/>
          <w:sz w:val="24"/>
        </w:rPr>
        <w:t>( ред. Распоряжений Главы Администрации Боготольского района</w:t>
      </w:r>
      <w:proofErr w:type="gramEnd"/>
    </w:p>
    <w:p w:rsidR="00226030" w:rsidRPr="00D57B6D" w:rsidRDefault="00226030" w:rsidP="00D57B6D">
      <w:pPr>
        <w:jc w:val="center"/>
        <w:rPr>
          <w:i/>
          <w:sz w:val="24"/>
        </w:rPr>
      </w:pPr>
      <w:r w:rsidRPr="00D57B6D">
        <w:rPr>
          <w:i/>
          <w:sz w:val="24"/>
        </w:rPr>
        <w:t xml:space="preserve">от </w:t>
      </w:r>
      <w:r w:rsidR="00D57B6D" w:rsidRPr="00D57B6D">
        <w:rPr>
          <w:i/>
          <w:sz w:val="24"/>
        </w:rPr>
        <w:t>22.04.2014 № 98-р; от 03.10.2014 № 184-р</w:t>
      </w:r>
      <w:bookmarkStart w:id="0" w:name="_GoBack"/>
      <w:bookmarkEnd w:id="0"/>
      <w:r w:rsidR="00E0368A">
        <w:rPr>
          <w:i/>
          <w:sz w:val="24"/>
        </w:rPr>
        <w:t>; от 26.08.15.№ 163-р;</w:t>
      </w:r>
      <w:r w:rsidR="008D27E1">
        <w:rPr>
          <w:i/>
          <w:sz w:val="24"/>
        </w:rPr>
        <w:t xml:space="preserve"> 15.02.2016 № 43-р</w:t>
      </w:r>
      <w:r w:rsidR="00F35400">
        <w:rPr>
          <w:i/>
          <w:sz w:val="24"/>
        </w:rPr>
        <w:t>, от 30.03.2017</w:t>
      </w:r>
      <w:r w:rsidR="00D57B6D" w:rsidRPr="00D57B6D">
        <w:rPr>
          <w:i/>
          <w:sz w:val="24"/>
        </w:rPr>
        <w:t>)</w:t>
      </w:r>
    </w:p>
    <w:p w:rsidR="00D57B6D" w:rsidRDefault="00D57B6D" w:rsidP="0092494E"/>
    <w:p w:rsidR="00722CB4" w:rsidRDefault="008D43F4" w:rsidP="0092494E">
      <w:r>
        <w:t>Об утверждении перечня</w:t>
      </w:r>
    </w:p>
    <w:p w:rsidR="008D43F4" w:rsidRDefault="008D43F4" w:rsidP="0092494E">
      <w:r>
        <w:t xml:space="preserve">муниципальных программ </w:t>
      </w:r>
    </w:p>
    <w:p w:rsidR="008D43F4" w:rsidRDefault="008D43F4" w:rsidP="0092494E">
      <w:r>
        <w:t>Боготольского района</w:t>
      </w:r>
    </w:p>
    <w:p w:rsidR="008D43F4" w:rsidRDefault="008D43F4" w:rsidP="0092494E"/>
    <w:p w:rsidR="00722CB4" w:rsidRDefault="00722CB4" w:rsidP="005B7E1C">
      <w:pPr>
        <w:jc w:val="both"/>
      </w:pPr>
    </w:p>
    <w:p w:rsidR="00722CB4" w:rsidRDefault="00722CB4" w:rsidP="00422CA5">
      <w:pPr>
        <w:jc w:val="both"/>
      </w:pPr>
      <w:r>
        <w:t>1.В соответствии со статьей 179 Бюджетного кодекса РоссийскойФедерации, статьей 30 Устава Боготольского района утвердить перечень муниципальных программ Боготольского района согласно приложению.</w:t>
      </w:r>
    </w:p>
    <w:p w:rsidR="007A30F3" w:rsidRDefault="00722CB4" w:rsidP="00422CA5">
      <w:pPr>
        <w:ind w:firstLine="360"/>
        <w:jc w:val="both"/>
      </w:pPr>
      <w:r>
        <w:t>2. Ответственные исполнители, указанные в гр.4 Перечня муниципальных программ Боготольского района Красноярского края несут полную ответственность за своевременную  и качес</w:t>
      </w:r>
      <w:r w:rsidR="004D5344">
        <w:t>твенную подготовку муниципальных Программ</w:t>
      </w:r>
      <w:r>
        <w:t xml:space="preserve"> на 2014-2016 годы в сроки, установленные п.2 Постановления администрации от 05.08.2013г№ 560-п.</w:t>
      </w:r>
    </w:p>
    <w:p w:rsidR="00722CB4" w:rsidRPr="00722CB4" w:rsidRDefault="00722CB4" w:rsidP="00422CA5">
      <w:pPr>
        <w:ind w:firstLine="360"/>
        <w:jc w:val="both"/>
      </w:pPr>
      <w:r>
        <w:t xml:space="preserve">3.Опубликовать распоряжение в периодическом печатном издании «Официальный вестник Боготольского района» и на сайте администрации Боготольского района в сети Интернет </w:t>
      </w:r>
      <w:hyperlink r:id="rId6" w:history="1">
        <w:r w:rsidRPr="00272367">
          <w:rPr>
            <w:rStyle w:val="a8"/>
            <w:lang w:val="en-US"/>
          </w:rPr>
          <w:t>www</w:t>
        </w:r>
        <w:r w:rsidRPr="00272367">
          <w:rPr>
            <w:rStyle w:val="a8"/>
          </w:rPr>
          <w:t>.</w:t>
        </w:r>
        <w:r w:rsidRPr="00272367">
          <w:rPr>
            <w:rStyle w:val="a8"/>
            <w:lang w:val="en-US"/>
          </w:rPr>
          <w:t>bogotol</w:t>
        </w:r>
        <w:r w:rsidRPr="00722CB4">
          <w:rPr>
            <w:rStyle w:val="a8"/>
          </w:rPr>
          <w:t>-</w:t>
        </w:r>
        <w:r w:rsidRPr="00272367">
          <w:rPr>
            <w:rStyle w:val="a8"/>
            <w:lang w:val="en-US"/>
          </w:rPr>
          <w:t>r</w:t>
        </w:r>
        <w:r w:rsidRPr="00722CB4">
          <w:rPr>
            <w:rStyle w:val="a8"/>
          </w:rPr>
          <w:t>.</w:t>
        </w:r>
        <w:r w:rsidRPr="00272367">
          <w:rPr>
            <w:rStyle w:val="a8"/>
            <w:lang w:val="en-US"/>
          </w:rPr>
          <w:t>ru</w:t>
        </w:r>
      </w:hyperlink>
    </w:p>
    <w:p w:rsidR="00722CB4" w:rsidRDefault="00722CB4" w:rsidP="00422CA5">
      <w:pPr>
        <w:ind w:firstLine="360"/>
        <w:jc w:val="both"/>
      </w:pPr>
      <w:r w:rsidRPr="00722CB4">
        <w:t>4.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</w:t>
      </w:r>
      <w:proofErr w:type="spellStart"/>
      <w:r>
        <w:t>Бужак</w:t>
      </w:r>
      <w:proofErr w:type="spellEnd"/>
      <w:r>
        <w:t xml:space="preserve"> А.И. </w:t>
      </w:r>
      <w:r w:rsidR="004D5344">
        <w:t xml:space="preserve">- </w:t>
      </w:r>
      <w:r>
        <w:t>заместителя главы администрации по финансово- экономическим вопросам.</w:t>
      </w:r>
    </w:p>
    <w:p w:rsidR="00722CB4" w:rsidRDefault="00722CB4" w:rsidP="00422CA5">
      <w:pPr>
        <w:ind w:firstLine="360"/>
        <w:jc w:val="both"/>
      </w:pPr>
      <w:r>
        <w:t>5.Распоряжение вступает в силу со дня подписания.</w:t>
      </w:r>
    </w:p>
    <w:p w:rsidR="00722CB4" w:rsidRDefault="00722CB4" w:rsidP="00422CA5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  <w:r>
        <w:t>Глава администрации</w:t>
      </w:r>
    </w:p>
    <w:p w:rsidR="00722CB4" w:rsidRPr="00722CB4" w:rsidRDefault="00722CB4" w:rsidP="005B7E1C">
      <w:pPr>
        <w:ind w:firstLine="360"/>
        <w:jc w:val="both"/>
      </w:pPr>
      <w:r>
        <w:t>Боготольского района                                                         Н.В.Красько</w:t>
      </w:r>
    </w:p>
    <w:p w:rsidR="00722CB4" w:rsidRDefault="00722CB4" w:rsidP="00063A7E">
      <w:pPr>
        <w:ind w:firstLine="360"/>
        <w:jc w:val="center"/>
      </w:pPr>
    </w:p>
    <w:p w:rsidR="00D57B6D" w:rsidRPr="00722CB4" w:rsidRDefault="00D57B6D" w:rsidP="00D57B6D">
      <w:pPr>
        <w:ind w:firstLine="360"/>
        <w:jc w:val="center"/>
      </w:pPr>
    </w:p>
    <w:sectPr w:rsidR="00D57B6D" w:rsidRPr="00722CB4" w:rsidSect="00D57B6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63A7E"/>
    <w:rsid w:val="00070C38"/>
    <w:rsid w:val="00095845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26030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3BBE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22CA5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5344"/>
    <w:rsid w:val="004F1964"/>
    <w:rsid w:val="005051DC"/>
    <w:rsid w:val="00505F8A"/>
    <w:rsid w:val="0051697B"/>
    <w:rsid w:val="00530437"/>
    <w:rsid w:val="00530B5F"/>
    <w:rsid w:val="0053315C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4AAD"/>
    <w:rsid w:val="00806E67"/>
    <w:rsid w:val="00813698"/>
    <w:rsid w:val="00820EF7"/>
    <w:rsid w:val="0083259A"/>
    <w:rsid w:val="00860E30"/>
    <w:rsid w:val="008727F5"/>
    <w:rsid w:val="008770D6"/>
    <w:rsid w:val="00886097"/>
    <w:rsid w:val="008D27E1"/>
    <w:rsid w:val="008D43F4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15AC4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74C90"/>
    <w:rsid w:val="00B839A4"/>
    <w:rsid w:val="00B87DF8"/>
    <w:rsid w:val="00B93ED7"/>
    <w:rsid w:val="00BA11C4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31536"/>
    <w:rsid w:val="00D454C4"/>
    <w:rsid w:val="00D4734F"/>
    <w:rsid w:val="00D47F29"/>
    <w:rsid w:val="00D52A6A"/>
    <w:rsid w:val="00D54D26"/>
    <w:rsid w:val="00D57081"/>
    <w:rsid w:val="00D57B6D"/>
    <w:rsid w:val="00D7264F"/>
    <w:rsid w:val="00DA4468"/>
    <w:rsid w:val="00DB0AC3"/>
    <w:rsid w:val="00DB3B1E"/>
    <w:rsid w:val="00DD07B4"/>
    <w:rsid w:val="00DD514F"/>
    <w:rsid w:val="00DD60AB"/>
    <w:rsid w:val="00E0368A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5400"/>
    <w:rsid w:val="00F37A51"/>
    <w:rsid w:val="00F803A9"/>
    <w:rsid w:val="00F90B68"/>
    <w:rsid w:val="00FA2B37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3</cp:revision>
  <cp:lastPrinted>2016-05-13T03:49:00Z</cp:lastPrinted>
  <dcterms:created xsi:type="dcterms:W3CDTF">2017-03-31T09:34:00Z</dcterms:created>
  <dcterms:modified xsi:type="dcterms:W3CDTF">2017-03-31T09:34:00Z</dcterms:modified>
</cp:coreProperties>
</file>