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52" w:rsidRDefault="00690C52" w:rsidP="00690C52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C52" w:rsidRDefault="00690C52" w:rsidP="00690C52">
      <w:pPr>
        <w:pStyle w:val="a5"/>
        <w:jc w:val="center"/>
        <w:rPr>
          <w:rFonts w:ascii="Arial" w:hAnsi="Arial" w:cs="Arial" w:hint="eastAsia"/>
          <w:sz w:val="28"/>
          <w:szCs w:val="28"/>
        </w:rPr>
      </w:pP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</w:t>
      </w:r>
      <w:proofErr w:type="spellStart"/>
      <w:r>
        <w:rPr>
          <w:rFonts w:ascii="Arial" w:hAnsi="Arial" w:cs="Arial"/>
          <w:sz w:val="28"/>
          <w:szCs w:val="28"/>
        </w:rPr>
        <w:t>Большекосульского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</w:t>
      </w: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Боготольского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</w:t>
      </w: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Красноярского края</w:t>
      </w: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ПОСТАНОВЛЕНИЕ</w:t>
      </w:r>
    </w:p>
    <w:p w:rsidR="00690C52" w:rsidRDefault="00690C52" w:rsidP="00690C52">
      <w:pPr>
        <w:pStyle w:val="a5"/>
        <w:jc w:val="center"/>
        <w:rPr>
          <w:rFonts w:ascii="Arial" w:hAnsi="Arial" w:cs="Arial"/>
        </w:rPr>
      </w:pPr>
    </w:p>
    <w:p w:rsidR="00690C52" w:rsidRDefault="00690C52" w:rsidP="00690C52">
      <w:pPr>
        <w:pStyle w:val="a3"/>
        <w:shd w:val="clear" w:color="auto" w:fill="auto"/>
        <w:tabs>
          <w:tab w:val="left" w:pos="7196"/>
        </w:tabs>
        <w:spacing w:before="0" w:after="176" w:line="270" w:lineRule="exact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20.01 .2017 г.                   с. </w:t>
      </w:r>
      <w:proofErr w:type="gramStart"/>
      <w:r>
        <w:rPr>
          <w:rFonts w:ascii="Arial" w:hAnsi="Arial" w:cs="Arial"/>
          <w:sz w:val="24"/>
          <w:szCs w:val="24"/>
        </w:rPr>
        <w:t>Большая</w:t>
      </w:r>
      <w:proofErr w:type="gramEnd"/>
      <w:r>
        <w:rPr>
          <w:rFonts w:ascii="Arial" w:hAnsi="Arial" w:cs="Arial"/>
          <w:sz w:val="24"/>
          <w:szCs w:val="24"/>
        </w:rPr>
        <w:t xml:space="preserve"> Косуль</w:t>
      </w:r>
      <w:r>
        <w:rPr>
          <w:rFonts w:ascii="Arial" w:hAnsi="Arial" w:cs="Arial"/>
          <w:sz w:val="24"/>
          <w:szCs w:val="24"/>
        </w:rPr>
        <w:tab/>
        <w:t>№ 17-п</w:t>
      </w:r>
    </w:p>
    <w:p w:rsidR="00690C52" w:rsidRDefault="00690C52" w:rsidP="00690C52">
      <w:pPr>
        <w:pStyle w:val="a3"/>
        <w:shd w:val="clear" w:color="auto" w:fill="auto"/>
        <w:spacing w:before="0" w:line="322" w:lineRule="exact"/>
        <w:ind w:left="20" w:right="1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постановке на учет нуждающихся в улучшении жилищных условий по соц. найму как </w:t>
      </w:r>
      <w:proofErr w:type="gramStart"/>
      <w:r>
        <w:rPr>
          <w:rFonts w:ascii="Arial" w:hAnsi="Arial" w:cs="Arial"/>
          <w:sz w:val="24"/>
          <w:szCs w:val="24"/>
        </w:rPr>
        <w:t>малоимущие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90C52" w:rsidRDefault="00690C52" w:rsidP="00690C52">
      <w:pPr>
        <w:pStyle w:val="a3"/>
        <w:shd w:val="clear" w:color="auto" w:fill="auto"/>
        <w:spacing w:before="0" w:after="341" w:line="322" w:lineRule="exact"/>
        <w:ind w:left="142" w:right="20" w:hanging="3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В соответствии со ст. 52 п. 2 Жилищного Кодекса Российской Федерации,  ст. 50 Федерального закона №131 «Об общих принципах организации местного самоуправления в Российской Федерации», а также рассмотрев заявление и приложенные к нему документы </w:t>
      </w:r>
      <w:proofErr w:type="spellStart"/>
      <w:r>
        <w:rPr>
          <w:rFonts w:ascii="Arial" w:hAnsi="Arial" w:cs="Arial"/>
          <w:b/>
          <w:sz w:val="24"/>
          <w:szCs w:val="24"/>
        </w:rPr>
        <w:t>Коненко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Степана Александровича</w:t>
      </w:r>
      <w:r>
        <w:rPr>
          <w:rFonts w:ascii="Arial" w:hAnsi="Arial" w:cs="Arial"/>
          <w:sz w:val="24"/>
          <w:szCs w:val="24"/>
        </w:rPr>
        <w:t xml:space="preserve">, согласно которых  Степан Александрович признан малоимущим, проживает в доме по адресу: Красноярский край </w:t>
      </w:r>
      <w:proofErr w:type="spellStart"/>
      <w:r>
        <w:rPr>
          <w:rFonts w:ascii="Arial" w:hAnsi="Arial" w:cs="Arial"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 п. Каштан, ул. Ветеранов, д. 16 кв. 1, который принадлежит родителям,   ПОСТАНОВЛЯЮ:</w:t>
      </w:r>
    </w:p>
    <w:p w:rsidR="00690C52" w:rsidRDefault="00690C52" w:rsidP="00690C52">
      <w:pPr>
        <w:pStyle w:val="a3"/>
        <w:shd w:val="clear" w:color="auto" w:fill="auto"/>
        <w:spacing w:before="0" w:after="604" w:line="326" w:lineRule="exact"/>
        <w:ind w:right="20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1. В соответствии с  Жилищным Кодексом Российской Федерации и на основании протокола жилищной комиссии № 43 от 19.01.2017 года признать </w:t>
      </w:r>
      <w:proofErr w:type="spellStart"/>
      <w:r>
        <w:rPr>
          <w:rFonts w:ascii="Arial" w:hAnsi="Arial" w:cs="Arial"/>
          <w:sz w:val="24"/>
          <w:szCs w:val="24"/>
        </w:rPr>
        <w:t>Коненко</w:t>
      </w:r>
      <w:proofErr w:type="spellEnd"/>
      <w:r>
        <w:rPr>
          <w:rFonts w:ascii="Arial" w:hAnsi="Arial" w:cs="Arial"/>
          <w:sz w:val="24"/>
          <w:szCs w:val="24"/>
        </w:rPr>
        <w:t xml:space="preserve"> Степана Александровича и членов его семьи  нуждающимися в улучшении жилищных условий по договору социального найма, признанного малоимущим.</w:t>
      </w:r>
    </w:p>
    <w:p w:rsidR="00690C52" w:rsidRDefault="00690C52" w:rsidP="00690C52">
      <w:pPr>
        <w:pStyle w:val="a3"/>
        <w:shd w:val="clear" w:color="auto" w:fill="auto"/>
        <w:spacing w:before="0" w:after="604" w:line="326" w:lineRule="exact"/>
        <w:ind w:right="20" w:firstLine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 Поставить </w:t>
      </w:r>
      <w:proofErr w:type="spellStart"/>
      <w:r>
        <w:rPr>
          <w:rFonts w:ascii="Arial" w:hAnsi="Arial" w:cs="Arial"/>
          <w:sz w:val="24"/>
          <w:szCs w:val="24"/>
        </w:rPr>
        <w:t>Коненко</w:t>
      </w:r>
      <w:proofErr w:type="spellEnd"/>
      <w:r>
        <w:rPr>
          <w:rFonts w:ascii="Arial" w:hAnsi="Arial" w:cs="Arial"/>
          <w:sz w:val="24"/>
          <w:szCs w:val="24"/>
        </w:rPr>
        <w:t xml:space="preserve"> Степана Александровича и членов его семьи на очередь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улучшению жилищных условий по договору социального найма как малоимущего с 17.01.2017 года.</w:t>
      </w:r>
    </w:p>
    <w:p w:rsidR="00690C52" w:rsidRDefault="00690C52" w:rsidP="00690C52">
      <w:pPr>
        <w:pStyle w:val="a3"/>
        <w:shd w:val="clear" w:color="auto" w:fill="auto"/>
        <w:spacing w:before="0" w:after="604" w:line="326" w:lineRule="exact"/>
        <w:ind w:left="20"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                                  Т. Ф.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0C52" w:rsidRDefault="00690C52" w:rsidP="00690C52">
      <w:pPr>
        <w:pStyle w:val="a3"/>
        <w:shd w:val="clear" w:color="auto" w:fill="auto"/>
        <w:spacing w:before="0" w:after="604" w:line="326" w:lineRule="exact"/>
        <w:ind w:left="20" w:right="20"/>
      </w:pPr>
    </w:p>
    <w:p w:rsidR="00914429" w:rsidRDefault="00914429"/>
    <w:sectPr w:rsidR="00914429" w:rsidSect="009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C52"/>
    <w:rsid w:val="00690C52"/>
    <w:rsid w:val="00914429"/>
    <w:rsid w:val="00926DE9"/>
    <w:rsid w:val="00E0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90C52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0C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90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690C52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0C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5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2017-01-27T06:07:00Z</dcterms:created>
  <dcterms:modified xsi:type="dcterms:W3CDTF">2017-01-27T06:08:00Z</dcterms:modified>
</cp:coreProperties>
</file>