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2A3D" w14:textId="055E0045" w:rsidR="00AB6A6C" w:rsidRPr="006C56D9" w:rsidRDefault="009F157C" w:rsidP="00AB6A6C">
      <w:pPr>
        <w:jc w:val="center"/>
        <w:rPr>
          <w:rFonts w:ascii="Arial" w:hAnsi="Arial" w:cs="Arial"/>
          <w:b/>
          <w:bCs/>
        </w:rPr>
      </w:pPr>
      <w:r w:rsidRPr="006C56D9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6C56D9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6C56D9">
        <w:rPr>
          <w:rFonts w:ascii="Arial" w:hAnsi="Arial" w:cs="Arial"/>
          <w:b/>
          <w:bCs/>
        </w:rPr>
        <w:t>Боготольский</w:t>
      </w:r>
      <w:proofErr w:type="spellEnd"/>
      <w:r w:rsidRPr="006C56D9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6C56D9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6C56D9">
        <w:rPr>
          <w:rFonts w:ascii="Arial" w:hAnsi="Arial" w:cs="Arial"/>
          <w:b/>
          <w:bCs/>
        </w:rPr>
        <w:t>Критовский</w:t>
      </w:r>
      <w:proofErr w:type="spellEnd"/>
      <w:r w:rsidRPr="006C56D9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6C56D9" w:rsidRDefault="00AB6A6C" w:rsidP="009F157C">
      <w:pPr>
        <w:rPr>
          <w:rFonts w:ascii="Arial" w:hAnsi="Arial" w:cs="Arial"/>
          <w:b/>
          <w:bCs/>
        </w:rPr>
      </w:pPr>
    </w:p>
    <w:p w14:paraId="04551C03" w14:textId="69BA9F87" w:rsidR="00AB6A6C" w:rsidRPr="006C56D9" w:rsidRDefault="00AB6A6C" w:rsidP="00AB6A6C">
      <w:pPr>
        <w:jc w:val="center"/>
        <w:rPr>
          <w:rFonts w:ascii="Arial" w:hAnsi="Arial" w:cs="Arial"/>
          <w:bCs/>
        </w:rPr>
      </w:pPr>
      <w:r w:rsidRPr="006C56D9">
        <w:rPr>
          <w:rFonts w:ascii="Arial" w:hAnsi="Arial" w:cs="Arial"/>
          <w:b/>
          <w:bCs/>
        </w:rPr>
        <w:t xml:space="preserve">    </w:t>
      </w:r>
      <w:r w:rsidRPr="006C56D9">
        <w:rPr>
          <w:rFonts w:ascii="Arial" w:hAnsi="Arial" w:cs="Arial"/>
          <w:bCs/>
        </w:rPr>
        <w:t>РЕШЕНИЕ</w:t>
      </w:r>
    </w:p>
    <w:p w14:paraId="05AD217D" w14:textId="3786EE23" w:rsidR="00680645" w:rsidRPr="006C56D9" w:rsidRDefault="003D1FBC" w:rsidP="00AB6A6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680645" w:rsidRPr="006C56D9">
        <w:rPr>
          <w:rFonts w:ascii="Arial" w:hAnsi="Arial" w:cs="Arial"/>
          <w:bCs/>
        </w:rPr>
        <w:t xml:space="preserve">с. </w:t>
      </w:r>
      <w:proofErr w:type="spellStart"/>
      <w:r w:rsidR="00680645" w:rsidRPr="006C56D9">
        <w:rPr>
          <w:rFonts w:ascii="Arial" w:hAnsi="Arial" w:cs="Arial"/>
          <w:bCs/>
        </w:rPr>
        <w:t>Критово</w:t>
      </w:r>
      <w:proofErr w:type="spellEnd"/>
    </w:p>
    <w:p w14:paraId="502044B4" w14:textId="77777777" w:rsidR="00AB6A6C" w:rsidRPr="006C56D9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212A8988" w:rsidR="00AB6A6C" w:rsidRPr="006C56D9" w:rsidRDefault="00AB6A6C" w:rsidP="00AB6A6C">
      <w:pPr>
        <w:rPr>
          <w:rFonts w:ascii="Arial" w:hAnsi="Arial" w:cs="Arial"/>
          <w:bCs/>
        </w:rPr>
      </w:pPr>
      <w:r w:rsidRPr="006C56D9">
        <w:rPr>
          <w:rFonts w:ascii="Arial" w:hAnsi="Arial" w:cs="Arial"/>
          <w:bCs/>
        </w:rPr>
        <w:t xml:space="preserve"> </w:t>
      </w:r>
      <w:r w:rsidR="003D1FBC">
        <w:rPr>
          <w:rFonts w:ascii="Arial" w:hAnsi="Arial" w:cs="Arial"/>
        </w:rPr>
        <w:t xml:space="preserve">06.12.2021 </w:t>
      </w:r>
      <w:r w:rsidRPr="006C56D9">
        <w:rPr>
          <w:rFonts w:ascii="Arial" w:hAnsi="Arial" w:cs="Arial"/>
        </w:rPr>
        <w:tab/>
        <w:t xml:space="preserve">                                                 </w:t>
      </w:r>
      <w:r w:rsidR="003D1FBC">
        <w:rPr>
          <w:rFonts w:ascii="Arial" w:hAnsi="Arial" w:cs="Arial"/>
        </w:rPr>
        <w:t xml:space="preserve">                                                        №18-84</w:t>
      </w:r>
    </w:p>
    <w:p w14:paraId="5A76E7F3" w14:textId="77777777" w:rsidR="00AB6A6C" w:rsidRPr="006C56D9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6C56D9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74547646" w14:textId="6ED9F673" w:rsidR="00AB6A6C" w:rsidRPr="006C56D9" w:rsidRDefault="00AB6A6C" w:rsidP="00AB6A6C">
      <w:pPr>
        <w:jc w:val="center"/>
        <w:rPr>
          <w:rFonts w:ascii="Arial" w:hAnsi="Arial" w:cs="Arial"/>
          <w:b/>
        </w:rPr>
      </w:pPr>
      <w:r w:rsidRPr="006C56D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9F157C" w:rsidRPr="006C56D9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="009F157C" w:rsidRPr="006C56D9">
        <w:rPr>
          <w:rFonts w:ascii="Arial" w:hAnsi="Arial" w:cs="Arial"/>
          <w:b/>
          <w:bCs/>
          <w:color w:val="000000"/>
        </w:rPr>
        <w:t xml:space="preserve"> сельсовета.</w:t>
      </w:r>
    </w:p>
    <w:p w14:paraId="674A53C3" w14:textId="77777777" w:rsidR="00AB6A6C" w:rsidRPr="006C56D9" w:rsidRDefault="00AB6A6C" w:rsidP="00AB6A6C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297C5541" w14:textId="77777777" w:rsidR="00AB6A6C" w:rsidRPr="006C56D9" w:rsidRDefault="00AB6A6C" w:rsidP="00AB6A6C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22C7969E" w14:textId="57C8F19D" w:rsidR="00AB6A6C" w:rsidRPr="006C56D9" w:rsidRDefault="00AB6A6C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>В соответствии с пунктом 19 части 1 статьи 14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C56D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6C56D9">
        <w:rPr>
          <w:rFonts w:ascii="Arial" w:hAnsi="Arial" w:cs="Arial"/>
        </w:rPr>
        <w:t xml:space="preserve"> </w:t>
      </w:r>
      <w:proofErr w:type="spellStart"/>
      <w:r w:rsidR="00AF6F5B" w:rsidRPr="006C56D9">
        <w:rPr>
          <w:rFonts w:ascii="Arial" w:hAnsi="Arial" w:cs="Arial"/>
        </w:rPr>
        <w:t>Критовского</w:t>
      </w:r>
      <w:proofErr w:type="spellEnd"/>
      <w:r w:rsidR="00AF6F5B" w:rsidRPr="006C56D9">
        <w:rPr>
          <w:rFonts w:ascii="Arial" w:hAnsi="Arial" w:cs="Arial"/>
        </w:rPr>
        <w:t xml:space="preserve"> сельсовета</w:t>
      </w:r>
      <w:r w:rsidR="00AF6F5B" w:rsidRPr="006C56D9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="00AF6F5B" w:rsidRPr="006C56D9">
        <w:rPr>
          <w:rFonts w:ascii="Arial" w:hAnsi="Arial" w:cs="Arial"/>
          <w:bCs/>
          <w:color w:val="000000"/>
        </w:rPr>
        <w:t>Критовский</w:t>
      </w:r>
      <w:proofErr w:type="spellEnd"/>
      <w:r w:rsidR="00AF6F5B" w:rsidRPr="006C56D9">
        <w:rPr>
          <w:rFonts w:ascii="Arial" w:hAnsi="Arial" w:cs="Arial"/>
          <w:bCs/>
          <w:color w:val="000000"/>
        </w:rPr>
        <w:t xml:space="preserve"> сельский Совет депутатов</w:t>
      </w:r>
      <w:r w:rsidR="00AF6F5B" w:rsidRPr="006C56D9">
        <w:rPr>
          <w:rFonts w:ascii="Arial" w:hAnsi="Arial" w:cs="Arial"/>
        </w:rPr>
        <w:t xml:space="preserve"> </w:t>
      </w:r>
      <w:r w:rsidRPr="006C56D9">
        <w:rPr>
          <w:rFonts w:ascii="Arial" w:hAnsi="Arial" w:cs="Arial"/>
          <w:color w:val="000000"/>
        </w:rPr>
        <w:t>РЕШИЛ</w:t>
      </w:r>
      <w:r w:rsidRPr="006C56D9">
        <w:rPr>
          <w:rFonts w:ascii="Arial" w:hAnsi="Arial" w:cs="Arial"/>
        </w:rPr>
        <w:t>:</w:t>
      </w:r>
    </w:p>
    <w:p w14:paraId="5DE9FF8B" w14:textId="3904A03D" w:rsidR="00AB6A6C" w:rsidRPr="006C56D9" w:rsidRDefault="00AB6A6C" w:rsidP="00AB6A6C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proofErr w:type="spellStart"/>
      <w:r w:rsidR="00AF6F5B" w:rsidRPr="006C56D9">
        <w:rPr>
          <w:rFonts w:ascii="Arial" w:hAnsi="Arial" w:cs="Arial"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color w:val="000000"/>
        </w:rPr>
        <w:t xml:space="preserve"> сельсовета.</w:t>
      </w:r>
    </w:p>
    <w:p w14:paraId="74FD50A8" w14:textId="024A92B6" w:rsidR="00AB6A6C" w:rsidRPr="006C56D9" w:rsidRDefault="00AB6A6C" w:rsidP="00AB6A6C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2. Настоящее решение вступает в силу со дня его официального опубликования, но не ранее 1 января 2022 года</w:t>
      </w:r>
      <w:r w:rsidR="006F7DEA" w:rsidRPr="006C56D9">
        <w:rPr>
          <w:rStyle w:val="ae"/>
          <w:rFonts w:ascii="Arial" w:hAnsi="Arial" w:cs="Arial"/>
          <w:color w:val="000000"/>
        </w:rPr>
        <w:footnoteReference w:id="1"/>
      </w:r>
      <w:r w:rsidRPr="006C56D9">
        <w:rPr>
          <w:rFonts w:ascii="Arial" w:hAnsi="Arial" w:cs="Arial"/>
          <w:color w:val="000000"/>
        </w:rPr>
        <w:t xml:space="preserve">, за исключением положений раздела 6 Положения о муниципальном контроле в сфере благоустройства на территории </w:t>
      </w:r>
      <w:proofErr w:type="spellStart"/>
      <w:r w:rsidR="00AF6F5B" w:rsidRPr="006C56D9">
        <w:rPr>
          <w:rFonts w:ascii="Arial" w:hAnsi="Arial" w:cs="Arial"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. </w:t>
      </w:r>
    </w:p>
    <w:p w14:paraId="11FE77B1" w14:textId="350F0D0F" w:rsidR="00AB6A6C" w:rsidRPr="006C56D9" w:rsidRDefault="00AB6A6C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Положения раздела 6 Положения о муниципальном контроле в сфере благоустройства на территории </w:t>
      </w:r>
      <w:proofErr w:type="spellStart"/>
      <w:r w:rsidR="00AF6F5B" w:rsidRPr="006C56D9">
        <w:rPr>
          <w:rFonts w:ascii="Arial" w:hAnsi="Arial" w:cs="Arial"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i/>
          <w:iCs/>
          <w:color w:val="000000"/>
        </w:rPr>
        <w:t xml:space="preserve"> </w:t>
      </w:r>
      <w:r w:rsidRPr="006C56D9">
        <w:rPr>
          <w:rFonts w:ascii="Arial" w:hAnsi="Arial" w:cs="Arial"/>
          <w:color w:val="000000"/>
        </w:rPr>
        <w:t>всту</w:t>
      </w:r>
      <w:r w:rsidR="00AF6F5B" w:rsidRPr="006C56D9">
        <w:rPr>
          <w:rFonts w:ascii="Arial" w:hAnsi="Arial" w:cs="Arial"/>
          <w:color w:val="000000"/>
        </w:rPr>
        <w:t>пают в силу с 1 марта 2022 года.</w:t>
      </w:r>
    </w:p>
    <w:p w14:paraId="458C5E6B" w14:textId="77777777" w:rsidR="00AF6F5B" w:rsidRPr="006C56D9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3CCE3F1B" w:rsidR="00AF6F5B" w:rsidRPr="006C56D9" w:rsidRDefault="003D1FBC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Зам. председателя</w:t>
      </w:r>
      <w:r w:rsidR="00AF6F5B" w:rsidRPr="006C56D9">
        <w:rPr>
          <w:rFonts w:ascii="Arial" w:hAnsi="Arial" w:cs="Arial"/>
          <w:color w:val="000000"/>
        </w:rPr>
        <w:t xml:space="preserve"> </w:t>
      </w:r>
      <w:proofErr w:type="spellStart"/>
      <w:r w:rsidR="00AF6F5B" w:rsidRPr="006C56D9">
        <w:rPr>
          <w:rFonts w:ascii="Arial" w:hAnsi="Arial" w:cs="Arial"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color w:val="000000"/>
        </w:rPr>
        <w:t xml:space="preserve">                         Глава </w:t>
      </w:r>
      <w:proofErr w:type="spellStart"/>
      <w:r w:rsidR="00AF6F5B" w:rsidRPr="006C56D9">
        <w:rPr>
          <w:rFonts w:ascii="Arial" w:hAnsi="Arial" w:cs="Arial"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color w:val="000000"/>
        </w:rPr>
        <w:t xml:space="preserve"> сельсовета</w:t>
      </w:r>
    </w:p>
    <w:p w14:paraId="0F8BD613" w14:textId="02E3FC91" w:rsidR="00AF6F5B" w:rsidRPr="006C56D9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Сельского Совета депутатов</w:t>
      </w:r>
    </w:p>
    <w:p w14:paraId="057C0BF9" w14:textId="338F6D44" w:rsidR="00AF6F5B" w:rsidRPr="006C56D9" w:rsidRDefault="003D1FBC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_________О.В. Борисова</w:t>
      </w:r>
      <w:r w:rsidR="00AF6F5B" w:rsidRPr="006C56D9">
        <w:rPr>
          <w:rFonts w:ascii="Arial" w:hAnsi="Arial" w:cs="Arial"/>
          <w:color w:val="000000"/>
        </w:rPr>
        <w:t xml:space="preserve">                          </w:t>
      </w:r>
      <w:r>
        <w:rPr>
          <w:rFonts w:ascii="Arial" w:hAnsi="Arial" w:cs="Arial"/>
          <w:color w:val="000000"/>
        </w:rPr>
        <w:t xml:space="preserve">            </w:t>
      </w:r>
      <w:r w:rsidR="00AF6F5B" w:rsidRPr="006C56D9">
        <w:rPr>
          <w:rFonts w:ascii="Arial" w:hAnsi="Arial" w:cs="Arial"/>
          <w:color w:val="000000"/>
        </w:rPr>
        <w:t xml:space="preserve"> ________А.В. </w:t>
      </w:r>
      <w:proofErr w:type="spellStart"/>
      <w:r w:rsidR="00AF6F5B" w:rsidRPr="006C56D9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42864199" w:rsidR="00AB6A6C" w:rsidRPr="006C56D9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6C56D9">
        <w:rPr>
          <w:rFonts w:ascii="Arial" w:hAnsi="Arial" w:cs="Arial"/>
          <w:b/>
          <w:color w:val="000000"/>
        </w:rPr>
        <w:br w:type="page"/>
      </w:r>
      <w:r w:rsidR="003D1FBC">
        <w:rPr>
          <w:rFonts w:ascii="Arial" w:hAnsi="Arial" w:cs="Arial"/>
          <w:b/>
          <w:color w:val="000000"/>
        </w:rPr>
        <w:lastRenderedPageBreak/>
        <w:t xml:space="preserve"> </w:t>
      </w:r>
    </w:p>
    <w:p w14:paraId="11C350C3" w14:textId="77777777" w:rsidR="00AB6A6C" w:rsidRPr="006C56D9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0CFE078F" w14:textId="77777777" w:rsidR="00AB6A6C" w:rsidRPr="006C56D9" w:rsidRDefault="00AB6A6C" w:rsidP="00AB6A6C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  <w:r w:rsidRPr="006C56D9">
        <w:rPr>
          <w:rFonts w:ascii="Arial" w:hAnsi="Arial" w:cs="Arial"/>
        </w:rPr>
        <w:t>УТВЕРЖДЕНО</w:t>
      </w:r>
    </w:p>
    <w:p w14:paraId="0874ADB4" w14:textId="69283A27" w:rsidR="00AB6A6C" w:rsidRPr="006C56D9" w:rsidRDefault="00AB6A6C" w:rsidP="00AB6A6C">
      <w:pPr>
        <w:ind w:left="4536"/>
        <w:jc w:val="center"/>
        <w:rPr>
          <w:rFonts w:ascii="Arial" w:hAnsi="Arial" w:cs="Arial"/>
          <w:bCs/>
          <w:color w:val="000000"/>
        </w:rPr>
      </w:pPr>
      <w:r w:rsidRPr="006C56D9">
        <w:rPr>
          <w:rFonts w:ascii="Arial" w:hAnsi="Arial" w:cs="Arial"/>
          <w:color w:val="000000"/>
        </w:rPr>
        <w:t xml:space="preserve">решением </w:t>
      </w:r>
      <w:proofErr w:type="spellStart"/>
      <w:r w:rsidR="00AF6F5B" w:rsidRPr="006C56D9">
        <w:rPr>
          <w:rFonts w:ascii="Arial" w:hAnsi="Arial" w:cs="Arial"/>
          <w:bCs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bCs/>
          <w:color w:val="000000"/>
        </w:rPr>
        <w:t xml:space="preserve"> сельского Совета </w:t>
      </w:r>
    </w:p>
    <w:p w14:paraId="754EBFFD" w14:textId="474BE414" w:rsidR="00AF6F5B" w:rsidRPr="006C56D9" w:rsidRDefault="00AF6F5B" w:rsidP="00AB6A6C">
      <w:pPr>
        <w:ind w:left="4536"/>
        <w:jc w:val="center"/>
        <w:rPr>
          <w:rFonts w:ascii="Arial" w:hAnsi="Arial" w:cs="Arial"/>
          <w:i/>
          <w:iCs/>
          <w:color w:val="000000"/>
        </w:rPr>
      </w:pPr>
      <w:r w:rsidRPr="006C56D9">
        <w:rPr>
          <w:rFonts w:ascii="Arial" w:hAnsi="Arial" w:cs="Arial"/>
          <w:bCs/>
          <w:color w:val="000000"/>
        </w:rPr>
        <w:t>депутатов</w:t>
      </w:r>
    </w:p>
    <w:p w14:paraId="7F388111" w14:textId="02B08069" w:rsidR="00AB6A6C" w:rsidRPr="006C56D9" w:rsidRDefault="003D1FBC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06.12.2021 №18-84</w:t>
      </w:r>
      <w:bookmarkStart w:id="0" w:name="_GoBack"/>
      <w:bookmarkEnd w:id="0"/>
    </w:p>
    <w:p w14:paraId="35BC6F99" w14:textId="77777777" w:rsidR="00AB6A6C" w:rsidRPr="006C56D9" w:rsidRDefault="00AB6A6C" w:rsidP="003D1FBC">
      <w:pPr>
        <w:ind w:firstLine="567"/>
        <w:jc w:val="center"/>
        <w:rPr>
          <w:rFonts w:ascii="Arial" w:hAnsi="Arial" w:cs="Arial"/>
          <w:color w:val="000000"/>
        </w:rPr>
      </w:pPr>
    </w:p>
    <w:p w14:paraId="19121554" w14:textId="77777777" w:rsidR="00AB6A6C" w:rsidRPr="006C56D9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65C8FBB3" w14:textId="1505B66D" w:rsidR="00AB6A6C" w:rsidRPr="006C56D9" w:rsidRDefault="00AB6A6C" w:rsidP="00AB6A6C">
      <w:pPr>
        <w:jc w:val="center"/>
        <w:rPr>
          <w:rFonts w:ascii="Arial" w:hAnsi="Arial" w:cs="Arial"/>
          <w:i/>
          <w:iCs/>
          <w:color w:val="000000"/>
        </w:rPr>
      </w:pPr>
      <w:r w:rsidRPr="006C56D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C56D9">
        <w:rPr>
          <w:rFonts w:ascii="Arial" w:hAnsi="Arial" w:cs="Arial"/>
          <w:color w:val="000000"/>
        </w:rPr>
        <w:t xml:space="preserve"> </w:t>
      </w:r>
      <w:proofErr w:type="spellStart"/>
      <w:r w:rsidR="00AF6F5B" w:rsidRPr="006C56D9">
        <w:rPr>
          <w:rFonts w:ascii="Arial" w:hAnsi="Arial" w:cs="Arial"/>
          <w:b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b/>
          <w:color w:val="000000"/>
        </w:rPr>
        <w:t xml:space="preserve"> сельсовета</w:t>
      </w:r>
    </w:p>
    <w:p w14:paraId="6A6CE71A" w14:textId="77777777" w:rsidR="00AB6A6C" w:rsidRPr="006C56D9" w:rsidRDefault="00AB6A6C" w:rsidP="00AB6A6C">
      <w:pPr>
        <w:spacing w:line="360" w:lineRule="auto"/>
        <w:jc w:val="center"/>
        <w:rPr>
          <w:rFonts w:ascii="Arial" w:hAnsi="Arial" w:cs="Arial"/>
        </w:rPr>
      </w:pPr>
    </w:p>
    <w:p w14:paraId="0C093508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C56D9">
        <w:rPr>
          <w:b/>
          <w:bCs/>
          <w:color w:val="000000"/>
          <w:sz w:val="24"/>
          <w:szCs w:val="24"/>
        </w:rPr>
        <w:t>1. Общие положения</w:t>
      </w:r>
    </w:p>
    <w:p w14:paraId="58441D01" w14:textId="715C9DB5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48198E2F" w14:textId="6ED19546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(далее – Правила благоустройства)</w:t>
      </w:r>
      <w:r w:rsidRPr="006C56D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77088ED" w14:textId="7517FBA0" w:rsidR="009A14D1" w:rsidRPr="006C56D9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proofErr w:type="spellStart"/>
      <w:r w:rsidR="006C56D9" w:rsidRPr="006C56D9">
        <w:rPr>
          <w:rFonts w:ascii="Arial" w:hAnsi="Arial" w:cs="Arial"/>
          <w:color w:val="000000"/>
        </w:rPr>
        <w:t>Критовского</w:t>
      </w:r>
      <w:proofErr w:type="spellEnd"/>
      <w:r w:rsidR="006C56D9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 (далее – администрация).</w:t>
      </w:r>
    </w:p>
    <w:p w14:paraId="5341BC7F" w14:textId="77777777" w:rsidR="009A14D1" w:rsidRPr="006C56D9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6C56D9">
        <w:rPr>
          <w:rFonts w:ascii="Arial" w:hAnsi="Arial" w:cs="Arial"/>
          <w:i/>
          <w:iCs/>
          <w:color w:val="000000"/>
        </w:rPr>
        <w:t>.</w:t>
      </w:r>
      <w:r w:rsidRPr="006C56D9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BE92A28" w14:textId="77777777" w:rsidR="009A14D1" w:rsidRPr="006C56D9" w:rsidRDefault="009A14D1" w:rsidP="009A14D1">
      <w:pPr>
        <w:ind w:firstLine="709"/>
        <w:contextualSpacing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5B030816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C56D9">
        <w:rPr>
          <w:rStyle w:val="a3"/>
          <w:color w:val="000000"/>
          <w:sz w:val="24"/>
          <w:szCs w:val="24"/>
          <w:u w:val="none"/>
        </w:rPr>
        <w:t>закона</w:t>
      </w:r>
      <w:r w:rsidRPr="006C56D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C56D9">
        <w:rPr>
          <w:rStyle w:val="a3"/>
          <w:color w:val="000000"/>
          <w:sz w:val="24"/>
          <w:szCs w:val="24"/>
          <w:u w:val="none"/>
        </w:rPr>
        <w:t>закона</w:t>
      </w:r>
      <w:r w:rsidRPr="006C56D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1E5A1FBE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6C56D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6C56D9">
        <w:rPr>
          <w:color w:val="000000"/>
          <w:sz w:val="24"/>
          <w:szCs w:val="24"/>
        </w:rPr>
        <w:t>контроль за</w:t>
      </w:r>
      <w:proofErr w:type="gramEnd"/>
      <w:r w:rsidRPr="006C56D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02807725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56785FC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F8BC939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B374C8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C56D9">
        <w:rPr>
          <w:rFonts w:ascii="Arial" w:hAnsi="Arial" w:cs="Arial"/>
          <w:color w:val="000000"/>
        </w:rPr>
        <w:t xml:space="preserve">- по </w:t>
      </w:r>
      <w:r w:rsidRPr="006C56D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941E22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C56D9">
        <w:rPr>
          <w:rFonts w:ascii="Arial" w:hAnsi="Arial" w:cs="Arial"/>
          <w:color w:val="000000"/>
        </w:rPr>
        <w:lastRenderedPageBreak/>
        <w:t xml:space="preserve">- по </w:t>
      </w:r>
      <w:r w:rsidRPr="006C56D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054D365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6C56D9">
        <w:rPr>
          <w:rFonts w:ascii="Arial" w:hAnsi="Arial" w:cs="Arial"/>
        </w:rPr>
        <w:t>Красноярского края</w:t>
      </w:r>
      <w:r w:rsidRPr="006C56D9">
        <w:rPr>
          <w:rFonts w:ascii="Arial" w:hAnsi="Arial" w:cs="Arial"/>
          <w:i/>
          <w:iCs/>
        </w:rPr>
        <w:t xml:space="preserve"> </w:t>
      </w:r>
      <w:r w:rsidRPr="006C56D9">
        <w:rPr>
          <w:rFonts w:ascii="Arial" w:hAnsi="Arial" w:cs="Arial"/>
          <w:color w:val="000000"/>
        </w:rPr>
        <w:t>и Правилами благоустройства;</w:t>
      </w:r>
    </w:p>
    <w:p w14:paraId="313EA9C0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C02FF58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C56D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6C56D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2A0AAF95" w14:textId="5D2C143F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proofErr w:type="spellStart"/>
      <w:r w:rsidR="006C56D9" w:rsidRPr="006C56D9">
        <w:rPr>
          <w:rFonts w:ascii="Arial" w:hAnsi="Arial" w:cs="Arial"/>
          <w:color w:val="000000"/>
        </w:rPr>
        <w:t>Критовского</w:t>
      </w:r>
      <w:proofErr w:type="spellEnd"/>
      <w:r w:rsidR="006C56D9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76FEAE15" w14:textId="5F72292E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proofErr w:type="spellStart"/>
      <w:r w:rsidR="006C56D9" w:rsidRPr="006C56D9">
        <w:rPr>
          <w:rFonts w:ascii="Arial" w:hAnsi="Arial" w:cs="Arial"/>
          <w:color w:val="000000"/>
        </w:rPr>
        <w:t>Критовского</w:t>
      </w:r>
      <w:proofErr w:type="spellEnd"/>
      <w:r w:rsidR="006C56D9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6C56D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6C56D9">
        <w:rPr>
          <w:rFonts w:ascii="Arial" w:hAnsi="Arial" w:cs="Arial"/>
          <w:color w:val="000000"/>
        </w:rPr>
        <w:t>;</w:t>
      </w:r>
    </w:p>
    <w:p w14:paraId="23695C5C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6C56D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6C56D9">
        <w:rPr>
          <w:rFonts w:ascii="Arial" w:hAnsi="Arial" w:cs="Arial"/>
          <w:color w:val="000000"/>
        </w:rPr>
        <w:t xml:space="preserve"> в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C08EB4C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bCs/>
          <w:color w:val="000000"/>
        </w:rPr>
        <w:t xml:space="preserve">6) </w:t>
      </w:r>
      <w:r w:rsidRPr="006C56D9">
        <w:rPr>
          <w:rFonts w:ascii="Arial" w:hAnsi="Arial" w:cs="Arial"/>
          <w:color w:val="000000"/>
        </w:rPr>
        <w:t xml:space="preserve">обязательные требования по </w:t>
      </w:r>
      <w:r w:rsidRPr="006C56D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6C56D9">
        <w:rPr>
          <w:rFonts w:ascii="Arial" w:hAnsi="Arial" w:cs="Arial"/>
          <w:color w:val="000000"/>
        </w:rPr>
        <w:t>;</w:t>
      </w:r>
    </w:p>
    <w:p w14:paraId="1D378D17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772C73F5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6C56D9">
        <w:rPr>
          <w:rFonts w:ascii="Arial" w:hAnsi="Arial" w:cs="Arial"/>
          <w:color w:val="000000"/>
        </w:rPr>
        <w:t>обязательные требования по</w:t>
      </w:r>
      <w:r w:rsidRPr="006C56D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C56D9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F697E94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9) обязательные требования по</w:t>
      </w:r>
      <w:r w:rsidRPr="006C56D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C56D9">
        <w:rPr>
          <w:rFonts w:ascii="Arial" w:hAnsi="Arial" w:cs="Arial"/>
          <w:bCs/>
          <w:color w:val="000000"/>
        </w:rPr>
        <w:t>выгулу животных</w:t>
      </w:r>
      <w:r w:rsidRPr="006C56D9">
        <w:rPr>
          <w:rFonts w:ascii="Arial" w:hAnsi="Arial" w:cs="Arial"/>
          <w:color w:val="000000"/>
        </w:rPr>
        <w:t xml:space="preserve"> и требования о недопустимости </w:t>
      </w:r>
      <w:r w:rsidRPr="006C56D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D29E848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6C56D9">
        <w:rPr>
          <w:color w:val="000000"/>
          <w:sz w:val="24"/>
          <w:szCs w:val="24"/>
        </w:rPr>
        <w:t>контроль за</w:t>
      </w:r>
      <w:proofErr w:type="gramEnd"/>
      <w:r w:rsidRPr="006C56D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BC0D705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0058B85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FC649B3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6C56D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750656CE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0F3D0391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3) дворовые территории;</w:t>
      </w:r>
    </w:p>
    <w:p w14:paraId="32BE865A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4) детские и спортивные площадки;</w:t>
      </w:r>
    </w:p>
    <w:p w14:paraId="5234F8C5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5) площадки для выгула животных;</w:t>
      </w:r>
    </w:p>
    <w:p w14:paraId="553881BF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6) парковки (парковочные места);</w:t>
      </w:r>
    </w:p>
    <w:p w14:paraId="73D6509A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7) парки, скверы, иные зеленые зоны;</w:t>
      </w:r>
    </w:p>
    <w:p w14:paraId="7FDF2A70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8) технические и санитарно-защитные зоны;</w:t>
      </w:r>
    </w:p>
    <w:p w14:paraId="2F6C0CB0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F2F9B78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6C56D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6C56D9">
        <w:rPr>
          <w:color w:val="000000"/>
          <w:sz w:val="24"/>
          <w:szCs w:val="24"/>
        </w:rPr>
        <w:t>.</w:t>
      </w:r>
    </w:p>
    <w:p w14:paraId="406C3B23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</w:p>
    <w:p w14:paraId="132580D0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C56D9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0CB6FE6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7909735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6C56D9">
        <w:rPr>
          <w:color w:val="000000"/>
          <w:sz w:val="24"/>
          <w:szCs w:val="24"/>
        </w:rPr>
        <w:t>благоустройства</w:t>
      </w:r>
      <w:proofErr w:type="gramEnd"/>
      <w:r w:rsidRPr="006C56D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41059F20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FB6646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33735E2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81B1736" w14:textId="32DE8210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14:paraId="225652F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64BA0AE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информирование;</w:t>
      </w:r>
    </w:p>
    <w:p w14:paraId="5041F239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2) обобщение правоприменительной практики;</w:t>
      </w:r>
    </w:p>
    <w:p w14:paraId="0CF66388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3) объявление предостережений;</w:t>
      </w:r>
    </w:p>
    <w:p w14:paraId="6354FE51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4) консультирование;</w:t>
      </w:r>
    </w:p>
    <w:p w14:paraId="4EAD662E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5) профилактический визит.</w:t>
      </w:r>
    </w:p>
    <w:p w14:paraId="6D35DD1B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6C56D9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</w:r>
      <w:proofErr w:type="spellStart"/>
      <w:r w:rsidRPr="006C56D9">
        <w:rPr>
          <w:rFonts w:ascii="Arial" w:hAnsi="Arial" w:cs="Arial"/>
          <w:color w:val="000000"/>
        </w:rPr>
        <w:t>Боготольского</w:t>
      </w:r>
      <w:proofErr w:type="spellEnd"/>
      <w:r w:rsidRPr="006C56D9">
        <w:rPr>
          <w:rFonts w:ascii="Arial" w:hAnsi="Arial" w:cs="Arial"/>
          <w:color w:val="000000"/>
        </w:rPr>
        <w:t xml:space="preserve">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6C56D9">
        <w:rPr>
          <w:rFonts w:ascii="Arial" w:hAnsi="Arial" w:cs="Arial"/>
          <w:color w:val="000000"/>
        </w:rPr>
        <w:t>официального сайта администрации</w:t>
      </w:r>
      <w:r w:rsidRPr="006C56D9">
        <w:rPr>
          <w:rFonts w:ascii="Arial" w:hAnsi="Arial" w:cs="Arial"/>
          <w:color w:val="000000"/>
          <w:shd w:val="clear" w:color="auto" w:fill="FFFFFF"/>
        </w:rPr>
        <w:t>)</w:t>
      </w:r>
      <w:r w:rsidRPr="006C56D9">
        <w:rPr>
          <w:rFonts w:ascii="Arial" w:hAnsi="Arial" w:cs="Arial"/>
          <w:color w:val="000000"/>
        </w:rPr>
        <w:t>, в средствах массовой информации,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6C56D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C56D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6C56D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14:paraId="4670525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6C56D9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Pr="006C56D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E12AA7E" w14:textId="672813CE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0D237F0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5CD5F4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6C56D9">
        <w:rPr>
          <w:i/>
          <w:iCs/>
          <w:color w:val="000000"/>
          <w:sz w:val="24"/>
          <w:szCs w:val="24"/>
        </w:rPr>
        <w:t xml:space="preserve"> </w:t>
      </w:r>
      <w:r w:rsidRPr="006C56D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2CBF211" w14:textId="3AE769B9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2.8. </w:t>
      </w:r>
      <w:proofErr w:type="gramStart"/>
      <w:r w:rsidRPr="006C56D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6C56D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6C56D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6C56D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6C56D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6C56D9" w:rsidRPr="006C56D9">
        <w:rPr>
          <w:rFonts w:ascii="Arial" w:hAnsi="Arial" w:cs="Arial"/>
          <w:color w:val="000000"/>
        </w:rPr>
        <w:t>Критовского</w:t>
      </w:r>
      <w:proofErr w:type="spellEnd"/>
      <w:r w:rsidR="006C56D9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75124B84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6C56D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6C56D9">
        <w:rPr>
          <w:rFonts w:ascii="Arial" w:hAnsi="Arial" w:cs="Arial"/>
          <w:color w:val="000000"/>
        </w:rPr>
        <w:br/>
      </w:r>
      <w:r w:rsidRPr="006C56D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6C56D9">
        <w:rPr>
          <w:rFonts w:ascii="Arial" w:hAnsi="Arial" w:cs="Arial"/>
          <w:color w:val="000000"/>
        </w:rPr>
        <w:t xml:space="preserve">. </w:t>
      </w:r>
    </w:p>
    <w:p w14:paraId="59E802E2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4C382B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6C56D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4B7ADF41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3D3979B" w14:textId="6F1C2749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276BEAB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218BE1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A41F829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0FDA1B88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5EF3B1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EB7AB7B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3A9A3F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E3C59C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C4DCB0F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4F740A7D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1C349F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BFA0398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16896C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46DA28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4D017C32" w14:textId="1DE4EB0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14:paraId="4D0671DD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B4B141D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A4F546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3066ED22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7A3FDC6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C56D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94B9F9F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53778FF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0C298723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3031FB8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88BD552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7836BC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7C9911A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6C56D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6C56D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6C56D9">
        <w:rPr>
          <w:rFonts w:ascii="Arial" w:hAnsi="Arial" w:cs="Arial"/>
          <w:color w:val="000000"/>
        </w:rPr>
        <w:t>);</w:t>
      </w:r>
    </w:p>
    <w:p w14:paraId="5AD038B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11D572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5DA5E26A" w14:textId="77777777" w:rsidR="009A14D1" w:rsidRPr="006C56D9" w:rsidRDefault="009A14D1" w:rsidP="009A14D1">
      <w:pPr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FEBD586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56B52E4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157CD2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6C56D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6C56D9">
        <w:rPr>
          <w:color w:val="000000"/>
          <w:sz w:val="24"/>
          <w:szCs w:val="24"/>
        </w:rPr>
        <w:t xml:space="preserve"> лиц;</w:t>
      </w:r>
    </w:p>
    <w:p w14:paraId="7066CA60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326ECA53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F5498F5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B7CE1C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10EF0D14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DD5740F" w14:textId="4ACA5D57" w:rsidR="009A14D1" w:rsidRPr="006C56D9" w:rsidRDefault="009A14D1" w:rsidP="009A14D1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i/>
          <w:iCs/>
          <w:color w:val="000000"/>
          <w:sz w:val="24"/>
          <w:szCs w:val="24"/>
        </w:rPr>
        <w:t xml:space="preserve">, </w:t>
      </w:r>
      <w:r w:rsidRPr="006C56D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6C56D9">
        <w:rPr>
          <w:color w:val="000000"/>
          <w:sz w:val="24"/>
          <w:szCs w:val="24"/>
        </w:rPr>
        <w:t xml:space="preserve"> Федеральным </w:t>
      </w:r>
      <w:hyperlink r:id="rId9" w:history="1">
        <w:r w:rsidRPr="006C56D9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6C56D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0D23B57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6C56D9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6C56D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C3B54EA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6C56D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6C56D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6C56D9">
        <w:rPr>
          <w:rFonts w:ascii="Arial" w:hAnsi="Arial" w:cs="Arial"/>
          <w:color w:val="000000"/>
        </w:rPr>
        <w:br/>
      </w:r>
      <w:r w:rsidRPr="006C56D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6C56D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C56D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6C56D9">
        <w:rPr>
          <w:rFonts w:ascii="Arial" w:hAnsi="Arial" w:cs="Arial"/>
          <w:color w:val="000000"/>
        </w:rPr>
        <w:t xml:space="preserve"> </w:t>
      </w:r>
      <w:hyperlink r:id="rId11" w:history="1">
        <w:r w:rsidRPr="006C56D9"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 w:rsidRPr="006C56D9">
        <w:rPr>
          <w:rFonts w:ascii="Arial" w:hAnsi="Arial" w:cs="Arial"/>
          <w:color w:val="000000"/>
        </w:rPr>
        <w:t xml:space="preserve"> предоставления в рамках </w:t>
      </w:r>
      <w:r w:rsidRPr="006C56D9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6C56D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B358CD1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3.10. 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6C56D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6C56D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06818C7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C56D9">
        <w:rPr>
          <w:rFonts w:ascii="Arial" w:hAnsi="Arial" w:cs="Arial"/>
          <w:color w:val="000000"/>
        </w:rPr>
        <w:t xml:space="preserve">1)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6C56D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48B3EAB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6C56D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CEFFEB0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6C56D9">
        <w:rPr>
          <w:rFonts w:ascii="Arial" w:hAnsi="Arial" w:cs="Arial"/>
          <w:color w:val="000000"/>
        </w:rPr>
        <w:t>, его командировка и т.п.) при проведении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6C56D9">
        <w:rPr>
          <w:rFonts w:ascii="Arial" w:hAnsi="Arial" w:cs="Arial"/>
          <w:color w:val="000000"/>
        </w:rPr>
        <w:t>.</w:t>
      </w:r>
    </w:p>
    <w:p w14:paraId="7E0A829F" w14:textId="77777777" w:rsidR="009A14D1" w:rsidRPr="006C56D9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7442020C" w14:textId="77777777" w:rsidR="009A14D1" w:rsidRPr="006C56D9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235582F8" w14:textId="77777777" w:rsidR="009A14D1" w:rsidRPr="006C56D9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228E1A45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092890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3.13. </w:t>
      </w:r>
      <w:proofErr w:type="gramStart"/>
      <w:r w:rsidRPr="006C56D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6C56D9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2" w:history="1">
        <w:r w:rsidRPr="006C56D9"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 w:rsidRPr="006C56D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6C56D9">
        <w:rPr>
          <w:color w:val="000000"/>
          <w:sz w:val="24"/>
          <w:szCs w:val="24"/>
        </w:rPr>
        <w:t xml:space="preserve"> муниципальном </w:t>
      </w:r>
      <w:proofErr w:type="gramStart"/>
      <w:r w:rsidRPr="006C56D9">
        <w:rPr>
          <w:color w:val="000000"/>
          <w:sz w:val="24"/>
          <w:szCs w:val="24"/>
        </w:rPr>
        <w:t>контроле</w:t>
      </w:r>
      <w:proofErr w:type="gramEnd"/>
      <w:r w:rsidRPr="006C56D9">
        <w:rPr>
          <w:color w:val="000000"/>
          <w:sz w:val="24"/>
          <w:szCs w:val="24"/>
        </w:rPr>
        <w:t xml:space="preserve"> в Российской Федерации».</w:t>
      </w:r>
    </w:p>
    <w:p w14:paraId="50A0BC92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16F08C0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6C56D9">
        <w:rPr>
          <w:rFonts w:ascii="Arial" w:hAnsi="Arial" w:cs="Arial"/>
          <w:color w:val="000000"/>
        </w:rPr>
        <w:t>.</w:t>
      </w:r>
    </w:p>
    <w:p w14:paraId="5BAF942D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9D467C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49EFB1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3.16. </w:t>
      </w:r>
      <w:proofErr w:type="gramStart"/>
      <w:r w:rsidRPr="006C56D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6C56D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6C56D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6C56D9">
        <w:rPr>
          <w:color w:val="000000"/>
          <w:sz w:val="24"/>
          <w:szCs w:val="24"/>
        </w:rPr>
        <w:t>Единый портал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42127BB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6C56D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C56D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6C56D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6C56D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A1FF7D6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6C56D9">
        <w:rPr>
          <w:color w:val="000000"/>
          <w:sz w:val="24"/>
          <w:szCs w:val="24"/>
        </w:rPr>
        <w:t>осуществляться</w:t>
      </w:r>
      <w:proofErr w:type="gramEnd"/>
      <w:r w:rsidRPr="006C56D9">
        <w:rPr>
          <w:color w:val="000000"/>
          <w:sz w:val="24"/>
          <w:szCs w:val="24"/>
        </w:rPr>
        <w:t xml:space="preserve"> в том числе на </w:t>
      </w:r>
      <w:r w:rsidRPr="006C56D9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73B1F9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6C56D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C7F6025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98383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B28354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6C56D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265216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6C56D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CC052BA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9327446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 xml:space="preserve">4) </w:t>
      </w:r>
      <w:r w:rsidRPr="006C56D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6C56D9">
        <w:rPr>
          <w:rFonts w:ascii="Arial" w:hAnsi="Arial" w:cs="Arial"/>
          <w:color w:val="000000"/>
        </w:rPr>
        <w:t>;</w:t>
      </w:r>
      <w:proofErr w:type="gramEnd"/>
    </w:p>
    <w:p w14:paraId="2FA37EF1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E49B167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6C56D9">
        <w:rPr>
          <w:sz w:val="24"/>
          <w:szCs w:val="24"/>
        </w:rPr>
        <w:t>Красноярского края,</w:t>
      </w:r>
      <w:r w:rsidRPr="006C56D9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5C278BB1" w14:textId="77777777" w:rsidR="009A14D1" w:rsidRPr="006C56D9" w:rsidRDefault="009A14D1" w:rsidP="009A14D1">
      <w:pPr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426E5E1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34DEE1D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C56D9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FB48E4D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CC3E98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2E3AE4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33A27EE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7BEBA0A9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97F6271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F04405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6C56D9">
        <w:rPr>
          <w:color w:val="000000"/>
          <w:sz w:val="24"/>
          <w:szCs w:val="24"/>
        </w:rPr>
        <w:t>.</w:t>
      </w:r>
    </w:p>
    <w:p w14:paraId="0A6E4BC9" w14:textId="6E987116" w:rsidR="009A14D1" w:rsidRPr="006C56D9" w:rsidRDefault="009A14D1" w:rsidP="009A14D1">
      <w:pPr>
        <w:pStyle w:val="s1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с предварительным информированием главы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о наличии в</w:t>
      </w:r>
      <w:r w:rsidRPr="006C56D9">
        <w:rPr>
          <w:i/>
          <w:iCs/>
          <w:color w:val="000000"/>
          <w:sz w:val="24"/>
          <w:szCs w:val="24"/>
        </w:rPr>
        <w:t xml:space="preserve"> </w:t>
      </w:r>
      <w:r w:rsidRPr="006C56D9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E1AF0" w14:textId="0A6E7009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>.</w:t>
      </w:r>
    </w:p>
    <w:p w14:paraId="693C3683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042AD0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8EB44A2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B4B0DF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259CB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lastRenderedPageBreak/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266B811D" w14:textId="50CA820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не более чем на 20 рабочих дней.</w:t>
      </w:r>
    </w:p>
    <w:p w14:paraId="0544EA24" w14:textId="77777777" w:rsidR="009A14D1" w:rsidRPr="006C56D9" w:rsidRDefault="009A14D1" w:rsidP="009A14D1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D71ED3" w14:textId="77777777" w:rsidR="009A14D1" w:rsidRPr="006C56D9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56D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6C56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56D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3AC663E3" w14:textId="77777777" w:rsidR="009A14D1" w:rsidRPr="006C56D9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2D022" w14:textId="77777777" w:rsidR="009A14D1" w:rsidRPr="006C56D9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6C56D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9278BEE" w14:textId="32D12557" w:rsidR="009A14D1" w:rsidRPr="006C56D9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6C56D9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C56D9" w:rsidRPr="006C56D9"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 w:rsidRPr="006C56D9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2D3012A9" w14:textId="77777777" w:rsidR="009A14D1" w:rsidRPr="006C56D9" w:rsidRDefault="009A14D1" w:rsidP="009A14D1">
      <w:pPr>
        <w:pStyle w:val="ConsTitle"/>
        <w:widowControl/>
        <w:jc w:val="both"/>
        <w:rPr>
          <w:sz w:val="24"/>
          <w:szCs w:val="24"/>
        </w:rPr>
      </w:pPr>
    </w:p>
    <w:p w14:paraId="2848B822" w14:textId="77777777" w:rsidR="009A14D1" w:rsidRPr="006C56D9" w:rsidRDefault="009A14D1" w:rsidP="009A14D1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br w:type="page"/>
      </w:r>
    </w:p>
    <w:p w14:paraId="08CCC8EC" w14:textId="77777777" w:rsidR="009A14D1" w:rsidRPr="006C56D9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6C56D9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344ADAC" w14:textId="77777777" w:rsidR="009A14D1" w:rsidRPr="006C56D9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6C56D9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CC77234" w14:textId="77777777" w:rsidR="009A14D1" w:rsidRPr="006C56D9" w:rsidRDefault="009A14D1" w:rsidP="009A14D1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A75231C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6C56D9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6C56D9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6C56D9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6C56D9">
        <w:rPr>
          <w:b w:val="0"/>
          <w:color w:val="000000"/>
          <w:sz w:val="24"/>
          <w:szCs w:val="24"/>
        </w:rPr>
        <w:t>пунктом 19 части 1 статьи 14</w:t>
      </w:r>
      <w:r w:rsidRPr="006C56D9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C56D9">
        <w:rPr>
          <w:b w:val="0"/>
          <w:color w:val="000000"/>
          <w:sz w:val="24"/>
          <w:szCs w:val="24"/>
        </w:rPr>
        <w:t xml:space="preserve"> </w:t>
      </w:r>
      <w:r w:rsidRPr="006C56D9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3AD0CA81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6C56D9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6C56D9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76F58ED3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45753E4C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6C56D9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6C56D9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DE3B703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F0B9EA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5193F52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49EE330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6E7E7D54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6C56D9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6C56D9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6C56D9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6C56D9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059AF801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C56D9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6C56D9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6C56D9">
        <w:rPr>
          <w:rFonts w:ascii="Arial" w:hAnsi="Arial" w:cs="Arial"/>
          <w:color w:val="000000"/>
        </w:rPr>
        <w:t xml:space="preserve">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6C56D9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2528F4D7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2F45919B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AEFB550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790B74E8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4790E6FC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1CFA3162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5453C4A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0C26CBDC" w14:textId="77777777" w:rsidR="009A14D1" w:rsidRPr="006C56D9" w:rsidRDefault="009A14D1" w:rsidP="009A14D1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6C56D9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6C56D9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47677CC1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6829DD0A" w14:textId="77777777" w:rsidR="009A14D1" w:rsidRPr="006C56D9" w:rsidRDefault="009A14D1" w:rsidP="009A14D1">
      <w:pPr>
        <w:rPr>
          <w:rFonts w:ascii="Arial" w:hAnsi="Arial" w:cs="Arial"/>
        </w:rPr>
      </w:pPr>
    </w:p>
    <w:p w14:paraId="2B3F6FEC" w14:textId="2D0326C2" w:rsidR="0054411C" w:rsidRPr="006C56D9" w:rsidRDefault="008E74D0">
      <w:pPr>
        <w:rPr>
          <w:rFonts w:ascii="Arial" w:hAnsi="Arial" w:cs="Arial"/>
        </w:rPr>
      </w:pPr>
      <w:r w:rsidRPr="006C56D9">
        <w:rPr>
          <w:rFonts w:ascii="Arial" w:hAnsi="Arial" w:cs="Arial"/>
        </w:rPr>
        <w:t xml:space="preserve">         </w:t>
      </w:r>
      <w:r w:rsidR="00623D1C" w:rsidRPr="006C56D9">
        <w:rPr>
          <w:rFonts w:ascii="Arial" w:hAnsi="Arial" w:cs="Arial"/>
        </w:rPr>
        <w:t xml:space="preserve">       </w:t>
      </w:r>
    </w:p>
    <w:sectPr w:rsidR="0054411C" w:rsidRPr="006C56D9" w:rsidSect="0054411C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151CE" w14:textId="77777777" w:rsidR="002050AE" w:rsidRDefault="002050AE" w:rsidP="00AB6A6C">
      <w:r>
        <w:separator/>
      </w:r>
    </w:p>
  </w:endnote>
  <w:endnote w:type="continuationSeparator" w:id="0">
    <w:p w14:paraId="5445C191" w14:textId="77777777" w:rsidR="002050AE" w:rsidRDefault="002050AE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9E333" w14:textId="77777777" w:rsidR="002050AE" w:rsidRDefault="002050AE" w:rsidP="00AB6A6C">
      <w:r>
        <w:separator/>
      </w:r>
    </w:p>
  </w:footnote>
  <w:footnote w:type="continuationSeparator" w:id="0">
    <w:p w14:paraId="1A184958" w14:textId="77777777" w:rsidR="002050AE" w:rsidRDefault="002050AE" w:rsidP="00AB6A6C">
      <w:r>
        <w:continuationSeparator/>
      </w:r>
    </w:p>
  </w:footnote>
  <w:footnote w:id="1">
    <w:p w14:paraId="4A4A40F8" w14:textId="52E8F835" w:rsidR="0054411C" w:rsidRPr="006F7DEA" w:rsidRDefault="0054411C" w:rsidP="001F1F63">
      <w:pPr>
        <w:pStyle w:val="a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D1FBC">
      <w:rPr>
        <w:rStyle w:val="a8"/>
        <w:noProof/>
      </w:rPr>
      <w:t>2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1F1F63"/>
    <w:rsid w:val="002050AE"/>
    <w:rsid w:val="00234B10"/>
    <w:rsid w:val="003D1FBC"/>
    <w:rsid w:val="004366C3"/>
    <w:rsid w:val="00495FDF"/>
    <w:rsid w:val="0054411C"/>
    <w:rsid w:val="00623D1C"/>
    <w:rsid w:val="00680645"/>
    <w:rsid w:val="00682E48"/>
    <w:rsid w:val="006C56D9"/>
    <w:rsid w:val="006F7DEA"/>
    <w:rsid w:val="00750556"/>
    <w:rsid w:val="007844DA"/>
    <w:rsid w:val="007F0581"/>
    <w:rsid w:val="008E74D0"/>
    <w:rsid w:val="00905CB8"/>
    <w:rsid w:val="00935631"/>
    <w:rsid w:val="009A14D1"/>
    <w:rsid w:val="009D07EB"/>
    <w:rsid w:val="009F157C"/>
    <w:rsid w:val="00A67121"/>
    <w:rsid w:val="00AB6A6C"/>
    <w:rsid w:val="00AF6F5B"/>
    <w:rsid w:val="00B843F8"/>
    <w:rsid w:val="00C0540E"/>
    <w:rsid w:val="00D0734B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13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13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A6EB-A225-406C-A9E8-2B93E2F8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6649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2021-08-23T11:05:00Z</dcterms:created>
  <dcterms:modified xsi:type="dcterms:W3CDTF">2021-12-03T02:22:00Z</dcterms:modified>
</cp:coreProperties>
</file>