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9D7821" w:rsidRDefault="00B80167" w:rsidP="00A142B5">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Александровский сельский Совета депутатов</w:t>
      </w:r>
    </w:p>
    <w:p w:rsidR="00094A6C" w:rsidRPr="009D7821" w:rsidRDefault="001141ED" w:rsidP="00A142B5">
      <w:pPr>
        <w:pStyle w:val="a3"/>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Александровского сельсовета Боготольского района</w:t>
      </w:r>
    </w:p>
    <w:p w:rsidR="00094A6C" w:rsidRPr="009D7821" w:rsidRDefault="00094A6C" w:rsidP="00A142B5">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Красноярского края</w:t>
      </w:r>
    </w:p>
    <w:p w:rsidR="00094A6C" w:rsidRPr="009D7821" w:rsidRDefault="00094A6C" w:rsidP="00A142B5">
      <w:pPr>
        <w:pStyle w:val="a3"/>
        <w:ind w:firstLine="709"/>
        <w:jc w:val="center"/>
        <w:rPr>
          <w:rFonts w:ascii="Times New Roman" w:hAnsi="Times New Roman"/>
          <w:color w:val="000000" w:themeColor="text1"/>
          <w:sz w:val="28"/>
          <w:szCs w:val="28"/>
        </w:rPr>
      </w:pPr>
    </w:p>
    <w:p w:rsidR="00094A6C" w:rsidRPr="009D7821" w:rsidRDefault="00B80167" w:rsidP="00A142B5">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РЕШЕНИЕ</w:t>
      </w:r>
    </w:p>
    <w:p w:rsidR="00094A6C" w:rsidRPr="009D7821" w:rsidRDefault="00094A6C" w:rsidP="00A142B5">
      <w:pPr>
        <w:pStyle w:val="a3"/>
        <w:ind w:firstLine="709"/>
        <w:jc w:val="center"/>
        <w:rPr>
          <w:rFonts w:ascii="Times New Roman" w:hAnsi="Times New Roman"/>
          <w:color w:val="000000" w:themeColor="text1"/>
          <w:sz w:val="28"/>
          <w:szCs w:val="28"/>
        </w:rPr>
      </w:pPr>
    </w:p>
    <w:p w:rsidR="00094A6C" w:rsidRPr="009D7821" w:rsidRDefault="00094A6C" w:rsidP="00A142B5">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w:t>
      </w:r>
      <w:r w:rsidR="003D4A9D" w:rsidRPr="009D7821">
        <w:rPr>
          <w:rFonts w:ascii="Times New Roman" w:hAnsi="Times New Roman"/>
          <w:color w:val="000000" w:themeColor="text1"/>
          <w:sz w:val="28"/>
          <w:szCs w:val="28"/>
        </w:rPr>
        <w:t>00</w:t>
      </w:r>
      <w:r w:rsidRPr="009D7821">
        <w:rPr>
          <w:rFonts w:ascii="Times New Roman" w:hAnsi="Times New Roman"/>
          <w:color w:val="000000" w:themeColor="text1"/>
          <w:sz w:val="28"/>
          <w:szCs w:val="28"/>
        </w:rPr>
        <w:t xml:space="preserve">» </w:t>
      </w:r>
      <w:r w:rsidR="002C6D6C" w:rsidRPr="009D7821">
        <w:rPr>
          <w:rFonts w:ascii="Times New Roman" w:hAnsi="Times New Roman"/>
          <w:color w:val="000000" w:themeColor="text1"/>
          <w:sz w:val="28"/>
          <w:szCs w:val="28"/>
        </w:rPr>
        <w:t>0</w:t>
      </w:r>
      <w:r w:rsidR="00A142B5">
        <w:rPr>
          <w:rFonts w:ascii="Times New Roman" w:hAnsi="Times New Roman"/>
          <w:color w:val="000000" w:themeColor="text1"/>
          <w:sz w:val="28"/>
          <w:szCs w:val="28"/>
        </w:rPr>
        <w:t>5</w:t>
      </w:r>
      <w:r w:rsidR="002C6D6C" w:rsidRPr="009D7821">
        <w:rPr>
          <w:rFonts w:ascii="Times New Roman" w:hAnsi="Times New Roman"/>
          <w:color w:val="000000" w:themeColor="text1"/>
          <w:sz w:val="28"/>
          <w:szCs w:val="28"/>
        </w:rPr>
        <w:t>.</w:t>
      </w:r>
      <w:r w:rsidRPr="009D7821">
        <w:rPr>
          <w:rFonts w:ascii="Times New Roman" w:hAnsi="Times New Roman"/>
          <w:color w:val="000000" w:themeColor="text1"/>
          <w:sz w:val="28"/>
          <w:szCs w:val="28"/>
        </w:rPr>
        <w:t xml:space="preserve"> 202</w:t>
      </w:r>
      <w:r w:rsidR="00B80167" w:rsidRPr="009D7821">
        <w:rPr>
          <w:rFonts w:ascii="Times New Roman" w:hAnsi="Times New Roman"/>
          <w:color w:val="000000" w:themeColor="text1"/>
          <w:sz w:val="28"/>
          <w:szCs w:val="28"/>
        </w:rPr>
        <w:t>4</w:t>
      </w:r>
      <w:r w:rsidRPr="009D7821">
        <w:rPr>
          <w:rFonts w:ascii="Times New Roman" w:hAnsi="Times New Roman"/>
          <w:color w:val="000000" w:themeColor="text1"/>
          <w:sz w:val="28"/>
          <w:szCs w:val="28"/>
        </w:rPr>
        <w:t xml:space="preserve"> </w:t>
      </w:r>
      <w:r w:rsidR="00590C8C" w:rsidRPr="009D7821">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с. </w:t>
      </w:r>
      <w:r w:rsidR="00554607" w:rsidRPr="009D7821">
        <w:rPr>
          <w:rFonts w:ascii="Times New Roman" w:hAnsi="Times New Roman"/>
          <w:color w:val="000000" w:themeColor="text1"/>
          <w:sz w:val="28"/>
          <w:szCs w:val="28"/>
        </w:rPr>
        <w:t>Александровка</w:t>
      </w:r>
      <w:r w:rsidRPr="009D7821">
        <w:rPr>
          <w:rFonts w:ascii="Times New Roman" w:hAnsi="Times New Roman"/>
          <w:color w:val="000000" w:themeColor="text1"/>
          <w:sz w:val="28"/>
          <w:szCs w:val="28"/>
        </w:rPr>
        <w:t xml:space="preserve">              </w:t>
      </w:r>
      <w:r w:rsidR="00A142B5">
        <w:rPr>
          <w:rFonts w:ascii="Times New Roman" w:hAnsi="Times New Roman"/>
          <w:color w:val="000000" w:themeColor="text1"/>
          <w:sz w:val="28"/>
          <w:szCs w:val="28"/>
        </w:rPr>
        <w:t xml:space="preserve">               Проект</w:t>
      </w:r>
    </w:p>
    <w:p w:rsidR="00094A6C" w:rsidRPr="009D7821" w:rsidRDefault="00094A6C" w:rsidP="009D7821">
      <w:pPr>
        <w:pStyle w:val="a3"/>
        <w:ind w:firstLine="709"/>
        <w:jc w:val="both"/>
        <w:rPr>
          <w:rFonts w:ascii="Times New Roman" w:hAnsi="Times New Roman"/>
          <w:color w:val="000000" w:themeColor="text1"/>
          <w:sz w:val="28"/>
          <w:szCs w:val="28"/>
        </w:rPr>
      </w:pPr>
    </w:p>
    <w:p w:rsidR="009D7821" w:rsidRPr="009D7821" w:rsidRDefault="00094A6C" w:rsidP="009D7821">
      <w:pPr>
        <w:pStyle w:val="ConsPlusNormal"/>
        <w:ind w:firstLine="709"/>
        <w:jc w:val="both"/>
        <w:rPr>
          <w:bCs/>
          <w:color w:val="000000" w:themeColor="text1"/>
          <w:sz w:val="28"/>
          <w:szCs w:val="28"/>
        </w:rPr>
      </w:pPr>
      <w:r w:rsidRPr="009D7821">
        <w:rPr>
          <w:bCs/>
          <w:color w:val="000000" w:themeColor="text1"/>
          <w:sz w:val="28"/>
          <w:szCs w:val="28"/>
        </w:rPr>
        <w:t xml:space="preserve">О внесении изменений в </w:t>
      </w:r>
      <w:r w:rsidR="00B80167" w:rsidRPr="009D7821">
        <w:rPr>
          <w:bCs/>
          <w:color w:val="000000" w:themeColor="text1"/>
          <w:sz w:val="28"/>
          <w:szCs w:val="28"/>
        </w:rPr>
        <w:t xml:space="preserve">решение Александровского сельского совета депутатов </w:t>
      </w:r>
      <w:r w:rsidR="00144BF5" w:rsidRPr="009D7821">
        <w:rPr>
          <w:bCs/>
          <w:color w:val="000000" w:themeColor="text1"/>
          <w:sz w:val="28"/>
          <w:szCs w:val="28"/>
        </w:rPr>
        <w:t xml:space="preserve">от </w:t>
      </w:r>
      <w:r w:rsidR="009D7821" w:rsidRPr="009D7821">
        <w:rPr>
          <w:bCs/>
          <w:color w:val="000000" w:themeColor="text1"/>
          <w:sz w:val="28"/>
          <w:szCs w:val="28"/>
        </w:rPr>
        <w:t>28</w:t>
      </w:r>
      <w:r w:rsidR="00144BF5" w:rsidRPr="009D7821">
        <w:rPr>
          <w:bCs/>
          <w:color w:val="000000" w:themeColor="text1"/>
          <w:sz w:val="28"/>
          <w:szCs w:val="28"/>
        </w:rPr>
        <w:t>.</w:t>
      </w:r>
      <w:r w:rsidR="009D7821" w:rsidRPr="009D7821">
        <w:rPr>
          <w:bCs/>
          <w:color w:val="000000" w:themeColor="text1"/>
          <w:sz w:val="28"/>
          <w:szCs w:val="28"/>
        </w:rPr>
        <w:t>02</w:t>
      </w:r>
      <w:r w:rsidR="00144BF5" w:rsidRPr="009D7821">
        <w:rPr>
          <w:bCs/>
          <w:color w:val="000000" w:themeColor="text1"/>
          <w:sz w:val="28"/>
          <w:szCs w:val="28"/>
        </w:rPr>
        <w:t>.20</w:t>
      </w:r>
      <w:r w:rsidR="009D7821" w:rsidRPr="009D7821">
        <w:rPr>
          <w:bCs/>
          <w:color w:val="000000" w:themeColor="text1"/>
          <w:sz w:val="28"/>
          <w:szCs w:val="28"/>
        </w:rPr>
        <w:t>22</w:t>
      </w:r>
      <w:r w:rsidR="00144BF5" w:rsidRPr="009D7821">
        <w:rPr>
          <w:bCs/>
          <w:color w:val="000000" w:themeColor="text1"/>
          <w:sz w:val="28"/>
          <w:szCs w:val="28"/>
        </w:rPr>
        <w:t xml:space="preserve"> </w:t>
      </w:r>
      <w:r w:rsidR="00B80167" w:rsidRPr="009D7821">
        <w:rPr>
          <w:bCs/>
          <w:color w:val="000000" w:themeColor="text1"/>
          <w:sz w:val="28"/>
          <w:szCs w:val="28"/>
        </w:rPr>
        <w:t xml:space="preserve">№ </w:t>
      </w:r>
      <w:r w:rsidR="009D7821" w:rsidRPr="009D7821">
        <w:rPr>
          <w:bCs/>
          <w:color w:val="000000" w:themeColor="text1"/>
          <w:sz w:val="28"/>
          <w:szCs w:val="28"/>
        </w:rPr>
        <w:t>13</w:t>
      </w:r>
      <w:r w:rsidR="00B80167" w:rsidRPr="009D7821">
        <w:rPr>
          <w:bCs/>
          <w:color w:val="000000" w:themeColor="text1"/>
          <w:sz w:val="28"/>
          <w:szCs w:val="28"/>
        </w:rPr>
        <w:t>-</w:t>
      </w:r>
      <w:r w:rsidR="009D7821" w:rsidRPr="009D7821">
        <w:rPr>
          <w:bCs/>
          <w:color w:val="000000" w:themeColor="text1"/>
          <w:sz w:val="28"/>
          <w:szCs w:val="28"/>
        </w:rPr>
        <w:t>89</w:t>
      </w:r>
      <w:r w:rsidR="00B80167" w:rsidRPr="009D7821">
        <w:rPr>
          <w:bCs/>
          <w:color w:val="000000" w:themeColor="text1"/>
          <w:sz w:val="28"/>
          <w:szCs w:val="28"/>
        </w:rPr>
        <w:t xml:space="preserve"> «О</w:t>
      </w:r>
      <w:r w:rsidR="009D7821" w:rsidRPr="009D7821">
        <w:rPr>
          <w:bCs/>
          <w:color w:val="000000" w:themeColor="text1"/>
          <w:sz w:val="28"/>
          <w:szCs w:val="28"/>
        </w:rPr>
        <w:t>б утверждении Положения об организации и проведении публичных слушаний в Александровском сельсовете»</w:t>
      </w:r>
    </w:p>
    <w:p w:rsidR="009D7821" w:rsidRPr="009D7821" w:rsidRDefault="009D7821" w:rsidP="009D7821">
      <w:pPr>
        <w:pStyle w:val="ConsPlusNormal"/>
        <w:ind w:firstLine="709"/>
        <w:jc w:val="both"/>
        <w:rPr>
          <w:bCs/>
          <w:color w:val="000000" w:themeColor="text1"/>
          <w:sz w:val="28"/>
          <w:szCs w:val="28"/>
        </w:rPr>
      </w:pPr>
    </w:p>
    <w:p w:rsidR="009D7821" w:rsidRDefault="009D7821" w:rsidP="009D7821">
      <w:pPr>
        <w:spacing w:after="0" w:line="240" w:lineRule="auto"/>
        <w:ind w:firstLine="709"/>
        <w:jc w:val="both"/>
        <w:rPr>
          <w:rStyle w:val="a7"/>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6"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ей 23, 27, 39</w:t>
      </w:r>
      <w:r w:rsidRPr="009D7821">
        <w:rPr>
          <w:rFonts w:ascii="Times New Roman" w:hAnsi="Times New Roman" w:cs="Times New Roman"/>
          <w:bCs/>
          <w:color w:val="000000" w:themeColor="text1"/>
          <w:sz w:val="28"/>
          <w:szCs w:val="28"/>
        </w:rPr>
        <w:t xml:space="preserve"> </w:t>
      </w:r>
      <w:hyperlink r:id="rId7" w:tgtFrame="Logical" w:history="1">
        <w:r w:rsidRPr="009D7821">
          <w:rPr>
            <w:rStyle w:val="a7"/>
            <w:rFonts w:ascii="Times New Roman" w:hAnsi="Times New Roman" w:cs="Times New Roman"/>
            <w:bCs/>
            <w:color w:val="000000" w:themeColor="text1"/>
            <w:sz w:val="28"/>
            <w:szCs w:val="28"/>
          </w:rPr>
          <w:t xml:space="preserve">Устава Александровского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Pr>
          <w:rStyle w:val="a7"/>
          <w:rFonts w:ascii="Times New Roman" w:hAnsi="Times New Roman" w:cs="Times New Roman"/>
          <w:bCs/>
          <w:color w:val="000000" w:themeColor="text1"/>
          <w:sz w:val="28"/>
          <w:szCs w:val="28"/>
        </w:rPr>
        <w:t xml:space="preserve"> Александровский сельский Совет депутатов </w:t>
      </w:r>
    </w:p>
    <w:p w:rsidR="009D7821" w:rsidRPr="009D7821" w:rsidRDefault="009D7821" w:rsidP="009D7821">
      <w:pPr>
        <w:spacing w:after="0" w:line="240" w:lineRule="auto"/>
        <w:ind w:firstLine="709"/>
        <w:jc w:val="both"/>
        <w:rPr>
          <w:rFonts w:ascii="Times New Roman" w:hAnsi="Times New Roman" w:cs="Times New Roman"/>
          <w:bCs/>
          <w:i/>
          <w:color w:val="000000" w:themeColor="text1"/>
          <w:sz w:val="28"/>
          <w:szCs w:val="28"/>
          <w:u w:val="single"/>
        </w:rPr>
      </w:pP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1. Внести изменения в Положение об организации и проведении публичных слушаний в Александровском сельсовете, утвержденное Решением Александровского сельского Совета депутатов от 28.02.2022 № 13-89, изложив его в новой редакции согласно приложению.</w:t>
      </w:r>
    </w:p>
    <w:p w:rsidR="0080652A" w:rsidRDefault="0080652A" w:rsidP="009D7821">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Признать утратившими силу решения Александровского сельского Совета депутатов:</w:t>
      </w:r>
    </w:p>
    <w:p w:rsidR="0080652A" w:rsidRDefault="0080652A" w:rsidP="009D7821">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29.06.2012 № 24-72 «О Положении об организации и проведении публичных слушаний в Александровском сельсовете»;</w:t>
      </w:r>
    </w:p>
    <w:p w:rsidR="0080652A" w:rsidRPr="0080652A" w:rsidRDefault="0080652A" w:rsidP="0080652A">
      <w:pPr>
        <w:spacing w:after="0" w:line="240" w:lineRule="auto"/>
        <w:ind w:firstLine="709"/>
        <w:jc w:val="both"/>
        <w:rPr>
          <w:rFonts w:ascii="Times New Roman" w:hAnsi="Times New Roman" w:cs="Times New Roman"/>
          <w:bCs/>
          <w:kern w:val="28"/>
          <w:sz w:val="28"/>
          <w:szCs w:val="28"/>
        </w:rPr>
      </w:pPr>
      <w:r>
        <w:rPr>
          <w:rFonts w:ascii="Times New Roman" w:hAnsi="Times New Roman" w:cs="Times New Roman"/>
          <w:bCs/>
          <w:color w:val="000000" w:themeColor="text1"/>
          <w:sz w:val="28"/>
          <w:szCs w:val="28"/>
        </w:rPr>
        <w:t>от 14.12.2012 № 29-88 «О</w:t>
      </w:r>
      <w:r w:rsidRPr="0080652A">
        <w:rPr>
          <w:rFonts w:ascii="Times New Roman" w:hAnsi="Times New Roman" w:cs="Times New Roman"/>
          <w:bCs/>
          <w:kern w:val="28"/>
          <w:sz w:val="28"/>
          <w:szCs w:val="28"/>
        </w:rPr>
        <w:t xml:space="preserve"> внесении изменений и дополнений в приложение к решению от 29.06.12 № 24-72 «О Положении об организации и проведении публичных слушаний в Александровском сельсовете»</w:t>
      </w:r>
      <w:r>
        <w:rPr>
          <w:rFonts w:ascii="Times New Roman" w:hAnsi="Times New Roman" w:cs="Times New Roman"/>
          <w:bCs/>
          <w:kern w:val="28"/>
          <w:sz w:val="28"/>
          <w:szCs w:val="28"/>
        </w:rPr>
        <w:t>.</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3</w:t>
      </w:r>
      <w:r w:rsidR="009D7821" w:rsidRPr="009D7821">
        <w:rPr>
          <w:rFonts w:ascii="Times New Roman" w:hAnsi="Times New Roman" w:cs="Times New Roman"/>
          <w:color w:val="000000" w:themeColor="text1"/>
          <w:spacing w:val="2"/>
          <w:sz w:val="28"/>
          <w:szCs w:val="28"/>
        </w:rPr>
        <w:t xml:space="preserve"> Контроль за исполнением настоящего решения возложить на постоянную комиссию по социальным вопросам  </w:t>
      </w:r>
      <w:proofErr w:type="gramStart"/>
      <w:r w:rsidR="009D7821" w:rsidRPr="009D7821">
        <w:rPr>
          <w:rFonts w:ascii="Times New Roman" w:hAnsi="Times New Roman" w:cs="Times New Roman"/>
          <w:color w:val="000000" w:themeColor="text1"/>
          <w:spacing w:val="2"/>
          <w:sz w:val="28"/>
          <w:szCs w:val="28"/>
        </w:rPr>
        <w:t xml:space="preserve">( </w:t>
      </w:r>
      <w:proofErr w:type="spellStart"/>
      <w:proofErr w:type="gramEnd"/>
      <w:r w:rsidR="009D7821" w:rsidRPr="009D7821">
        <w:rPr>
          <w:rFonts w:ascii="Times New Roman" w:hAnsi="Times New Roman" w:cs="Times New Roman"/>
          <w:color w:val="000000" w:themeColor="text1"/>
          <w:spacing w:val="2"/>
          <w:sz w:val="28"/>
          <w:szCs w:val="28"/>
        </w:rPr>
        <w:t>Тухтаев</w:t>
      </w:r>
      <w:proofErr w:type="spellEnd"/>
      <w:r w:rsidR="009D7821" w:rsidRPr="009D7821">
        <w:rPr>
          <w:rFonts w:ascii="Times New Roman" w:hAnsi="Times New Roman" w:cs="Times New Roman"/>
          <w:color w:val="000000" w:themeColor="text1"/>
          <w:spacing w:val="2"/>
          <w:sz w:val="28"/>
          <w:szCs w:val="28"/>
        </w:rPr>
        <w:t xml:space="preserve"> Е.В.).</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9D7821" w:rsidRPr="009D7821">
        <w:rPr>
          <w:rFonts w:ascii="Times New Roman" w:hAnsi="Times New Roman" w:cs="Times New Roman"/>
          <w:color w:val="000000" w:themeColor="text1"/>
          <w:sz w:val="28"/>
          <w:szCs w:val="28"/>
        </w:rPr>
        <w:t xml:space="preserve">. Опубликовать Решение в общественно-политической газете «Земля </w:t>
      </w:r>
      <w:r w:rsidR="009D7821">
        <w:rPr>
          <w:rFonts w:ascii="Times New Roman" w:hAnsi="Times New Roman" w:cs="Times New Roman"/>
          <w:color w:val="000000" w:themeColor="text1"/>
          <w:sz w:val="28"/>
          <w:szCs w:val="28"/>
        </w:rPr>
        <w:t>Б</w:t>
      </w:r>
      <w:r w:rsidR="009D7821" w:rsidRPr="009D7821">
        <w:rPr>
          <w:rFonts w:ascii="Times New Roman" w:hAnsi="Times New Roman" w:cs="Times New Roman"/>
          <w:color w:val="000000" w:themeColor="text1"/>
          <w:sz w:val="28"/>
          <w:szCs w:val="28"/>
        </w:rPr>
        <w:t xml:space="preserve">оготольская» и разместить на официальном сайте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009D7821" w:rsidRPr="009D7821">
        <w:rPr>
          <w:rFonts w:ascii="Times New Roman" w:hAnsi="Times New Roman" w:cs="Times New Roman"/>
          <w:color w:val="000000" w:themeColor="text1"/>
          <w:sz w:val="28"/>
          <w:szCs w:val="28"/>
        </w:rPr>
        <w:t xml:space="preserve"> в сети Интернет </w:t>
      </w:r>
      <w:hyperlink r:id="rId8" w:history="1">
        <w:r w:rsidR="009D7821" w:rsidRPr="009D7821">
          <w:rPr>
            <w:rFonts w:ascii="Times New Roman" w:hAnsi="Times New Roman" w:cs="Times New Roman"/>
            <w:color w:val="000000" w:themeColor="text1"/>
            <w:sz w:val="28"/>
            <w:szCs w:val="28"/>
            <w:u w:val="single"/>
            <w:lang w:val="en-US"/>
          </w:rPr>
          <w:t>www</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bogotol</w:t>
        </w:r>
        <w:proofErr w:type="spellEnd"/>
        <w:r w:rsidR="009D7821" w:rsidRPr="009D7821">
          <w:rPr>
            <w:rFonts w:ascii="Times New Roman" w:hAnsi="Times New Roman" w:cs="Times New Roman"/>
            <w:color w:val="000000" w:themeColor="text1"/>
            <w:sz w:val="28"/>
            <w:szCs w:val="28"/>
            <w:u w:val="single"/>
          </w:rPr>
          <w:t>-</w:t>
        </w:r>
        <w:r w:rsidR="009D7821" w:rsidRPr="009D7821">
          <w:rPr>
            <w:rFonts w:ascii="Times New Roman" w:hAnsi="Times New Roman" w:cs="Times New Roman"/>
            <w:color w:val="000000" w:themeColor="text1"/>
            <w:sz w:val="28"/>
            <w:szCs w:val="28"/>
            <w:u w:val="single"/>
            <w:lang w:val="en-US"/>
          </w:rPr>
          <w:t>r</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ru</w:t>
        </w:r>
        <w:proofErr w:type="spellEnd"/>
      </w:hyperlink>
      <w:r w:rsidR="009D7821" w:rsidRPr="009D7821">
        <w:rPr>
          <w:rFonts w:ascii="Times New Roman" w:hAnsi="Times New Roman" w:cs="Times New Roman"/>
          <w:color w:val="000000" w:themeColor="text1"/>
          <w:sz w:val="28"/>
          <w:szCs w:val="28"/>
        </w:rPr>
        <w:t xml:space="preserve"> на странице Александровского сельсовета.</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5</w:t>
      </w:r>
      <w:r w:rsidR="009D7821" w:rsidRPr="009D7821">
        <w:rPr>
          <w:rFonts w:ascii="Times New Roman" w:eastAsia="Calibri" w:hAnsi="Times New Roman" w:cs="Times New Roman"/>
          <w:color w:val="000000" w:themeColor="text1"/>
          <w:sz w:val="28"/>
          <w:szCs w:val="28"/>
        </w:rPr>
        <w:t>. Настоящее решение вступает в силу в день, следующий за днем его официального опубликования.</w:t>
      </w:r>
    </w:p>
    <w:p w:rsidR="009D7821" w:rsidRPr="009D7821" w:rsidRDefault="009D7821" w:rsidP="009D7821">
      <w:pPr>
        <w:spacing w:after="0" w:line="240" w:lineRule="auto"/>
        <w:jc w:val="both"/>
        <w:rPr>
          <w:rFonts w:ascii="Times New Roman" w:eastAsia="Calibri" w:hAnsi="Times New Roman" w:cs="Times New Roman"/>
          <w:color w:val="000000" w:themeColor="text1"/>
          <w:sz w:val="28"/>
          <w:szCs w:val="28"/>
        </w:rPr>
      </w:pP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Председатель Александровского                           Глава Александровского</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сельского Совета депутатов                                   сельсовета</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__________  В.Н. Кириллов                                ___________  Н.И. Никишина</w:t>
      </w:r>
    </w:p>
    <w:p w:rsidR="009D7821" w:rsidRPr="009D7821" w:rsidRDefault="009D7821" w:rsidP="009D7821">
      <w:pPr>
        <w:widowControl w:val="0"/>
        <w:spacing w:after="0" w:line="240" w:lineRule="auto"/>
        <w:ind w:firstLine="709"/>
        <w:jc w:val="both"/>
        <w:rPr>
          <w:rFonts w:ascii="Times New Roman" w:hAnsi="Times New Roman" w:cs="Times New Roman"/>
          <w:color w:val="000000" w:themeColor="text1"/>
          <w:sz w:val="28"/>
          <w:szCs w:val="28"/>
        </w:rPr>
      </w:pPr>
    </w:p>
    <w:p w:rsidR="00A142B5" w:rsidRDefault="00A142B5" w:rsidP="009D7821">
      <w:pPr>
        <w:spacing w:after="0" w:line="240" w:lineRule="auto"/>
        <w:ind w:firstLine="709"/>
        <w:jc w:val="right"/>
        <w:rPr>
          <w:rFonts w:ascii="Times New Roman" w:hAnsi="Times New Roman" w:cs="Times New Roman"/>
          <w:color w:val="000000" w:themeColor="text1"/>
          <w:sz w:val="28"/>
          <w:szCs w:val="28"/>
        </w:rPr>
      </w:pPr>
    </w:p>
    <w:p w:rsidR="009D7821" w:rsidRPr="009D7821" w:rsidRDefault="00DD2240" w:rsidP="009D7821">
      <w:pPr>
        <w:spacing w:after="0" w:line="240" w:lineRule="auto"/>
        <w:ind w:firstLine="709"/>
        <w:jc w:val="right"/>
        <w:rPr>
          <w:rFonts w:ascii="Times New Roman" w:hAnsi="Times New Roman" w:cs="Times New Roman"/>
          <w:color w:val="000000" w:themeColor="text1"/>
          <w:sz w:val="28"/>
          <w:szCs w:val="28"/>
        </w:rPr>
      </w:pPr>
      <w:bookmarkStart w:id="0" w:name="_GoBack"/>
      <w:bookmarkEnd w:id="0"/>
      <w:r w:rsidRPr="009D7821">
        <w:rPr>
          <w:rFonts w:ascii="Times New Roman" w:hAnsi="Times New Roman" w:cs="Times New Roman"/>
          <w:color w:val="000000" w:themeColor="text1"/>
          <w:sz w:val="28"/>
          <w:szCs w:val="28"/>
        </w:rPr>
        <w:lastRenderedPageBreak/>
        <w:t xml:space="preserve">Приложение к Решению </w:t>
      </w:r>
    </w:p>
    <w:p w:rsidR="009D7821" w:rsidRPr="009D7821"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Александровского сельского </w:t>
      </w:r>
    </w:p>
    <w:p w:rsidR="00DD2240" w:rsidRPr="009D7821"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Положение об организации и проведении публичных слушаний в Александровском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1141ED">
        <w:rPr>
          <w:rFonts w:ascii="Times New Roman" w:hAnsi="Times New Roman" w:cs="Times New Roman"/>
          <w:color w:val="000000" w:themeColor="text1"/>
          <w:sz w:val="28"/>
          <w:szCs w:val="28"/>
        </w:rPr>
        <w:t>Александровского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1141ED">
        <w:rPr>
          <w:rFonts w:ascii="Times New Roman" w:hAnsi="Times New Roman" w:cs="Times New Roman"/>
          <w:color w:val="000000" w:themeColor="text1"/>
          <w:sz w:val="28"/>
          <w:szCs w:val="28"/>
        </w:rPr>
        <w:t xml:space="preserve">Александровского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а также вопросов, выносимых на публичные слушания непосредственно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1141ED">
        <w:rPr>
          <w:rFonts w:ascii="Times New Roman" w:hAnsi="Times New Roman" w:cs="Times New Roman"/>
          <w:bCs/>
          <w:color w:val="000000" w:themeColor="text1"/>
          <w:sz w:val="28"/>
          <w:szCs w:val="28"/>
        </w:rPr>
        <w:t>Александровского сельсовета Боготольского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Александровского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1141ED">
        <w:rPr>
          <w:rFonts w:ascii="Times New Roman" w:hAnsi="Times New Roman" w:cs="Times New Roman"/>
          <w:color w:val="000000" w:themeColor="text1"/>
          <w:sz w:val="28"/>
          <w:szCs w:val="28"/>
        </w:rPr>
        <w:t>Александровского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Александровского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F82BD3">
        <w:rPr>
          <w:rFonts w:ascii="Times New Roman" w:hAnsi="Times New Roman" w:cs="Times New Roman"/>
          <w:color w:val="000000" w:themeColor="text1"/>
          <w:sz w:val="28"/>
          <w:szCs w:val="28"/>
        </w:rPr>
        <w:t xml:space="preserve">Александровский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roofErr w:type="gramEnd"/>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 xml:space="preserve">5.1. </w:t>
      </w:r>
      <w:r w:rsidR="00F82BD3">
        <w:rPr>
          <w:rFonts w:ascii="Times New Roman" w:hAnsi="Times New Roman" w:cs="Times New Roman"/>
          <w:color w:val="000000" w:themeColor="text1"/>
          <w:sz w:val="28"/>
          <w:szCs w:val="28"/>
        </w:rPr>
        <w:t xml:space="preserve">Александровский 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1141ED">
        <w:rPr>
          <w:rFonts w:ascii="Times New Roman" w:hAnsi="Times New Roman" w:cs="Times New Roman"/>
          <w:bCs/>
          <w:color w:val="000000" w:themeColor="text1"/>
          <w:sz w:val="28"/>
          <w:szCs w:val="28"/>
        </w:rPr>
        <w:t>Александровского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r w:rsidR="00F82BD3">
        <w:rPr>
          <w:rFonts w:ascii="Times New Roman" w:hAnsi="Times New Roman" w:cs="Times New Roman"/>
          <w:bCs/>
          <w:color w:val="000000" w:themeColor="text1"/>
          <w:sz w:val="28"/>
          <w:szCs w:val="28"/>
        </w:rPr>
        <w:t>Александровским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w:t>
      </w:r>
      <w:proofErr w:type="gramStart"/>
      <w:r w:rsidRPr="009D7821">
        <w:rPr>
          <w:rFonts w:ascii="Times New Roman" w:hAnsi="Times New Roman" w:cs="Times New Roman"/>
          <w:bCs/>
          <w:color w:val="000000" w:themeColor="text1"/>
          <w:sz w:val="28"/>
          <w:szCs w:val="28"/>
        </w:rPr>
        <w:t>в</w:t>
      </w:r>
      <w:proofErr w:type="gramEnd"/>
      <w:r w:rsidRPr="009D7821">
        <w:rPr>
          <w:rFonts w:ascii="Times New Roman" w:hAnsi="Times New Roman" w:cs="Times New Roman"/>
          <w:bCs/>
          <w:color w:val="000000" w:themeColor="text1"/>
          <w:sz w:val="28"/>
          <w:szCs w:val="28"/>
        </w:rPr>
        <w:t xml:space="preserve"> </w:t>
      </w:r>
      <w:proofErr w:type="gramStart"/>
      <w:r w:rsidR="00F82BD3">
        <w:rPr>
          <w:rFonts w:ascii="Times New Roman" w:hAnsi="Times New Roman" w:cs="Times New Roman"/>
          <w:bCs/>
          <w:color w:val="000000" w:themeColor="text1"/>
          <w:sz w:val="28"/>
          <w:szCs w:val="28"/>
        </w:rPr>
        <w:t>Александровский</w:t>
      </w:r>
      <w:proofErr w:type="gramEnd"/>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F82BD3">
        <w:rPr>
          <w:rFonts w:ascii="Times New Roman" w:hAnsi="Times New Roman" w:cs="Times New Roman"/>
          <w:bCs/>
          <w:color w:val="000000" w:themeColor="text1"/>
          <w:sz w:val="28"/>
          <w:szCs w:val="28"/>
        </w:rPr>
        <w:t>Александровский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Член инициативной группы, собирающий подписи, по требованию лиц, </w:t>
      </w:r>
      <w:r w:rsidRPr="009D7821">
        <w:rPr>
          <w:rFonts w:ascii="Times New Roman" w:hAnsi="Times New Roman" w:cs="Times New Roman"/>
          <w:color w:val="000000" w:themeColor="text1"/>
          <w:sz w:val="28"/>
          <w:szCs w:val="28"/>
        </w:rPr>
        <w:lastRenderedPageBreak/>
        <w:t>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Земля Боготольская</w:t>
      </w:r>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Александровского 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Земля Боготольская</w:t>
      </w:r>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w:t>
      </w:r>
      <w:r w:rsidR="00053E73" w:rsidRPr="009D7821">
        <w:rPr>
          <w:rFonts w:ascii="Times New Roman" w:hAnsi="Times New Roman" w:cs="Times New Roman"/>
          <w:color w:val="000000" w:themeColor="text1"/>
          <w:sz w:val="28"/>
          <w:szCs w:val="28"/>
        </w:rPr>
        <w:lastRenderedPageBreak/>
        <w:t>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Александровского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w:t>
      </w:r>
      <w:r w:rsidRPr="009D7821">
        <w:rPr>
          <w:rFonts w:ascii="Times New Roman" w:hAnsi="Times New Roman" w:cs="Times New Roman"/>
          <w:color w:val="000000" w:themeColor="text1"/>
          <w:sz w:val="28"/>
          <w:szCs w:val="28"/>
        </w:rPr>
        <w:lastRenderedPageBreak/>
        <w:t>настоящей статьи, комиссия формирует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9D7821">
        <w:rPr>
          <w:rFonts w:ascii="Times New Roman"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Земля Боготольская</w:t>
      </w:r>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Александровского 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1141ED">
        <w:rPr>
          <w:rFonts w:ascii="Times New Roman" w:hAnsi="Times New Roman" w:cs="Times New Roman"/>
          <w:bCs/>
          <w:iCs/>
          <w:color w:val="000000" w:themeColor="text1"/>
          <w:sz w:val="28"/>
          <w:szCs w:val="28"/>
        </w:rPr>
        <w:t>Александровского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1141ED">
        <w:rPr>
          <w:rFonts w:ascii="Times New Roman" w:hAnsi="Times New Roman" w:cs="Times New Roman"/>
          <w:bCs/>
          <w:iCs/>
          <w:color w:val="000000" w:themeColor="text1"/>
          <w:sz w:val="28"/>
          <w:szCs w:val="28"/>
        </w:rPr>
        <w:t>Александровского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w:t>
      </w:r>
      <w:r w:rsidRPr="009D7821">
        <w:rPr>
          <w:rFonts w:ascii="Times New Roman" w:hAnsi="Times New Roman" w:cs="Times New Roman"/>
          <w:color w:val="000000" w:themeColor="text1"/>
          <w:sz w:val="28"/>
          <w:szCs w:val="28"/>
        </w:rPr>
        <w:lastRenderedPageBreak/>
        <w:t>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r w:rsidR="00801B02">
        <w:rPr>
          <w:rFonts w:ascii="Times New Roman" w:hAnsi="Times New Roman" w:cs="Times New Roman"/>
          <w:color w:val="000000" w:themeColor="text1"/>
          <w:sz w:val="28"/>
          <w:szCs w:val="28"/>
        </w:rPr>
        <w:t>Александровском сельсовете</w:t>
      </w:r>
      <w:r w:rsidRPr="009D7821">
        <w:rPr>
          <w:rFonts w:ascii="Times New Roman" w:hAnsi="Times New Roman" w:cs="Times New Roman"/>
          <w:color w:val="000000" w:themeColor="text1"/>
          <w:sz w:val="28"/>
          <w:szCs w:val="28"/>
        </w:rPr>
        <w:t xml:space="preserve">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r w:rsidR="00801B02">
        <w:rPr>
          <w:rFonts w:ascii="Times New Roman" w:eastAsia="Times New Roman" w:hAnsi="Times New Roman" w:cs="Times New Roman"/>
          <w:bCs/>
          <w:iCs/>
          <w:color w:val="000000" w:themeColor="text1"/>
          <w:sz w:val="28"/>
          <w:szCs w:val="28"/>
        </w:rPr>
        <w:t>Александровском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его </w:t>
            </w:r>
            <w:r w:rsidRPr="009D7821">
              <w:rPr>
                <w:rFonts w:ascii="Times New Roman" w:hAnsi="Times New Roman" w:cs="Times New Roman"/>
                <w:color w:val="000000" w:themeColor="text1"/>
                <w:sz w:val="28"/>
                <w:szCs w:val="28"/>
              </w:rPr>
              <w:lastRenderedPageBreak/>
              <w:t>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53E73"/>
    <w:rsid w:val="00071DAF"/>
    <w:rsid w:val="00077187"/>
    <w:rsid w:val="00094A6C"/>
    <w:rsid w:val="000B32BB"/>
    <w:rsid w:val="001141ED"/>
    <w:rsid w:val="00144BF5"/>
    <w:rsid w:val="001A1303"/>
    <w:rsid w:val="001A255E"/>
    <w:rsid w:val="001C0FFE"/>
    <w:rsid w:val="001D4AD1"/>
    <w:rsid w:val="0024174F"/>
    <w:rsid w:val="002C6D6C"/>
    <w:rsid w:val="00322E3F"/>
    <w:rsid w:val="003D4A9D"/>
    <w:rsid w:val="003F648A"/>
    <w:rsid w:val="00505FC2"/>
    <w:rsid w:val="00515FF7"/>
    <w:rsid w:val="00531704"/>
    <w:rsid w:val="00554607"/>
    <w:rsid w:val="00567DAF"/>
    <w:rsid w:val="00577C55"/>
    <w:rsid w:val="00590C8C"/>
    <w:rsid w:val="005E2C9C"/>
    <w:rsid w:val="00652842"/>
    <w:rsid w:val="006C5B32"/>
    <w:rsid w:val="006E5539"/>
    <w:rsid w:val="006F60C9"/>
    <w:rsid w:val="007E5A21"/>
    <w:rsid w:val="00801B02"/>
    <w:rsid w:val="0080652A"/>
    <w:rsid w:val="008111B7"/>
    <w:rsid w:val="008655AF"/>
    <w:rsid w:val="008857E2"/>
    <w:rsid w:val="009603D0"/>
    <w:rsid w:val="009D7821"/>
    <w:rsid w:val="009E4FC6"/>
    <w:rsid w:val="009E5420"/>
    <w:rsid w:val="00A142B5"/>
    <w:rsid w:val="00A43971"/>
    <w:rsid w:val="00A4502F"/>
    <w:rsid w:val="00A626CF"/>
    <w:rsid w:val="00AA7269"/>
    <w:rsid w:val="00B80167"/>
    <w:rsid w:val="00BC4056"/>
    <w:rsid w:val="00C22667"/>
    <w:rsid w:val="00C45717"/>
    <w:rsid w:val="00D03ACF"/>
    <w:rsid w:val="00D05414"/>
    <w:rsid w:val="00D3138F"/>
    <w:rsid w:val="00D521EE"/>
    <w:rsid w:val="00D73E5D"/>
    <w:rsid w:val="00DD2240"/>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15</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Егор</cp:lastModifiedBy>
  <cp:revision>49</cp:revision>
  <cp:lastPrinted>2024-04-16T10:11:00Z</cp:lastPrinted>
  <dcterms:created xsi:type="dcterms:W3CDTF">2022-12-21T04:53:00Z</dcterms:created>
  <dcterms:modified xsi:type="dcterms:W3CDTF">2024-05-08T02:56:00Z</dcterms:modified>
</cp:coreProperties>
</file>