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Администрация   Александровского сельсовета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6D7984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E59C8" w:rsidRPr="00347BC8" w:rsidRDefault="00BA4B8A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19.04.2024г.</w:t>
      </w:r>
      <w:r w:rsidR="00BB0F85">
        <w:rPr>
          <w:b w:val="0"/>
          <w:bCs w:val="0"/>
          <w:sz w:val="24"/>
          <w:szCs w:val="24"/>
        </w:rPr>
        <w:t xml:space="preserve">         </w:t>
      </w:r>
      <w:r w:rsidR="006D7984">
        <w:rPr>
          <w:b w:val="0"/>
          <w:bCs w:val="0"/>
          <w:sz w:val="24"/>
          <w:szCs w:val="24"/>
        </w:rPr>
        <w:tab/>
        <w:t xml:space="preserve"> </w:t>
      </w:r>
      <w:r w:rsidR="00BB0F85">
        <w:rPr>
          <w:b w:val="0"/>
          <w:bCs w:val="0"/>
          <w:sz w:val="24"/>
          <w:szCs w:val="24"/>
        </w:rPr>
        <w:t xml:space="preserve">                </w:t>
      </w:r>
      <w:r w:rsidR="006D7984">
        <w:rPr>
          <w:b w:val="0"/>
          <w:bCs w:val="0"/>
          <w:sz w:val="24"/>
          <w:szCs w:val="24"/>
        </w:rPr>
        <w:t xml:space="preserve">    </w:t>
      </w:r>
      <w:r w:rsidR="00FE59C8" w:rsidRPr="00347BC8">
        <w:rPr>
          <w:b w:val="0"/>
          <w:bCs w:val="0"/>
          <w:sz w:val="24"/>
          <w:szCs w:val="24"/>
        </w:rPr>
        <w:t xml:space="preserve">село Александровка </w:t>
      </w:r>
      <w:r w:rsidR="00FE59C8">
        <w:rPr>
          <w:b w:val="0"/>
          <w:bCs w:val="0"/>
          <w:sz w:val="24"/>
          <w:szCs w:val="24"/>
        </w:rPr>
        <w:tab/>
        <w:t xml:space="preserve">   </w:t>
      </w:r>
      <w:r w:rsidR="006D7984">
        <w:rPr>
          <w:b w:val="0"/>
          <w:bCs w:val="0"/>
          <w:sz w:val="24"/>
          <w:szCs w:val="24"/>
        </w:rPr>
        <w:t xml:space="preserve">                   </w:t>
      </w:r>
      <w:r>
        <w:rPr>
          <w:b w:val="0"/>
          <w:bCs w:val="0"/>
          <w:sz w:val="24"/>
          <w:szCs w:val="24"/>
        </w:rPr>
        <w:t>№ 1</w:t>
      </w:r>
      <w:r w:rsidR="001A52D4"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>-П</w:t>
      </w:r>
    </w:p>
    <w:p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  <w:r w:rsidRPr="00347BC8">
        <w:rPr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347BC8">
        <w:rPr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Александровского   сельсовета Боготольского района Красноярского края </w:t>
      </w:r>
      <w:r w:rsidRPr="00347BC8">
        <w:rPr>
          <w:b w:val="0"/>
          <w:bCs w:val="0"/>
          <w:sz w:val="24"/>
          <w:szCs w:val="24"/>
        </w:rPr>
        <w:t>на 202</w:t>
      </w:r>
      <w:r w:rsidR="00BB0F85">
        <w:rPr>
          <w:b w:val="0"/>
          <w:bCs w:val="0"/>
          <w:sz w:val="24"/>
          <w:szCs w:val="24"/>
        </w:rPr>
        <w:t>4</w:t>
      </w:r>
      <w:r w:rsidRPr="00347BC8">
        <w:rPr>
          <w:b w:val="0"/>
          <w:bCs w:val="0"/>
          <w:sz w:val="24"/>
          <w:szCs w:val="24"/>
        </w:rPr>
        <w:t xml:space="preserve"> год</w:t>
      </w:r>
    </w:p>
    <w:p w:rsidR="00FE59C8" w:rsidRPr="00347BC8" w:rsidRDefault="00FE59C8" w:rsidP="00FE59C8">
      <w:pPr>
        <w:rPr>
          <w:rFonts w:ascii="Arial" w:hAnsi="Arial" w:cs="Arial"/>
        </w:rPr>
      </w:pPr>
    </w:p>
    <w:p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Default="00FE59C8" w:rsidP="00FE59C8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Александровского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</w:t>
      </w:r>
      <w:r w:rsidR="00BB0F85">
        <w:rPr>
          <w:sz w:val="24"/>
          <w:szCs w:val="24"/>
        </w:rPr>
        <w:t>4</w:t>
      </w:r>
      <w:r w:rsidRPr="00347BC8">
        <w:rPr>
          <w:sz w:val="24"/>
          <w:szCs w:val="24"/>
        </w:rPr>
        <w:t xml:space="preserve"> год (далее – Программа). </w:t>
      </w:r>
    </w:p>
    <w:p w:rsidR="00FE59C8" w:rsidRPr="00347BC8" w:rsidRDefault="00FE59C8" w:rsidP="00FE59C8">
      <w:pPr>
        <w:pStyle w:val="ConsPlusNormal"/>
        <w:ind w:left="2129" w:firstLine="0"/>
        <w:jc w:val="both"/>
        <w:rPr>
          <w:sz w:val="24"/>
          <w:szCs w:val="24"/>
        </w:rPr>
      </w:pPr>
    </w:p>
    <w:p w:rsidR="00FE59C8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FE59C8" w:rsidRDefault="00FE59C8" w:rsidP="00FE59C8">
      <w:pPr>
        <w:pStyle w:val="a4"/>
        <w:rPr>
          <w:rFonts w:ascii="Arial" w:eastAsia="Calibri" w:hAnsi="Arial" w:cs="Arial"/>
          <w:lang w:eastAsia="en-US"/>
        </w:rPr>
      </w:pPr>
    </w:p>
    <w:p w:rsidR="00FE59C8" w:rsidRPr="00347BC8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странице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Александровского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:rsidR="00FE59C8" w:rsidRDefault="00FE59C8" w:rsidP="00FE59C8">
      <w:pPr>
        <w:pStyle w:val="a4"/>
        <w:rPr>
          <w:b/>
          <w:color w:val="000000"/>
          <w:shd w:val="clear" w:color="auto" w:fill="FFFFFF"/>
        </w:rPr>
      </w:pPr>
    </w:p>
    <w:p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:rsidR="00FE59C8" w:rsidRPr="00347BC8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 Александровского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Никишина Н.И</w:t>
      </w: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lastRenderedPageBreak/>
        <w:t xml:space="preserve">УТВЕРЖДЕНА </w:t>
      </w:r>
    </w:p>
    <w:p w:rsidR="00FE59C8" w:rsidRPr="000F6CE0" w:rsidRDefault="00BA4B8A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E59C8" w:rsidRPr="000F6CE0">
        <w:rPr>
          <w:rFonts w:ascii="Arial" w:hAnsi="Arial" w:cs="Arial"/>
        </w:rPr>
        <w:t xml:space="preserve">остановлением администрации Александровского сельсовета  </w:t>
      </w:r>
    </w:p>
    <w:p w:rsidR="00FE59C8" w:rsidRPr="000F6CE0" w:rsidRDefault="006D7984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BA4B8A">
        <w:rPr>
          <w:rFonts w:ascii="Arial" w:hAnsi="Arial" w:cs="Arial"/>
        </w:rPr>
        <w:t>19.04.2024 № 1</w:t>
      </w:r>
      <w:r w:rsidR="0042421E">
        <w:rPr>
          <w:rFonts w:ascii="Arial" w:hAnsi="Arial" w:cs="Arial"/>
        </w:rPr>
        <w:t>4</w:t>
      </w:r>
      <w:bookmarkStart w:id="0" w:name="_GoBack"/>
      <w:bookmarkEnd w:id="0"/>
      <w:r w:rsidR="00BA4B8A">
        <w:rPr>
          <w:rFonts w:ascii="Arial" w:hAnsi="Arial" w:cs="Arial"/>
        </w:rPr>
        <w:t>-П</w:t>
      </w:r>
    </w:p>
    <w:p w:rsidR="00FE59C8" w:rsidRPr="000F6CE0" w:rsidRDefault="00FE59C8" w:rsidP="00FE59C8">
      <w:pPr>
        <w:jc w:val="both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 Александровского сельсовета Боготольского района Красноярского края </w:t>
      </w:r>
      <w:r w:rsidRPr="000F6CE0">
        <w:rPr>
          <w:rFonts w:ascii="Arial" w:hAnsi="Arial" w:cs="Arial"/>
          <w:bCs/>
        </w:rPr>
        <w:t>на 202</w:t>
      </w:r>
      <w:r w:rsidR="00BB0F85">
        <w:rPr>
          <w:rFonts w:ascii="Arial" w:hAnsi="Arial" w:cs="Arial"/>
          <w:bCs/>
        </w:rPr>
        <w:t>4</w:t>
      </w:r>
      <w:r w:rsidRPr="000F6CE0">
        <w:rPr>
          <w:rFonts w:ascii="Arial" w:hAnsi="Arial" w:cs="Arial"/>
          <w:bCs/>
        </w:rPr>
        <w:t xml:space="preserve"> год</w:t>
      </w: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</w:t>
      </w:r>
      <w:r w:rsidR="00BB0F85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Александровского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>
        <w:rPr>
          <w:rFonts w:ascii="Arial" w:hAnsi="Arial" w:cs="Arial"/>
          <w:sz w:val="24"/>
          <w:szCs w:val="24"/>
        </w:rPr>
        <w:t xml:space="preserve">, утвержденные Решением Александровского сельского 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благоустройства на территории Александровского сельсовета</w:t>
      </w:r>
      <w:proofErr w:type="gramStart"/>
      <w:r w:rsidRPr="000F6CE0">
        <w:rPr>
          <w:rFonts w:ascii="Arial" w:hAnsi="Arial" w:cs="Arial"/>
          <w:sz w:val="24"/>
          <w:szCs w:val="24"/>
        </w:rPr>
        <w:t xml:space="preserve"> </w:t>
      </w:r>
      <w:r w:rsidR="00D25A63">
        <w:rPr>
          <w:rFonts w:ascii="Arial" w:hAnsi="Arial" w:cs="Arial"/>
          <w:sz w:val="24"/>
          <w:szCs w:val="24"/>
        </w:rPr>
        <w:t>,</w:t>
      </w:r>
      <w:proofErr w:type="gramEnd"/>
      <w:r w:rsidR="00D25A63">
        <w:rPr>
          <w:rFonts w:ascii="Arial" w:hAnsi="Arial" w:cs="Arial"/>
          <w:sz w:val="24"/>
          <w:szCs w:val="24"/>
        </w:rPr>
        <w:t xml:space="preserve">утвержденное Решением Александровского сельсовета 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="00D25A63">
        <w:rPr>
          <w:rFonts w:ascii="Arial" w:hAnsi="Arial" w:cs="Arial"/>
          <w:sz w:val="24"/>
          <w:szCs w:val="24"/>
        </w:rPr>
        <w:t>,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</w:t>
      </w:r>
      <w:r w:rsidRPr="000F6CE0">
        <w:rPr>
          <w:rFonts w:ascii="Arial" w:hAnsi="Arial" w:cs="Arial"/>
          <w:sz w:val="24"/>
          <w:szCs w:val="24"/>
        </w:rPr>
        <w:lastRenderedPageBreak/>
        <w:t>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Александровского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4) обязательные требования по уборке территории Александровского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>Главной задачей администрации  Александровского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BE526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регулирую-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осуществление муниципального кон-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троля</w:t>
            </w:r>
            <w:proofErr w:type="spellEnd"/>
            <w:r w:rsidRPr="0057098D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</w:tbl>
    <w:p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126"/>
        <w:gridCol w:w="2277"/>
      </w:tblGrid>
      <w:tr w:rsidR="0057098D" w:rsidRPr="0057098D" w:rsidTr="00EC498A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7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BE526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  <w:tr w:rsidR="0057098D" w:rsidRPr="0057098D" w:rsidTr="00EC498A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2678BB" w:rsidP="002678BB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EC498A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EC498A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EC498A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EC498A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BE526D" w:rsidRDefault="002678BB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BE526D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Глава сельсовета </w:t>
            </w:r>
          </w:p>
        </w:tc>
      </w:tr>
    </w:tbl>
    <w:p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27"/>
        <w:gridCol w:w="2126"/>
        <w:gridCol w:w="2321"/>
      </w:tblGrid>
      <w:tr w:rsidR="0057098D" w:rsidRPr="0057098D" w:rsidTr="00EC498A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 Глава сельсовета </w:t>
            </w:r>
          </w:p>
        </w:tc>
      </w:tr>
      <w:tr w:rsidR="0057098D" w:rsidRPr="0057098D" w:rsidTr="00EC498A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26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>Специалист</w:t>
            </w:r>
          </w:p>
          <w:p w:rsidR="0057098D" w:rsidRPr="0057098D" w:rsidRDefault="00BE526D" w:rsidP="0057098D">
            <w:pPr>
              <w:widowControl w:val="0"/>
              <w:jc w:val="center"/>
              <w:rPr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>сельсовета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:rsidTr="00EC498A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BB0F8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</w:t>
            </w:r>
            <w:r w:rsidR="00BB0F85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</w:t>
            </w:r>
            <w:r w:rsidR="00BA4B8A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</w:t>
            </w:r>
            <w:proofErr w:type="gramStart"/>
            <w:r w:rsidRPr="0057098D">
              <w:rPr>
                <w:lang w:bidi="ru-RU"/>
              </w:rPr>
              <w:t>м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</w:t>
            </w:r>
            <w:proofErr w:type="gramStart"/>
            <w:r w:rsidRPr="0057098D">
              <w:rPr>
                <w:lang w:bidi="ru-RU"/>
              </w:rPr>
              <w:t>о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BE526D">
            <w:pPr>
              <w:widowControl w:val="0"/>
              <w:spacing w:before="100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  </w:t>
            </w:r>
            <w:r w:rsidRPr="00004D74">
              <w:rPr>
                <w:color w:val="000000" w:themeColor="text1"/>
                <w:lang w:bidi="ru-RU"/>
              </w:rPr>
              <w:t xml:space="preserve">Специалист </w:t>
            </w:r>
          </w:p>
          <w:p w:rsidR="00BE526D" w:rsidRPr="0057098D" w:rsidRDefault="00BE526D" w:rsidP="00BE526D">
            <w:pPr>
              <w:widowControl w:val="0"/>
              <w:spacing w:before="100"/>
              <w:rPr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     сельсовета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:rsidTr="00EC498A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контрольных</w:t>
            </w:r>
            <w:r w:rsidRPr="0057098D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57098D">
              <w:rPr>
                <w:lang w:bidi="ru-RU"/>
              </w:rPr>
              <w:t>муници</w:t>
            </w:r>
            <w:proofErr w:type="spellEnd"/>
            <w:r w:rsidRPr="0057098D">
              <w:rPr>
                <w:lang w:bidi="ru-RU"/>
              </w:rPr>
              <w:t>-</w:t>
            </w:r>
          </w:p>
          <w:p w:rsidR="0057098D" w:rsidRPr="0057098D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57098D">
              <w:rPr>
                <w:lang w:bidi="ru-RU"/>
              </w:rPr>
              <w:t>пальному</w:t>
            </w:r>
            <w:proofErr w:type="spellEnd"/>
            <w:r w:rsidRPr="0057098D">
              <w:rPr>
                <w:lang w:bidi="ru-RU"/>
              </w:rPr>
              <w:t xml:space="preserve">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BE526D">
            <w:pPr>
              <w:widowControl w:val="0"/>
              <w:spacing w:before="10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BE526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BB0F8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BB0F85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EC498A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BB0F8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BB0F85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Pr="00004D74">
              <w:rPr>
                <w:color w:val="000000" w:themeColor="text1"/>
                <w:lang w:bidi="ru-RU"/>
              </w:rPr>
              <w:t>Специалист сельсовета</w:t>
            </w:r>
          </w:p>
        </w:tc>
      </w:tr>
    </w:tbl>
    <w:p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400"/>
        <w:gridCol w:w="2126"/>
        <w:gridCol w:w="2224"/>
      </w:tblGrid>
      <w:tr w:rsidR="0057098D" w:rsidRPr="0057098D" w:rsidTr="00EC498A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EC498A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BB0F85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BB0F85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EC498A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:rsidTr="00EC498A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  <w:tr w:rsidR="0057098D" w:rsidRPr="0057098D" w:rsidTr="00EC498A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880A30">
              <w:rPr>
                <w:lang w:bidi="ru-RU"/>
              </w:rPr>
              <w:t>Александровский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</w:t>
            </w:r>
            <w:r w:rsidR="00BA4B8A">
              <w:rPr>
                <w:lang w:bidi="ru-RU"/>
              </w:rPr>
              <w:t>4</w:t>
            </w:r>
            <w:r w:rsidRPr="0057098D">
              <w:rPr>
                <w:lang w:bidi="ru-RU"/>
              </w:rPr>
              <w:br/>
              <w:t>г. (подготовка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:rsidR="0057098D" w:rsidRPr="0057098D" w:rsidRDefault="0057098D" w:rsidP="00BA4B8A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</w:t>
            </w:r>
            <w:r w:rsidR="00BA4B8A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(утверждение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04D74" w:rsidRDefault="00BE526D" w:rsidP="0057098D">
            <w:pPr>
              <w:widowControl w:val="0"/>
              <w:jc w:val="center"/>
              <w:rPr>
                <w:color w:val="000000" w:themeColor="text1"/>
                <w:lang w:bidi="ru-RU"/>
              </w:rPr>
            </w:pPr>
            <w:r w:rsidRPr="00004D74">
              <w:rPr>
                <w:color w:val="000000" w:themeColor="text1"/>
                <w:lang w:bidi="ru-RU"/>
              </w:rPr>
              <w:t xml:space="preserve">Специалист сельсовета </w:t>
            </w:r>
          </w:p>
        </w:tc>
      </w:tr>
    </w:tbl>
    <w:p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F4449"/>
    <w:rsid w:val="000F6CE0"/>
    <w:rsid w:val="001A52D4"/>
    <w:rsid w:val="002678BB"/>
    <w:rsid w:val="0042421E"/>
    <w:rsid w:val="004F6FD4"/>
    <w:rsid w:val="0057098D"/>
    <w:rsid w:val="005F3D9F"/>
    <w:rsid w:val="006D7984"/>
    <w:rsid w:val="00880A30"/>
    <w:rsid w:val="00944F83"/>
    <w:rsid w:val="00B72D4C"/>
    <w:rsid w:val="00BA4B8A"/>
    <w:rsid w:val="00BB0F85"/>
    <w:rsid w:val="00BE526D"/>
    <w:rsid w:val="00D25A63"/>
    <w:rsid w:val="00DF432E"/>
    <w:rsid w:val="00EC498A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4D9FB-72AB-4D89-BE43-0C886FAB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</cp:lastModifiedBy>
  <cp:revision>16</cp:revision>
  <dcterms:created xsi:type="dcterms:W3CDTF">2023-02-07T06:20:00Z</dcterms:created>
  <dcterms:modified xsi:type="dcterms:W3CDTF">2024-04-18T09:20:00Z</dcterms:modified>
</cp:coreProperties>
</file>