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F460F" w14:textId="77777777" w:rsidR="00667073" w:rsidRDefault="00667073" w:rsidP="00667073">
      <w:pPr>
        <w:pStyle w:val="afd"/>
        <w:jc w:val="center"/>
        <w:rPr>
          <w:rFonts w:ascii="Arial" w:hAnsi="Arial" w:cs="Arial"/>
          <w:b/>
          <w:sz w:val="24"/>
          <w:szCs w:val="24"/>
        </w:rPr>
      </w:pPr>
    </w:p>
    <w:p w14:paraId="7851792F" w14:textId="77777777" w:rsidR="00667073" w:rsidRDefault="00667073" w:rsidP="00667073">
      <w:pPr>
        <w:pStyle w:val="afd"/>
        <w:jc w:val="center"/>
        <w:rPr>
          <w:rFonts w:ascii="Arial" w:hAnsi="Arial" w:cs="Arial"/>
          <w:b/>
          <w:sz w:val="24"/>
          <w:szCs w:val="24"/>
        </w:rPr>
      </w:pPr>
    </w:p>
    <w:p w14:paraId="20DF482E" w14:textId="531F717C" w:rsidR="00BF6CED" w:rsidRPr="0001196B" w:rsidRDefault="00BF6CED" w:rsidP="00667073">
      <w:pPr>
        <w:pStyle w:val="afd"/>
        <w:jc w:val="center"/>
        <w:rPr>
          <w:rFonts w:ascii="Arial" w:hAnsi="Arial" w:cs="Arial"/>
          <w:b/>
          <w:sz w:val="24"/>
          <w:szCs w:val="24"/>
        </w:rPr>
      </w:pPr>
      <w:bookmarkStart w:id="0" w:name="_GoBack"/>
      <w:bookmarkEnd w:id="0"/>
      <w:r w:rsidRPr="0001196B">
        <w:rPr>
          <w:rFonts w:ascii="Arial" w:hAnsi="Arial" w:cs="Arial"/>
          <w:b/>
          <w:sz w:val="24"/>
          <w:szCs w:val="24"/>
        </w:rPr>
        <w:t>Юрьевский сельский Совет депутатов</w:t>
      </w:r>
    </w:p>
    <w:p w14:paraId="30E0DD1C" w14:textId="77777777" w:rsidR="00BF6CED" w:rsidRPr="0001196B" w:rsidRDefault="00BF6CED" w:rsidP="00BF6CED">
      <w:pPr>
        <w:pStyle w:val="afd"/>
        <w:jc w:val="center"/>
        <w:rPr>
          <w:rFonts w:ascii="Arial" w:hAnsi="Arial" w:cs="Arial"/>
          <w:b/>
          <w:sz w:val="24"/>
          <w:szCs w:val="24"/>
        </w:rPr>
      </w:pPr>
      <w:r w:rsidRPr="0001196B">
        <w:rPr>
          <w:rFonts w:ascii="Arial" w:hAnsi="Arial" w:cs="Arial"/>
          <w:b/>
          <w:sz w:val="24"/>
          <w:szCs w:val="24"/>
        </w:rPr>
        <w:t>Боготольского района</w:t>
      </w:r>
    </w:p>
    <w:p w14:paraId="3D8F5131" w14:textId="77777777" w:rsidR="00BF6CED" w:rsidRPr="0001196B" w:rsidRDefault="00BF6CED" w:rsidP="00BF6CED">
      <w:pPr>
        <w:pStyle w:val="afd"/>
        <w:jc w:val="center"/>
        <w:rPr>
          <w:rFonts w:ascii="Arial" w:hAnsi="Arial" w:cs="Arial"/>
          <w:b/>
          <w:sz w:val="24"/>
          <w:szCs w:val="24"/>
        </w:rPr>
      </w:pPr>
      <w:r w:rsidRPr="0001196B">
        <w:rPr>
          <w:rFonts w:ascii="Arial" w:hAnsi="Arial" w:cs="Arial"/>
          <w:b/>
          <w:sz w:val="24"/>
          <w:szCs w:val="24"/>
        </w:rPr>
        <w:t>Красноярского края</w:t>
      </w:r>
    </w:p>
    <w:p w14:paraId="3C2C7E29" w14:textId="3E2A8C5C" w:rsidR="00F428BF" w:rsidRPr="0001196B" w:rsidRDefault="00F428BF" w:rsidP="00F428BF">
      <w:pPr>
        <w:ind w:right="-1"/>
        <w:jc w:val="center"/>
        <w:rPr>
          <w:rFonts w:ascii="Arial" w:hAnsi="Arial" w:cs="Arial"/>
          <w:b/>
        </w:rPr>
      </w:pPr>
    </w:p>
    <w:p w14:paraId="01576ACF" w14:textId="0979D118" w:rsidR="00BF6CED" w:rsidRPr="0001196B" w:rsidRDefault="00BF6CED" w:rsidP="00F428BF">
      <w:pPr>
        <w:ind w:right="-1"/>
        <w:jc w:val="center"/>
        <w:rPr>
          <w:rFonts w:ascii="Arial" w:hAnsi="Arial" w:cs="Arial"/>
          <w:b/>
        </w:rPr>
      </w:pPr>
      <w:r w:rsidRPr="0001196B">
        <w:rPr>
          <w:rFonts w:ascii="Arial" w:hAnsi="Arial" w:cs="Arial"/>
          <w:b/>
        </w:rPr>
        <w:t>РЕШЕНИЕ</w:t>
      </w:r>
    </w:p>
    <w:p w14:paraId="11F0CC74" w14:textId="77777777" w:rsidR="00F46C70" w:rsidRPr="0001196B" w:rsidRDefault="00F46C70" w:rsidP="00F46C70">
      <w:pPr>
        <w:pStyle w:val="a6"/>
        <w:ind w:right="-1"/>
        <w:rPr>
          <w:rFonts w:ascii="Arial" w:hAnsi="Arial" w:cs="Arial"/>
          <w:b/>
          <w:sz w:val="24"/>
          <w:szCs w:val="24"/>
        </w:rPr>
      </w:pPr>
    </w:p>
    <w:p w14:paraId="7FB66B38" w14:textId="46AFF991" w:rsidR="00F46C70" w:rsidRPr="0001196B" w:rsidRDefault="00962EA6" w:rsidP="0001196B">
      <w:pPr>
        <w:pStyle w:val="a6"/>
        <w:tabs>
          <w:tab w:val="center" w:pos="4678"/>
        </w:tabs>
        <w:ind w:right="-1"/>
        <w:jc w:val="left"/>
        <w:rPr>
          <w:rFonts w:ascii="Arial" w:hAnsi="Arial" w:cs="Arial"/>
          <w:b/>
          <w:sz w:val="24"/>
          <w:szCs w:val="24"/>
        </w:rPr>
      </w:pPr>
      <w:r>
        <w:rPr>
          <w:rFonts w:ascii="Arial" w:hAnsi="Arial" w:cs="Arial"/>
          <w:b/>
          <w:sz w:val="24"/>
          <w:szCs w:val="24"/>
        </w:rPr>
        <w:t>30.10</w:t>
      </w:r>
      <w:r w:rsidR="00CD5B1B" w:rsidRPr="0001196B">
        <w:rPr>
          <w:rFonts w:ascii="Arial" w:hAnsi="Arial" w:cs="Arial"/>
          <w:b/>
          <w:sz w:val="24"/>
          <w:szCs w:val="24"/>
        </w:rPr>
        <w:t>.</w:t>
      </w:r>
      <w:r w:rsidR="00F428BF" w:rsidRPr="0001196B">
        <w:rPr>
          <w:rFonts w:ascii="Arial" w:hAnsi="Arial" w:cs="Arial"/>
          <w:b/>
          <w:sz w:val="24"/>
          <w:szCs w:val="24"/>
        </w:rPr>
        <w:t>20</w:t>
      </w:r>
      <w:r w:rsidR="00661D48" w:rsidRPr="0001196B">
        <w:rPr>
          <w:rFonts w:ascii="Arial" w:hAnsi="Arial" w:cs="Arial"/>
          <w:b/>
          <w:sz w:val="24"/>
          <w:szCs w:val="24"/>
        </w:rPr>
        <w:t>2</w:t>
      </w:r>
      <w:r w:rsidR="004B478B">
        <w:rPr>
          <w:rFonts w:ascii="Arial" w:hAnsi="Arial" w:cs="Arial"/>
          <w:b/>
          <w:sz w:val="24"/>
          <w:szCs w:val="24"/>
        </w:rPr>
        <w:t>3</w:t>
      </w:r>
      <w:r w:rsidR="00F428BF" w:rsidRPr="0001196B">
        <w:rPr>
          <w:rFonts w:ascii="Arial" w:hAnsi="Arial" w:cs="Arial"/>
          <w:b/>
          <w:sz w:val="24"/>
          <w:szCs w:val="24"/>
        </w:rPr>
        <w:t xml:space="preserve">                   </w:t>
      </w:r>
      <w:r w:rsidR="0001196B">
        <w:rPr>
          <w:rFonts w:ascii="Arial" w:hAnsi="Arial" w:cs="Arial"/>
          <w:b/>
          <w:sz w:val="24"/>
          <w:szCs w:val="24"/>
        </w:rPr>
        <w:t xml:space="preserve">       </w:t>
      </w:r>
      <w:r w:rsidR="00CD5B1B" w:rsidRPr="0001196B">
        <w:rPr>
          <w:rFonts w:ascii="Arial" w:hAnsi="Arial" w:cs="Arial"/>
          <w:b/>
          <w:sz w:val="24"/>
          <w:szCs w:val="24"/>
        </w:rPr>
        <w:t xml:space="preserve">          </w:t>
      </w:r>
      <w:r w:rsidR="0001196B">
        <w:rPr>
          <w:rFonts w:ascii="Arial" w:hAnsi="Arial" w:cs="Arial"/>
          <w:b/>
          <w:sz w:val="24"/>
          <w:szCs w:val="24"/>
        </w:rPr>
        <w:t xml:space="preserve">  </w:t>
      </w:r>
      <w:r w:rsidR="007B7225">
        <w:rPr>
          <w:rFonts w:ascii="Arial" w:hAnsi="Arial" w:cs="Arial"/>
          <w:b/>
          <w:sz w:val="24"/>
          <w:szCs w:val="24"/>
        </w:rPr>
        <w:t xml:space="preserve"> </w:t>
      </w:r>
      <w:r w:rsidR="0001196B">
        <w:rPr>
          <w:rFonts w:ascii="Arial" w:hAnsi="Arial" w:cs="Arial"/>
          <w:b/>
          <w:sz w:val="24"/>
          <w:szCs w:val="24"/>
        </w:rPr>
        <w:t xml:space="preserve">  </w:t>
      </w:r>
      <w:r w:rsidR="00661D48" w:rsidRPr="0001196B">
        <w:rPr>
          <w:rFonts w:ascii="Arial" w:hAnsi="Arial" w:cs="Arial"/>
          <w:b/>
          <w:i/>
          <w:sz w:val="24"/>
          <w:szCs w:val="24"/>
        </w:rPr>
        <w:t xml:space="preserve">  </w:t>
      </w:r>
      <w:r w:rsidR="00BD60D3" w:rsidRPr="0001196B">
        <w:rPr>
          <w:rFonts w:ascii="Arial" w:hAnsi="Arial" w:cs="Arial"/>
          <w:b/>
          <w:sz w:val="24"/>
          <w:szCs w:val="24"/>
        </w:rPr>
        <w:t>с. Юрьевка</w:t>
      </w:r>
      <w:r w:rsidR="00661D48" w:rsidRPr="0001196B">
        <w:rPr>
          <w:rFonts w:ascii="Arial" w:hAnsi="Arial" w:cs="Arial"/>
          <w:b/>
          <w:i/>
          <w:sz w:val="24"/>
          <w:szCs w:val="24"/>
        </w:rPr>
        <w:t xml:space="preserve">           </w:t>
      </w:r>
      <w:r w:rsidR="0001196B">
        <w:rPr>
          <w:rFonts w:ascii="Arial" w:hAnsi="Arial" w:cs="Arial"/>
          <w:b/>
          <w:i/>
          <w:sz w:val="24"/>
          <w:szCs w:val="24"/>
        </w:rPr>
        <w:t xml:space="preserve">             </w:t>
      </w:r>
      <w:r w:rsidR="00661D48" w:rsidRPr="0001196B">
        <w:rPr>
          <w:rFonts w:ascii="Arial" w:hAnsi="Arial" w:cs="Arial"/>
          <w:b/>
          <w:i/>
          <w:sz w:val="24"/>
          <w:szCs w:val="24"/>
        </w:rPr>
        <w:t xml:space="preserve">        </w:t>
      </w:r>
      <w:r w:rsidR="00F428BF" w:rsidRPr="0001196B">
        <w:rPr>
          <w:rFonts w:ascii="Arial" w:hAnsi="Arial" w:cs="Arial"/>
          <w:b/>
          <w:i/>
          <w:sz w:val="24"/>
          <w:szCs w:val="24"/>
        </w:rPr>
        <w:tab/>
      </w:r>
      <w:r w:rsidR="00F428BF" w:rsidRPr="0001196B">
        <w:rPr>
          <w:rFonts w:ascii="Arial" w:hAnsi="Arial" w:cs="Arial"/>
          <w:b/>
          <w:sz w:val="24"/>
          <w:szCs w:val="24"/>
        </w:rPr>
        <w:t xml:space="preserve">№ </w:t>
      </w:r>
      <w:r>
        <w:rPr>
          <w:rFonts w:ascii="Arial" w:hAnsi="Arial" w:cs="Arial"/>
          <w:b/>
          <w:sz w:val="24"/>
          <w:szCs w:val="24"/>
        </w:rPr>
        <w:t>26-176</w:t>
      </w:r>
    </w:p>
    <w:p w14:paraId="60B04CA5" w14:textId="77777777" w:rsidR="00BD60D3" w:rsidRPr="0001196B" w:rsidRDefault="00BD60D3" w:rsidP="00962EA6">
      <w:pPr>
        <w:ind w:right="-5"/>
        <w:jc w:val="both"/>
        <w:rPr>
          <w:rFonts w:ascii="Arial" w:hAnsi="Arial" w:cs="Arial"/>
        </w:rPr>
      </w:pPr>
    </w:p>
    <w:p w14:paraId="65433743" w14:textId="5722E4FD" w:rsidR="00F428BF" w:rsidRPr="0001196B" w:rsidRDefault="00F428BF" w:rsidP="00962EA6">
      <w:pPr>
        <w:pStyle w:val="1"/>
        <w:spacing w:before="0"/>
        <w:jc w:val="both"/>
        <w:rPr>
          <w:rFonts w:ascii="Arial" w:hAnsi="Arial" w:cs="Arial"/>
          <w:color w:val="auto"/>
          <w:sz w:val="24"/>
          <w:szCs w:val="24"/>
        </w:rPr>
      </w:pPr>
      <w:r w:rsidRPr="0001196B">
        <w:rPr>
          <w:rFonts w:ascii="Arial" w:hAnsi="Arial" w:cs="Arial"/>
          <w:color w:val="auto"/>
          <w:sz w:val="24"/>
          <w:szCs w:val="24"/>
        </w:rPr>
        <w:t xml:space="preserve">О внесении изменений в </w:t>
      </w:r>
      <w:r w:rsidR="002B2AB4" w:rsidRPr="0001196B">
        <w:rPr>
          <w:rFonts w:ascii="Arial" w:hAnsi="Arial" w:cs="Arial"/>
          <w:color w:val="auto"/>
          <w:sz w:val="24"/>
          <w:szCs w:val="24"/>
        </w:rPr>
        <w:t xml:space="preserve">Решение </w:t>
      </w:r>
      <w:r w:rsidR="008731B0" w:rsidRPr="0001196B">
        <w:rPr>
          <w:rFonts w:ascii="Arial" w:hAnsi="Arial" w:cs="Arial"/>
          <w:color w:val="auto"/>
          <w:sz w:val="24"/>
          <w:szCs w:val="24"/>
        </w:rPr>
        <w:t xml:space="preserve">Юрьевского </w:t>
      </w:r>
      <w:r w:rsidR="002B2AB4" w:rsidRPr="0001196B">
        <w:rPr>
          <w:rFonts w:ascii="Arial" w:hAnsi="Arial" w:cs="Arial"/>
          <w:color w:val="auto"/>
          <w:sz w:val="24"/>
          <w:szCs w:val="24"/>
        </w:rPr>
        <w:t>Совета депутатов от 17.09.2013 № 37-133 «Об утверждении Положения о бюджетном процессе в Юрьевском сельсовете»</w:t>
      </w:r>
    </w:p>
    <w:p w14:paraId="5EABF249" w14:textId="77777777" w:rsidR="002B2AB4" w:rsidRPr="0001196B" w:rsidRDefault="002B2AB4" w:rsidP="00962EA6">
      <w:pPr>
        <w:jc w:val="both"/>
        <w:rPr>
          <w:rFonts w:ascii="Arial" w:hAnsi="Arial" w:cs="Arial"/>
        </w:rPr>
      </w:pPr>
    </w:p>
    <w:p w14:paraId="057AB869" w14:textId="70B794F9" w:rsidR="009554F8" w:rsidRPr="004B478B" w:rsidRDefault="009554F8" w:rsidP="009554F8">
      <w:pPr>
        <w:ind w:firstLine="709"/>
        <w:jc w:val="both"/>
        <w:rPr>
          <w:rFonts w:ascii="Arial" w:hAnsi="Arial" w:cs="Arial"/>
          <w:bCs/>
        </w:rPr>
      </w:pPr>
      <w:r w:rsidRPr="0001196B">
        <w:rPr>
          <w:rFonts w:ascii="Arial" w:hAnsi="Arial" w:cs="Arial"/>
          <w:bCs/>
        </w:rPr>
        <w:t xml:space="preserve"> </w:t>
      </w:r>
      <w:r w:rsidR="00834C38" w:rsidRPr="0001196B">
        <w:rPr>
          <w:rFonts w:ascii="Arial" w:eastAsia="Calibri" w:hAnsi="Arial" w:cs="Arial"/>
          <w:lang w:eastAsia="en-US"/>
        </w:rPr>
        <w:t>В целях приведения Положения о бюджетном процессе в Юрьевском сельсовете,</w:t>
      </w:r>
      <w:r w:rsidR="00834C38" w:rsidRPr="0001196B">
        <w:rPr>
          <w:rFonts w:ascii="Arial" w:hAnsi="Arial" w:cs="Arial"/>
        </w:rPr>
        <w:t xml:space="preserve"> утвержденного Решением Юрьевского сельского Совета депутатов от 07.09.2013 № 37-133 в</w:t>
      </w:r>
      <w:r w:rsidRPr="0001196B">
        <w:rPr>
          <w:rFonts w:ascii="Arial" w:hAnsi="Arial" w:cs="Arial"/>
          <w:bCs/>
        </w:rPr>
        <w:t xml:space="preserve"> </w:t>
      </w:r>
      <w:r w:rsidR="00661D48" w:rsidRPr="0001196B">
        <w:rPr>
          <w:rFonts w:ascii="Arial" w:hAnsi="Arial" w:cs="Arial"/>
          <w:bCs/>
        </w:rPr>
        <w:t>соответстви</w:t>
      </w:r>
      <w:r w:rsidR="001E7DF8" w:rsidRPr="0001196B">
        <w:rPr>
          <w:rFonts w:ascii="Arial" w:hAnsi="Arial" w:cs="Arial"/>
          <w:bCs/>
        </w:rPr>
        <w:t>и</w:t>
      </w:r>
      <w:r w:rsidR="00661D48" w:rsidRPr="0001196B">
        <w:rPr>
          <w:rFonts w:ascii="Arial" w:hAnsi="Arial" w:cs="Arial"/>
          <w:bCs/>
        </w:rPr>
        <w:t xml:space="preserve"> с</w:t>
      </w:r>
      <w:r w:rsidR="00D76794" w:rsidRPr="0001196B">
        <w:rPr>
          <w:rFonts w:ascii="Arial" w:hAnsi="Arial" w:cs="Arial"/>
          <w:bCs/>
        </w:rPr>
        <w:t xml:space="preserve"> </w:t>
      </w:r>
      <w:r w:rsidR="00661D48" w:rsidRPr="0001196B">
        <w:rPr>
          <w:rFonts w:ascii="Arial" w:hAnsi="Arial" w:cs="Arial"/>
          <w:bCs/>
        </w:rPr>
        <w:t>Бюджетн</w:t>
      </w:r>
      <w:r w:rsidR="00D76794" w:rsidRPr="0001196B">
        <w:rPr>
          <w:rFonts w:ascii="Arial" w:hAnsi="Arial" w:cs="Arial"/>
          <w:bCs/>
        </w:rPr>
        <w:t>ым</w:t>
      </w:r>
      <w:r w:rsidR="00661D48" w:rsidRPr="0001196B">
        <w:rPr>
          <w:rFonts w:ascii="Arial" w:hAnsi="Arial" w:cs="Arial"/>
          <w:bCs/>
        </w:rPr>
        <w:t xml:space="preserve"> кодекс</w:t>
      </w:r>
      <w:r w:rsidR="00D76794" w:rsidRPr="0001196B">
        <w:rPr>
          <w:rFonts w:ascii="Arial" w:hAnsi="Arial" w:cs="Arial"/>
          <w:bCs/>
        </w:rPr>
        <w:t>ом</w:t>
      </w:r>
      <w:r w:rsidR="00661D48" w:rsidRPr="0001196B">
        <w:rPr>
          <w:rFonts w:ascii="Arial" w:hAnsi="Arial" w:cs="Arial"/>
          <w:bCs/>
        </w:rPr>
        <w:t xml:space="preserve"> Российской Федерации, </w:t>
      </w:r>
      <w:r w:rsidR="001E7DF8" w:rsidRPr="0001196B">
        <w:rPr>
          <w:rFonts w:ascii="Arial" w:hAnsi="Arial" w:cs="Arial"/>
          <w:bCs/>
        </w:rPr>
        <w:t xml:space="preserve">Федеральным законом от 06.10.2003 № 131-ФЗ «Об общих принципах организации местного самоуправления в Российской Федерации», </w:t>
      </w:r>
      <w:r w:rsidR="00661D48" w:rsidRPr="0001196B">
        <w:rPr>
          <w:rFonts w:ascii="Arial" w:hAnsi="Arial" w:cs="Arial"/>
          <w:bCs/>
        </w:rPr>
        <w:t xml:space="preserve">руководствуясь </w:t>
      </w:r>
      <w:r w:rsidRPr="0001196B">
        <w:rPr>
          <w:rFonts w:ascii="Arial" w:hAnsi="Arial" w:cs="Arial"/>
          <w:bCs/>
        </w:rPr>
        <w:t>Уставом Юрьевского сельсовета</w:t>
      </w:r>
      <w:r w:rsidR="00661D48" w:rsidRPr="0001196B">
        <w:rPr>
          <w:rFonts w:ascii="Arial" w:hAnsi="Arial" w:cs="Arial"/>
          <w:bCs/>
        </w:rPr>
        <w:t xml:space="preserve"> Боготольского района Красноярского края</w:t>
      </w:r>
      <w:r w:rsidRPr="0001196B">
        <w:rPr>
          <w:rFonts w:ascii="Arial" w:hAnsi="Arial" w:cs="Arial"/>
          <w:bCs/>
        </w:rPr>
        <w:t xml:space="preserve">, </w:t>
      </w:r>
      <w:r w:rsidRPr="004B478B">
        <w:rPr>
          <w:rFonts w:ascii="Arial" w:hAnsi="Arial" w:cs="Arial"/>
          <w:bCs/>
        </w:rPr>
        <w:t xml:space="preserve">Юрьевский сельский Совет депутатов </w:t>
      </w:r>
      <w:r w:rsidR="00834C38" w:rsidRPr="004B478B">
        <w:rPr>
          <w:rFonts w:ascii="Arial" w:hAnsi="Arial" w:cs="Arial"/>
          <w:bCs/>
        </w:rPr>
        <w:t>решил</w:t>
      </w:r>
      <w:r w:rsidRPr="004B478B">
        <w:rPr>
          <w:rFonts w:ascii="Arial" w:hAnsi="Arial" w:cs="Arial"/>
          <w:bCs/>
        </w:rPr>
        <w:t xml:space="preserve">: </w:t>
      </w:r>
    </w:p>
    <w:p w14:paraId="5001381C" w14:textId="28CCE25D" w:rsidR="00F428BF" w:rsidRPr="008C67C9" w:rsidRDefault="009554F8" w:rsidP="003203B4">
      <w:pPr>
        <w:pStyle w:val="1"/>
        <w:numPr>
          <w:ilvl w:val="0"/>
          <w:numId w:val="44"/>
        </w:numPr>
        <w:spacing w:before="0" w:line="120" w:lineRule="atLeast"/>
        <w:ind w:left="0" w:right="-2" w:firstLine="540"/>
        <w:jc w:val="both"/>
        <w:rPr>
          <w:rFonts w:ascii="Arial" w:hAnsi="Arial" w:cs="Arial"/>
          <w:b w:val="0"/>
          <w:color w:val="auto"/>
          <w:sz w:val="24"/>
          <w:szCs w:val="24"/>
        </w:rPr>
      </w:pPr>
      <w:r w:rsidRPr="008C67C9">
        <w:rPr>
          <w:rFonts w:ascii="Arial" w:hAnsi="Arial" w:cs="Arial"/>
          <w:b w:val="0"/>
          <w:color w:val="auto"/>
          <w:sz w:val="24"/>
          <w:szCs w:val="24"/>
        </w:rPr>
        <w:t xml:space="preserve">Внести </w:t>
      </w:r>
      <w:r w:rsidR="00661D48" w:rsidRPr="008C67C9">
        <w:rPr>
          <w:rFonts w:ascii="Arial" w:hAnsi="Arial" w:cs="Arial"/>
          <w:b w:val="0"/>
          <w:color w:val="auto"/>
          <w:sz w:val="24"/>
          <w:szCs w:val="24"/>
        </w:rPr>
        <w:t xml:space="preserve">в </w:t>
      </w:r>
      <w:r w:rsidR="00AE06FF" w:rsidRPr="008C67C9">
        <w:rPr>
          <w:rFonts w:ascii="Arial" w:hAnsi="Arial" w:cs="Arial"/>
          <w:b w:val="0"/>
          <w:color w:val="auto"/>
          <w:sz w:val="24"/>
          <w:szCs w:val="24"/>
        </w:rPr>
        <w:t>Положение о бюджетном процессе в Юрьевском сельсовете, утвержденно</w:t>
      </w:r>
      <w:r w:rsidR="004B478B" w:rsidRPr="008C67C9">
        <w:rPr>
          <w:rFonts w:ascii="Arial" w:hAnsi="Arial" w:cs="Arial"/>
          <w:b w:val="0"/>
          <w:color w:val="auto"/>
          <w:sz w:val="24"/>
          <w:szCs w:val="24"/>
        </w:rPr>
        <w:t>е</w:t>
      </w:r>
      <w:r w:rsidR="00AE06FF" w:rsidRPr="008C67C9">
        <w:rPr>
          <w:rFonts w:ascii="Arial" w:hAnsi="Arial" w:cs="Arial"/>
          <w:b w:val="0"/>
          <w:color w:val="auto"/>
          <w:sz w:val="24"/>
          <w:szCs w:val="24"/>
        </w:rPr>
        <w:t xml:space="preserve"> </w:t>
      </w:r>
      <w:r w:rsidR="00661D48" w:rsidRPr="008C67C9">
        <w:rPr>
          <w:rFonts w:ascii="Arial" w:hAnsi="Arial" w:cs="Arial"/>
          <w:b w:val="0"/>
          <w:color w:val="auto"/>
          <w:sz w:val="24"/>
          <w:szCs w:val="24"/>
        </w:rPr>
        <w:t>Р</w:t>
      </w:r>
      <w:r w:rsidRPr="008C67C9">
        <w:rPr>
          <w:rFonts w:ascii="Arial" w:hAnsi="Arial" w:cs="Arial"/>
          <w:b w:val="0"/>
          <w:color w:val="auto"/>
          <w:sz w:val="24"/>
          <w:szCs w:val="24"/>
        </w:rPr>
        <w:t>ешени</w:t>
      </w:r>
      <w:r w:rsidR="00661D48" w:rsidRPr="008C67C9">
        <w:rPr>
          <w:rFonts w:ascii="Arial" w:hAnsi="Arial" w:cs="Arial"/>
          <w:b w:val="0"/>
          <w:color w:val="auto"/>
          <w:sz w:val="24"/>
          <w:szCs w:val="24"/>
        </w:rPr>
        <w:t>е</w:t>
      </w:r>
      <w:r w:rsidR="00AE06FF" w:rsidRPr="008C67C9">
        <w:rPr>
          <w:rFonts w:ascii="Arial" w:hAnsi="Arial" w:cs="Arial"/>
          <w:b w:val="0"/>
          <w:color w:val="auto"/>
          <w:sz w:val="24"/>
          <w:szCs w:val="24"/>
        </w:rPr>
        <w:t>м</w:t>
      </w:r>
      <w:r w:rsidRPr="008C67C9">
        <w:rPr>
          <w:rFonts w:ascii="Arial" w:hAnsi="Arial" w:cs="Arial"/>
          <w:b w:val="0"/>
          <w:color w:val="auto"/>
          <w:sz w:val="24"/>
          <w:szCs w:val="24"/>
        </w:rPr>
        <w:t xml:space="preserve"> Юрьевского сельского Совета депутатов от 07.09.2013 № 37-133 «Об утверждении </w:t>
      </w:r>
      <w:r w:rsidR="00661D48" w:rsidRPr="008C67C9">
        <w:rPr>
          <w:rFonts w:ascii="Arial" w:hAnsi="Arial" w:cs="Arial"/>
          <w:b w:val="0"/>
          <w:color w:val="auto"/>
          <w:sz w:val="24"/>
          <w:szCs w:val="24"/>
        </w:rPr>
        <w:t>П</w:t>
      </w:r>
      <w:r w:rsidRPr="008C67C9">
        <w:rPr>
          <w:rFonts w:ascii="Arial" w:hAnsi="Arial" w:cs="Arial"/>
          <w:b w:val="0"/>
          <w:color w:val="auto"/>
          <w:sz w:val="24"/>
          <w:szCs w:val="24"/>
        </w:rPr>
        <w:t xml:space="preserve">оложения о бюджетном процессе в Юрьевском сельсовете» </w:t>
      </w:r>
      <w:r w:rsidR="005F4663" w:rsidRPr="008C67C9">
        <w:rPr>
          <w:rFonts w:ascii="Arial" w:hAnsi="Arial" w:cs="Arial"/>
          <w:b w:val="0"/>
          <w:color w:val="auto"/>
          <w:sz w:val="24"/>
          <w:szCs w:val="24"/>
        </w:rPr>
        <w:t>(в редакции решений Юрьевского сельского Совета депутатов от 24.06.2014 № 44-159, 29.04.2015 № 49-176, 14.09.2017 №16-76, 20.09.2019 № 32-154, 30.11.2021 № 10-76, 18.02.2022 № 13-102, 12.10.2022 № 18-122</w:t>
      </w:r>
      <w:r w:rsidR="00834C38" w:rsidRPr="008C67C9">
        <w:rPr>
          <w:rFonts w:ascii="Arial" w:hAnsi="Arial" w:cs="Arial"/>
          <w:b w:val="0"/>
          <w:color w:val="auto"/>
          <w:sz w:val="24"/>
          <w:szCs w:val="24"/>
        </w:rPr>
        <w:t>, 21.12.2022 № 20-138</w:t>
      </w:r>
      <w:r w:rsidR="005F4663" w:rsidRPr="008C67C9">
        <w:rPr>
          <w:rFonts w:ascii="Arial" w:hAnsi="Arial" w:cs="Arial"/>
          <w:b w:val="0"/>
          <w:color w:val="auto"/>
          <w:sz w:val="24"/>
          <w:szCs w:val="24"/>
        </w:rPr>
        <w:t xml:space="preserve">) </w:t>
      </w:r>
      <w:r w:rsidR="00F428BF" w:rsidRPr="008C67C9">
        <w:rPr>
          <w:rFonts w:ascii="Arial" w:hAnsi="Arial" w:cs="Arial"/>
          <w:b w:val="0"/>
          <w:color w:val="auto"/>
          <w:sz w:val="24"/>
          <w:szCs w:val="24"/>
        </w:rPr>
        <w:t>следующие изменения:</w:t>
      </w:r>
    </w:p>
    <w:p w14:paraId="6B936B3A" w14:textId="7715CE8D" w:rsidR="003203B4" w:rsidRPr="008C67C9" w:rsidRDefault="003203B4" w:rsidP="003203B4">
      <w:pPr>
        <w:pStyle w:val="aa"/>
        <w:numPr>
          <w:ilvl w:val="1"/>
          <w:numId w:val="44"/>
        </w:numPr>
        <w:autoSpaceDE w:val="0"/>
        <w:autoSpaceDN w:val="0"/>
        <w:adjustRightInd w:val="0"/>
        <w:ind w:left="0" w:firstLine="540"/>
        <w:jc w:val="both"/>
        <w:rPr>
          <w:rFonts w:ascii="Arial" w:hAnsi="Arial" w:cs="Arial"/>
        </w:rPr>
      </w:pPr>
      <w:r w:rsidRPr="008C67C9">
        <w:rPr>
          <w:rFonts w:ascii="Arial" w:hAnsi="Arial" w:cs="Arial"/>
        </w:rPr>
        <w:t>стать</w:t>
      </w:r>
      <w:r w:rsidR="00CD7EAE" w:rsidRPr="008C67C9">
        <w:rPr>
          <w:rFonts w:ascii="Arial" w:hAnsi="Arial" w:cs="Arial"/>
        </w:rPr>
        <w:t>ю</w:t>
      </w:r>
      <w:r w:rsidRPr="008C67C9">
        <w:rPr>
          <w:rFonts w:ascii="Arial" w:hAnsi="Arial" w:cs="Arial"/>
        </w:rPr>
        <w:t xml:space="preserve"> </w:t>
      </w:r>
      <w:r w:rsidR="001C2198" w:rsidRPr="008C67C9">
        <w:rPr>
          <w:rFonts w:ascii="Arial" w:hAnsi="Arial" w:cs="Arial"/>
        </w:rPr>
        <w:t>3</w:t>
      </w:r>
      <w:r w:rsidRPr="008C67C9">
        <w:rPr>
          <w:rFonts w:ascii="Arial" w:hAnsi="Arial" w:cs="Arial"/>
        </w:rPr>
        <w:t xml:space="preserve"> главы 1 Положения изложить в следующей редакции:</w:t>
      </w:r>
    </w:p>
    <w:p w14:paraId="3B6927C9" w14:textId="463D30C0" w:rsidR="00CD7EAE" w:rsidRPr="008C67C9" w:rsidRDefault="00CD7EAE" w:rsidP="00CD7EAE">
      <w:pPr>
        <w:pStyle w:val="ConsNormal"/>
        <w:widowControl/>
        <w:ind w:left="900" w:firstLine="0"/>
        <w:jc w:val="both"/>
        <w:rPr>
          <w:bCs/>
          <w:sz w:val="24"/>
          <w:szCs w:val="24"/>
        </w:rPr>
      </w:pPr>
      <w:r w:rsidRPr="008C67C9">
        <w:rPr>
          <w:b/>
          <w:sz w:val="24"/>
          <w:szCs w:val="24"/>
        </w:rPr>
        <w:t>«</w:t>
      </w:r>
      <w:r w:rsidRPr="008C67C9">
        <w:rPr>
          <w:bCs/>
          <w:sz w:val="24"/>
          <w:szCs w:val="24"/>
        </w:rPr>
        <w:t xml:space="preserve">Статья 3. Бюджетные полномочия Главы Юрьевского сельсовета </w:t>
      </w:r>
    </w:p>
    <w:p w14:paraId="2B068D27" w14:textId="77777777" w:rsidR="00CD7EAE" w:rsidRPr="008C67C9" w:rsidRDefault="00CD7EAE" w:rsidP="00CD7EAE">
      <w:pPr>
        <w:pStyle w:val="aa"/>
        <w:autoSpaceDE w:val="0"/>
        <w:autoSpaceDN w:val="0"/>
        <w:adjustRightInd w:val="0"/>
        <w:ind w:left="0" w:firstLine="900"/>
        <w:jc w:val="both"/>
        <w:rPr>
          <w:rFonts w:ascii="Arial" w:hAnsi="Arial" w:cs="Arial"/>
        </w:rPr>
      </w:pPr>
      <w:r w:rsidRPr="008C67C9">
        <w:rPr>
          <w:rFonts w:ascii="Arial" w:hAnsi="Arial" w:cs="Arial"/>
        </w:rPr>
        <w:t>Глава Юрьевского сельсовета обладает следующими бюджетными полномочиями:</w:t>
      </w:r>
    </w:p>
    <w:p w14:paraId="3561CB50" w14:textId="77777777" w:rsidR="00CD7EAE" w:rsidRPr="008C67C9" w:rsidRDefault="00CD7EAE" w:rsidP="00CD7EAE">
      <w:pPr>
        <w:pStyle w:val="aa"/>
        <w:autoSpaceDE w:val="0"/>
        <w:autoSpaceDN w:val="0"/>
        <w:adjustRightInd w:val="0"/>
        <w:ind w:left="0" w:firstLine="900"/>
        <w:jc w:val="both"/>
        <w:rPr>
          <w:rFonts w:ascii="Arial" w:hAnsi="Arial" w:cs="Arial"/>
        </w:rPr>
      </w:pPr>
      <w:r w:rsidRPr="008C67C9">
        <w:rPr>
          <w:rFonts w:ascii="Arial" w:hAnsi="Arial" w:cs="Arial"/>
        </w:rPr>
        <w:t>1) организует и координирует деятельность органов местного самоуправления администрации сельсовета по составлению проекта решения о местном бюджете, исполнению бюджета, контролю над его исполнением;</w:t>
      </w:r>
    </w:p>
    <w:p w14:paraId="03C1941B" w14:textId="77777777" w:rsidR="00CD7EAE" w:rsidRPr="008C67C9" w:rsidRDefault="00CD7EAE" w:rsidP="00CD7EAE">
      <w:pPr>
        <w:pStyle w:val="aa"/>
        <w:autoSpaceDE w:val="0"/>
        <w:autoSpaceDN w:val="0"/>
        <w:adjustRightInd w:val="0"/>
        <w:ind w:left="0" w:firstLine="900"/>
        <w:jc w:val="both"/>
        <w:rPr>
          <w:rFonts w:ascii="Arial" w:hAnsi="Arial" w:cs="Arial"/>
        </w:rPr>
      </w:pPr>
      <w:r w:rsidRPr="008C67C9">
        <w:rPr>
          <w:rFonts w:ascii="Arial" w:hAnsi="Arial" w:cs="Arial"/>
        </w:rPr>
        <w:t>2) направляет для рассмотрения и утверждения в сельский Совет проекты решений о местном бюджете, о внесении изменений в решение о местном бюджете, об исполнении местного бюджета;</w:t>
      </w:r>
    </w:p>
    <w:p w14:paraId="345B93B2" w14:textId="26E81BAA" w:rsidR="00CD7EAE" w:rsidRPr="008C67C9" w:rsidRDefault="00AC4FA7" w:rsidP="00CD7EAE">
      <w:pPr>
        <w:pStyle w:val="aa"/>
        <w:autoSpaceDE w:val="0"/>
        <w:autoSpaceDN w:val="0"/>
        <w:adjustRightInd w:val="0"/>
        <w:ind w:left="0" w:firstLine="900"/>
        <w:jc w:val="both"/>
        <w:rPr>
          <w:rFonts w:ascii="Arial" w:hAnsi="Arial" w:cs="Arial"/>
        </w:rPr>
      </w:pPr>
      <w:r>
        <w:rPr>
          <w:rFonts w:ascii="Arial" w:hAnsi="Arial" w:cs="Arial"/>
        </w:rPr>
        <w:t>3</w:t>
      </w:r>
      <w:r w:rsidR="00CD7EAE" w:rsidRPr="008C67C9">
        <w:rPr>
          <w:rFonts w:ascii="Arial" w:hAnsi="Arial" w:cs="Arial"/>
        </w:rPr>
        <w:t>) осуществляет иные полномочия, установленные Бюджетным кодексом Российской Федерации, иными федеральными и региональными законодательными актами, настоящим Положением и иными правовыми актами органов местного самоуправления Юрьевского сельсовета.»;</w:t>
      </w:r>
    </w:p>
    <w:p w14:paraId="743C9FD1" w14:textId="3CAA86E6" w:rsidR="00834C38" w:rsidRPr="008C67C9" w:rsidRDefault="00834C38" w:rsidP="00834C38">
      <w:pPr>
        <w:autoSpaceDE w:val="0"/>
        <w:autoSpaceDN w:val="0"/>
        <w:adjustRightInd w:val="0"/>
        <w:ind w:firstLine="709"/>
        <w:jc w:val="both"/>
        <w:rPr>
          <w:rFonts w:ascii="Arial" w:hAnsi="Arial" w:cs="Arial"/>
          <w:bCs/>
        </w:rPr>
      </w:pPr>
      <w:r w:rsidRPr="008C67C9">
        <w:rPr>
          <w:rFonts w:ascii="Arial" w:hAnsi="Arial" w:cs="Arial"/>
          <w:bCs/>
        </w:rPr>
        <w:t>1.</w:t>
      </w:r>
      <w:r w:rsidR="00EE28A0" w:rsidRPr="008C67C9">
        <w:rPr>
          <w:rFonts w:ascii="Arial" w:hAnsi="Arial" w:cs="Arial"/>
          <w:bCs/>
        </w:rPr>
        <w:t>2</w:t>
      </w:r>
      <w:r w:rsidRPr="008C67C9">
        <w:rPr>
          <w:rFonts w:ascii="Arial" w:hAnsi="Arial" w:cs="Arial"/>
          <w:bCs/>
        </w:rPr>
        <w:t>. в статье 8 главы 2 Положения:</w:t>
      </w:r>
    </w:p>
    <w:p w14:paraId="54CC05C4" w14:textId="284CC418" w:rsidR="00834C38" w:rsidRPr="008C67C9" w:rsidRDefault="00834C38" w:rsidP="00834C38">
      <w:pPr>
        <w:autoSpaceDE w:val="0"/>
        <w:autoSpaceDN w:val="0"/>
        <w:adjustRightInd w:val="0"/>
        <w:ind w:firstLine="709"/>
        <w:jc w:val="both"/>
        <w:rPr>
          <w:rFonts w:ascii="Arial" w:hAnsi="Arial" w:cs="Arial"/>
          <w:bCs/>
        </w:rPr>
      </w:pPr>
      <w:r w:rsidRPr="008C67C9">
        <w:rPr>
          <w:rFonts w:ascii="Arial" w:hAnsi="Arial" w:cs="Arial"/>
          <w:bCs/>
        </w:rPr>
        <w:t>а) в пункте 1 слова «и не может быть более 3% утвержденных решением о местном бюджете общего объема расходов» исключить</w:t>
      </w:r>
      <w:r w:rsidR="008C67C9">
        <w:rPr>
          <w:rFonts w:ascii="Arial" w:hAnsi="Arial" w:cs="Arial"/>
          <w:bCs/>
        </w:rPr>
        <w:t>.</w:t>
      </w:r>
    </w:p>
    <w:p w14:paraId="377FFFBC" w14:textId="6DFF6C3E" w:rsidR="001F26F2" w:rsidRPr="008C67C9" w:rsidRDefault="001F26F2" w:rsidP="00AE06FF">
      <w:pPr>
        <w:tabs>
          <w:tab w:val="left" w:pos="1276"/>
        </w:tabs>
        <w:ind w:firstLine="709"/>
        <w:jc w:val="both"/>
        <w:rPr>
          <w:rFonts w:ascii="Arial" w:hAnsi="Arial" w:cs="Arial"/>
          <w:bCs/>
        </w:rPr>
      </w:pPr>
      <w:r w:rsidRPr="008C67C9">
        <w:rPr>
          <w:rFonts w:ascii="Arial" w:hAnsi="Arial" w:cs="Arial"/>
          <w:bCs/>
        </w:rPr>
        <w:t xml:space="preserve">2. Контроль за исполнением </w:t>
      </w:r>
      <w:r w:rsidR="009C3103" w:rsidRPr="008C67C9">
        <w:rPr>
          <w:rFonts w:ascii="Arial" w:hAnsi="Arial" w:cs="Arial"/>
          <w:bCs/>
        </w:rPr>
        <w:t xml:space="preserve">настоящего </w:t>
      </w:r>
      <w:r w:rsidRPr="008C67C9">
        <w:rPr>
          <w:rFonts w:ascii="Arial" w:hAnsi="Arial" w:cs="Arial"/>
          <w:bCs/>
        </w:rPr>
        <w:t>Решения возложить на</w:t>
      </w:r>
      <w:r w:rsidR="009C3103" w:rsidRPr="008C67C9">
        <w:rPr>
          <w:rFonts w:ascii="Arial" w:hAnsi="Arial" w:cs="Arial"/>
          <w:bCs/>
        </w:rPr>
        <w:t xml:space="preserve"> постоянную комиссию по бюджет</w:t>
      </w:r>
      <w:r w:rsidR="007C073E" w:rsidRPr="008C67C9">
        <w:rPr>
          <w:rFonts w:ascii="Arial" w:hAnsi="Arial" w:cs="Arial"/>
          <w:bCs/>
        </w:rPr>
        <w:t xml:space="preserve">у и </w:t>
      </w:r>
      <w:r w:rsidR="009C3103" w:rsidRPr="008C67C9">
        <w:rPr>
          <w:rFonts w:ascii="Arial" w:hAnsi="Arial" w:cs="Arial"/>
          <w:bCs/>
        </w:rPr>
        <w:t xml:space="preserve">финансовым вопросам Юрьевского сельского Совета депутатов (председатель </w:t>
      </w:r>
      <w:r w:rsidR="007C073E" w:rsidRPr="008C67C9">
        <w:rPr>
          <w:rFonts w:ascii="Arial" w:hAnsi="Arial" w:cs="Arial"/>
          <w:bCs/>
        </w:rPr>
        <w:t>Белов А.В.</w:t>
      </w:r>
      <w:r w:rsidR="009C3103" w:rsidRPr="008C67C9">
        <w:rPr>
          <w:rFonts w:ascii="Arial" w:hAnsi="Arial" w:cs="Arial"/>
          <w:bCs/>
        </w:rPr>
        <w:t>)</w:t>
      </w:r>
      <w:r w:rsidRPr="008C67C9">
        <w:rPr>
          <w:rFonts w:ascii="Arial" w:hAnsi="Arial" w:cs="Arial"/>
          <w:bCs/>
        </w:rPr>
        <w:t>.</w:t>
      </w:r>
    </w:p>
    <w:p w14:paraId="6188CD71" w14:textId="6E372890" w:rsidR="001F26F2" w:rsidRPr="008C67C9" w:rsidRDefault="0026215D" w:rsidP="00CD5B1B">
      <w:pPr>
        <w:suppressAutoHyphens/>
        <w:autoSpaceDN w:val="0"/>
        <w:ind w:firstLine="709"/>
        <w:jc w:val="both"/>
        <w:rPr>
          <w:rFonts w:ascii="Arial" w:hAnsi="Arial" w:cs="Arial"/>
        </w:rPr>
      </w:pPr>
      <w:r w:rsidRPr="008C67C9">
        <w:rPr>
          <w:rFonts w:ascii="Arial" w:eastAsia="Calibri" w:hAnsi="Arial" w:cs="Arial"/>
          <w:bCs/>
          <w:kern w:val="3"/>
        </w:rPr>
        <w:t xml:space="preserve">3. </w:t>
      </w:r>
      <w:r w:rsidR="001F26F2" w:rsidRPr="008C67C9">
        <w:rPr>
          <w:rFonts w:ascii="Arial" w:hAnsi="Arial" w:cs="Arial"/>
          <w:bCs/>
        </w:rPr>
        <w:t xml:space="preserve">Настоящее Решение </w:t>
      </w:r>
      <w:r w:rsidR="008B458C" w:rsidRPr="008C67C9">
        <w:rPr>
          <w:rFonts w:ascii="Arial" w:hAnsi="Arial" w:cs="Arial"/>
          <w:bCs/>
        </w:rPr>
        <w:t>вступает в силу в день, следующий за днем его официального</w:t>
      </w:r>
      <w:r w:rsidR="008B458C" w:rsidRPr="008C67C9">
        <w:rPr>
          <w:rFonts w:ascii="Arial" w:hAnsi="Arial" w:cs="Arial"/>
        </w:rPr>
        <w:t xml:space="preserve"> опубликования</w:t>
      </w:r>
      <w:r w:rsidR="009C3103" w:rsidRPr="008C67C9">
        <w:rPr>
          <w:rFonts w:ascii="Arial" w:hAnsi="Arial" w:cs="Arial"/>
        </w:rPr>
        <w:t xml:space="preserve"> в </w:t>
      </w:r>
      <w:r w:rsidR="007068A9" w:rsidRPr="008C67C9">
        <w:rPr>
          <w:rFonts w:ascii="Arial" w:hAnsi="Arial" w:cs="Arial"/>
        </w:rPr>
        <w:t xml:space="preserve">общественно-политической </w:t>
      </w:r>
      <w:r w:rsidR="009C3103" w:rsidRPr="008C67C9">
        <w:rPr>
          <w:rFonts w:ascii="Arial" w:hAnsi="Arial" w:cs="Arial"/>
        </w:rPr>
        <w:t xml:space="preserve">газете «Земля </w:t>
      </w:r>
      <w:proofErr w:type="spellStart"/>
      <w:r w:rsidR="009C3103" w:rsidRPr="008C67C9">
        <w:rPr>
          <w:rFonts w:ascii="Arial" w:hAnsi="Arial" w:cs="Arial"/>
        </w:rPr>
        <w:t>боготольская</w:t>
      </w:r>
      <w:proofErr w:type="spellEnd"/>
      <w:r w:rsidR="009C3103" w:rsidRPr="008C67C9">
        <w:rPr>
          <w:rFonts w:ascii="Arial" w:hAnsi="Arial" w:cs="Arial"/>
        </w:rPr>
        <w:t>»</w:t>
      </w:r>
      <w:r w:rsidR="00CD5B1B" w:rsidRPr="008C67C9">
        <w:rPr>
          <w:rFonts w:ascii="Arial" w:hAnsi="Arial" w:cs="Arial"/>
        </w:rPr>
        <w:t xml:space="preserve"> и подлежит размещению </w:t>
      </w:r>
      <w:r w:rsidR="00CD5B1B" w:rsidRPr="008C67C9">
        <w:rPr>
          <w:rFonts w:ascii="Arial" w:eastAsia="Calibri" w:hAnsi="Arial" w:cs="Arial"/>
          <w:kern w:val="3"/>
        </w:rPr>
        <w:t xml:space="preserve">на официальном сайте Боготольского района в сети интернет  </w:t>
      </w:r>
      <w:hyperlink r:id="rId8" w:history="1">
        <w:r w:rsidR="00CD5B1B" w:rsidRPr="008C67C9">
          <w:rPr>
            <w:rFonts w:ascii="Arial" w:eastAsia="Calibri" w:hAnsi="Arial" w:cs="Arial"/>
            <w:kern w:val="3"/>
            <w:u w:val="single"/>
            <w:lang w:val="en-US"/>
          </w:rPr>
          <w:t>www</w:t>
        </w:r>
        <w:r w:rsidR="00CD5B1B" w:rsidRPr="008C67C9">
          <w:rPr>
            <w:rFonts w:ascii="Arial" w:eastAsia="Calibri" w:hAnsi="Arial" w:cs="Arial"/>
            <w:kern w:val="3"/>
            <w:u w:val="single"/>
          </w:rPr>
          <w:t>.</w:t>
        </w:r>
        <w:proofErr w:type="spellStart"/>
        <w:r w:rsidR="00CD5B1B" w:rsidRPr="008C67C9">
          <w:rPr>
            <w:rFonts w:ascii="Arial" w:eastAsia="Calibri" w:hAnsi="Arial" w:cs="Arial"/>
            <w:kern w:val="3"/>
            <w:u w:val="single"/>
            <w:lang w:val="en-US"/>
          </w:rPr>
          <w:t>bogotol</w:t>
        </w:r>
        <w:proofErr w:type="spellEnd"/>
        <w:r w:rsidR="00CD5B1B" w:rsidRPr="008C67C9">
          <w:rPr>
            <w:rFonts w:ascii="Arial" w:eastAsia="Calibri" w:hAnsi="Arial" w:cs="Arial"/>
            <w:kern w:val="3"/>
            <w:u w:val="single"/>
          </w:rPr>
          <w:t>-</w:t>
        </w:r>
        <w:r w:rsidR="00CD5B1B" w:rsidRPr="008C67C9">
          <w:rPr>
            <w:rFonts w:ascii="Arial" w:eastAsia="Calibri" w:hAnsi="Arial" w:cs="Arial"/>
            <w:kern w:val="3"/>
            <w:u w:val="single"/>
            <w:lang w:val="en-US"/>
          </w:rPr>
          <w:t>r</w:t>
        </w:r>
        <w:r w:rsidR="00CD5B1B" w:rsidRPr="008C67C9">
          <w:rPr>
            <w:rFonts w:ascii="Arial" w:eastAsia="Calibri" w:hAnsi="Arial" w:cs="Arial"/>
            <w:kern w:val="3"/>
            <w:u w:val="single"/>
          </w:rPr>
          <w:t>.</w:t>
        </w:r>
        <w:proofErr w:type="spellStart"/>
        <w:r w:rsidR="00CD5B1B" w:rsidRPr="008C67C9">
          <w:rPr>
            <w:rFonts w:ascii="Arial" w:eastAsia="Calibri" w:hAnsi="Arial" w:cs="Arial"/>
            <w:kern w:val="3"/>
            <w:u w:val="single"/>
            <w:lang w:val="en-US"/>
          </w:rPr>
          <w:t>ru</w:t>
        </w:r>
        <w:proofErr w:type="spellEnd"/>
      </w:hyperlink>
      <w:r w:rsidR="008B458C" w:rsidRPr="008C67C9">
        <w:rPr>
          <w:rFonts w:ascii="Arial" w:hAnsi="Arial" w:cs="Arial"/>
        </w:rPr>
        <w:t>.</w:t>
      </w:r>
    </w:p>
    <w:p w14:paraId="583E40B1" w14:textId="77777777" w:rsidR="001F26F2" w:rsidRPr="008C67C9" w:rsidRDefault="001F26F2" w:rsidP="001F26F2">
      <w:pPr>
        <w:tabs>
          <w:tab w:val="num" w:pos="567"/>
        </w:tabs>
        <w:ind w:right="-1"/>
        <w:rPr>
          <w:rFonts w:ascii="Arial" w:hAnsi="Arial" w:cs="Arial"/>
          <w:i/>
        </w:rPr>
      </w:pPr>
    </w:p>
    <w:p w14:paraId="67449B91" w14:textId="77777777" w:rsidR="0026215D" w:rsidRPr="0001196B" w:rsidRDefault="0026215D" w:rsidP="0026215D">
      <w:pPr>
        <w:suppressAutoHyphens/>
        <w:autoSpaceDN w:val="0"/>
        <w:rPr>
          <w:rFonts w:ascii="Arial" w:eastAsia="Calibri" w:hAnsi="Arial" w:cs="Arial"/>
          <w:kern w:val="3"/>
        </w:rPr>
      </w:pPr>
      <w:r w:rsidRPr="008C67C9">
        <w:rPr>
          <w:rFonts w:ascii="Arial" w:eastAsia="Calibri" w:hAnsi="Arial" w:cs="Arial"/>
          <w:kern w:val="3"/>
        </w:rPr>
        <w:t xml:space="preserve">         Председатель   Юрьевского                    Глава</w:t>
      </w:r>
      <w:r w:rsidRPr="0001196B">
        <w:rPr>
          <w:rFonts w:ascii="Arial" w:eastAsia="Calibri" w:hAnsi="Arial" w:cs="Arial"/>
          <w:kern w:val="3"/>
        </w:rPr>
        <w:t xml:space="preserve">   Юрьевского сельсовета:           </w:t>
      </w:r>
    </w:p>
    <w:p w14:paraId="4E10FEA3" w14:textId="77777777" w:rsidR="0026215D" w:rsidRPr="0001196B" w:rsidRDefault="0026215D" w:rsidP="0026215D">
      <w:pPr>
        <w:suppressAutoHyphens/>
        <w:autoSpaceDN w:val="0"/>
        <w:rPr>
          <w:rFonts w:ascii="Arial" w:eastAsia="Calibri" w:hAnsi="Arial" w:cs="Arial"/>
          <w:kern w:val="3"/>
        </w:rPr>
      </w:pPr>
      <w:r w:rsidRPr="0001196B">
        <w:rPr>
          <w:rFonts w:ascii="Arial" w:eastAsia="Calibri" w:hAnsi="Arial" w:cs="Arial"/>
          <w:kern w:val="3"/>
        </w:rPr>
        <w:t xml:space="preserve">         сельского Совета депутатов:              </w:t>
      </w:r>
    </w:p>
    <w:p w14:paraId="5C1D5FEF" w14:textId="4ED6284C" w:rsidR="0026215D" w:rsidRDefault="0026215D" w:rsidP="0026215D">
      <w:pPr>
        <w:suppressAutoHyphens/>
        <w:autoSpaceDN w:val="0"/>
        <w:rPr>
          <w:rFonts w:ascii="Arial" w:eastAsia="Calibri" w:hAnsi="Arial" w:cs="Arial"/>
          <w:kern w:val="3"/>
        </w:rPr>
      </w:pPr>
      <w:r w:rsidRPr="0001196B">
        <w:rPr>
          <w:rFonts w:ascii="Arial" w:eastAsia="Calibri" w:hAnsi="Arial" w:cs="Arial"/>
          <w:kern w:val="3"/>
        </w:rPr>
        <w:t xml:space="preserve">          _</w:t>
      </w:r>
      <w:r w:rsidR="002C4BBF" w:rsidRPr="0001196B">
        <w:rPr>
          <w:rFonts w:ascii="Arial" w:eastAsia="Calibri" w:hAnsi="Arial" w:cs="Arial"/>
          <w:kern w:val="3"/>
        </w:rPr>
        <w:t>___</w:t>
      </w:r>
      <w:r w:rsidRPr="0001196B">
        <w:rPr>
          <w:rFonts w:ascii="Arial" w:eastAsia="Calibri" w:hAnsi="Arial" w:cs="Arial"/>
          <w:kern w:val="3"/>
        </w:rPr>
        <w:t>_____ Е.Н.</w:t>
      </w:r>
      <w:r w:rsidR="00FC4746" w:rsidRPr="0001196B">
        <w:rPr>
          <w:rFonts w:ascii="Arial" w:eastAsia="Calibri" w:hAnsi="Arial" w:cs="Arial"/>
          <w:kern w:val="3"/>
        </w:rPr>
        <w:t xml:space="preserve"> </w:t>
      </w:r>
      <w:r w:rsidRPr="0001196B">
        <w:rPr>
          <w:rFonts w:ascii="Arial" w:eastAsia="Calibri" w:hAnsi="Arial" w:cs="Arial"/>
          <w:kern w:val="3"/>
        </w:rPr>
        <w:t>Шалудкина                          ________И.М.</w:t>
      </w:r>
      <w:r w:rsidR="00FC4746" w:rsidRPr="0001196B">
        <w:rPr>
          <w:rFonts w:ascii="Arial" w:eastAsia="Calibri" w:hAnsi="Arial" w:cs="Arial"/>
          <w:kern w:val="3"/>
        </w:rPr>
        <w:t xml:space="preserve"> </w:t>
      </w:r>
      <w:r w:rsidRPr="0001196B">
        <w:rPr>
          <w:rFonts w:ascii="Arial" w:eastAsia="Calibri" w:hAnsi="Arial" w:cs="Arial"/>
          <w:kern w:val="3"/>
        </w:rPr>
        <w:t xml:space="preserve">Леднева </w:t>
      </w:r>
    </w:p>
    <w:p w14:paraId="28A2C7D9" w14:textId="77777777" w:rsidR="00667073" w:rsidRDefault="00667073" w:rsidP="00667073">
      <w:pPr>
        <w:pStyle w:val="a6"/>
        <w:ind w:right="-1"/>
        <w:jc w:val="right"/>
        <w:rPr>
          <w:rFonts w:ascii="Arial" w:hAnsi="Arial" w:cs="Arial"/>
          <w:b/>
          <w:i/>
          <w:sz w:val="24"/>
          <w:szCs w:val="24"/>
          <w:u w:val="single"/>
        </w:rPr>
        <w:sectPr w:rsidR="00667073" w:rsidSect="00667073">
          <w:footnotePr>
            <w:numRestart w:val="eachPage"/>
          </w:footnotePr>
          <w:pgSz w:w="11906" w:h="16838"/>
          <w:pgMar w:top="284" w:right="849" w:bottom="284" w:left="1701" w:header="0" w:footer="0" w:gutter="0"/>
          <w:pgNumType w:start="1"/>
          <w:cols w:space="708"/>
          <w:titlePg/>
          <w:docGrid w:linePitch="360"/>
        </w:sectPr>
      </w:pPr>
    </w:p>
    <w:p w14:paraId="6905F7A6" w14:textId="5F78640A" w:rsidR="00667073" w:rsidRPr="006153A9" w:rsidRDefault="00667073" w:rsidP="00667073">
      <w:pPr>
        <w:pStyle w:val="a6"/>
        <w:ind w:right="-1"/>
        <w:jc w:val="right"/>
        <w:rPr>
          <w:rFonts w:ascii="Arial" w:hAnsi="Arial" w:cs="Arial"/>
          <w:b/>
          <w:i/>
          <w:sz w:val="24"/>
          <w:szCs w:val="24"/>
          <w:u w:val="single"/>
        </w:rPr>
      </w:pPr>
      <w:r w:rsidRPr="006153A9">
        <w:rPr>
          <w:rFonts w:ascii="Arial" w:hAnsi="Arial" w:cs="Arial"/>
          <w:b/>
          <w:i/>
          <w:sz w:val="24"/>
          <w:szCs w:val="24"/>
          <w:u w:val="single"/>
        </w:rPr>
        <w:lastRenderedPageBreak/>
        <w:t>Актуальная редакция</w:t>
      </w:r>
    </w:p>
    <w:p w14:paraId="24FA925E" w14:textId="77777777" w:rsidR="00667073" w:rsidRPr="006153A9" w:rsidRDefault="00667073" w:rsidP="00667073">
      <w:pPr>
        <w:pStyle w:val="a6"/>
        <w:ind w:right="-1"/>
        <w:jc w:val="right"/>
        <w:rPr>
          <w:rFonts w:ascii="Arial" w:hAnsi="Arial" w:cs="Arial"/>
          <w:b/>
          <w:i/>
          <w:sz w:val="24"/>
          <w:szCs w:val="24"/>
          <w:u w:val="single"/>
        </w:rPr>
      </w:pPr>
    </w:p>
    <w:p w14:paraId="3BCDEBAD" w14:textId="77777777" w:rsidR="00667073" w:rsidRPr="006153A9" w:rsidRDefault="00667073" w:rsidP="00667073">
      <w:pPr>
        <w:pStyle w:val="a6"/>
        <w:ind w:right="-1"/>
        <w:rPr>
          <w:rFonts w:ascii="Arial" w:hAnsi="Arial" w:cs="Arial"/>
          <w:b/>
          <w:sz w:val="24"/>
          <w:szCs w:val="24"/>
        </w:rPr>
      </w:pPr>
      <w:r w:rsidRPr="006153A9">
        <w:rPr>
          <w:rFonts w:ascii="Arial" w:hAnsi="Arial" w:cs="Arial"/>
          <w:b/>
          <w:sz w:val="24"/>
          <w:szCs w:val="24"/>
        </w:rPr>
        <w:t>ЮРЬЕВСКИЙ СЕЛЬСКИЙ СОВЕТ ДЕПУТАТОВ</w:t>
      </w:r>
    </w:p>
    <w:p w14:paraId="65D72948" w14:textId="77777777" w:rsidR="00667073" w:rsidRPr="006153A9" w:rsidRDefault="00667073" w:rsidP="00667073">
      <w:pPr>
        <w:pStyle w:val="a6"/>
        <w:ind w:right="-1"/>
        <w:rPr>
          <w:rFonts w:ascii="Arial" w:hAnsi="Arial" w:cs="Arial"/>
          <w:b/>
          <w:sz w:val="24"/>
          <w:szCs w:val="24"/>
        </w:rPr>
      </w:pPr>
      <w:r w:rsidRPr="006153A9">
        <w:rPr>
          <w:rFonts w:ascii="Arial" w:hAnsi="Arial" w:cs="Arial"/>
          <w:b/>
          <w:sz w:val="24"/>
          <w:szCs w:val="24"/>
        </w:rPr>
        <w:t xml:space="preserve">          БОГОТОЛЬСКИЙ РАЙОН</w:t>
      </w:r>
    </w:p>
    <w:p w14:paraId="0A579C68" w14:textId="77777777" w:rsidR="00667073" w:rsidRPr="006153A9" w:rsidRDefault="00667073" w:rsidP="00667073">
      <w:pPr>
        <w:pStyle w:val="a6"/>
        <w:ind w:right="-1" w:firstLine="709"/>
        <w:rPr>
          <w:rFonts w:ascii="Arial" w:hAnsi="Arial" w:cs="Arial"/>
          <w:b/>
          <w:sz w:val="24"/>
          <w:szCs w:val="24"/>
        </w:rPr>
      </w:pPr>
      <w:r w:rsidRPr="006153A9">
        <w:rPr>
          <w:rFonts w:ascii="Arial" w:hAnsi="Arial" w:cs="Arial"/>
          <w:b/>
          <w:sz w:val="24"/>
          <w:szCs w:val="24"/>
        </w:rPr>
        <w:t>КРАСНОЯРСКИЙ КРАЙ</w:t>
      </w:r>
    </w:p>
    <w:p w14:paraId="5E17EED0" w14:textId="77777777" w:rsidR="00667073" w:rsidRPr="006153A9" w:rsidRDefault="00667073" w:rsidP="00667073">
      <w:pPr>
        <w:pStyle w:val="a6"/>
        <w:ind w:right="-1" w:firstLine="709"/>
        <w:rPr>
          <w:rFonts w:ascii="Arial" w:hAnsi="Arial" w:cs="Arial"/>
          <w:b/>
          <w:sz w:val="24"/>
          <w:szCs w:val="24"/>
        </w:rPr>
      </w:pPr>
      <w:r w:rsidRPr="006153A9">
        <w:rPr>
          <w:rFonts w:ascii="Arial" w:hAnsi="Arial" w:cs="Arial"/>
          <w:b/>
          <w:sz w:val="24"/>
          <w:szCs w:val="24"/>
        </w:rPr>
        <w:t>с. Юрьевка</w:t>
      </w:r>
    </w:p>
    <w:p w14:paraId="573181C5" w14:textId="77777777" w:rsidR="00667073" w:rsidRPr="006153A9" w:rsidRDefault="00667073" w:rsidP="00667073">
      <w:pPr>
        <w:ind w:right="-1"/>
        <w:rPr>
          <w:rFonts w:ascii="Arial" w:hAnsi="Arial" w:cs="Arial"/>
          <w:b/>
        </w:rPr>
      </w:pPr>
      <w:r w:rsidRPr="006153A9">
        <w:rPr>
          <w:rFonts w:ascii="Arial" w:hAnsi="Arial" w:cs="Arial"/>
          <w:b/>
        </w:rPr>
        <w:t xml:space="preserve">                                                       </w:t>
      </w:r>
    </w:p>
    <w:p w14:paraId="214C4519" w14:textId="77777777" w:rsidR="00667073" w:rsidRPr="006153A9" w:rsidRDefault="00667073" w:rsidP="00667073">
      <w:pPr>
        <w:ind w:right="-1"/>
        <w:jc w:val="center"/>
        <w:rPr>
          <w:rFonts w:ascii="Arial" w:hAnsi="Arial" w:cs="Arial"/>
          <w:b/>
        </w:rPr>
      </w:pPr>
      <w:r w:rsidRPr="006153A9">
        <w:rPr>
          <w:rFonts w:ascii="Arial" w:hAnsi="Arial" w:cs="Arial"/>
          <w:b/>
        </w:rPr>
        <w:t>РЕШЕНИЕ</w:t>
      </w:r>
    </w:p>
    <w:p w14:paraId="0603A475" w14:textId="77777777" w:rsidR="00667073" w:rsidRPr="006153A9" w:rsidRDefault="00667073" w:rsidP="00667073">
      <w:pPr>
        <w:ind w:right="-1" w:firstLine="709"/>
        <w:jc w:val="center"/>
        <w:rPr>
          <w:rFonts w:ascii="Arial" w:hAnsi="Arial" w:cs="Arial"/>
          <w:b/>
        </w:rPr>
      </w:pPr>
    </w:p>
    <w:p w14:paraId="54C8BDD9" w14:textId="77777777" w:rsidR="00667073" w:rsidRPr="006153A9" w:rsidRDefault="00667073" w:rsidP="00667073">
      <w:pPr>
        <w:ind w:right="-1"/>
        <w:jc w:val="both"/>
        <w:rPr>
          <w:rFonts w:ascii="Arial" w:hAnsi="Arial" w:cs="Arial"/>
          <w:b/>
        </w:rPr>
      </w:pPr>
      <w:r w:rsidRPr="006153A9">
        <w:rPr>
          <w:rFonts w:ascii="Arial" w:hAnsi="Arial" w:cs="Arial"/>
          <w:b/>
        </w:rPr>
        <w:t xml:space="preserve">17.09.2013г.               </w:t>
      </w:r>
      <w:r w:rsidRPr="006153A9">
        <w:rPr>
          <w:rFonts w:ascii="Arial" w:hAnsi="Arial" w:cs="Arial"/>
          <w:b/>
        </w:rPr>
        <w:tab/>
        <w:t xml:space="preserve">                                                                     №  37-133</w:t>
      </w:r>
    </w:p>
    <w:p w14:paraId="34280127" w14:textId="77777777" w:rsidR="00667073" w:rsidRPr="006153A9" w:rsidRDefault="00667073" w:rsidP="00667073">
      <w:pPr>
        <w:ind w:right="-1" w:firstLine="709"/>
        <w:jc w:val="both"/>
        <w:rPr>
          <w:rFonts w:ascii="Arial" w:hAnsi="Arial" w:cs="Arial"/>
        </w:rPr>
      </w:pPr>
      <w:r w:rsidRPr="006153A9">
        <w:rPr>
          <w:rFonts w:ascii="Arial" w:hAnsi="Arial" w:cs="Arial"/>
        </w:rPr>
        <w:tab/>
      </w:r>
      <w:r w:rsidRPr="006153A9">
        <w:rPr>
          <w:rFonts w:ascii="Arial" w:hAnsi="Arial" w:cs="Arial"/>
        </w:rPr>
        <w:tab/>
      </w:r>
      <w:r w:rsidRPr="006153A9">
        <w:rPr>
          <w:rFonts w:ascii="Arial" w:hAnsi="Arial" w:cs="Arial"/>
        </w:rPr>
        <w:tab/>
      </w:r>
      <w:r w:rsidRPr="006153A9">
        <w:rPr>
          <w:rFonts w:ascii="Arial" w:hAnsi="Arial" w:cs="Arial"/>
        </w:rPr>
        <w:tab/>
      </w:r>
    </w:p>
    <w:p w14:paraId="7DC10E67" w14:textId="77777777" w:rsidR="00667073" w:rsidRPr="006153A9" w:rsidRDefault="00667073" w:rsidP="00667073">
      <w:pPr>
        <w:pStyle w:val="1"/>
        <w:spacing w:before="0"/>
        <w:jc w:val="center"/>
        <w:rPr>
          <w:rFonts w:ascii="Arial" w:hAnsi="Arial" w:cs="Arial"/>
          <w:color w:val="auto"/>
          <w:sz w:val="24"/>
          <w:szCs w:val="24"/>
        </w:rPr>
      </w:pPr>
      <w:r w:rsidRPr="006153A9">
        <w:rPr>
          <w:rFonts w:ascii="Arial" w:hAnsi="Arial" w:cs="Arial"/>
          <w:color w:val="auto"/>
          <w:sz w:val="24"/>
          <w:szCs w:val="24"/>
        </w:rPr>
        <w:t xml:space="preserve">Об утверждении Положения о бюджетном    процессе </w:t>
      </w:r>
    </w:p>
    <w:p w14:paraId="7252926E" w14:textId="77777777" w:rsidR="00667073" w:rsidRPr="006153A9" w:rsidRDefault="00667073" w:rsidP="00667073">
      <w:pPr>
        <w:pStyle w:val="1"/>
        <w:spacing w:before="0"/>
        <w:jc w:val="center"/>
        <w:rPr>
          <w:rFonts w:ascii="Arial" w:hAnsi="Arial" w:cs="Arial"/>
          <w:color w:val="auto"/>
          <w:sz w:val="24"/>
          <w:szCs w:val="24"/>
        </w:rPr>
      </w:pPr>
      <w:r w:rsidRPr="006153A9">
        <w:rPr>
          <w:rFonts w:ascii="Arial" w:hAnsi="Arial" w:cs="Arial"/>
          <w:color w:val="auto"/>
          <w:sz w:val="24"/>
          <w:szCs w:val="24"/>
        </w:rPr>
        <w:t>в Юрьевском сельсовете</w:t>
      </w:r>
    </w:p>
    <w:p w14:paraId="64C88077" w14:textId="77777777" w:rsidR="00667073" w:rsidRPr="006153A9" w:rsidRDefault="00667073" w:rsidP="00667073">
      <w:pPr>
        <w:pStyle w:val="1"/>
        <w:spacing w:before="0" w:line="120" w:lineRule="atLeast"/>
        <w:ind w:right="-2"/>
        <w:jc w:val="center"/>
        <w:rPr>
          <w:rFonts w:ascii="Arial" w:hAnsi="Arial" w:cs="Arial"/>
          <w:b w:val="0"/>
          <w:i/>
          <w:color w:val="auto"/>
          <w:sz w:val="20"/>
          <w:szCs w:val="20"/>
        </w:rPr>
      </w:pPr>
      <w:r w:rsidRPr="006153A9">
        <w:rPr>
          <w:rFonts w:ascii="Arial" w:hAnsi="Arial" w:cs="Arial"/>
          <w:b w:val="0"/>
          <w:i/>
          <w:color w:val="auto"/>
          <w:sz w:val="20"/>
          <w:szCs w:val="20"/>
        </w:rPr>
        <w:t>(в редакции решений Юрьевского сельского Совета депутатов от 24.06.2014 № 44-159, 29.04.2015 № 49-176, 14.09.2017 №16-76, 20.09.2019 № 32-154, 30.11.2021 № 10-76,</w:t>
      </w:r>
    </w:p>
    <w:p w14:paraId="7AF554D4" w14:textId="77777777" w:rsidR="00667073" w:rsidRPr="006153A9" w:rsidRDefault="00667073" w:rsidP="00667073">
      <w:pPr>
        <w:pStyle w:val="1"/>
        <w:spacing w:before="0" w:line="120" w:lineRule="atLeast"/>
        <w:ind w:right="-2"/>
        <w:jc w:val="center"/>
        <w:rPr>
          <w:rFonts w:ascii="Arial" w:hAnsi="Arial" w:cs="Arial"/>
          <w:b w:val="0"/>
          <w:i/>
          <w:color w:val="auto"/>
          <w:sz w:val="20"/>
          <w:szCs w:val="20"/>
        </w:rPr>
      </w:pPr>
      <w:r w:rsidRPr="006153A9">
        <w:rPr>
          <w:rFonts w:ascii="Arial" w:hAnsi="Arial" w:cs="Arial"/>
          <w:b w:val="0"/>
          <w:i/>
          <w:color w:val="auto"/>
          <w:sz w:val="20"/>
          <w:szCs w:val="20"/>
        </w:rPr>
        <w:t xml:space="preserve"> 18.02.2022 № 13-102, 12.10.2022 № 18-122, 21.12.2022 № 20-138, 30.10.2023 № 26-176)</w:t>
      </w:r>
    </w:p>
    <w:p w14:paraId="30C45608" w14:textId="77777777" w:rsidR="00667073" w:rsidRPr="006153A9" w:rsidRDefault="00667073" w:rsidP="00667073">
      <w:pPr>
        <w:rPr>
          <w:rFonts w:ascii="Arial" w:hAnsi="Arial" w:cs="Arial"/>
          <w:bCs/>
        </w:rPr>
      </w:pPr>
    </w:p>
    <w:p w14:paraId="7725450C" w14:textId="77777777" w:rsidR="00667073" w:rsidRPr="006153A9" w:rsidRDefault="00667073" w:rsidP="00667073">
      <w:pPr>
        <w:ind w:right="-1" w:firstLine="709"/>
        <w:jc w:val="both"/>
        <w:rPr>
          <w:rFonts w:ascii="Arial" w:hAnsi="Arial" w:cs="Arial"/>
        </w:rPr>
      </w:pPr>
      <w:r w:rsidRPr="006153A9">
        <w:rPr>
          <w:rFonts w:ascii="Arial" w:hAnsi="Arial" w:cs="Arial"/>
        </w:rPr>
        <w:t>В соответствии с Бюджетным кодексом Российской Федерации, статьей 27 Устава Юрьевского сельсовета Юрьевский сельский Совет депутатов РЕШИЛ:</w:t>
      </w:r>
    </w:p>
    <w:p w14:paraId="6BD6DCE3" w14:textId="77777777" w:rsidR="00667073" w:rsidRPr="006153A9" w:rsidRDefault="00667073" w:rsidP="00667073">
      <w:pPr>
        <w:pStyle w:val="1"/>
        <w:spacing w:before="0"/>
        <w:ind w:firstLine="709"/>
        <w:jc w:val="both"/>
        <w:rPr>
          <w:rFonts w:ascii="Arial" w:hAnsi="Arial" w:cs="Arial"/>
          <w:b w:val="0"/>
          <w:color w:val="auto"/>
          <w:sz w:val="24"/>
          <w:szCs w:val="24"/>
        </w:rPr>
      </w:pPr>
      <w:r w:rsidRPr="006153A9">
        <w:rPr>
          <w:rFonts w:ascii="Arial" w:hAnsi="Arial" w:cs="Arial"/>
          <w:b w:val="0"/>
          <w:color w:val="auto"/>
          <w:sz w:val="24"/>
          <w:szCs w:val="24"/>
        </w:rPr>
        <w:t xml:space="preserve">1. Утвердить Положение о бюджетном процессе в Юрьевском сельсовете согласно приложению. </w:t>
      </w:r>
    </w:p>
    <w:p w14:paraId="2CE4D04D" w14:textId="77777777" w:rsidR="00667073" w:rsidRPr="006153A9" w:rsidRDefault="00667073" w:rsidP="00667073">
      <w:pPr>
        <w:ind w:firstLine="709"/>
        <w:jc w:val="both"/>
        <w:rPr>
          <w:rFonts w:ascii="Arial" w:hAnsi="Arial" w:cs="Arial"/>
        </w:rPr>
      </w:pPr>
      <w:r w:rsidRPr="006153A9">
        <w:rPr>
          <w:rFonts w:ascii="Arial" w:hAnsi="Arial" w:cs="Arial"/>
        </w:rPr>
        <w:t>2. Признать утратившим силу решение Юрьевского сельского Совета депутатов от 24.02.2011 № 9-33 «О Положении о бюджетном процессе в Юрьевском сельсовете».</w:t>
      </w:r>
    </w:p>
    <w:p w14:paraId="6117D9BC" w14:textId="77777777" w:rsidR="00667073" w:rsidRPr="006153A9" w:rsidRDefault="00667073" w:rsidP="00667073">
      <w:pPr>
        <w:ind w:firstLine="709"/>
        <w:jc w:val="both"/>
        <w:rPr>
          <w:rFonts w:ascii="Arial" w:hAnsi="Arial" w:cs="Arial"/>
        </w:rPr>
      </w:pPr>
      <w:r w:rsidRPr="006153A9">
        <w:rPr>
          <w:rFonts w:ascii="Arial" w:hAnsi="Arial" w:cs="Arial"/>
        </w:rPr>
        <w:t xml:space="preserve">3. Решение вступает в силу в день, следующий за днём его официального опубликования в районной газете «Земля </w:t>
      </w:r>
      <w:proofErr w:type="spellStart"/>
      <w:r w:rsidRPr="006153A9">
        <w:rPr>
          <w:rFonts w:ascii="Arial" w:hAnsi="Arial" w:cs="Arial"/>
        </w:rPr>
        <w:t>боготольская</w:t>
      </w:r>
      <w:proofErr w:type="spellEnd"/>
      <w:r w:rsidRPr="006153A9">
        <w:rPr>
          <w:rFonts w:ascii="Arial" w:hAnsi="Arial" w:cs="Arial"/>
        </w:rPr>
        <w:t>».</w:t>
      </w:r>
    </w:p>
    <w:p w14:paraId="6B08F13D" w14:textId="77777777" w:rsidR="00667073" w:rsidRPr="006153A9" w:rsidRDefault="00667073" w:rsidP="00667073">
      <w:pPr>
        <w:ind w:right="-1" w:firstLine="709"/>
        <w:jc w:val="both"/>
        <w:rPr>
          <w:rFonts w:ascii="Arial" w:hAnsi="Arial" w:cs="Arial"/>
        </w:rPr>
      </w:pPr>
    </w:p>
    <w:p w14:paraId="511B993C" w14:textId="77777777" w:rsidR="00667073" w:rsidRPr="006153A9" w:rsidRDefault="00667073" w:rsidP="00667073">
      <w:pPr>
        <w:jc w:val="both"/>
        <w:rPr>
          <w:rFonts w:ascii="Arial" w:hAnsi="Arial" w:cs="Arial"/>
        </w:rPr>
      </w:pPr>
    </w:p>
    <w:p w14:paraId="2AD2782D" w14:textId="77777777" w:rsidR="00667073" w:rsidRPr="006153A9" w:rsidRDefault="00667073" w:rsidP="00667073">
      <w:pPr>
        <w:jc w:val="both"/>
        <w:rPr>
          <w:rFonts w:ascii="Arial" w:hAnsi="Arial" w:cs="Arial"/>
        </w:rPr>
      </w:pPr>
      <w:r w:rsidRPr="006153A9">
        <w:rPr>
          <w:rFonts w:ascii="Arial" w:hAnsi="Arial" w:cs="Arial"/>
        </w:rPr>
        <w:t xml:space="preserve">Глава Юрьевского сельсовета:                       Председатель  Юрьевского сельского  </w:t>
      </w:r>
    </w:p>
    <w:p w14:paraId="675926F8" w14:textId="77777777" w:rsidR="00667073" w:rsidRPr="006153A9" w:rsidRDefault="00667073" w:rsidP="00667073">
      <w:pPr>
        <w:jc w:val="both"/>
        <w:rPr>
          <w:rFonts w:ascii="Arial" w:hAnsi="Arial" w:cs="Arial"/>
        </w:rPr>
      </w:pPr>
      <w:r w:rsidRPr="006153A9">
        <w:rPr>
          <w:rFonts w:ascii="Arial" w:hAnsi="Arial" w:cs="Arial"/>
        </w:rPr>
        <w:t xml:space="preserve">                                                                            Совета депутатов:                                  </w:t>
      </w:r>
    </w:p>
    <w:p w14:paraId="6238E304" w14:textId="77777777" w:rsidR="00667073" w:rsidRPr="006153A9" w:rsidRDefault="00667073" w:rsidP="00667073">
      <w:pPr>
        <w:jc w:val="both"/>
        <w:rPr>
          <w:rFonts w:ascii="Arial" w:hAnsi="Arial" w:cs="Arial"/>
        </w:rPr>
      </w:pPr>
      <w:r w:rsidRPr="006153A9">
        <w:rPr>
          <w:rFonts w:ascii="Arial" w:hAnsi="Arial" w:cs="Arial"/>
        </w:rPr>
        <w:t>________________А.В. Белов                                             _________И.М. Целищев</w:t>
      </w:r>
    </w:p>
    <w:p w14:paraId="3B69F203" w14:textId="77777777" w:rsidR="00667073" w:rsidRPr="006153A9" w:rsidRDefault="00667073" w:rsidP="00667073">
      <w:pPr>
        <w:pStyle w:val="1"/>
        <w:ind w:right="-2" w:firstLine="6804"/>
        <w:jc w:val="right"/>
        <w:rPr>
          <w:rFonts w:ascii="Arial" w:hAnsi="Arial" w:cs="Arial"/>
          <w:b w:val="0"/>
          <w:color w:val="auto"/>
          <w:sz w:val="24"/>
          <w:szCs w:val="24"/>
        </w:rPr>
        <w:sectPr w:rsidR="00667073" w:rsidRPr="006153A9" w:rsidSect="00CF37F7">
          <w:footnotePr>
            <w:numRestart w:val="eachPage"/>
          </w:footnotePr>
          <w:pgSz w:w="11906" w:h="16838"/>
          <w:pgMar w:top="1077" w:right="849" w:bottom="851" w:left="1701" w:header="709" w:footer="709" w:gutter="0"/>
          <w:pgNumType w:start="1"/>
          <w:cols w:space="708"/>
          <w:titlePg/>
          <w:docGrid w:linePitch="360"/>
        </w:sectPr>
      </w:pPr>
    </w:p>
    <w:p w14:paraId="6A762398" w14:textId="77777777" w:rsidR="00667073" w:rsidRPr="006153A9" w:rsidRDefault="00667073" w:rsidP="00667073">
      <w:pPr>
        <w:pStyle w:val="1"/>
        <w:ind w:right="-2" w:firstLine="6804"/>
        <w:jc w:val="right"/>
        <w:rPr>
          <w:rFonts w:ascii="Arial" w:hAnsi="Arial" w:cs="Arial"/>
          <w:b w:val="0"/>
          <w:color w:val="auto"/>
          <w:sz w:val="18"/>
          <w:szCs w:val="18"/>
        </w:rPr>
      </w:pPr>
      <w:r w:rsidRPr="006153A9">
        <w:rPr>
          <w:rFonts w:ascii="Arial" w:hAnsi="Arial" w:cs="Arial"/>
          <w:b w:val="0"/>
          <w:color w:val="auto"/>
          <w:sz w:val="20"/>
          <w:szCs w:val="20"/>
        </w:rPr>
        <w:lastRenderedPageBreak/>
        <w:t xml:space="preserve">        </w:t>
      </w:r>
      <w:r w:rsidRPr="006153A9">
        <w:rPr>
          <w:rFonts w:ascii="Arial" w:hAnsi="Arial" w:cs="Arial"/>
          <w:b w:val="0"/>
          <w:color w:val="auto"/>
          <w:sz w:val="18"/>
          <w:szCs w:val="18"/>
        </w:rPr>
        <w:t>Приложение</w:t>
      </w:r>
    </w:p>
    <w:p w14:paraId="51407B80" w14:textId="77777777" w:rsidR="00667073" w:rsidRPr="006153A9" w:rsidRDefault="00667073" w:rsidP="00667073">
      <w:pPr>
        <w:pStyle w:val="1"/>
        <w:spacing w:before="0"/>
        <w:ind w:right="-2" w:firstLine="6804"/>
        <w:jc w:val="right"/>
        <w:rPr>
          <w:rFonts w:ascii="Arial" w:hAnsi="Arial" w:cs="Arial"/>
          <w:b w:val="0"/>
          <w:color w:val="auto"/>
          <w:sz w:val="18"/>
          <w:szCs w:val="18"/>
        </w:rPr>
      </w:pPr>
      <w:r w:rsidRPr="006153A9">
        <w:rPr>
          <w:rFonts w:ascii="Arial" w:hAnsi="Arial" w:cs="Arial"/>
          <w:b w:val="0"/>
          <w:color w:val="auto"/>
          <w:sz w:val="18"/>
          <w:szCs w:val="18"/>
        </w:rPr>
        <w:t xml:space="preserve">к Решению Юрьевского сельского Совета депутатов </w:t>
      </w:r>
    </w:p>
    <w:p w14:paraId="31CEABF3" w14:textId="77777777" w:rsidR="00667073" w:rsidRPr="006153A9" w:rsidRDefault="00667073" w:rsidP="00667073">
      <w:pPr>
        <w:pStyle w:val="1"/>
        <w:spacing w:before="0"/>
        <w:ind w:right="-2" w:firstLine="6804"/>
        <w:jc w:val="right"/>
        <w:rPr>
          <w:rFonts w:ascii="Arial" w:hAnsi="Arial" w:cs="Arial"/>
          <w:b w:val="0"/>
          <w:color w:val="auto"/>
          <w:sz w:val="18"/>
          <w:szCs w:val="18"/>
        </w:rPr>
      </w:pPr>
      <w:r w:rsidRPr="006153A9">
        <w:rPr>
          <w:rFonts w:ascii="Arial" w:hAnsi="Arial" w:cs="Arial"/>
          <w:b w:val="0"/>
          <w:color w:val="auto"/>
          <w:sz w:val="18"/>
          <w:szCs w:val="18"/>
        </w:rPr>
        <w:t xml:space="preserve">от 16.09.2013 № 37-133 </w:t>
      </w:r>
    </w:p>
    <w:p w14:paraId="60A769EF" w14:textId="77777777" w:rsidR="00667073" w:rsidRPr="006153A9" w:rsidRDefault="00667073" w:rsidP="00667073">
      <w:pPr>
        <w:pStyle w:val="1"/>
        <w:spacing w:before="0"/>
        <w:ind w:right="-2" w:firstLine="6804"/>
        <w:jc w:val="right"/>
        <w:rPr>
          <w:rFonts w:ascii="Arial" w:hAnsi="Arial" w:cs="Arial"/>
          <w:b w:val="0"/>
          <w:color w:val="auto"/>
          <w:sz w:val="18"/>
          <w:szCs w:val="18"/>
        </w:rPr>
      </w:pPr>
      <w:r w:rsidRPr="006153A9">
        <w:rPr>
          <w:rFonts w:ascii="Arial" w:hAnsi="Arial" w:cs="Arial"/>
          <w:b w:val="0"/>
          <w:color w:val="auto"/>
          <w:sz w:val="18"/>
          <w:szCs w:val="18"/>
        </w:rPr>
        <w:t xml:space="preserve">        (в редакции Решений от 24.06.2014 № 44-159, 29.04.2015 № 49-176,</w:t>
      </w:r>
    </w:p>
    <w:p w14:paraId="1197DBCE" w14:textId="77777777" w:rsidR="00667073" w:rsidRPr="006153A9" w:rsidRDefault="00667073" w:rsidP="00667073">
      <w:pPr>
        <w:jc w:val="right"/>
        <w:rPr>
          <w:rFonts w:ascii="Arial" w:hAnsi="Arial" w:cs="Arial"/>
          <w:sz w:val="18"/>
          <w:szCs w:val="18"/>
        </w:rPr>
      </w:pPr>
      <w:r w:rsidRPr="006153A9">
        <w:rPr>
          <w:rFonts w:ascii="Arial" w:hAnsi="Arial" w:cs="Arial"/>
          <w:sz w:val="18"/>
          <w:szCs w:val="18"/>
        </w:rPr>
        <w:t xml:space="preserve">14.09.2017 № 16-6, 20.09.2019 № 32-154, </w:t>
      </w:r>
    </w:p>
    <w:p w14:paraId="09D8297C" w14:textId="77777777" w:rsidR="00667073" w:rsidRPr="006153A9" w:rsidRDefault="00667073" w:rsidP="00667073">
      <w:pPr>
        <w:jc w:val="right"/>
        <w:rPr>
          <w:rFonts w:ascii="Arial" w:hAnsi="Arial" w:cs="Arial"/>
          <w:bCs/>
          <w:iCs/>
          <w:sz w:val="18"/>
          <w:szCs w:val="18"/>
        </w:rPr>
      </w:pPr>
      <w:r w:rsidRPr="006153A9">
        <w:rPr>
          <w:rFonts w:ascii="Arial" w:hAnsi="Arial" w:cs="Arial"/>
          <w:sz w:val="18"/>
          <w:szCs w:val="18"/>
        </w:rPr>
        <w:t>30.11.2021 № 10-76</w:t>
      </w:r>
      <w:r w:rsidRPr="006153A9">
        <w:rPr>
          <w:rFonts w:ascii="Arial" w:hAnsi="Arial" w:cs="Arial"/>
          <w:bCs/>
          <w:i/>
          <w:sz w:val="18"/>
          <w:szCs w:val="18"/>
        </w:rPr>
        <w:t xml:space="preserve">, </w:t>
      </w:r>
      <w:r w:rsidRPr="006153A9">
        <w:rPr>
          <w:rFonts w:ascii="Arial" w:hAnsi="Arial" w:cs="Arial"/>
          <w:bCs/>
          <w:iCs/>
          <w:sz w:val="18"/>
          <w:szCs w:val="18"/>
        </w:rPr>
        <w:t xml:space="preserve">от 18.02.2022 №13-102, </w:t>
      </w:r>
    </w:p>
    <w:p w14:paraId="44BC1DA3" w14:textId="77777777" w:rsidR="00667073" w:rsidRPr="006153A9" w:rsidRDefault="00667073" w:rsidP="00667073">
      <w:pPr>
        <w:jc w:val="right"/>
        <w:rPr>
          <w:rFonts w:ascii="Arial" w:hAnsi="Arial" w:cs="Arial"/>
          <w:bCs/>
          <w:iCs/>
          <w:sz w:val="18"/>
          <w:szCs w:val="18"/>
        </w:rPr>
      </w:pPr>
      <w:r w:rsidRPr="006153A9">
        <w:rPr>
          <w:rFonts w:ascii="Arial" w:hAnsi="Arial" w:cs="Arial"/>
          <w:bCs/>
          <w:iCs/>
          <w:sz w:val="18"/>
          <w:szCs w:val="18"/>
        </w:rPr>
        <w:t>12.10.2022 № 18-122, 21.12.2022 № 20-138,</w:t>
      </w:r>
    </w:p>
    <w:p w14:paraId="7FC9DAC4" w14:textId="77777777" w:rsidR="00667073" w:rsidRPr="006153A9" w:rsidRDefault="00667073" w:rsidP="00667073">
      <w:pPr>
        <w:jc w:val="right"/>
        <w:rPr>
          <w:rFonts w:ascii="Arial" w:hAnsi="Arial" w:cs="Arial"/>
          <w:iCs/>
          <w:sz w:val="18"/>
          <w:szCs w:val="18"/>
        </w:rPr>
      </w:pPr>
      <w:r w:rsidRPr="006153A9">
        <w:rPr>
          <w:rFonts w:ascii="Arial" w:hAnsi="Arial" w:cs="Arial"/>
          <w:bCs/>
          <w:iCs/>
          <w:sz w:val="18"/>
          <w:szCs w:val="18"/>
        </w:rPr>
        <w:t>30.10.2023 № 26-176)</w:t>
      </w:r>
    </w:p>
    <w:p w14:paraId="7DDA8843" w14:textId="77777777" w:rsidR="00667073" w:rsidRPr="006153A9" w:rsidRDefault="00667073" w:rsidP="00667073">
      <w:pPr>
        <w:jc w:val="center"/>
        <w:rPr>
          <w:rFonts w:ascii="Arial" w:hAnsi="Arial" w:cs="Arial"/>
          <w:b/>
        </w:rPr>
      </w:pPr>
    </w:p>
    <w:p w14:paraId="43AA644E" w14:textId="77777777" w:rsidR="00667073" w:rsidRPr="006153A9" w:rsidRDefault="00667073" w:rsidP="00667073">
      <w:pPr>
        <w:jc w:val="center"/>
        <w:rPr>
          <w:rFonts w:ascii="Arial" w:hAnsi="Arial" w:cs="Arial"/>
          <w:b/>
        </w:rPr>
      </w:pPr>
      <w:r w:rsidRPr="006153A9">
        <w:rPr>
          <w:rFonts w:ascii="Arial" w:hAnsi="Arial" w:cs="Arial"/>
          <w:b/>
        </w:rPr>
        <w:t>ПОЛОЖЕНИЕ</w:t>
      </w:r>
    </w:p>
    <w:p w14:paraId="7AD6E8D0" w14:textId="77777777" w:rsidR="00667073" w:rsidRPr="006153A9" w:rsidRDefault="00667073" w:rsidP="00667073">
      <w:pPr>
        <w:jc w:val="center"/>
        <w:rPr>
          <w:rFonts w:ascii="Arial" w:hAnsi="Arial" w:cs="Arial"/>
        </w:rPr>
      </w:pPr>
      <w:r w:rsidRPr="006153A9">
        <w:rPr>
          <w:rFonts w:ascii="Arial" w:hAnsi="Arial" w:cs="Arial"/>
          <w:b/>
        </w:rPr>
        <w:t xml:space="preserve">О БЮДЖЕТНОМ </w:t>
      </w:r>
      <w:r w:rsidRPr="006153A9">
        <w:rPr>
          <w:rFonts w:ascii="Arial" w:hAnsi="Arial" w:cs="Arial"/>
          <w:b/>
          <w:caps/>
        </w:rPr>
        <w:t>ПРОЦЕССЕ в ЮРЬЕВСкОМ СЕЛЬСОВЕТЕ</w:t>
      </w:r>
    </w:p>
    <w:p w14:paraId="21AE63A8" w14:textId="77777777" w:rsidR="00667073" w:rsidRPr="006153A9" w:rsidRDefault="00667073" w:rsidP="00667073">
      <w:pPr>
        <w:tabs>
          <w:tab w:val="right" w:pos="9071"/>
        </w:tabs>
        <w:rPr>
          <w:rFonts w:ascii="Arial" w:hAnsi="Arial" w:cs="Arial"/>
        </w:rPr>
      </w:pPr>
      <w:r w:rsidRPr="006153A9">
        <w:rPr>
          <w:rFonts w:ascii="Arial" w:hAnsi="Arial" w:cs="Arial"/>
        </w:rPr>
        <w:tab/>
      </w:r>
    </w:p>
    <w:p w14:paraId="3A31F3AE" w14:textId="77777777" w:rsidR="00667073" w:rsidRPr="006153A9" w:rsidRDefault="00667073" w:rsidP="00667073">
      <w:pPr>
        <w:pStyle w:val="Standard"/>
        <w:jc w:val="both"/>
        <w:rPr>
          <w:rFonts w:ascii="Arial" w:hAnsi="Arial" w:cs="Arial"/>
        </w:rPr>
      </w:pPr>
      <w:r w:rsidRPr="006153A9">
        <w:rPr>
          <w:rFonts w:ascii="Arial" w:hAnsi="Arial" w:cs="Arial"/>
        </w:rPr>
        <w:t xml:space="preserve">            Настоящее Положение «О бюджетном процессе в Юрьевском сельсовете (далее–Положение) в соответствии  с бюджетным законодательством Российской Федерации устанавливает порядок </w:t>
      </w:r>
      <w:r w:rsidRPr="006153A9">
        <w:rPr>
          <w:rFonts w:ascii="Arial" w:hAnsi="Arial" w:cs="Arial"/>
          <w:bCs/>
        </w:rPr>
        <w:t xml:space="preserve">составления и рассмотрения проекта местного бюджета, утверждения и исполнения местного бюджета, контроля за исполнением местного бюджета, осуществления бюджетного учета, составления, внешней проверки, рассмотрения и утверждения бюджетной отчетности.   </w:t>
      </w:r>
    </w:p>
    <w:p w14:paraId="295E3746" w14:textId="77777777" w:rsidR="00667073" w:rsidRPr="006153A9" w:rsidRDefault="00667073" w:rsidP="00667073">
      <w:pPr>
        <w:ind w:firstLine="709"/>
        <w:jc w:val="both"/>
        <w:rPr>
          <w:rFonts w:ascii="Arial" w:hAnsi="Arial" w:cs="Arial"/>
        </w:rPr>
      </w:pPr>
    </w:p>
    <w:p w14:paraId="1E7B42D6" w14:textId="77777777" w:rsidR="00667073" w:rsidRPr="006153A9" w:rsidRDefault="00667073" w:rsidP="00667073">
      <w:pPr>
        <w:ind w:firstLine="709"/>
        <w:jc w:val="center"/>
        <w:rPr>
          <w:rFonts w:ascii="Arial" w:hAnsi="Arial" w:cs="Arial"/>
          <w:b/>
        </w:rPr>
      </w:pPr>
      <w:r w:rsidRPr="006153A9">
        <w:rPr>
          <w:rFonts w:ascii="Arial" w:hAnsi="Arial" w:cs="Arial"/>
          <w:b/>
        </w:rPr>
        <w:t xml:space="preserve">Глава 1. Полномочия органов местного самоуправления </w:t>
      </w:r>
    </w:p>
    <w:p w14:paraId="79BFCD60" w14:textId="77777777" w:rsidR="00667073" w:rsidRPr="006153A9" w:rsidRDefault="00667073" w:rsidP="00667073">
      <w:pPr>
        <w:ind w:firstLine="709"/>
        <w:jc w:val="center"/>
        <w:rPr>
          <w:rFonts w:ascii="Arial" w:hAnsi="Arial" w:cs="Arial"/>
          <w:b/>
        </w:rPr>
      </w:pPr>
      <w:r w:rsidRPr="006153A9">
        <w:rPr>
          <w:rFonts w:ascii="Arial" w:hAnsi="Arial" w:cs="Arial"/>
          <w:b/>
        </w:rPr>
        <w:t>в сфере бюджетного процесса</w:t>
      </w:r>
    </w:p>
    <w:p w14:paraId="4E36E093"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1. Участники бюджетного процесса</w:t>
      </w:r>
    </w:p>
    <w:p w14:paraId="2A523541" w14:textId="77777777" w:rsidR="00667073" w:rsidRPr="006153A9" w:rsidRDefault="00667073" w:rsidP="00667073">
      <w:pPr>
        <w:pStyle w:val="ConsNormal"/>
        <w:widowControl/>
        <w:ind w:firstLine="426"/>
        <w:jc w:val="both"/>
        <w:rPr>
          <w:sz w:val="24"/>
          <w:szCs w:val="24"/>
        </w:rPr>
      </w:pPr>
      <w:r w:rsidRPr="006153A9">
        <w:rPr>
          <w:sz w:val="24"/>
          <w:szCs w:val="24"/>
        </w:rPr>
        <w:t>Участниками бюджетного процесса являются:</w:t>
      </w:r>
    </w:p>
    <w:p w14:paraId="2ED1CDE4"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 xml:space="preserve">Глава Юрьевского сельсовета;                         </w:t>
      </w:r>
    </w:p>
    <w:p w14:paraId="41D45E0C"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Юрьевский сельский Совет депутатов (далее - представительный орган);</w:t>
      </w:r>
    </w:p>
    <w:p w14:paraId="0B28D15F"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Администрация Юрьевского сельсовета (далее – местная администрация);</w:t>
      </w:r>
    </w:p>
    <w:p w14:paraId="37F4E947"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главные распорядители и распорядители бюджетных средств;</w:t>
      </w:r>
    </w:p>
    <w:p w14:paraId="49A6125F"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главные администраторы и администраторы источников финансирования дефицита местного бюджета;</w:t>
      </w:r>
    </w:p>
    <w:p w14:paraId="031BAE97"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получатели бюджетных средств;</w:t>
      </w:r>
    </w:p>
    <w:p w14:paraId="580595CB"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главные администраторы и администраторы доходов местного бюджета;</w:t>
      </w:r>
    </w:p>
    <w:p w14:paraId="69507CC4" w14:textId="77777777" w:rsidR="00667073" w:rsidRPr="006153A9" w:rsidRDefault="00667073" w:rsidP="00667073">
      <w:pPr>
        <w:pStyle w:val="ConsNormal"/>
        <w:widowControl/>
        <w:numPr>
          <w:ilvl w:val="0"/>
          <w:numId w:val="22"/>
        </w:numPr>
        <w:ind w:firstLine="567"/>
        <w:jc w:val="both"/>
        <w:rPr>
          <w:sz w:val="24"/>
          <w:szCs w:val="24"/>
        </w:rPr>
      </w:pPr>
      <w:r w:rsidRPr="006153A9">
        <w:rPr>
          <w:sz w:val="24"/>
          <w:szCs w:val="24"/>
        </w:rPr>
        <w:t>Контрольно- счетный орган Боготольского района.</w:t>
      </w:r>
    </w:p>
    <w:p w14:paraId="4FCF4AE3" w14:textId="77777777" w:rsidR="00667073" w:rsidRPr="006153A9" w:rsidRDefault="00667073" w:rsidP="00667073">
      <w:pPr>
        <w:pStyle w:val="ConsNormal"/>
        <w:widowControl/>
        <w:ind w:left="709" w:firstLine="567"/>
        <w:jc w:val="both"/>
        <w:rPr>
          <w:sz w:val="24"/>
          <w:szCs w:val="24"/>
        </w:rPr>
      </w:pPr>
    </w:p>
    <w:p w14:paraId="5E78BE94" w14:textId="77777777" w:rsidR="00667073" w:rsidRPr="006153A9" w:rsidRDefault="00667073" w:rsidP="00667073">
      <w:pPr>
        <w:pStyle w:val="ConsNormal"/>
        <w:widowControl/>
        <w:ind w:firstLine="567"/>
        <w:jc w:val="both"/>
        <w:rPr>
          <w:b/>
          <w:sz w:val="24"/>
          <w:szCs w:val="24"/>
        </w:rPr>
      </w:pPr>
      <w:r w:rsidRPr="006153A9">
        <w:rPr>
          <w:b/>
          <w:sz w:val="24"/>
          <w:szCs w:val="24"/>
        </w:rPr>
        <w:t xml:space="preserve">Статья 2. Бюджетные полномочия представительного органа </w:t>
      </w:r>
    </w:p>
    <w:p w14:paraId="593424FB" w14:textId="77777777" w:rsidR="00667073" w:rsidRPr="006153A9" w:rsidRDefault="00667073" w:rsidP="00667073">
      <w:pPr>
        <w:pStyle w:val="ConsNormal"/>
        <w:widowControl/>
        <w:ind w:firstLine="567"/>
        <w:jc w:val="both"/>
        <w:rPr>
          <w:sz w:val="24"/>
          <w:szCs w:val="24"/>
        </w:rPr>
      </w:pPr>
      <w:r w:rsidRPr="006153A9">
        <w:rPr>
          <w:sz w:val="24"/>
          <w:szCs w:val="24"/>
        </w:rPr>
        <w:t>В сфере бюджетного процесса представительный орган обладает следующими полномочиями:</w:t>
      </w:r>
    </w:p>
    <w:p w14:paraId="407B9CA2" w14:textId="77777777" w:rsidR="00667073" w:rsidRPr="006153A9" w:rsidRDefault="00667073" w:rsidP="00667073">
      <w:pPr>
        <w:numPr>
          <w:ilvl w:val="0"/>
          <w:numId w:val="40"/>
        </w:numPr>
        <w:autoSpaceDE w:val="0"/>
        <w:autoSpaceDN w:val="0"/>
        <w:adjustRightInd w:val="0"/>
        <w:ind w:firstLine="567"/>
        <w:jc w:val="both"/>
        <w:rPr>
          <w:rFonts w:ascii="Arial" w:hAnsi="Arial" w:cs="Arial"/>
        </w:rPr>
      </w:pPr>
      <w:r w:rsidRPr="006153A9">
        <w:rPr>
          <w:rFonts w:ascii="Arial" w:hAnsi="Arial" w:cs="Arial"/>
        </w:rPr>
        <w:t>рассматривает и утверждает местный бюджет;</w:t>
      </w:r>
    </w:p>
    <w:p w14:paraId="6134B875" w14:textId="77777777" w:rsidR="00667073" w:rsidRPr="006153A9" w:rsidRDefault="00667073" w:rsidP="00667073">
      <w:pPr>
        <w:numPr>
          <w:ilvl w:val="0"/>
          <w:numId w:val="40"/>
        </w:numPr>
        <w:autoSpaceDE w:val="0"/>
        <w:autoSpaceDN w:val="0"/>
        <w:adjustRightInd w:val="0"/>
        <w:ind w:firstLine="567"/>
        <w:jc w:val="both"/>
        <w:rPr>
          <w:rFonts w:ascii="Arial" w:hAnsi="Arial" w:cs="Arial"/>
        </w:rPr>
      </w:pPr>
      <w:r w:rsidRPr="006153A9">
        <w:rPr>
          <w:rFonts w:ascii="Arial" w:hAnsi="Arial" w:cs="Arial"/>
        </w:rPr>
        <w:t>рассматривает и утверждает отчеты об исполнении местного бюджета;</w:t>
      </w:r>
    </w:p>
    <w:p w14:paraId="3E9556E4" w14:textId="77777777" w:rsidR="00667073" w:rsidRPr="006153A9" w:rsidRDefault="00667073" w:rsidP="00667073">
      <w:pPr>
        <w:numPr>
          <w:ilvl w:val="0"/>
          <w:numId w:val="40"/>
        </w:numPr>
        <w:autoSpaceDE w:val="0"/>
        <w:autoSpaceDN w:val="0"/>
        <w:adjustRightInd w:val="0"/>
        <w:ind w:firstLine="567"/>
        <w:jc w:val="both"/>
        <w:rPr>
          <w:rFonts w:ascii="Arial" w:hAnsi="Arial" w:cs="Arial"/>
        </w:rPr>
      </w:pPr>
      <w:r w:rsidRPr="006153A9">
        <w:rPr>
          <w:rFonts w:ascii="Arial" w:hAnsi="Arial" w:cs="Arial"/>
        </w:rP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представительного органа, в ходе проводимых слушаний и в связи с депутатскими запросами;</w:t>
      </w:r>
    </w:p>
    <w:p w14:paraId="0233425F" w14:textId="77777777" w:rsidR="00667073" w:rsidRPr="006153A9" w:rsidRDefault="00667073" w:rsidP="00667073">
      <w:pPr>
        <w:pStyle w:val="ConsNormal"/>
        <w:widowControl/>
        <w:numPr>
          <w:ilvl w:val="0"/>
          <w:numId w:val="40"/>
        </w:numPr>
        <w:ind w:firstLine="567"/>
        <w:jc w:val="both"/>
        <w:rPr>
          <w:sz w:val="24"/>
          <w:szCs w:val="24"/>
        </w:rPr>
      </w:pPr>
      <w:r w:rsidRPr="006153A9">
        <w:rPr>
          <w:sz w:val="24"/>
          <w:szCs w:val="24"/>
        </w:rPr>
        <w:t>осуществляет иные полномочия в соответствии с федеральным законодательством и законодательством Красноярского края, а также в соответствии с нормативными правовыми актами органов местного самоуправления Юрьевского сельсовета.</w:t>
      </w:r>
    </w:p>
    <w:p w14:paraId="0385EC50" w14:textId="77777777" w:rsidR="00667073" w:rsidRPr="006153A9" w:rsidRDefault="00667073" w:rsidP="00667073">
      <w:pPr>
        <w:pStyle w:val="ConsNormal"/>
        <w:widowControl/>
        <w:ind w:left="1" w:firstLine="0"/>
        <w:jc w:val="both"/>
        <w:rPr>
          <w:sz w:val="24"/>
          <w:szCs w:val="24"/>
        </w:rPr>
      </w:pPr>
      <w:r w:rsidRPr="006153A9">
        <w:rPr>
          <w:sz w:val="24"/>
          <w:szCs w:val="24"/>
        </w:rPr>
        <w:t xml:space="preserve">        (ст. 2. в редакции решения от 20.09.2019. №32-154)</w:t>
      </w:r>
    </w:p>
    <w:p w14:paraId="43C77C93" w14:textId="77777777" w:rsidR="00667073" w:rsidRPr="006153A9" w:rsidRDefault="00667073" w:rsidP="00667073">
      <w:pPr>
        <w:autoSpaceDE w:val="0"/>
        <w:autoSpaceDN w:val="0"/>
        <w:adjustRightInd w:val="0"/>
        <w:ind w:left="710"/>
        <w:jc w:val="both"/>
        <w:rPr>
          <w:rFonts w:ascii="Arial" w:hAnsi="Arial" w:cs="Arial"/>
        </w:rPr>
      </w:pPr>
    </w:p>
    <w:p w14:paraId="5702F71F" w14:textId="77777777" w:rsidR="00667073" w:rsidRPr="006153A9" w:rsidRDefault="00667073" w:rsidP="00667073">
      <w:pPr>
        <w:pStyle w:val="ConsNormal"/>
        <w:widowControl/>
        <w:ind w:firstLine="709"/>
        <w:jc w:val="both"/>
        <w:rPr>
          <w:b/>
          <w:sz w:val="24"/>
          <w:szCs w:val="24"/>
        </w:rPr>
      </w:pPr>
      <w:bookmarkStart w:id="1" w:name="_Hlk147492503"/>
      <w:r w:rsidRPr="006153A9">
        <w:rPr>
          <w:b/>
          <w:sz w:val="24"/>
          <w:szCs w:val="24"/>
        </w:rPr>
        <w:t xml:space="preserve">Статья 3. Бюджетные полномочия Главы Юрьевского сельсовета </w:t>
      </w:r>
    </w:p>
    <w:p w14:paraId="27CF481D" w14:textId="77777777" w:rsidR="00667073" w:rsidRPr="006153A9" w:rsidRDefault="00667073" w:rsidP="00667073">
      <w:pPr>
        <w:autoSpaceDE w:val="0"/>
        <w:autoSpaceDN w:val="0"/>
        <w:adjustRightInd w:val="0"/>
        <w:ind w:firstLine="709"/>
        <w:jc w:val="both"/>
        <w:rPr>
          <w:rFonts w:ascii="Arial" w:hAnsi="Arial" w:cs="Arial"/>
          <w:sz w:val="20"/>
          <w:szCs w:val="20"/>
        </w:rPr>
      </w:pPr>
      <w:bookmarkStart w:id="2" w:name="_Hlk147492455"/>
      <w:bookmarkEnd w:id="1"/>
    </w:p>
    <w:p w14:paraId="560E50EF"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Глава Юрьевского сельсовета обладает следующими бюджетными полномочиями:</w:t>
      </w:r>
    </w:p>
    <w:p w14:paraId="7E43B6D7"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1) организует и координирует деятельность органов местного самоуправления администрации сельсовета по составлению проекта решения о местном бюджете, исполнению бюджета, контролю над его исполнением;</w:t>
      </w:r>
    </w:p>
    <w:p w14:paraId="06CA4407"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2) направляет для рассмотрения и утверждения в сельский Совет проекты решений о местном бюджете, о внесении изменений в решение о местном бюджете, об исполнении местного бюджета;</w:t>
      </w:r>
    </w:p>
    <w:p w14:paraId="18A08601"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4) осуществляет иные полномочия, установленные Бюджетным кодексом Российской Федерации, иными федеральными и региональными законодательными актами, настоящим Положением и иными правовыми актами органов местного самоуправления Юрьевского сельсовета.</w:t>
      </w:r>
    </w:p>
    <w:bookmarkEnd w:id="2"/>
    <w:p w14:paraId="61419673" w14:textId="77777777" w:rsidR="00667073" w:rsidRPr="006153A9" w:rsidRDefault="00667073" w:rsidP="00667073">
      <w:pPr>
        <w:pStyle w:val="ConsNormal"/>
        <w:widowControl/>
        <w:ind w:left="1" w:firstLine="0"/>
        <w:jc w:val="both"/>
        <w:rPr>
          <w:sz w:val="24"/>
          <w:szCs w:val="24"/>
        </w:rPr>
      </w:pPr>
      <w:r w:rsidRPr="006153A9">
        <w:rPr>
          <w:sz w:val="24"/>
          <w:szCs w:val="24"/>
        </w:rPr>
        <w:t xml:space="preserve">        (в редакции решения от 30.10.2023. № 26-176)</w:t>
      </w:r>
    </w:p>
    <w:p w14:paraId="2C359B8F" w14:textId="77777777" w:rsidR="00667073" w:rsidRPr="006153A9" w:rsidRDefault="00667073" w:rsidP="00667073">
      <w:pPr>
        <w:pStyle w:val="ConsNormal"/>
        <w:widowControl/>
        <w:ind w:firstLine="709"/>
        <w:jc w:val="both"/>
        <w:rPr>
          <w:sz w:val="24"/>
          <w:szCs w:val="24"/>
        </w:rPr>
      </w:pPr>
    </w:p>
    <w:p w14:paraId="1F9D985D"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 xml:space="preserve">Статья 4. Бюджетные полномочия местной администрации </w:t>
      </w:r>
    </w:p>
    <w:p w14:paraId="7BEAF256" w14:textId="77777777" w:rsidR="00667073" w:rsidRPr="006153A9" w:rsidRDefault="00667073" w:rsidP="00667073">
      <w:pPr>
        <w:pStyle w:val="ConsNormal"/>
        <w:widowControl/>
        <w:ind w:firstLine="709"/>
        <w:jc w:val="both"/>
        <w:rPr>
          <w:sz w:val="24"/>
          <w:szCs w:val="24"/>
        </w:rPr>
      </w:pPr>
      <w:r w:rsidRPr="006153A9">
        <w:rPr>
          <w:sz w:val="24"/>
          <w:szCs w:val="24"/>
        </w:rPr>
        <w:t>1. Местная администрация обладает следующими полномочиями:</w:t>
      </w:r>
    </w:p>
    <w:p w14:paraId="7F5FC32D" w14:textId="77777777" w:rsidR="00667073" w:rsidRPr="006153A9" w:rsidRDefault="00667073" w:rsidP="00667073">
      <w:pPr>
        <w:pStyle w:val="ConsNormal"/>
        <w:widowControl/>
        <w:numPr>
          <w:ilvl w:val="1"/>
          <w:numId w:val="24"/>
        </w:numPr>
        <w:jc w:val="both"/>
        <w:rPr>
          <w:sz w:val="24"/>
          <w:szCs w:val="24"/>
        </w:rPr>
      </w:pPr>
      <w:r w:rsidRPr="006153A9">
        <w:rPr>
          <w:sz w:val="24"/>
          <w:szCs w:val="24"/>
        </w:rPr>
        <w:t>вносит в представительный орган проект местного бюджета и необходимые сопроводительные материалы, проекты решений о внесении изменений и дополнений в местный бюджет, об утверждении годового отчета об исполнении местного бюджета;</w:t>
      </w:r>
    </w:p>
    <w:p w14:paraId="17CF91F5"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формирования муниципального задания на оказание муниципальных услуг (выполнение работ) муниципальными учреждениями;</w:t>
      </w:r>
    </w:p>
    <w:p w14:paraId="111F1A2E" w14:textId="77777777" w:rsidR="00667073" w:rsidRPr="006153A9" w:rsidRDefault="00667073" w:rsidP="00667073">
      <w:pPr>
        <w:pStyle w:val="ConsNormal"/>
        <w:widowControl/>
        <w:numPr>
          <w:ilvl w:val="1"/>
          <w:numId w:val="24"/>
        </w:numPr>
        <w:jc w:val="both"/>
        <w:rPr>
          <w:sz w:val="24"/>
          <w:szCs w:val="24"/>
        </w:rPr>
      </w:pPr>
      <w:r w:rsidRPr="006153A9">
        <w:rPr>
          <w:sz w:val="24"/>
          <w:szCs w:val="24"/>
        </w:rPr>
        <w:t>исключен решением от 20.09.2019. № 32-154;</w:t>
      </w:r>
    </w:p>
    <w:p w14:paraId="713C16B2" w14:textId="77777777" w:rsidR="00667073" w:rsidRPr="006153A9" w:rsidRDefault="00667073" w:rsidP="00667073">
      <w:pPr>
        <w:pStyle w:val="ConsNormal"/>
        <w:widowControl/>
        <w:numPr>
          <w:ilvl w:val="1"/>
          <w:numId w:val="24"/>
        </w:numPr>
        <w:jc w:val="both"/>
        <w:rPr>
          <w:sz w:val="24"/>
          <w:szCs w:val="24"/>
        </w:rPr>
      </w:pPr>
      <w:r w:rsidRPr="006153A9">
        <w:rPr>
          <w:sz w:val="24"/>
          <w:szCs w:val="24"/>
        </w:rPr>
        <w:t>исключен решением от 20.09.2019. № 32-154;</w:t>
      </w:r>
    </w:p>
    <w:p w14:paraId="293FAF83"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утверждения нормативных затрат на оказание муниципальных услуг;</w:t>
      </w:r>
    </w:p>
    <w:p w14:paraId="0B3D1061"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разработки, утверждения и реализации ведомственных целевых программ;</w:t>
      </w:r>
    </w:p>
    <w:p w14:paraId="40AA2045"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предоставления средств из местного бюджета при выполнении условий;</w:t>
      </w:r>
    </w:p>
    <w:p w14:paraId="59A4D866"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определения объема и предоставления субсидий некоммерческим организациям, не являющимся бюджетными учреждениями, из местного бюджета;</w:t>
      </w:r>
    </w:p>
    <w:p w14:paraId="240E9906"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использования бюджетных ассигнований резервного фонда местной администрации;</w:t>
      </w:r>
    </w:p>
    <w:p w14:paraId="5F113818"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ведения реестра расходных обязательств;</w:t>
      </w:r>
    </w:p>
    <w:p w14:paraId="32A1E469"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определяет порядок проведения реструктуризации обязательств (задолженности) по бюджетному кредиту;</w:t>
      </w:r>
    </w:p>
    <w:p w14:paraId="07C45502"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осуществляет управление муниципальным долгом Юрьевского сельсовета в соответствии с уставом Юрьевского сельсовета;</w:t>
      </w:r>
    </w:p>
    <w:p w14:paraId="11FDDE6F"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осуществляет муниципальные заимствования от имени Юрьевского сельсовета;</w:t>
      </w:r>
    </w:p>
    <w:p w14:paraId="534AFE59" w14:textId="77777777" w:rsidR="00667073" w:rsidRPr="006153A9" w:rsidRDefault="00667073" w:rsidP="00667073">
      <w:pPr>
        <w:pStyle w:val="ConsNormal"/>
        <w:widowControl/>
        <w:numPr>
          <w:ilvl w:val="1"/>
          <w:numId w:val="24"/>
        </w:numPr>
        <w:jc w:val="both"/>
        <w:rPr>
          <w:sz w:val="24"/>
          <w:szCs w:val="24"/>
        </w:rPr>
      </w:pPr>
      <w:r w:rsidRPr="006153A9">
        <w:rPr>
          <w:sz w:val="24"/>
          <w:szCs w:val="24"/>
        </w:rPr>
        <w:t>предоставляет муниципальные гарантии от имени Юрьевского сельсовета;</w:t>
      </w:r>
    </w:p>
    <w:p w14:paraId="7F0C74BE"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состав информации, вносимой в муниципальную долговую книгу, порядок и срок ее внесения;</w:t>
      </w:r>
    </w:p>
    <w:p w14:paraId="1BE7AA1E" w14:textId="77777777" w:rsidR="00667073" w:rsidRPr="006153A9" w:rsidRDefault="00667073" w:rsidP="00667073">
      <w:pPr>
        <w:pStyle w:val="ConsNormal"/>
        <w:widowControl/>
        <w:numPr>
          <w:ilvl w:val="1"/>
          <w:numId w:val="24"/>
        </w:numPr>
        <w:jc w:val="both"/>
        <w:rPr>
          <w:sz w:val="24"/>
          <w:szCs w:val="24"/>
        </w:rPr>
      </w:pPr>
      <w:r w:rsidRPr="006153A9">
        <w:rPr>
          <w:sz w:val="24"/>
          <w:szCs w:val="24"/>
        </w:rPr>
        <w:t xml:space="preserve">устанавливает порядок осуществления бюджетных полномочий главных администраторов доходов бюджетной системы Российской Федерации, </w:t>
      </w:r>
      <w:r w:rsidRPr="006153A9">
        <w:rPr>
          <w:sz w:val="24"/>
          <w:szCs w:val="24"/>
        </w:rPr>
        <w:lastRenderedPageBreak/>
        <w:t>являющихся органами местного самоуправления Юрьевского сельсовета и (или) находящимися в их ведении бюджетными учреждениями;</w:t>
      </w:r>
    </w:p>
    <w:p w14:paraId="2175F593"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составления проекта местного бюджета;</w:t>
      </w:r>
    </w:p>
    <w:p w14:paraId="455AD67A" w14:textId="77777777" w:rsidR="00667073" w:rsidRPr="006153A9" w:rsidRDefault="00667073" w:rsidP="00667073">
      <w:pPr>
        <w:pStyle w:val="ConsNormal"/>
        <w:widowControl/>
        <w:numPr>
          <w:ilvl w:val="1"/>
          <w:numId w:val="24"/>
        </w:numPr>
        <w:jc w:val="both"/>
        <w:rPr>
          <w:sz w:val="24"/>
          <w:szCs w:val="24"/>
        </w:rPr>
      </w:pPr>
      <w:r w:rsidRPr="006153A9">
        <w:rPr>
          <w:sz w:val="24"/>
          <w:szCs w:val="24"/>
        </w:rPr>
        <w:t>составляет проект местного бюджета;</w:t>
      </w:r>
    </w:p>
    <w:p w14:paraId="48E2EA80"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разработки прогноза социально-экономического развития Юрьевского сельсовета, одобряет прогноз социально-экономического развития Юрьевского сельсовета;</w:t>
      </w:r>
    </w:p>
    <w:p w14:paraId="444B04B8"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утверждает муниципальные программы (подпрограммы), реализуемые за счет средств местного бюджета;</w:t>
      </w:r>
    </w:p>
    <w:p w14:paraId="0D00E6FB"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определяет сроки реализации муниципальных программ в установленном порядке;</w:t>
      </w:r>
    </w:p>
    <w:p w14:paraId="76A9E061" w14:textId="77777777" w:rsidR="00667073" w:rsidRPr="006153A9" w:rsidRDefault="00667073" w:rsidP="00667073">
      <w:pPr>
        <w:pStyle w:val="ConsNormal"/>
        <w:widowControl/>
        <w:numPr>
          <w:ilvl w:val="1"/>
          <w:numId w:val="24"/>
        </w:numPr>
        <w:jc w:val="both"/>
        <w:rPr>
          <w:sz w:val="24"/>
          <w:szCs w:val="24"/>
        </w:rPr>
      </w:pPr>
      <w:r w:rsidRPr="006153A9">
        <w:rPr>
          <w:sz w:val="24"/>
          <w:szCs w:val="24"/>
        </w:rPr>
        <w:t xml:space="preserve">устанавливает порядок принятия решений о разработке муниципальных программ и </w:t>
      </w:r>
      <w:proofErr w:type="gramStart"/>
      <w:r w:rsidRPr="006153A9">
        <w:rPr>
          <w:sz w:val="24"/>
          <w:szCs w:val="24"/>
        </w:rPr>
        <w:t>их формирования</w:t>
      </w:r>
      <w:proofErr w:type="gramEnd"/>
      <w:r w:rsidRPr="006153A9">
        <w:rPr>
          <w:sz w:val="24"/>
          <w:szCs w:val="24"/>
        </w:rPr>
        <w:t xml:space="preserve"> и реализации;</w:t>
      </w:r>
    </w:p>
    <w:p w14:paraId="6E11E817"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проведения оценки эффективности реализации муниципальных программ и ее критерии;</w:t>
      </w:r>
    </w:p>
    <w:p w14:paraId="4001A820"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устанавливает порядок и сроки составления проекта местного бюджета;</w:t>
      </w:r>
    </w:p>
    <w:p w14:paraId="1A9BB183"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обеспечивает исполнение местного бюджета;</w:t>
      </w:r>
    </w:p>
    <w:p w14:paraId="61F5B8EB" w14:textId="77777777" w:rsidR="00667073" w:rsidRPr="006153A9" w:rsidRDefault="00667073" w:rsidP="00667073">
      <w:pPr>
        <w:pStyle w:val="ConsNormal"/>
        <w:widowControl/>
        <w:numPr>
          <w:ilvl w:val="1"/>
          <w:numId w:val="24"/>
        </w:numPr>
        <w:jc w:val="both"/>
        <w:rPr>
          <w:sz w:val="24"/>
          <w:szCs w:val="24"/>
        </w:rPr>
      </w:pPr>
      <w:r w:rsidRPr="006153A9">
        <w:rPr>
          <w:sz w:val="24"/>
          <w:szCs w:val="24"/>
        </w:rPr>
        <w:t>предоставляют информацию, необходимую для осуществления парламентского контроля, представительному органу в пределах их компетенции по бюджетным вопросам, установленной Конституцией Российской Федерации, Бюджетным кодексом РФ, иными нормативными правовыми актами Российской Федерации;</w:t>
      </w:r>
    </w:p>
    <w:p w14:paraId="2AC3F068" w14:textId="77777777" w:rsidR="00667073" w:rsidRPr="006153A9" w:rsidRDefault="00667073" w:rsidP="00667073">
      <w:pPr>
        <w:pStyle w:val="ConsNormal"/>
        <w:widowControl/>
        <w:numPr>
          <w:ilvl w:val="1"/>
          <w:numId w:val="24"/>
        </w:numPr>
        <w:jc w:val="both"/>
        <w:rPr>
          <w:sz w:val="24"/>
          <w:szCs w:val="24"/>
        </w:rPr>
      </w:pPr>
      <w:r w:rsidRPr="006153A9">
        <w:rPr>
          <w:sz w:val="24"/>
          <w:szCs w:val="24"/>
        </w:rPr>
        <w:t>утверждает генеральные условия эмиссии муниципальных ценных бумаг Юрьевского сельсовета;</w:t>
      </w:r>
    </w:p>
    <w:p w14:paraId="39EA81E0"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организует бюджетный учет, составляет отчеты об исполнении местного бюджета;</w:t>
      </w:r>
    </w:p>
    <w:p w14:paraId="74853BC6"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осуществляет бюджетные полномочия финансового органа, определенные Бюджетным кодексом Российской Федерации;</w:t>
      </w:r>
    </w:p>
    <w:p w14:paraId="36530D1F" w14:textId="77777777" w:rsidR="00667073" w:rsidRPr="006153A9" w:rsidRDefault="00667073" w:rsidP="00667073">
      <w:pPr>
        <w:pStyle w:val="ConsNormal"/>
        <w:widowControl/>
        <w:numPr>
          <w:ilvl w:val="1"/>
          <w:numId w:val="24"/>
        </w:numPr>
        <w:jc w:val="both"/>
        <w:rPr>
          <w:sz w:val="24"/>
          <w:szCs w:val="24"/>
        </w:rPr>
      </w:pPr>
      <w:r w:rsidRPr="006153A9">
        <w:rPr>
          <w:sz w:val="24"/>
          <w:szCs w:val="24"/>
        </w:rPr>
        <w:t>осуществляет иные полномочия в соответствии с федеральным законодательством, законодательством Красноярского края и нормативными правовыми актами органов местного самоуправления Юрьевского сельсовета;</w:t>
      </w:r>
    </w:p>
    <w:p w14:paraId="2B2B3135" w14:textId="77777777" w:rsidR="00667073" w:rsidRPr="006153A9" w:rsidRDefault="00667073" w:rsidP="00667073">
      <w:pPr>
        <w:pStyle w:val="ConsNormal"/>
        <w:widowControl/>
        <w:ind w:firstLine="709"/>
        <w:jc w:val="both"/>
        <w:rPr>
          <w:sz w:val="24"/>
          <w:szCs w:val="24"/>
        </w:rPr>
      </w:pPr>
      <w:r w:rsidRPr="006153A9">
        <w:rPr>
          <w:sz w:val="24"/>
          <w:szCs w:val="24"/>
        </w:rPr>
        <w:t>31) определяет порядок принятия решений о признании безнадежной к взысканию задолженности по платежам в бюджет в соответствии с общими требованиями, установленными Правительством Российской Федерации;</w:t>
      </w:r>
    </w:p>
    <w:p w14:paraId="330B9B04" w14:textId="77777777" w:rsidR="00667073" w:rsidRPr="006153A9" w:rsidRDefault="00667073" w:rsidP="00667073">
      <w:pPr>
        <w:pStyle w:val="ConsNormal"/>
        <w:widowControl/>
        <w:ind w:firstLine="709"/>
        <w:jc w:val="both"/>
        <w:rPr>
          <w:sz w:val="24"/>
          <w:szCs w:val="24"/>
        </w:rPr>
      </w:pPr>
      <w:r w:rsidRPr="006153A9">
        <w:rPr>
          <w:sz w:val="24"/>
          <w:szCs w:val="24"/>
        </w:rPr>
        <w:t xml:space="preserve"> 32) утверждает перечень главных администраторов доходов бюджета сельсовета, главных администраторов источников финансирования дефицита бюджета сельсовета, в соответствии с общими требованиями, установленными Правительством Российской Федерации.</w:t>
      </w:r>
    </w:p>
    <w:p w14:paraId="5F46BD58" w14:textId="77777777" w:rsidR="00667073" w:rsidRPr="006153A9" w:rsidRDefault="00667073" w:rsidP="00667073">
      <w:pPr>
        <w:pStyle w:val="ConsNormal"/>
        <w:widowControl/>
        <w:ind w:firstLine="0"/>
        <w:rPr>
          <w:i/>
          <w:sz w:val="24"/>
          <w:szCs w:val="24"/>
        </w:rPr>
      </w:pPr>
      <w:r w:rsidRPr="006153A9">
        <w:rPr>
          <w:i/>
          <w:sz w:val="24"/>
          <w:szCs w:val="24"/>
        </w:rPr>
        <w:t>(подпункт 32 в редакции Решения Юрьевского сельского Совета депутатов от 30.11.2021 № 10-76)</w:t>
      </w:r>
    </w:p>
    <w:p w14:paraId="37DAD174" w14:textId="77777777" w:rsidR="00667073" w:rsidRPr="006153A9" w:rsidRDefault="00667073" w:rsidP="00667073">
      <w:pPr>
        <w:pStyle w:val="ConsNormal"/>
        <w:ind w:firstLine="709"/>
        <w:jc w:val="both"/>
        <w:rPr>
          <w:b/>
          <w:sz w:val="24"/>
          <w:szCs w:val="24"/>
        </w:rPr>
      </w:pPr>
      <w:r w:rsidRPr="006153A9">
        <w:rPr>
          <w:b/>
          <w:sz w:val="24"/>
          <w:szCs w:val="24"/>
        </w:rPr>
        <w:t>Статья 4.1. Бюджетные полномочия главного распорядителя (распорядителя) бюджетных средств</w:t>
      </w:r>
    </w:p>
    <w:p w14:paraId="60A22BFA" w14:textId="77777777" w:rsidR="00667073" w:rsidRPr="006153A9" w:rsidRDefault="00667073" w:rsidP="00667073">
      <w:pPr>
        <w:pStyle w:val="ConsNormal"/>
        <w:ind w:firstLine="709"/>
        <w:jc w:val="both"/>
        <w:rPr>
          <w:sz w:val="24"/>
          <w:szCs w:val="24"/>
        </w:rPr>
      </w:pPr>
    </w:p>
    <w:p w14:paraId="487DF1AF" w14:textId="77777777" w:rsidR="00667073" w:rsidRPr="006153A9" w:rsidRDefault="00667073" w:rsidP="00667073">
      <w:pPr>
        <w:pStyle w:val="ConsNormal"/>
        <w:ind w:firstLine="709"/>
        <w:jc w:val="both"/>
        <w:rPr>
          <w:sz w:val="24"/>
          <w:szCs w:val="24"/>
        </w:rPr>
      </w:pPr>
      <w:r w:rsidRPr="006153A9">
        <w:rPr>
          <w:sz w:val="24"/>
          <w:szCs w:val="24"/>
        </w:rPr>
        <w:t>1. Главный распорядитель бюджетных средств обладает следующими бюджетными полномочиями:</w:t>
      </w:r>
    </w:p>
    <w:p w14:paraId="22AD9494" w14:textId="77777777" w:rsidR="00667073" w:rsidRPr="006153A9" w:rsidRDefault="00667073" w:rsidP="00667073">
      <w:pPr>
        <w:pStyle w:val="ConsNormal"/>
        <w:ind w:firstLine="709"/>
        <w:jc w:val="both"/>
        <w:rPr>
          <w:sz w:val="24"/>
          <w:szCs w:val="24"/>
        </w:rPr>
      </w:pPr>
      <w:r w:rsidRPr="006153A9">
        <w:rPr>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7829A89C" w14:textId="77777777" w:rsidR="00667073" w:rsidRPr="006153A9" w:rsidRDefault="00667073" w:rsidP="00667073">
      <w:pPr>
        <w:pStyle w:val="ConsNormal"/>
        <w:ind w:firstLine="709"/>
        <w:jc w:val="both"/>
        <w:rPr>
          <w:sz w:val="24"/>
          <w:szCs w:val="24"/>
        </w:rPr>
      </w:pPr>
      <w:r w:rsidRPr="006153A9">
        <w:rPr>
          <w:sz w:val="24"/>
          <w:szCs w:val="24"/>
        </w:rPr>
        <w:t>2) формирует перечень подведомственных ему распорядителей и получателей бюджетных средств;</w:t>
      </w:r>
    </w:p>
    <w:p w14:paraId="7136675F" w14:textId="77777777" w:rsidR="00667073" w:rsidRPr="006153A9" w:rsidRDefault="00667073" w:rsidP="00667073">
      <w:pPr>
        <w:pStyle w:val="ConsNormal"/>
        <w:ind w:firstLine="709"/>
        <w:jc w:val="both"/>
        <w:rPr>
          <w:sz w:val="24"/>
          <w:szCs w:val="24"/>
        </w:rPr>
      </w:pPr>
      <w:r w:rsidRPr="006153A9">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4F28ADB5" w14:textId="77777777" w:rsidR="00667073" w:rsidRPr="006153A9" w:rsidRDefault="00667073" w:rsidP="00667073">
      <w:pPr>
        <w:pStyle w:val="ConsNormal"/>
        <w:ind w:firstLine="709"/>
        <w:jc w:val="both"/>
        <w:rPr>
          <w:sz w:val="24"/>
          <w:szCs w:val="24"/>
        </w:rPr>
      </w:pPr>
      <w:r w:rsidRPr="006153A9">
        <w:rPr>
          <w:sz w:val="24"/>
          <w:szCs w:val="24"/>
        </w:rPr>
        <w:t xml:space="preserve">4) осуществляет планирование соответствующих расходов бюджета, </w:t>
      </w:r>
      <w:r w:rsidRPr="006153A9">
        <w:rPr>
          <w:sz w:val="24"/>
          <w:szCs w:val="24"/>
        </w:rPr>
        <w:lastRenderedPageBreak/>
        <w:t>составляет обоснования бюджетных ассигнований;</w:t>
      </w:r>
    </w:p>
    <w:p w14:paraId="669CDEE1" w14:textId="77777777" w:rsidR="00667073" w:rsidRPr="006153A9" w:rsidRDefault="00667073" w:rsidP="00667073">
      <w:pPr>
        <w:pStyle w:val="ConsNormal"/>
        <w:ind w:firstLine="709"/>
        <w:jc w:val="both"/>
        <w:rPr>
          <w:sz w:val="24"/>
          <w:szCs w:val="24"/>
        </w:rPr>
      </w:pPr>
      <w:r w:rsidRPr="006153A9">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2B1F4DAF" w14:textId="77777777" w:rsidR="00667073" w:rsidRPr="006153A9" w:rsidRDefault="00667073" w:rsidP="00667073">
      <w:pPr>
        <w:pStyle w:val="ConsNormal"/>
        <w:ind w:firstLine="709"/>
        <w:jc w:val="both"/>
        <w:rPr>
          <w:sz w:val="24"/>
          <w:szCs w:val="24"/>
        </w:rPr>
      </w:pPr>
      <w:r w:rsidRPr="006153A9">
        <w:rPr>
          <w:sz w:val="24"/>
          <w:szCs w:val="24"/>
        </w:rPr>
        <w:t>6) вносит предложения по формированию и изменению лимитов бюджетных обязательств;</w:t>
      </w:r>
    </w:p>
    <w:p w14:paraId="6AF3F449" w14:textId="77777777" w:rsidR="00667073" w:rsidRPr="006153A9" w:rsidRDefault="00667073" w:rsidP="00667073">
      <w:pPr>
        <w:pStyle w:val="ConsNormal"/>
        <w:ind w:firstLine="709"/>
        <w:jc w:val="both"/>
        <w:rPr>
          <w:sz w:val="24"/>
          <w:szCs w:val="24"/>
        </w:rPr>
      </w:pPr>
      <w:r w:rsidRPr="006153A9">
        <w:rPr>
          <w:sz w:val="24"/>
          <w:szCs w:val="24"/>
        </w:rPr>
        <w:t>7) вносит предложения по формированию и изменению сводной бюджетной росписи;</w:t>
      </w:r>
    </w:p>
    <w:p w14:paraId="2BEF79D3" w14:textId="77777777" w:rsidR="00667073" w:rsidRPr="006153A9" w:rsidRDefault="00667073" w:rsidP="00667073">
      <w:pPr>
        <w:pStyle w:val="ConsNormal"/>
        <w:ind w:firstLine="709"/>
        <w:jc w:val="both"/>
        <w:rPr>
          <w:sz w:val="24"/>
          <w:szCs w:val="24"/>
        </w:rPr>
      </w:pPr>
      <w:r w:rsidRPr="006153A9">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14:paraId="1D215D4F" w14:textId="77777777" w:rsidR="00667073" w:rsidRPr="006153A9" w:rsidRDefault="00667073" w:rsidP="00667073">
      <w:pPr>
        <w:pStyle w:val="ConsNormal"/>
        <w:ind w:firstLine="709"/>
        <w:jc w:val="both"/>
        <w:rPr>
          <w:sz w:val="24"/>
          <w:szCs w:val="24"/>
        </w:rPr>
      </w:pPr>
      <w:r w:rsidRPr="006153A9">
        <w:rPr>
          <w:sz w:val="24"/>
          <w:szCs w:val="24"/>
        </w:rPr>
        <w:t>9) формирует и утверждает муниципальные задания;</w:t>
      </w:r>
    </w:p>
    <w:p w14:paraId="24056862" w14:textId="77777777" w:rsidR="00667073" w:rsidRPr="006153A9" w:rsidRDefault="00667073" w:rsidP="00667073">
      <w:pPr>
        <w:pStyle w:val="ConsNormal"/>
        <w:ind w:firstLine="709"/>
        <w:jc w:val="both"/>
        <w:rPr>
          <w:sz w:val="24"/>
          <w:szCs w:val="24"/>
        </w:rPr>
      </w:pPr>
      <w:r w:rsidRPr="006153A9">
        <w:rPr>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14:paraId="7E82326B" w14:textId="77777777" w:rsidR="00667073" w:rsidRPr="006153A9" w:rsidRDefault="00667073" w:rsidP="00667073">
      <w:pPr>
        <w:pStyle w:val="ConsNormal"/>
        <w:ind w:firstLine="709"/>
        <w:jc w:val="both"/>
        <w:rPr>
          <w:sz w:val="24"/>
          <w:szCs w:val="24"/>
        </w:rPr>
      </w:pPr>
      <w:r w:rsidRPr="006153A9">
        <w:rPr>
          <w:sz w:val="24"/>
          <w:szCs w:val="24"/>
        </w:rPr>
        <w:t>11) формирует бюджетную отчетность главного распорядителя бюджетных средств;</w:t>
      </w:r>
    </w:p>
    <w:p w14:paraId="63D52343" w14:textId="77777777" w:rsidR="00667073" w:rsidRPr="006153A9" w:rsidRDefault="00667073" w:rsidP="00667073">
      <w:pPr>
        <w:pStyle w:val="ConsNormal"/>
        <w:ind w:firstLine="709"/>
        <w:jc w:val="both"/>
        <w:rPr>
          <w:sz w:val="24"/>
          <w:szCs w:val="24"/>
        </w:rPr>
      </w:pPr>
      <w:r w:rsidRPr="006153A9">
        <w:rPr>
          <w:sz w:val="24"/>
          <w:szCs w:val="24"/>
        </w:rPr>
        <w:t>11.1) отвечает от имени муниципального образования по денежным обязательствам подведомственных ему получателей бюджетных средств;</w:t>
      </w:r>
    </w:p>
    <w:p w14:paraId="02B6ACDE" w14:textId="77777777" w:rsidR="00667073" w:rsidRPr="006153A9" w:rsidRDefault="00667073" w:rsidP="00667073">
      <w:pPr>
        <w:pStyle w:val="ConsNormal"/>
        <w:ind w:firstLine="709"/>
        <w:jc w:val="both"/>
        <w:rPr>
          <w:sz w:val="24"/>
          <w:szCs w:val="24"/>
        </w:rPr>
      </w:pPr>
      <w:r w:rsidRPr="006153A9">
        <w:rPr>
          <w:sz w:val="24"/>
          <w:szCs w:val="24"/>
        </w:rPr>
        <w:t>12)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351266DD" w14:textId="77777777" w:rsidR="00667073" w:rsidRPr="006153A9" w:rsidRDefault="00667073" w:rsidP="00667073">
      <w:pPr>
        <w:pStyle w:val="ConsNormal"/>
        <w:ind w:firstLine="709"/>
        <w:jc w:val="both"/>
        <w:rPr>
          <w:sz w:val="24"/>
          <w:szCs w:val="24"/>
        </w:rPr>
      </w:pPr>
      <w:r w:rsidRPr="006153A9">
        <w:rPr>
          <w:sz w:val="24"/>
          <w:szCs w:val="24"/>
        </w:rPr>
        <w:t>2. Распорядитель бюджетных средств обладает следующими бюджетными полномочиями:</w:t>
      </w:r>
    </w:p>
    <w:p w14:paraId="1E00F831" w14:textId="77777777" w:rsidR="00667073" w:rsidRPr="006153A9" w:rsidRDefault="00667073" w:rsidP="00667073">
      <w:pPr>
        <w:pStyle w:val="ConsNormal"/>
        <w:ind w:firstLine="709"/>
        <w:jc w:val="both"/>
        <w:rPr>
          <w:sz w:val="24"/>
          <w:szCs w:val="24"/>
        </w:rPr>
      </w:pPr>
      <w:r w:rsidRPr="006153A9">
        <w:rPr>
          <w:sz w:val="24"/>
          <w:szCs w:val="24"/>
        </w:rPr>
        <w:t>1) осуществляет планирование соответствующих расходов бюджета;</w:t>
      </w:r>
    </w:p>
    <w:p w14:paraId="263E3A5B" w14:textId="77777777" w:rsidR="00667073" w:rsidRPr="006153A9" w:rsidRDefault="00667073" w:rsidP="00667073">
      <w:pPr>
        <w:pStyle w:val="ConsNormal"/>
        <w:ind w:firstLine="709"/>
        <w:jc w:val="both"/>
        <w:rPr>
          <w:sz w:val="24"/>
          <w:szCs w:val="24"/>
        </w:rPr>
      </w:pPr>
      <w:r w:rsidRPr="006153A9">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3C5184A2" w14:textId="77777777" w:rsidR="00667073" w:rsidRPr="006153A9" w:rsidRDefault="00667073" w:rsidP="00667073">
      <w:pPr>
        <w:pStyle w:val="ConsNormal"/>
        <w:ind w:firstLine="709"/>
        <w:jc w:val="both"/>
        <w:rPr>
          <w:sz w:val="24"/>
          <w:szCs w:val="24"/>
        </w:rPr>
      </w:pPr>
      <w:r w:rsidRPr="006153A9">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1E5A10F2" w14:textId="77777777" w:rsidR="00667073" w:rsidRPr="006153A9" w:rsidRDefault="00667073" w:rsidP="00667073">
      <w:pPr>
        <w:pStyle w:val="ConsNormal"/>
        <w:ind w:firstLine="709"/>
        <w:jc w:val="both"/>
        <w:rPr>
          <w:sz w:val="24"/>
          <w:szCs w:val="24"/>
        </w:rPr>
      </w:pPr>
      <w:r w:rsidRPr="006153A9">
        <w:rPr>
          <w:sz w:val="24"/>
          <w:szCs w:val="24"/>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14:paraId="0048E271" w14:textId="77777777" w:rsidR="00667073" w:rsidRPr="006153A9" w:rsidRDefault="00667073" w:rsidP="00667073">
      <w:pPr>
        <w:pStyle w:val="ConsNormal"/>
        <w:ind w:firstLine="709"/>
        <w:jc w:val="both"/>
        <w:rPr>
          <w:sz w:val="24"/>
          <w:szCs w:val="24"/>
        </w:rPr>
      </w:pPr>
      <w:r w:rsidRPr="006153A9">
        <w:rPr>
          <w:sz w:val="24"/>
          <w:szCs w:val="24"/>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0723CA51" w14:textId="77777777" w:rsidR="00667073" w:rsidRPr="006153A9" w:rsidRDefault="00667073" w:rsidP="00667073">
      <w:pPr>
        <w:pStyle w:val="ConsNormal"/>
        <w:ind w:firstLine="709"/>
        <w:jc w:val="both"/>
        <w:rPr>
          <w:sz w:val="24"/>
          <w:szCs w:val="24"/>
        </w:rPr>
      </w:pPr>
      <w:r w:rsidRPr="006153A9">
        <w:rPr>
          <w:sz w:val="24"/>
          <w:szCs w:val="24"/>
        </w:rPr>
        <w:t>3. Главный распорядитель средств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w:t>
      </w:r>
    </w:p>
    <w:p w14:paraId="031540ED" w14:textId="77777777" w:rsidR="00667073" w:rsidRPr="006153A9" w:rsidRDefault="00667073" w:rsidP="00667073">
      <w:pPr>
        <w:pStyle w:val="ConsNormal"/>
        <w:ind w:firstLine="709"/>
        <w:jc w:val="both"/>
        <w:rPr>
          <w:sz w:val="24"/>
          <w:szCs w:val="24"/>
        </w:rPr>
      </w:pPr>
      <w:r w:rsidRPr="006153A9">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14:paraId="61686821" w14:textId="77777777" w:rsidR="00667073" w:rsidRPr="006153A9" w:rsidRDefault="00667073" w:rsidP="00667073">
      <w:pPr>
        <w:pStyle w:val="ConsNormal"/>
        <w:ind w:firstLine="709"/>
        <w:jc w:val="both"/>
        <w:rPr>
          <w:sz w:val="24"/>
          <w:szCs w:val="24"/>
          <w:shd w:val="clear" w:color="auto" w:fill="FFFFFF"/>
        </w:rPr>
      </w:pPr>
      <w:r w:rsidRPr="006153A9">
        <w:rPr>
          <w:bCs/>
          <w:sz w:val="24"/>
          <w:szCs w:val="24"/>
        </w:rPr>
        <w:t>1.1)</w:t>
      </w:r>
      <w:r w:rsidRPr="006153A9">
        <w:rPr>
          <w:b/>
          <w:bCs/>
          <w:sz w:val="24"/>
          <w:szCs w:val="24"/>
        </w:rPr>
        <w:t xml:space="preserve"> </w:t>
      </w:r>
      <w:r w:rsidRPr="006153A9">
        <w:rPr>
          <w:sz w:val="24"/>
          <w:szCs w:val="24"/>
          <w:shd w:val="clear" w:color="auto" w:fill="FFFFFF"/>
        </w:rPr>
        <w:t xml:space="preserve">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органе управления государственным внебюджетным фондом Российской Федерации (в учреждении Центрального банка Российской Федерации </w:t>
      </w:r>
      <w:r w:rsidRPr="006153A9">
        <w:rPr>
          <w:sz w:val="24"/>
          <w:szCs w:val="24"/>
          <w:shd w:val="clear" w:color="auto" w:fill="FFFFFF"/>
        </w:rPr>
        <w:lastRenderedPageBreak/>
        <w:t>или в кредитной организации);</w:t>
      </w:r>
    </w:p>
    <w:p w14:paraId="7D6F92BB" w14:textId="77777777" w:rsidR="00667073" w:rsidRPr="006153A9" w:rsidRDefault="00667073" w:rsidP="00667073">
      <w:pPr>
        <w:pStyle w:val="ConsNormal"/>
        <w:ind w:firstLine="0"/>
        <w:rPr>
          <w:sz w:val="22"/>
          <w:szCs w:val="22"/>
        </w:rPr>
      </w:pPr>
      <w:r w:rsidRPr="006153A9">
        <w:rPr>
          <w:sz w:val="22"/>
          <w:szCs w:val="22"/>
          <w:shd w:val="clear" w:color="auto" w:fill="FFFFFF"/>
        </w:rPr>
        <w:t>(пп.1.1 введен Решением Юрьевского сельского Совета депутатов от 21.12.2022 № 20-138)</w:t>
      </w:r>
    </w:p>
    <w:p w14:paraId="3C5D0A97" w14:textId="77777777" w:rsidR="00667073" w:rsidRPr="006153A9" w:rsidRDefault="00667073" w:rsidP="00667073">
      <w:pPr>
        <w:pStyle w:val="ConsNormal"/>
        <w:ind w:firstLine="709"/>
        <w:jc w:val="both"/>
        <w:rPr>
          <w:sz w:val="24"/>
          <w:szCs w:val="24"/>
        </w:rPr>
      </w:pPr>
      <w:r w:rsidRPr="006153A9">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586C2A08" w14:textId="77777777" w:rsidR="00667073" w:rsidRPr="006153A9" w:rsidRDefault="00667073" w:rsidP="00667073">
      <w:pPr>
        <w:pStyle w:val="ConsNormal"/>
        <w:ind w:firstLine="709"/>
        <w:jc w:val="both"/>
        <w:rPr>
          <w:sz w:val="24"/>
          <w:szCs w:val="24"/>
        </w:rPr>
      </w:pPr>
      <w:r w:rsidRPr="006153A9">
        <w:rPr>
          <w:sz w:val="24"/>
          <w:szCs w:val="24"/>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14:paraId="48955351" w14:textId="77777777" w:rsidR="00667073" w:rsidRPr="006153A9" w:rsidRDefault="00667073" w:rsidP="00667073">
      <w:pPr>
        <w:pStyle w:val="ConsNormal"/>
        <w:ind w:firstLine="709"/>
        <w:jc w:val="both"/>
        <w:rPr>
          <w:sz w:val="24"/>
          <w:szCs w:val="24"/>
        </w:rPr>
      </w:pPr>
      <w:r w:rsidRPr="006153A9">
        <w:rPr>
          <w:sz w:val="24"/>
          <w:szCs w:val="24"/>
        </w:rPr>
        <w:t>3.1.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14:paraId="23AA1F2C" w14:textId="77777777" w:rsidR="00667073" w:rsidRPr="006153A9" w:rsidRDefault="00667073" w:rsidP="00667073">
      <w:pPr>
        <w:pStyle w:val="ConsNormal"/>
        <w:ind w:firstLine="709"/>
        <w:jc w:val="both"/>
        <w:rPr>
          <w:sz w:val="24"/>
          <w:szCs w:val="24"/>
        </w:rPr>
      </w:pPr>
      <w:r w:rsidRPr="006153A9">
        <w:rPr>
          <w:sz w:val="24"/>
          <w:szCs w:val="24"/>
        </w:rPr>
        <w:t>1) своих бюджетных полномочий получателя бюджетных средств находящимся в его ведении получателям бюджетных средств или финансовому органу муниципального образования;</w:t>
      </w:r>
    </w:p>
    <w:p w14:paraId="507A9F2B" w14:textId="77777777" w:rsidR="00667073" w:rsidRPr="006153A9" w:rsidRDefault="00667073" w:rsidP="00667073">
      <w:pPr>
        <w:pStyle w:val="ConsNormal"/>
        <w:ind w:firstLine="709"/>
        <w:jc w:val="both"/>
        <w:rPr>
          <w:sz w:val="24"/>
          <w:szCs w:val="24"/>
        </w:rPr>
      </w:pPr>
      <w:r w:rsidRPr="006153A9">
        <w:rPr>
          <w:sz w:val="24"/>
          <w:szCs w:val="24"/>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14:paraId="0B3919B4" w14:textId="77777777" w:rsidR="00667073" w:rsidRPr="006153A9" w:rsidRDefault="00667073" w:rsidP="00667073">
      <w:pPr>
        <w:pStyle w:val="ConsNormal"/>
        <w:widowControl/>
        <w:ind w:firstLine="709"/>
        <w:jc w:val="both"/>
        <w:rPr>
          <w:sz w:val="24"/>
          <w:szCs w:val="24"/>
        </w:rPr>
      </w:pPr>
      <w:r w:rsidRPr="006153A9">
        <w:rPr>
          <w:sz w:val="24"/>
          <w:szCs w:val="24"/>
        </w:rPr>
        <w:t>3.2. Главный распорядитель средств бюджета муниципального образования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14:paraId="289BC324" w14:textId="77777777" w:rsidR="00667073" w:rsidRPr="006153A9" w:rsidRDefault="00667073" w:rsidP="00667073">
      <w:pPr>
        <w:pStyle w:val="ConsNormal"/>
        <w:widowControl/>
        <w:ind w:firstLine="709"/>
        <w:jc w:val="both"/>
        <w:rPr>
          <w:sz w:val="24"/>
          <w:szCs w:val="24"/>
        </w:rPr>
      </w:pPr>
      <w:r w:rsidRPr="006153A9">
        <w:rPr>
          <w:sz w:val="24"/>
          <w:szCs w:val="24"/>
        </w:rPr>
        <w:t>(статья 4.1. дополнена решением Юрьевского сельского Совета депутатов от 20.09.2019 № 32-154)</w:t>
      </w:r>
    </w:p>
    <w:p w14:paraId="7A9A111E" w14:textId="77777777" w:rsidR="00667073" w:rsidRPr="006153A9" w:rsidRDefault="00667073" w:rsidP="00667073">
      <w:pPr>
        <w:pStyle w:val="ConsNormal"/>
        <w:widowControl/>
        <w:ind w:firstLine="709"/>
        <w:jc w:val="both"/>
        <w:rPr>
          <w:b/>
          <w:sz w:val="24"/>
          <w:szCs w:val="24"/>
        </w:rPr>
      </w:pPr>
    </w:p>
    <w:p w14:paraId="038FB253" w14:textId="77777777" w:rsidR="00667073" w:rsidRDefault="00667073" w:rsidP="00667073">
      <w:pPr>
        <w:pStyle w:val="ConsNormal"/>
        <w:widowControl/>
        <w:ind w:firstLine="709"/>
        <w:jc w:val="both"/>
        <w:rPr>
          <w:rStyle w:val="afb"/>
          <w:sz w:val="24"/>
          <w:szCs w:val="24"/>
          <w:shd w:val="clear" w:color="auto" w:fill="FFFFFF"/>
        </w:rPr>
      </w:pPr>
      <w:r w:rsidRPr="006153A9">
        <w:rPr>
          <w:b/>
          <w:sz w:val="24"/>
          <w:szCs w:val="24"/>
        </w:rPr>
        <w:t xml:space="preserve">Статья 5. </w:t>
      </w:r>
      <w:r w:rsidRPr="006153A9">
        <w:rPr>
          <w:rStyle w:val="afb"/>
          <w:sz w:val="24"/>
          <w:szCs w:val="24"/>
          <w:shd w:val="clear" w:color="auto" w:fill="FFFFFF"/>
        </w:rPr>
        <w:t xml:space="preserve">Бюджетные полномочия иных участников бюджетного процесса </w:t>
      </w:r>
      <w:r w:rsidRPr="006153A9">
        <w:rPr>
          <w:b/>
          <w:sz w:val="24"/>
          <w:szCs w:val="24"/>
        </w:rPr>
        <w:t>Юрьевского</w:t>
      </w:r>
      <w:r w:rsidRPr="006153A9">
        <w:rPr>
          <w:rStyle w:val="afb"/>
          <w:sz w:val="24"/>
          <w:szCs w:val="24"/>
          <w:shd w:val="clear" w:color="auto" w:fill="FFFFFF"/>
        </w:rPr>
        <w:t xml:space="preserve"> сельсовета</w:t>
      </w:r>
    </w:p>
    <w:p w14:paraId="3AB8C889" w14:textId="77777777" w:rsidR="00667073" w:rsidRPr="006153A9" w:rsidRDefault="00667073" w:rsidP="00667073">
      <w:pPr>
        <w:pStyle w:val="ConsNormal"/>
        <w:widowControl/>
        <w:ind w:firstLine="709"/>
        <w:jc w:val="both"/>
        <w:rPr>
          <w:rStyle w:val="afb"/>
          <w:sz w:val="24"/>
          <w:szCs w:val="24"/>
          <w:shd w:val="clear" w:color="auto" w:fill="FFFFFF"/>
        </w:rPr>
      </w:pPr>
    </w:p>
    <w:p w14:paraId="5DF1F3F4" w14:textId="77777777" w:rsidR="00667073" w:rsidRPr="006153A9" w:rsidRDefault="00667073" w:rsidP="00667073">
      <w:pPr>
        <w:pStyle w:val="ConsNormal"/>
        <w:rPr>
          <w:sz w:val="24"/>
          <w:szCs w:val="24"/>
        </w:rPr>
      </w:pPr>
      <w:r w:rsidRPr="006153A9">
        <w:rPr>
          <w:sz w:val="24"/>
          <w:szCs w:val="24"/>
          <w:shd w:val="clear" w:color="auto" w:fill="FFFFFF"/>
        </w:rPr>
        <w:t xml:space="preserve">1. </w:t>
      </w:r>
      <w:r w:rsidRPr="006153A9">
        <w:rPr>
          <w:rStyle w:val="afb"/>
          <w:b w:val="0"/>
          <w:sz w:val="24"/>
          <w:szCs w:val="24"/>
          <w:shd w:val="clear" w:color="auto" w:fill="FFFFFF"/>
        </w:rPr>
        <w:t>Бюджетные полномочия органов</w:t>
      </w:r>
      <w:r w:rsidRPr="006153A9">
        <w:rPr>
          <w:sz w:val="24"/>
          <w:szCs w:val="24"/>
          <w:shd w:val="clear" w:color="auto" w:fill="FFFFFF"/>
        </w:rPr>
        <w:t xml:space="preserve"> </w:t>
      </w:r>
      <w:r w:rsidRPr="006153A9">
        <w:rPr>
          <w:sz w:val="24"/>
          <w:szCs w:val="24"/>
        </w:rPr>
        <w:t>муниципального финансового контроля осуществляются в соответствии с Бюджетным кодексом Российской Федерации.</w:t>
      </w:r>
    </w:p>
    <w:p w14:paraId="2628BCB9" w14:textId="77777777" w:rsidR="00667073" w:rsidRPr="006153A9" w:rsidRDefault="00667073" w:rsidP="00667073">
      <w:pPr>
        <w:autoSpaceDE w:val="0"/>
        <w:autoSpaceDN w:val="0"/>
        <w:adjustRightInd w:val="0"/>
        <w:ind w:firstLine="709"/>
        <w:jc w:val="both"/>
        <w:rPr>
          <w:rFonts w:ascii="Arial" w:hAnsi="Arial" w:cs="Arial"/>
          <w:iCs/>
        </w:rPr>
      </w:pPr>
      <w:r w:rsidRPr="006153A9">
        <w:rPr>
          <w:rFonts w:ascii="Arial" w:hAnsi="Arial" w:cs="Arial"/>
          <w:iCs/>
        </w:rPr>
        <w:t xml:space="preserve">2. </w:t>
      </w:r>
      <w:r w:rsidRPr="006153A9">
        <w:rPr>
          <w:rFonts w:ascii="Arial" w:hAnsi="Arial" w:cs="Arial"/>
          <w:shd w:val="clear" w:color="auto" w:fill="FFFFFF"/>
        </w:rPr>
        <w:t>Бюджетные полномочия иных участников бюджетного процесса определяются в соответствии с Бюджетным кодексом Российской Федерации и принимаемыми в соответствии с ним нормативными правовыми актами, регулирующими бюджетные правоотношения.</w:t>
      </w:r>
    </w:p>
    <w:p w14:paraId="03DCB9F6"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 xml:space="preserve">Глава 2. Доходы и расходы местного бюджета, муниципальный долг </w:t>
      </w:r>
    </w:p>
    <w:p w14:paraId="45D6C10C"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6. Доходы местного бюджета</w:t>
      </w:r>
    </w:p>
    <w:p w14:paraId="5AB8C96B" w14:textId="77777777" w:rsidR="00667073" w:rsidRPr="006153A9" w:rsidRDefault="00667073" w:rsidP="00667073">
      <w:pPr>
        <w:pStyle w:val="ConsNormal"/>
        <w:widowControl/>
        <w:numPr>
          <w:ilvl w:val="0"/>
          <w:numId w:val="25"/>
        </w:numPr>
        <w:jc w:val="both"/>
        <w:rPr>
          <w:sz w:val="24"/>
          <w:szCs w:val="24"/>
        </w:rPr>
      </w:pPr>
      <w:r w:rsidRPr="006153A9">
        <w:rPr>
          <w:sz w:val="24"/>
          <w:szCs w:val="24"/>
          <w:shd w:val="clear" w:color="auto" w:fill="FFFFFF"/>
        </w:rPr>
        <w:t>Доходы местного бюджета формируются за счет налоговых, неналоговых доходов и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7E13E276" w14:textId="77777777" w:rsidR="00667073" w:rsidRPr="006153A9" w:rsidRDefault="00667073" w:rsidP="00667073">
      <w:pPr>
        <w:numPr>
          <w:ilvl w:val="0"/>
          <w:numId w:val="25"/>
        </w:numPr>
        <w:jc w:val="both"/>
        <w:rPr>
          <w:rFonts w:ascii="Arial" w:hAnsi="Arial" w:cs="Arial"/>
          <w:b/>
        </w:rPr>
      </w:pPr>
      <w:r w:rsidRPr="006153A9">
        <w:rPr>
          <w:rFonts w:ascii="Arial" w:hAnsi="Arial" w:cs="Arial"/>
        </w:rPr>
        <w:t xml:space="preserve">Муниципальные правовые акты представительного органа о внесении изменений в муниципальные правовые акты о местных налогах, муниципальные правовые акты представительного органа, регулирующие бюджетные правоотношения, приводящие к изменению доходов бюджетов бюджетной </w:t>
      </w:r>
      <w:r w:rsidRPr="006153A9">
        <w:rPr>
          <w:rFonts w:ascii="Arial" w:hAnsi="Arial" w:cs="Arial"/>
        </w:rPr>
        <w:lastRenderedPageBreak/>
        <w:t xml:space="preserve">системы Российской Федерации, вступающие в силу в очередном финансовом году и плановом периоде, должны быть приняты до 15 ноября. </w:t>
      </w:r>
    </w:p>
    <w:p w14:paraId="5BE3CBD7" w14:textId="77777777" w:rsidR="00667073" w:rsidRPr="006153A9" w:rsidRDefault="00667073" w:rsidP="00667073">
      <w:pPr>
        <w:ind w:left="709"/>
        <w:jc w:val="both"/>
        <w:rPr>
          <w:rFonts w:ascii="Arial" w:hAnsi="Arial" w:cs="Arial"/>
        </w:rPr>
      </w:pPr>
    </w:p>
    <w:p w14:paraId="4D0FE46D" w14:textId="77777777" w:rsidR="00667073" w:rsidRPr="006153A9" w:rsidRDefault="00667073" w:rsidP="00667073">
      <w:pPr>
        <w:pStyle w:val="s15"/>
        <w:spacing w:before="0" w:beforeAutospacing="0" w:after="0" w:afterAutospacing="0"/>
        <w:jc w:val="both"/>
        <w:rPr>
          <w:rFonts w:ascii="Arial" w:hAnsi="Arial" w:cs="Arial"/>
          <w:b/>
          <w:bCs/>
        </w:rPr>
      </w:pPr>
      <w:r w:rsidRPr="006153A9">
        <w:rPr>
          <w:rFonts w:ascii="Arial" w:hAnsi="Arial" w:cs="Arial"/>
          <w:b/>
        </w:rPr>
        <w:t xml:space="preserve">        Статья 6.1.</w:t>
      </w:r>
      <w:r w:rsidRPr="006153A9">
        <w:rPr>
          <w:rStyle w:val="apple-converted-space"/>
          <w:rFonts w:ascii="Arial" w:hAnsi="Arial" w:cs="Arial"/>
          <w:b/>
          <w:bCs/>
        </w:rPr>
        <w:t> </w:t>
      </w:r>
      <w:r w:rsidRPr="006153A9">
        <w:rPr>
          <w:rFonts w:ascii="Arial" w:hAnsi="Arial" w:cs="Arial"/>
          <w:b/>
          <w:bCs/>
        </w:rPr>
        <w:t>Принятие решения о признании безнадежной к взысканию задолженности по платежам в бюджет и о ее списании (восстановлении)</w:t>
      </w:r>
    </w:p>
    <w:p w14:paraId="75BB03F5" w14:textId="77777777" w:rsidR="00667073" w:rsidRPr="006153A9" w:rsidRDefault="00667073" w:rsidP="00667073">
      <w:pPr>
        <w:pStyle w:val="afe"/>
        <w:shd w:val="clear" w:color="auto" w:fill="FFFFFF"/>
        <w:spacing w:before="0" w:beforeAutospacing="0" w:after="0" w:afterAutospacing="0"/>
        <w:ind w:firstLine="540"/>
        <w:jc w:val="both"/>
        <w:rPr>
          <w:rFonts w:ascii="Arial" w:hAnsi="Arial" w:cs="Arial"/>
        </w:rPr>
      </w:pPr>
      <w:r w:rsidRPr="006153A9">
        <w:rPr>
          <w:rFonts w:ascii="Arial" w:hAnsi="Arial" w:cs="Arial"/>
          <w:bCs/>
        </w:rPr>
        <w:t xml:space="preserve">       </w:t>
      </w:r>
      <w:r w:rsidRPr="006153A9">
        <w:rPr>
          <w:rFonts w:ascii="Arial" w:hAnsi="Arial" w:cs="Arial"/>
        </w:rPr>
        <w:t>1. Платежи в бюджет, не уплаченные в установленный срок (задолженность по платежам в бюджет), признаются безнадежными к взысканию в случае:</w:t>
      </w:r>
    </w:p>
    <w:p w14:paraId="2293D075" w14:textId="77777777" w:rsidR="00667073" w:rsidRPr="006153A9" w:rsidRDefault="00667073" w:rsidP="00667073">
      <w:pPr>
        <w:jc w:val="both"/>
        <w:rPr>
          <w:rFonts w:ascii="Arial" w:hAnsi="Arial" w:cs="Arial"/>
        </w:rPr>
      </w:pPr>
      <w:r w:rsidRPr="006153A9">
        <w:rPr>
          <w:rFonts w:ascii="Arial" w:hAnsi="Arial" w:cs="Arial"/>
        </w:rPr>
        <w:t xml:space="preserve">        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1BB0D520" w14:textId="77777777" w:rsidR="00667073" w:rsidRPr="006153A9" w:rsidRDefault="00667073" w:rsidP="00667073">
      <w:pPr>
        <w:jc w:val="both"/>
        <w:rPr>
          <w:rFonts w:ascii="Arial" w:hAnsi="Arial" w:cs="Arial"/>
        </w:rPr>
      </w:pPr>
      <w:r w:rsidRPr="006153A9">
        <w:rPr>
          <w:rFonts w:ascii="Arial" w:hAnsi="Arial" w:cs="Arial"/>
        </w:rPr>
        <w:t xml:space="preserve">         2) признания банкротом индивидуального предпринимателя - плательщика платежей в бюджет в соответствии с Федеральным </w:t>
      </w:r>
      <w:hyperlink r:id="rId9" w:history="1">
        <w:r w:rsidRPr="006153A9">
          <w:rPr>
            <w:rStyle w:val="a3"/>
            <w:rFonts w:ascii="Arial" w:hAnsi="Arial" w:cs="Arial"/>
            <w:color w:val="auto"/>
          </w:rPr>
          <w:t>законом</w:t>
        </w:r>
      </w:hyperlink>
      <w:r w:rsidRPr="006153A9">
        <w:rPr>
          <w:rFonts w:ascii="Arial" w:hAnsi="Arial" w:cs="Arial"/>
        </w:rPr>
        <w:t> от 26 октября 2002 года N 127-ФЗ "О несостоятельности (банкротстве)" - в части задолженности по платежам в бюджет, не погашенной по причине недостаточности имущества должника;</w:t>
      </w:r>
    </w:p>
    <w:p w14:paraId="69ECDE13" w14:textId="77777777" w:rsidR="00667073" w:rsidRPr="006153A9" w:rsidRDefault="00667073" w:rsidP="00667073">
      <w:pPr>
        <w:jc w:val="both"/>
        <w:rPr>
          <w:rFonts w:ascii="Arial" w:hAnsi="Arial" w:cs="Arial"/>
        </w:rPr>
      </w:pPr>
      <w:r w:rsidRPr="006153A9">
        <w:rPr>
          <w:rFonts w:ascii="Arial" w:hAnsi="Arial" w:cs="Arial"/>
        </w:rPr>
        <w:t xml:space="preserve">         2.1) признания банкротом гражданина, не являющегося индивидуальным предпринимателем, в соответствии с Федеральным </w:t>
      </w:r>
      <w:hyperlink r:id="rId10" w:history="1">
        <w:r w:rsidRPr="006153A9">
          <w:rPr>
            <w:rStyle w:val="a3"/>
            <w:rFonts w:ascii="Arial" w:hAnsi="Arial" w:cs="Arial"/>
            <w:color w:val="auto"/>
          </w:rPr>
          <w:t>законом</w:t>
        </w:r>
      </w:hyperlink>
      <w:r w:rsidRPr="006153A9">
        <w:rPr>
          <w:rFonts w:ascii="Arial" w:hAnsi="Arial" w:cs="Arial"/>
        </w:rPr>
        <w:t> от 26 октября 2002 года N 127-ФЗ "О несостоятельности (банкротстве)"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14:paraId="3F107A9C" w14:textId="77777777" w:rsidR="00667073" w:rsidRPr="006153A9" w:rsidRDefault="00667073" w:rsidP="00667073">
      <w:pPr>
        <w:jc w:val="both"/>
        <w:rPr>
          <w:rFonts w:ascii="Arial" w:hAnsi="Arial" w:cs="Arial"/>
        </w:rPr>
      </w:pPr>
      <w:r w:rsidRPr="006153A9">
        <w:rPr>
          <w:rFonts w:ascii="Arial" w:hAnsi="Arial" w:cs="Arial"/>
        </w:rPr>
        <w:t xml:space="preserve">         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763C883D" w14:textId="77777777" w:rsidR="00667073" w:rsidRPr="006153A9" w:rsidRDefault="00667073" w:rsidP="00667073">
      <w:pPr>
        <w:jc w:val="both"/>
        <w:rPr>
          <w:rFonts w:ascii="Arial" w:hAnsi="Arial" w:cs="Arial"/>
        </w:rPr>
      </w:pPr>
      <w:r w:rsidRPr="006153A9">
        <w:rPr>
          <w:rFonts w:ascii="Arial" w:hAnsi="Arial" w:cs="Arial"/>
        </w:rPr>
        <w:t xml:space="preserve">         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14:paraId="0B4376A3" w14:textId="77777777" w:rsidR="00667073" w:rsidRPr="006153A9" w:rsidRDefault="00667073" w:rsidP="00667073">
      <w:pPr>
        <w:jc w:val="both"/>
        <w:rPr>
          <w:rFonts w:ascii="Arial" w:hAnsi="Arial" w:cs="Arial"/>
        </w:rPr>
      </w:pPr>
      <w:r w:rsidRPr="006153A9">
        <w:rPr>
          <w:rFonts w:ascii="Arial" w:hAnsi="Arial" w:cs="Arial"/>
        </w:rPr>
        <w:t xml:space="preserve">         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w:t>
      </w:r>
      <w:hyperlink r:id="rId11" w:anchor="dst100348" w:history="1">
        <w:r w:rsidRPr="006153A9">
          <w:rPr>
            <w:rStyle w:val="a3"/>
            <w:rFonts w:ascii="Arial" w:hAnsi="Arial" w:cs="Arial"/>
            <w:color w:val="auto"/>
          </w:rPr>
          <w:t>пунктом 3</w:t>
        </w:r>
      </w:hyperlink>
      <w:r w:rsidRPr="006153A9">
        <w:rPr>
          <w:rFonts w:ascii="Arial" w:hAnsi="Arial" w:cs="Arial"/>
        </w:rPr>
        <w:t> или </w:t>
      </w:r>
      <w:hyperlink r:id="rId12" w:anchor="dst100349" w:history="1">
        <w:r w:rsidRPr="006153A9">
          <w:rPr>
            <w:rStyle w:val="a3"/>
            <w:rFonts w:ascii="Arial" w:hAnsi="Arial" w:cs="Arial"/>
            <w:color w:val="auto"/>
          </w:rPr>
          <w:t>4 части 1 статьи 46</w:t>
        </w:r>
      </w:hyperlink>
      <w:r w:rsidRPr="006153A9">
        <w:rPr>
          <w:rFonts w:ascii="Arial" w:hAnsi="Arial" w:cs="Arial"/>
        </w:rPr>
        <w:t>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14:paraId="362B030A" w14:textId="77777777" w:rsidR="00667073" w:rsidRPr="006153A9" w:rsidRDefault="00667073" w:rsidP="00667073">
      <w:pPr>
        <w:pStyle w:val="afe"/>
        <w:shd w:val="clear" w:color="auto" w:fill="FFFFFF"/>
        <w:spacing w:before="0" w:beforeAutospacing="0" w:after="0" w:afterAutospacing="0"/>
        <w:ind w:firstLine="540"/>
        <w:jc w:val="both"/>
        <w:rPr>
          <w:rFonts w:ascii="Arial" w:hAnsi="Arial" w:cs="Arial"/>
        </w:rPr>
      </w:pPr>
      <w:r w:rsidRPr="006153A9">
        <w:rPr>
          <w:rFonts w:ascii="Arial" w:hAnsi="Arial" w:cs="Arial"/>
        </w:rPr>
        <w:t>размер задолженности не превышает размера требований к должнику, установленного </w:t>
      </w:r>
      <w:hyperlink r:id="rId13" w:history="1">
        <w:r w:rsidRPr="006153A9">
          <w:rPr>
            <w:rStyle w:val="a3"/>
            <w:rFonts w:ascii="Arial" w:hAnsi="Arial" w:cs="Arial"/>
            <w:color w:val="auto"/>
          </w:rPr>
          <w:t>законодательством</w:t>
        </w:r>
      </w:hyperlink>
      <w:r w:rsidRPr="006153A9">
        <w:rPr>
          <w:rFonts w:ascii="Arial" w:hAnsi="Arial" w:cs="Arial"/>
        </w:rPr>
        <w:t> Российской Федерации о несостоятельности (банкротстве) для возбуждения производства по делу о банкротстве;</w:t>
      </w:r>
    </w:p>
    <w:p w14:paraId="2B205679" w14:textId="77777777" w:rsidR="00667073" w:rsidRPr="006153A9" w:rsidRDefault="00667073" w:rsidP="00667073">
      <w:pPr>
        <w:pStyle w:val="afe"/>
        <w:shd w:val="clear" w:color="auto" w:fill="FFFFFF"/>
        <w:spacing w:before="0" w:beforeAutospacing="0" w:after="0" w:afterAutospacing="0"/>
        <w:ind w:firstLine="540"/>
        <w:jc w:val="both"/>
        <w:rPr>
          <w:rFonts w:ascii="Arial" w:hAnsi="Arial" w:cs="Arial"/>
        </w:rPr>
      </w:pPr>
      <w:r w:rsidRPr="006153A9">
        <w:rPr>
          <w:rFonts w:ascii="Arial" w:hAnsi="Arial" w:cs="Arial"/>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12A23082" w14:textId="77777777" w:rsidR="00667073" w:rsidRPr="006153A9" w:rsidRDefault="00667073" w:rsidP="00667073">
      <w:pPr>
        <w:pStyle w:val="afe"/>
        <w:numPr>
          <w:ilvl w:val="0"/>
          <w:numId w:val="45"/>
        </w:numPr>
        <w:shd w:val="clear" w:color="auto" w:fill="FFFFFF"/>
        <w:spacing w:before="0" w:beforeAutospacing="0" w:after="0" w:afterAutospacing="0"/>
        <w:ind w:left="0" w:firstLine="709"/>
        <w:jc w:val="both"/>
        <w:rPr>
          <w:rFonts w:ascii="Arial" w:hAnsi="Arial" w:cs="Arial"/>
        </w:rPr>
      </w:pPr>
      <w:r w:rsidRPr="006153A9">
        <w:rPr>
          <w:rFonts w:ascii="Arial" w:hAnsi="Arial" w:cs="Arial"/>
        </w:rPr>
        <w:t>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14" w:anchor="dst100348" w:history="1">
        <w:r w:rsidRPr="006153A9">
          <w:rPr>
            <w:rStyle w:val="a3"/>
            <w:rFonts w:ascii="Arial" w:hAnsi="Arial" w:cs="Arial"/>
            <w:color w:val="auto"/>
          </w:rPr>
          <w:t>пунктом 3</w:t>
        </w:r>
      </w:hyperlink>
      <w:r w:rsidRPr="006153A9">
        <w:rPr>
          <w:rFonts w:ascii="Arial" w:hAnsi="Arial" w:cs="Arial"/>
        </w:rPr>
        <w:t> или </w:t>
      </w:r>
      <w:hyperlink r:id="rId15" w:anchor="dst100349" w:history="1">
        <w:r w:rsidRPr="006153A9">
          <w:rPr>
            <w:rStyle w:val="a3"/>
            <w:rFonts w:ascii="Arial" w:hAnsi="Arial" w:cs="Arial"/>
            <w:color w:val="auto"/>
          </w:rPr>
          <w:t>4 части 1 статьи 46</w:t>
        </w:r>
      </w:hyperlink>
      <w:r w:rsidRPr="006153A9">
        <w:rPr>
          <w:rFonts w:ascii="Arial" w:hAnsi="Arial" w:cs="Arial"/>
        </w:rPr>
        <w:t xml:space="preserve"> Федерального закона от 2 октября 2007 года N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w:t>
      </w:r>
      <w:r w:rsidRPr="006153A9">
        <w:rPr>
          <w:rFonts w:ascii="Arial" w:hAnsi="Arial" w:cs="Arial"/>
        </w:rPr>
        <w:lastRenderedPageBreak/>
        <w:t>из единого государственного реестра юридических лиц в соответствии с Федеральным </w:t>
      </w:r>
      <w:hyperlink r:id="rId16" w:history="1">
        <w:r w:rsidRPr="006153A9">
          <w:rPr>
            <w:rStyle w:val="a3"/>
            <w:rFonts w:ascii="Arial" w:hAnsi="Arial" w:cs="Arial"/>
            <w:color w:val="auto"/>
          </w:rPr>
          <w:t>законом</w:t>
        </w:r>
      </w:hyperlink>
      <w:r w:rsidRPr="006153A9">
        <w:rPr>
          <w:rFonts w:ascii="Arial" w:hAnsi="Arial" w:cs="Arial"/>
        </w:rPr>
        <w:t> от 8 августа 2001 года N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732BA8D1" w14:textId="77777777" w:rsidR="00667073" w:rsidRPr="006153A9" w:rsidRDefault="00667073" w:rsidP="00667073">
      <w:pPr>
        <w:pStyle w:val="s10"/>
        <w:spacing w:before="0" w:beforeAutospacing="0" w:after="0" w:afterAutospacing="0"/>
        <w:ind w:left="142"/>
        <w:jc w:val="both"/>
        <w:rPr>
          <w:rFonts w:ascii="Arial" w:hAnsi="Arial" w:cs="Arial"/>
          <w:sz w:val="22"/>
          <w:szCs w:val="22"/>
        </w:rPr>
      </w:pPr>
      <w:r w:rsidRPr="006153A9">
        <w:rPr>
          <w:rFonts w:ascii="Arial" w:hAnsi="Arial" w:cs="Arial"/>
          <w:sz w:val="22"/>
          <w:szCs w:val="22"/>
        </w:rPr>
        <w:t xml:space="preserve">  (в редакции Решения Юрьевского сельского Совета депутатов от 21.12.2022 № 20-138)</w:t>
      </w:r>
    </w:p>
    <w:p w14:paraId="6CF83F9A" w14:textId="77777777" w:rsidR="00667073" w:rsidRPr="006153A9" w:rsidRDefault="00667073" w:rsidP="00667073">
      <w:pPr>
        <w:pStyle w:val="s10"/>
        <w:numPr>
          <w:ilvl w:val="0"/>
          <w:numId w:val="24"/>
        </w:numPr>
        <w:spacing w:before="0" w:beforeAutospacing="0" w:after="0" w:afterAutospacing="0"/>
        <w:jc w:val="both"/>
        <w:rPr>
          <w:rFonts w:ascii="Arial" w:hAnsi="Arial" w:cs="Arial"/>
          <w:shd w:val="clear" w:color="auto" w:fill="FFFFFF"/>
        </w:rPr>
      </w:pPr>
      <w:r w:rsidRPr="006153A9">
        <w:rPr>
          <w:rFonts w:ascii="Arial" w:hAnsi="Arial" w:cs="Arial"/>
          <w:shd w:val="clear" w:color="auto" w:fill="FFFFFF"/>
        </w:rP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w:t>
      </w:r>
      <w:hyperlink r:id="rId17" w:tgtFrame="contents" w:history="1">
        <w:r w:rsidRPr="006153A9">
          <w:rPr>
            <w:rStyle w:val="cmd"/>
            <w:rFonts w:ascii="Arial" w:hAnsi="Arial" w:cs="Arial"/>
            <w:u w:val="single"/>
            <w:shd w:val="clear" w:color="auto" w:fill="FFFFFF"/>
          </w:rPr>
          <w:t>Кодексом Российской Федерации об административных правонарушениях</w:t>
        </w:r>
      </w:hyperlink>
      <w:r w:rsidRPr="006153A9">
        <w:rPr>
          <w:rFonts w:ascii="Arial" w:hAnsi="Arial" w:cs="Arial"/>
          <w:shd w:val="clear" w:color="auto" w:fill="FFFFFF"/>
        </w:rPr>
        <w:t>, вынесено постановление о прекращении исполнения постановления о назначении административного наказания.</w:t>
      </w:r>
    </w:p>
    <w:p w14:paraId="0AACE385" w14:textId="77777777" w:rsidR="00667073" w:rsidRPr="006153A9" w:rsidRDefault="00667073" w:rsidP="00667073">
      <w:pPr>
        <w:pStyle w:val="s10"/>
        <w:spacing w:before="0" w:beforeAutospacing="0" w:after="0" w:afterAutospacing="0"/>
        <w:jc w:val="both"/>
        <w:rPr>
          <w:rFonts w:ascii="Arial" w:hAnsi="Arial" w:cs="Arial"/>
          <w:sz w:val="22"/>
          <w:szCs w:val="22"/>
        </w:rPr>
      </w:pPr>
      <w:r w:rsidRPr="006153A9">
        <w:rPr>
          <w:rFonts w:ascii="Arial" w:hAnsi="Arial" w:cs="Arial"/>
          <w:sz w:val="22"/>
          <w:szCs w:val="22"/>
        </w:rPr>
        <w:t xml:space="preserve">     (в редакции Решения Юрьевского сельского Совета депутатов от 21.12.2022 № 20-138)</w:t>
      </w:r>
    </w:p>
    <w:p w14:paraId="25A12070" w14:textId="77777777" w:rsidR="00667073" w:rsidRPr="006153A9" w:rsidRDefault="00667073" w:rsidP="00667073">
      <w:pPr>
        <w:pStyle w:val="s10"/>
        <w:spacing w:before="0" w:beforeAutospacing="0" w:after="0" w:afterAutospacing="0"/>
        <w:jc w:val="both"/>
        <w:rPr>
          <w:rFonts w:ascii="Arial" w:hAnsi="Arial" w:cs="Arial"/>
          <w:bCs/>
        </w:rPr>
      </w:pPr>
      <w:r w:rsidRPr="006153A9">
        <w:rPr>
          <w:rFonts w:ascii="Arial" w:hAnsi="Arial" w:cs="Arial"/>
          <w:bCs/>
        </w:rPr>
        <w:t xml:space="preserve">       3.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14:paraId="3166283A" w14:textId="77777777" w:rsidR="00667073" w:rsidRPr="006153A9" w:rsidRDefault="00667073" w:rsidP="00667073">
      <w:pPr>
        <w:pStyle w:val="s10"/>
        <w:spacing w:before="0" w:beforeAutospacing="0" w:after="0" w:afterAutospacing="0"/>
        <w:jc w:val="both"/>
        <w:rPr>
          <w:rFonts w:ascii="Arial" w:hAnsi="Arial" w:cs="Arial"/>
          <w:bCs/>
        </w:rPr>
      </w:pPr>
      <w:r w:rsidRPr="006153A9">
        <w:rPr>
          <w:rFonts w:ascii="Arial" w:hAnsi="Arial" w:cs="Arial"/>
          <w:bCs/>
        </w:rPr>
        <w:t xml:space="preserve">        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14:paraId="3722141C" w14:textId="77777777" w:rsidR="00667073" w:rsidRPr="006153A9" w:rsidRDefault="00667073" w:rsidP="00667073">
      <w:pPr>
        <w:jc w:val="both"/>
        <w:rPr>
          <w:rFonts w:ascii="Arial" w:hAnsi="Arial" w:cs="Arial"/>
        </w:rPr>
      </w:pPr>
      <w:r w:rsidRPr="006153A9">
        <w:rPr>
          <w:rFonts w:ascii="Arial" w:hAnsi="Arial" w:cs="Arial"/>
          <w:bCs/>
        </w:rPr>
        <w:t xml:space="preserve">        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r w:rsidRPr="006153A9">
        <w:rPr>
          <w:rFonts w:ascii="Arial" w:hAnsi="Arial" w:cs="Arial"/>
        </w:rPr>
        <w:t xml:space="preserve">  </w:t>
      </w:r>
    </w:p>
    <w:p w14:paraId="316A4440" w14:textId="77777777" w:rsidR="00667073" w:rsidRPr="006153A9" w:rsidRDefault="00667073" w:rsidP="00667073">
      <w:pPr>
        <w:pStyle w:val="s10"/>
        <w:spacing w:before="0" w:beforeAutospacing="0" w:after="0" w:afterAutospacing="0"/>
        <w:jc w:val="both"/>
        <w:rPr>
          <w:rFonts w:ascii="Arial" w:hAnsi="Arial" w:cs="Arial"/>
          <w:shd w:val="clear" w:color="auto" w:fill="FFFFFF"/>
        </w:rPr>
      </w:pPr>
      <w:r w:rsidRPr="006153A9">
        <w:rPr>
          <w:rFonts w:ascii="Arial" w:hAnsi="Arial" w:cs="Arial"/>
        </w:rPr>
        <w:t xml:space="preserve">        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w:t>
      </w:r>
      <w:r w:rsidRPr="006153A9">
        <w:rPr>
          <w:rFonts w:ascii="Arial" w:hAnsi="Arial" w:cs="Arial"/>
          <w:shd w:val="clear" w:color="auto" w:fill="FFFFFF"/>
        </w:rPr>
        <w:t>таможенном регулировании,</w:t>
      </w:r>
      <w:r w:rsidRPr="006153A9">
        <w:rPr>
          <w:rStyle w:val="ed"/>
          <w:rFonts w:ascii="Arial" w:hAnsi="Arial" w:cs="Arial"/>
          <w:shd w:val="clear" w:color="auto" w:fill="FFFFFF"/>
        </w:rPr>
        <w:t xml:space="preserve"> на денежные обязательства перед публично-правовым образованием</w:t>
      </w:r>
      <w:r w:rsidRPr="006153A9">
        <w:rPr>
          <w:rFonts w:ascii="Arial" w:hAnsi="Arial" w:cs="Arial"/>
          <w:shd w:val="clear" w:color="auto" w:fill="FFFFFF"/>
        </w:rPr>
        <w:t>.</w:t>
      </w:r>
    </w:p>
    <w:p w14:paraId="54C90911" w14:textId="77777777" w:rsidR="00667073" w:rsidRPr="006153A9" w:rsidRDefault="00667073" w:rsidP="00667073">
      <w:pPr>
        <w:pStyle w:val="s10"/>
        <w:spacing w:before="0" w:beforeAutospacing="0" w:after="0" w:afterAutospacing="0"/>
        <w:jc w:val="both"/>
        <w:rPr>
          <w:rFonts w:ascii="Arial" w:hAnsi="Arial" w:cs="Arial"/>
          <w:bCs/>
          <w:sz w:val="22"/>
          <w:szCs w:val="22"/>
        </w:rPr>
      </w:pPr>
      <w:r w:rsidRPr="006153A9">
        <w:rPr>
          <w:rFonts w:ascii="Arial" w:hAnsi="Arial" w:cs="Arial"/>
          <w:sz w:val="22"/>
          <w:szCs w:val="22"/>
        </w:rPr>
        <w:t xml:space="preserve">           (пункт 6. дополнен решением Юрьевского сельского Совета депутатов от 20.09.2019 № 32-154, в редакции Решения от 21.12.2022 № 20-138)</w:t>
      </w:r>
    </w:p>
    <w:p w14:paraId="3F6DA565" w14:textId="77777777" w:rsidR="00667073" w:rsidRPr="006153A9" w:rsidRDefault="00667073" w:rsidP="00667073">
      <w:pPr>
        <w:jc w:val="both"/>
        <w:rPr>
          <w:rFonts w:ascii="Arial" w:hAnsi="Arial" w:cs="Arial"/>
        </w:rPr>
      </w:pPr>
    </w:p>
    <w:p w14:paraId="6C6EF3D2" w14:textId="77777777" w:rsidR="00667073" w:rsidRPr="006153A9" w:rsidRDefault="00667073" w:rsidP="00667073">
      <w:pPr>
        <w:jc w:val="both"/>
        <w:rPr>
          <w:rStyle w:val="afb"/>
          <w:rFonts w:ascii="Arial" w:hAnsi="Arial" w:cs="Arial"/>
          <w:shd w:val="clear" w:color="auto" w:fill="FFFFFF"/>
        </w:rPr>
      </w:pPr>
      <w:r w:rsidRPr="006153A9">
        <w:rPr>
          <w:rFonts w:ascii="Arial" w:hAnsi="Arial" w:cs="Arial"/>
        </w:rPr>
        <w:t xml:space="preserve">        </w:t>
      </w:r>
      <w:r w:rsidRPr="006153A9">
        <w:rPr>
          <w:rFonts w:ascii="Arial" w:hAnsi="Arial" w:cs="Arial"/>
          <w:b/>
        </w:rPr>
        <w:t xml:space="preserve">Статья 7. </w:t>
      </w:r>
      <w:r w:rsidRPr="006153A9">
        <w:rPr>
          <w:rStyle w:val="afb"/>
          <w:rFonts w:ascii="Arial" w:hAnsi="Arial" w:cs="Arial"/>
          <w:shd w:val="clear" w:color="auto" w:fill="FFFFFF"/>
        </w:rPr>
        <w:t>Формирование расходов местного бюджета</w:t>
      </w:r>
    </w:p>
    <w:p w14:paraId="778CC136" w14:textId="77777777" w:rsidR="00667073" w:rsidRPr="006153A9" w:rsidRDefault="00667073" w:rsidP="00667073">
      <w:pPr>
        <w:numPr>
          <w:ilvl w:val="0"/>
          <w:numId w:val="26"/>
        </w:numPr>
        <w:jc w:val="both"/>
        <w:rPr>
          <w:rFonts w:ascii="Arial" w:hAnsi="Arial" w:cs="Arial"/>
        </w:rPr>
      </w:pPr>
      <w:r w:rsidRPr="006153A9">
        <w:rPr>
          <w:rFonts w:ascii="Arial" w:hAnsi="Arial" w:cs="Arial"/>
          <w:shd w:val="clear" w:color="auto" w:fill="FFFFFF"/>
        </w:rP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местного бюджета.</w:t>
      </w:r>
    </w:p>
    <w:p w14:paraId="6DDD339E" w14:textId="77777777" w:rsidR="00667073" w:rsidRPr="006153A9" w:rsidRDefault="00667073" w:rsidP="00667073">
      <w:pPr>
        <w:numPr>
          <w:ilvl w:val="0"/>
          <w:numId w:val="26"/>
        </w:numPr>
        <w:jc w:val="both"/>
        <w:rPr>
          <w:rFonts w:ascii="Arial" w:hAnsi="Arial" w:cs="Arial"/>
        </w:rPr>
      </w:pPr>
      <w:r w:rsidRPr="006153A9">
        <w:rPr>
          <w:rFonts w:ascii="Arial" w:hAnsi="Arial" w:cs="Arial"/>
          <w:shd w:val="clear" w:color="auto" w:fill="FFFFFF"/>
        </w:rPr>
        <w:t>Бюджетные ассигнования из местного бюджета предоставляются в формах, установленных Бюджетным кодексом Российской Федерации.</w:t>
      </w:r>
    </w:p>
    <w:p w14:paraId="5A12301B"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8. Резервный фонд местной администрации</w:t>
      </w:r>
    </w:p>
    <w:p w14:paraId="06CC5175" w14:textId="77777777" w:rsidR="00667073" w:rsidRPr="006153A9" w:rsidRDefault="00667073" w:rsidP="00667073">
      <w:pPr>
        <w:pStyle w:val="ConsNormal"/>
        <w:widowControl/>
        <w:numPr>
          <w:ilvl w:val="0"/>
          <w:numId w:val="27"/>
        </w:numPr>
        <w:jc w:val="both"/>
        <w:rPr>
          <w:sz w:val="24"/>
          <w:szCs w:val="24"/>
        </w:rPr>
      </w:pPr>
      <w:r w:rsidRPr="006153A9">
        <w:rPr>
          <w:sz w:val="24"/>
          <w:szCs w:val="24"/>
        </w:rPr>
        <w:t xml:space="preserve">В расходной части местного бюджета предусматривается создание резервного фонда местной администрации. </w:t>
      </w:r>
    </w:p>
    <w:p w14:paraId="675D9A37" w14:textId="77777777" w:rsidR="00667073" w:rsidRPr="006153A9" w:rsidRDefault="00667073" w:rsidP="00667073">
      <w:pPr>
        <w:pStyle w:val="ConsNormal"/>
        <w:widowControl/>
        <w:ind w:firstLine="709"/>
        <w:jc w:val="both"/>
        <w:rPr>
          <w:sz w:val="24"/>
          <w:szCs w:val="24"/>
        </w:rPr>
      </w:pPr>
      <w:r w:rsidRPr="006153A9">
        <w:rPr>
          <w:sz w:val="24"/>
          <w:szCs w:val="24"/>
        </w:rPr>
        <w:lastRenderedPageBreak/>
        <w:t xml:space="preserve">Размер резервного фонда местной администрации устанавливается решением представительного органа о местном бюджете на очередной финансовый год. </w:t>
      </w:r>
    </w:p>
    <w:p w14:paraId="0CF23056" w14:textId="77777777" w:rsidR="00667073" w:rsidRPr="006153A9" w:rsidRDefault="00667073" w:rsidP="00667073">
      <w:pPr>
        <w:pStyle w:val="ConsNormal"/>
        <w:widowControl/>
        <w:ind w:firstLine="709"/>
        <w:jc w:val="both"/>
        <w:rPr>
          <w:i/>
          <w:iCs/>
          <w:sz w:val="24"/>
          <w:szCs w:val="24"/>
        </w:rPr>
      </w:pPr>
      <w:r w:rsidRPr="006153A9">
        <w:rPr>
          <w:i/>
          <w:iCs/>
          <w:sz w:val="24"/>
          <w:szCs w:val="24"/>
        </w:rPr>
        <w:t>(в редакции Решения от 30.10.2023 № 26-176)</w:t>
      </w:r>
    </w:p>
    <w:p w14:paraId="42350C7D" w14:textId="77777777" w:rsidR="00667073" w:rsidRPr="006153A9" w:rsidRDefault="00667073" w:rsidP="00667073">
      <w:pPr>
        <w:pStyle w:val="ConsNormal"/>
        <w:widowControl/>
        <w:numPr>
          <w:ilvl w:val="0"/>
          <w:numId w:val="27"/>
        </w:numPr>
        <w:jc w:val="both"/>
        <w:rPr>
          <w:sz w:val="24"/>
          <w:szCs w:val="24"/>
        </w:rPr>
      </w:pPr>
      <w:r w:rsidRPr="006153A9">
        <w:rPr>
          <w:sz w:val="24"/>
          <w:szCs w:val="24"/>
        </w:rPr>
        <w:t xml:space="preserve">Средства резервного фонда местной администрации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w:t>
      </w:r>
      <w:r w:rsidRPr="006153A9">
        <w:rPr>
          <w:bCs/>
          <w:sz w:val="24"/>
          <w:szCs w:val="24"/>
        </w:rPr>
        <w:t xml:space="preserve"> </w:t>
      </w:r>
      <w:r w:rsidRPr="006153A9">
        <w:rPr>
          <w:sz w:val="24"/>
          <w:szCs w:val="24"/>
        </w:rPr>
        <w:t>а также на иные мероприятия, предусмотренные порядком использования резервного фонда местной администрации, предусмотренного в составе местного бюджета, устанавливаемым местной администрацией</w:t>
      </w:r>
      <w:r w:rsidRPr="006153A9">
        <w:rPr>
          <w:bCs/>
          <w:sz w:val="24"/>
          <w:szCs w:val="24"/>
        </w:rPr>
        <w:t>.</w:t>
      </w:r>
      <w:r w:rsidRPr="006153A9">
        <w:rPr>
          <w:sz w:val="24"/>
          <w:szCs w:val="24"/>
        </w:rPr>
        <w:t xml:space="preserve"> (в редакции решения Юрьевского сельского Совета депутатов от 20.09.2019 № 32-154)</w:t>
      </w:r>
    </w:p>
    <w:p w14:paraId="082CE890" w14:textId="77777777" w:rsidR="00667073" w:rsidRPr="006153A9" w:rsidRDefault="00667073" w:rsidP="00667073">
      <w:pPr>
        <w:numPr>
          <w:ilvl w:val="0"/>
          <w:numId w:val="27"/>
        </w:numPr>
        <w:autoSpaceDE w:val="0"/>
        <w:autoSpaceDN w:val="0"/>
        <w:adjustRightInd w:val="0"/>
        <w:jc w:val="both"/>
        <w:rPr>
          <w:rFonts w:ascii="Arial" w:hAnsi="Arial" w:cs="Arial"/>
        </w:rPr>
      </w:pPr>
      <w:r w:rsidRPr="006153A9">
        <w:rPr>
          <w:rFonts w:ascii="Arial" w:hAnsi="Arial" w:cs="Arial"/>
        </w:rPr>
        <w:t>Порядок использования бюджетных ассигнований резервного фонда местной администрации устанавливается местной администрацией.</w:t>
      </w:r>
    </w:p>
    <w:p w14:paraId="3DE284ED" w14:textId="77777777" w:rsidR="00667073" w:rsidRPr="006153A9" w:rsidRDefault="00667073" w:rsidP="00667073">
      <w:pPr>
        <w:pStyle w:val="Standard"/>
        <w:jc w:val="both"/>
        <w:rPr>
          <w:rFonts w:ascii="Arial" w:hAnsi="Arial" w:cs="Arial"/>
        </w:rPr>
      </w:pPr>
      <w:r w:rsidRPr="006153A9">
        <w:rPr>
          <w:rFonts w:ascii="Arial" w:hAnsi="Arial" w:cs="Arial"/>
        </w:rPr>
        <w:t xml:space="preserve">Бюджетные ассигнования резервного фонда местной администрации, предусмотренные в составе местного бюджета, используются по решению местной администрации. </w:t>
      </w:r>
    </w:p>
    <w:p w14:paraId="36123CCF" w14:textId="77777777" w:rsidR="00667073" w:rsidRPr="006153A9" w:rsidRDefault="00667073" w:rsidP="00667073">
      <w:pPr>
        <w:pStyle w:val="Standard"/>
        <w:jc w:val="both"/>
        <w:rPr>
          <w:rFonts w:ascii="Arial" w:hAnsi="Arial" w:cs="Arial"/>
        </w:rPr>
      </w:pPr>
      <w:r w:rsidRPr="006153A9">
        <w:rPr>
          <w:rFonts w:ascii="Arial" w:hAnsi="Arial" w:cs="Arial"/>
        </w:rPr>
        <w:t xml:space="preserve">           4.Отчет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14:paraId="74B39A54"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 xml:space="preserve">Статья 9. Осуществление расходов, не предусмотренных местным бюджетом </w:t>
      </w:r>
    </w:p>
    <w:p w14:paraId="29346D25" w14:textId="77777777" w:rsidR="00667073" w:rsidRPr="006153A9" w:rsidRDefault="00667073" w:rsidP="00667073">
      <w:pPr>
        <w:pStyle w:val="Standard"/>
        <w:ind w:firstLine="540"/>
        <w:jc w:val="both"/>
        <w:rPr>
          <w:rFonts w:ascii="Arial" w:hAnsi="Arial" w:cs="Arial"/>
        </w:rPr>
      </w:pPr>
      <w:r w:rsidRPr="006153A9">
        <w:rPr>
          <w:rFonts w:ascii="Arial" w:hAnsi="Arial" w:cs="Arial"/>
        </w:rPr>
        <w:t>1.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представительного органа о местном бюджете  либо в текущем финансовом году после внесения соответствующих изменений в решение представительного органа о местном бюджете при наличии соответствующих источников дополнительных поступлений в местный бюджет и (или) при сокращении бюджетных ассигнований по отдельным статьям расходов местного бюджета.</w:t>
      </w:r>
    </w:p>
    <w:p w14:paraId="5B4BFC2E" w14:textId="77777777" w:rsidR="00667073" w:rsidRPr="006153A9" w:rsidRDefault="00667073" w:rsidP="00667073">
      <w:pPr>
        <w:pStyle w:val="Standard"/>
        <w:ind w:firstLine="540"/>
        <w:jc w:val="both"/>
        <w:rPr>
          <w:rFonts w:ascii="Arial" w:hAnsi="Arial" w:cs="Arial"/>
        </w:rPr>
      </w:pPr>
      <w:r w:rsidRPr="006153A9">
        <w:rPr>
          <w:rFonts w:ascii="Arial" w:hAnsi="Arial" w:cs="Arial"/>
        </w:rPr>
        <w:t>2. Если принимается закон или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местный бюджет.</w:t>
      </w:r>
    </w:p>
    <w:p w14:paraId="0D166574" w14:textId="77777777" w:rsidR="00667073" w:rsidRPr="006153A9" w:rsidRDefault="00667073" w:rsidP="00667073">
      <w:pPr>
        <w:pStyle w:val="Standard"/>
        <w:ind w:firstLine="540"/>
        <w:jc w:val="both"/>
        <w:rPr>
          <w:rFonts w:ascii="Arial" w:hAnsi="Arial" w:cs="Arial"/>
        </w:rPr>
      </w:pPr>
      <w:r w:rsidRPr="006153A9">
        <w:rPr>
          <w:rFonts w:ascii="Arial" w:hAnsi="Arial" w:cs="Arial"/>
        </w:rPr>
        <w:t xml:space="preserve"> </w:t>
      </w:r>
    </w:p>
    <w:p w14:paraId="2F3EC678" w14:textId="77777777" w:rsidR="00667073" w:rsidRPr="006153A9" w:rsidRDefault="00667073" w:rsidP="00667073">
      <w:pPr>
        <w:autoSpaceDE w:val="0"/>
        <w:autoSpaceDN w:val="0"/>
        <w:adjustRightInd w:val="0"/>
        <w:ind w:firstLine="709"/>
        <w:jc w:val="both"/>
        <w:outlineLvl w:val="0"/>
        <w:rPr>
          <w:rFonts w:ascii="Arial" w:hAnsi="Arial" w:cs="Arial"/>
          <w:b/>
        </w:rPr>
      </w:pPr>
      <w:r w:rsidRPr="006153A9">
        <w:rPr>
          <w:rFonts w:ascii="Arial" w:hAnsi="Arial" w:cs="Arial"/>
          <w:b/>
        </w:rPr>
        <w:t>Статья 10. Муниципальные программы</w:t>
      </w:r>
    </w:p>
    <w:p w14:paraId="1650AD55" w14:textId="77777777" w:rsidR="00667073" w:rsidRPr="006153A9" w:rsidRDefault="00667073" w:rsidP="00667073">
      <w:pPr>
        <w:pStyle w:val="Standard"/>
        <w:jc w:val="both"/>
        <w:rPr>
          <w:rFonts w:ascii="Arial" w:hAnsi="Arial" w:cs="Arial"/>
        </w:rPr>
      </w:pPr>
      <w:r w:rsidRPr="006153A9">
        <w:rPr>
          <w:rFonts w:ascii="Arial" w:hAnsi="Arial" w:cs="Arial"/>
        </w:rPr>
        <w:t xml:space="preserve">          1. Муниципальные программы утверждаются местной администрацией муниципального образования.  </w:t>
      </w:r>
    </w:p>
    <w:p w14:paraId="30165126" w14:textId="77777777" w:rsidR="00667073" w:rsidRPr="006153A9" w:rsidRDefault="00667073" w:rsidP="00667073">
      <w:pPr>
        <w:pStyle w:val="Standard"/>
        <w:jc w:val="both"/>
        <w:rPr>
          <w:rFonts w:ascii="Arial" w:hAnsi="Arial" w:cs="Arial"/>
        </w:rPr>
      </w:pPr>
      <w:r w:rsidRPr="006153A9">
        <w:rPr>
          <w:rFonts w:ascii="Arial" w:hAnsi="Arial" w:cs="Arial"/>
        </w:rPr>
        <w:t xml:space="preserve">       Сроки реализации муниципальных программ определяются местной администрацией в устанавливаемом ею порядке. </w:t>
      </w:r>
    </w:p>
    <w:p w14:paraId="6333EC47" w14:textId="77777777" w:rsidR="00667073" w:rsidRPr="006153A9" w:rsidRDefault="00667073" w:rsidP="00667073">
      <w:pPr>
        <w:pStyle w:val="Standard"/>
        <w:ind w:hanging="360"/>
        <w:jc w:val="both"/>
        <w:rPr>
          <w:rFonts w:ascii="Arial" w:hAnsi="Arial" w:cs="Arial"/>
        </w:rPr>
      </w:pPr>
      <w:r w:rsidRPr="006153A9">
        <w:rPr>
          <w:rFonts w:ascii="Arial" w:hAnsi="Arial" w:cs="Arial"/>
        </w:rPr>
        <w:t xml:space="preserve">             Порядок принятия решений о разработке муниципальных программ и </w:t>
      </w:r>
      <w:proofErr w:type="gramStart"/>
      <w:r w:rsidRPr="006153A9">
        <w:rPr>
          <w:rFonts w:ascii="Arial" w:hAnsi="Arial" w:cs="Arial"/>
        </w:rPr>
        <w:t>формирования</w:t>
      </w:r>
      <w:proofErr w:type="gramEnd"/>
      <w:r w:rsidRPr="006153A9">
        <w:rPr>
          <w:rFonts w:ascii="Arial" w:hAnsi="Arial" w:cs="Arial"/>
        </w:rPr>
        <w:t xml:space="preserve"> и реализации указанных программ устанавливается муниципальным правовым актом местной администрации.</w:t>
      </w:r>
    </w:p>
    <w:p w14:paraId="59FC58F3" w14:textId="77777777" w:rsidR="00667073" w:rsidRPr="006153A9" w:rsidRDefault="00667073" w:rsidP="00667073">
      <w:pPr>
        <w:pStyle w:val="Standard"/>
        <w:jc w:val="both"/>
        <w:rPr>
          <w:rFonts w:ascii="Arial" w:hAnsi="Arial" w:cs="Arial"/>
        </w:rPr>
      </w:pPr>
      <w:r w:rsidRPr="006153A9">
        <w:rPr>
          <w:rFonts w:ascii="Arial" w:hAnsi="Arial" w:cs="Arial"/>
        </w:rPr>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w:t>
      </w:r>
      <w:r w:rsidRPr="006153A9">
        <w:rPr>
          <w:rFonts w:ascii="Arial" w:hAnsi="Arial" w:cs="Arial"/>
        </w:rPr>
        <w:lastRenderedPageBreak/>
        <w:t>соответствии с утвердившим программу муниципальным правовым актом местной администрации муниципального образования.</w:t>
      </w:r>
    </w:p>
    <w:p w14:paraId="40ED5777" w14:textId="77777777" w:rsidR="00667073" w:rsidRPr="006153A9" w:rsidRDefault="00667073" w:rsidP="00667073">
      <w:pPr>
        <w:pStyle w:val="Standard"/>
        <w:jc w:val="both"/>
        <w:rPr>
          <w:rFonts w:ascii="Arial" w:hAnsi="Arial" w:cs="Arial"/>
        </w:rPr>
      </w:pPr>
      <w:r w:rsidRPr="006153A9">
        <w:rPr>
          <w:rFonts w:ascii="Arial" w:hAnsi="Arial" w:cs="Arial"/>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муниципальных образований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законодательством Красноярского края, нормативными правовыми актами представительных органов муниципальных образований. (в редакции решения Юрьевского сельского Совета депутатов от 20.09.2019 № 32-154)</w:t>
      </w:r>
    </w:p>
    <w:p w14:paraId="6C414D5D" w14:textId="77777777" w:rsidR="00667073" w:rsidRPr="006153A9" w:rsidRDefault="00667073" w:rsidP="00667073">
      <w:pPr>
        <w:pStyle w:val="Standard"/>
        <w:jc w:val="both"/>
        <w:rPr>
          <w:rFonts w:ascii="Arial" w:hAnsi="Arial" w:cs="Arial"/>
        </w:rPr>
      </w:pPr>
      <w:r w:rsidRPr="006153A9">
        <w:rPr>
          <w:rFonts w:ascii="Arial" w:hAnsi="Arial" w:cs="Arial"/>
        </w:rPr>
        <w:t xml:space="preserve">       Муниципальные программы подлежат приведению в соответствие с решением о бюджете не позднее трех месяцев со дня вступления его в силу.</w:t>
      </w:r>
    </w:p>
    <w:p w14:paraId="2041E086" w14:textId="77777777" w:rsidR="00667073" w:rsidRPr="006153A9" w:rsidRDefault="00667073" w:rsidP="00667073">
      <w:pPr>
        <w:pStyle w:val="Standard"/>
        <w:jc w:val="both"/>
        <w:rPr>
          <w:rFonts w:ascii="Arial" w:hAnsi="Arial" w:cs="Arial"/>
        </w:rPr>
      </w:pPr>
      <w:r w:rsidRPr="006153A9">
        <w:rPr>
          <w:rFonts w:ascii="Arial" w:hAnsi="Arial" w:cs="Arial"/>
        </w:rPr>
        <w:t xml:space="preserve">      3. По каждой муниципальной программе ежегодно проводится оценка эффективности ее реализации. </w:t>
      </w:r>
      <w:hyperlink r:id="rId18" w:tooltip="Постановление Правительства РФ от 02.08.2010 N 588 (ред. от 26.12.2014) &quot;Об утверждении Порядка разработки, реализации и оценки эффективности государственных программ Российской Федерации&quot;{КонсультантПлюс}" w:history="1">
        <w:r w:rsidRPr="006153A9">
          <w:rPr>
            <w:rStyle w:val="a3"/>
            <w:rFonts w:ascii="Arial" w:hAnsi="Arial" w:cs="Arial"/>
            <w:color w:val="auto"/>
          </w:rPr>
          <w:t>Порядок</w:t>
        </w:r>
      </w:hyperlink>
      <w:r w:rsidRPr="006153A9">
        <w:rPr>
          <w:rFonts w:ascii="Arial" w:hAnsi="Arial" w:cs="Arial"/>
        </w:rPr>
        <w:t xml:space="preserve"> проведения указанной оценки и ее критерии устанавливаются местной администрацией муниципального образования.</w:t>
      </w:r>
    </w:p>
    <w:p w14:paraId="1A4F3259" w14:textId="77777777" w:rsidR="00667073" w:rsidRPr="006153A9" w:rsidRDefault="00667073" w:rsidP="00667073">
      <w:pPr>
        <w:pStyle w:val="Standard"/>
        <w:jc w:val="both"/>
        <w:rPr>
          <w:rFonts w:ascii="Arial" w:hAnsi="Arial" w:cs="Arial"/>
        </w:rPr>
      </w:pPr>
      <w:r w:rsidRPr="006153A9">
        <w:rPr>
          <w:rFonts w:ascii="Arial" w:hAnsi="Arial" w:cs="Arial"/>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6B4B469D" w14:textId="77777777" w:rsidR="00667073" w:rsidRPr="006153A9" w:rsidRDefault="00667073" w:rsidP="00667073">
      <w:pPr>
        <w:pStyle w:val="ConsPlusNormal"/>
        <w:ind w:firstLine="709"/>
        <w:jc w:val="both"/>
        <w:outlineLvl w:val="3"/>
        <w:rPr>
          <w:rFonts w:ascii="Arial" w:hAnsi="Arial" w:cs="Arial"/>
          <w:b/>
        </w:rPr>
      </w:pPr>
    </w:p>
    <w:p w14:paraId="41E0DD69" w14:textId="77777777" w:rsidR="00667073" w:rsidRPr="006153A9" w:rsidRDefault="00667073" w:rsidP="00667073">
      <w:pPr>
        <w:pStyle w:val="ConsPlusNormal"/>
        <w:ind w:firstLine="709"/>
        <w:jc w:val="both"/>
        <w:outlineLvl w:val="3"/>
        <w:rPr>
          <w:rFonts w:ascii="Arial" w:hAnsi="Arial" w:cs="Arial"/>
          <w:b/>
        </w:rPr>
      </w:pPr>
      <w:r w:rsidRPr="006153A9">
        <w:rPr>
          <w:rFonts w:ascii="Arial" w:hAnsi="Arial" w:cs="Arial"/>
          <w:b/>
        </w:rPr>
        <w:t>Статья 11. Ведомственные целевые программы</w:t>
      </w:r>
    </w:p>
    <w:p w14:paraId="6A9AE008" w14:textId="77777777" w:rsidR="00667073" w:rsidRPr="006153A9" w:rsidRDefault="00667073" w:rsidP="00667073">
      <w:pPr>
        <w:pStyle w:val="ConsPlusNormal"/>
        <w:ind w:firstLine="709"/>
        <w:jc w:val="both"/>
        <w:rPr>
          <w:rFonts w:ascii="Arial" w:hAnsi="Arial" w:cs="Arial"/>
        </w:rPr>
      </w:pPr>
      <w:r w:rsidRPr="006153A9">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14:paraId="52917968" w14:textId="77777777" w:rsidR="00667073" w:rsidRPr="006153A9" w:rsidRDefault="00667073" w:rsidP="00667073">
      <w:pPr>
        <w:pStyle w:val="ConsPlusNormal"/>
        <w:ind w:firstLine="709"/>
        <w:jc w:val="both"/>
        <w:rPr>
          <w:rFonts w:ascii="Arial" w:hAnsi="Arial" w:cs="Arial"/>
        </w:rPr>
      </w:pPr>
    </w:p>
    <w:p w14:paraId="31EB7734" w14:textId="77777777" w:rsidR="00667073" w:rsidRPr="006153A9" w:rsidRDefault="00667073" w:rsidP="00667073">
      <w:pPr>
        <w:ind w:right="-1" w:firstLine="709"/>
        <w:jc w:val="both"/>
        <w:rPr>
          <w:rFonts w:ascii="Arial" w:hAnsi="Arial" w:cs="Arial"/>
          <w:b/>
        </w:rPr>
      </w:pPr>
      <w:r w:rsidRPr="006153A9">
        <w:rPr>
          <w:rFonts w:ascii="Arial" w:hAnsi="Arial" w:cs="Arial"/>
          <w:b/>
          <w:bCs/>
        </w:rPr>
        <w:t>Статья 11.1</w:t>
      </w:r>
      <w:r w:rsidRPr="006153A9">
        <w:rPr>
          <w:rFonts w:ascii="Arial" w:hAnsi="Arial" w:cs="Arial"/>
          <w:bCs/>
        </w:rPr>
        <w:t>.</w:t>
      </w:r>
      <w:r w:rsidRPr="006153A9">
        <w:rPr>
          <w:rFonts w:ascii="Arial" w:hAnsi="Arial" w:cs="Arial"/>
          <w:b/>
        </w:rPr>
        <w:t xml:space="preserve"> Муниципальный долг поселения, прекращение муниципальных долговых обязательств и их списание с муниципального долга</w:t>
      </w:r>
    </w:p>
    <w:p w14:paraId="3148D95D"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 xml:space="preserve">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РФ, принятые на себя муниципальным образованием.</w:t>
      </w:r>
    </w:p>
    <w:p w14:paraId="52C78599"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 Управление муниципальным долгом осуществляется администрацией поселения в соответствии с Уставом поселения.</w:t>
      </w:r>
    </w:p>
    <w:p w14:paraId="4B5D1CFE" w14:textId="77777777" w:rsidR="00667073" w:rsidRPr="006153A9" w:rsidRDefault="00667073" w:rsidP="00667073">
      <w:pPr>
        <w:ind w:right="-1" w:firstLine="709"/>
        <w:jc w:val="both"/>
        <w:rPr>
          <w:rFonts w:ascii="Arial" w:hAnsi="Arial" w:cs="Arial"/>
        </w:rPr>
      </w:pPr>
      <w:r w:rsidRPr="006153A9">
        <w:rPr>
          <w:rFonts w:ascii="Arial" w:hAnsi="Arial" w:cs="Arial"/>
        </w:rPr>
        <w:t>2. Долговые обязательства поселения могут существовать в виде обязательств по:</w:t>
      </w:r>
    </w:p>
    <w:p w14:paraId="4E2E1104" w14:textId="77777777" w:rsidR="00667073" w:rsidRPr="006153A9" w:rsidRDefault="00667073" w:rsidP="00667073">
      <w:pPr>
        <w:ind w:right="-1" w:firstLine="709"/>
        <w:jc w:val="both"/>
        <w:rPr>
          <w:rFonts w:ascii="Arial" w:hAnsi="Arial" w:cs="Arial"/>
        </w:rPr>
      </w:pPr>
      <w:r w:rsidRPr="006153A9">
        <w:rPr>
          <w:rFonts w:ascii="Arial" w:hAnsi="Arial" w:cs="Arial"/>
        </w:rPr>
        <w:t>1) ценным бумагам поселения (муниципальным ценным бумагам);</w:t>
      </w:r>
    </w:p>
    <w:p w14:paraId="584FB100" w14:textId="77777777" w:rsidR="00667073" w:rsidRPr="006153A9" w:rsidRDefault="00667073" w:rsidP="00667073">
      <w:pPr>
        <w:ind w:right="-1" w:firstLine="709"/>
        <w:jc w:val="both"/>
        <w:rPr>
          <w:rFonts w:ascii="Arial" w:hAnsi="Arial" w:cs="Arial"/>
        </w:rPr>
      </w:pPr>
      <w:r w:rsidRPr="006153A9">
        <w:rPr>
          <w:rFonts w:ascii="Arial" w:hAnsi="Arial" w:cs="Arial"/>
        </w:rPr>
        <w:t>2) бюджетным кредитам, привлеченным в валюте Российской Федерации в местный бюджет из других бюджетов бюджетной системы Российской Федерации;</w:t>
      </w:r>
    </w:p>
    <w:p w14:paraId="04463215" w14:textId="77777777" w:rsidR="00667073" w:rsidRPr="006153A9" w:rsidRDefault="00667073" w:rsidP="00667073">
      <w:pPr>
        <w:ind w:right="-1" w:firstLine="709"/>
        <w:jc w:val="both"/>
        <w:rPr>
          <w:rFonts w:ascii="Arial" w:hAnsi="Arial" w:cs="Arial"/>
        </w:rPr>
      </w:pPr>
      <w:r w:rsidRPr="006153A9">
        <w:rPr>
          <w:rFonts w:ascii="Arial" w:hAnsi="Arial" w:cs="Arial"/>
        </w:rPr>
        <w:t>3) бюджетным кредитам, привлеченным от Российской Федерации в иностранной валюте в рамках использования целевых иностранных кредитов;</w:t>
      </w:r>
    </w:p>
    <w:p w14:paraId="13FC0462" w14:textId="77777777" w:rsidR="00667073" w:rsidRPr="006153A9" w:rsidRDefault="00667073" w:rsidP="00667073">
      <w:pPr>
        <w:ind w:right="-1" w:firstLine="709"/>
        <w:jc w:val="both"/>
        <w:rPr>
          <w:rFonts w:ascii="Arial" w:hAnsi="Arial" w:cs="Arial"/>
        </w:rPr>
      </w:pPr>
      <w:r w:rsidRPr="006153A9">
        <w:rPr>
          <w:rFonts w:ascii="Arial" w:hAnsi="Arial" w:cs="Arial"/>
        </w:rPr>
        <w:t>4) кредитам, привлеченным поселением от кредитных организаций в валюте Российской Федерации;</w:t>
      </w:r>
    </w:p>
    <w:p w14:paraId="4640D248" w14:textId="77777777" w:rsidR="00667073" w:rsidRPr="006153A9" w:rsidRDefault="00667073" w:rsidP="00667073">
      <w:pPr>
        <w:ind w:right="-1" w:firstLine="709"/>
        <w:jc w:val="both"/>
        <w:rPr>
          <w:rFonts w:ascii="Arial" w:hAnsi="Arial" w:cs="Arial"/>
        </w:rPr>
      </w:pPr>
      <w:r w:rsidRPr="006153A9">
        <w:rPr>
          <w:rFonts w:ascii="Arial" w:hAnsi="Arial" w:cs="Arial"/>
        </w:rPr>
        <w:t>5) гарантиям поселения (муниципальным гарантиям), выраженным в валюте Российской Федерации;</w:t>
      </w:r>
    </w:p>
    <w:p w14:paraId="3FCFF437" w14:textId="77777777" w:rsidR="00667073" w:rsidRPr="006153A9" w:rsidRDefault="00667073" w:rsidP="00667073">
      <w:pPr>
        <w:ind w:right="-1" w:firstLine="709"/>
        <w:jc w:val="both"/>
        <w:rPr>
          <w:rFonts w:ascii="Arial" w:hAnsi="Arial" w:cs="Arial"/>
        </w:rPr>
      </w:pPr>
      <w:r w:rsidRPr="006153A9">
        <w:rPr>
          <w:rFonts w:ascii="Arial" w:hAnsi="Arial" w:cs="Arial"/>
        </w:rPr>
        <w:t>6) муниципальным гарантиям, предоставленным Российской Федерации в иностранной валюте в рамках использования целевых иностранных кредитов;</w:t>
      </w:r>
    </w:p>
    <w:p w14:paraId="27D8B694" w14:textId="77777777" w:rsidR="00667073" w:rsidRPr="006153A9" w:rsidRDefault="00667073" w:rsidP="00667073">
      <w:pPr>
        <w:ind w:right="-1" w:firstLine="709"/>
        <w:jc w:val="both"/>
        <w:rPr>
          <w:rFonts w:ascii="Arial" w:hAnsi="Arial" w:cs="Arial"/>
        </w:rPr>
      </w:pPr>
      <w:r w:rsidRPr="006153A9">
        <w:rPr>
          <w:rFonts w:ascii="Arial" w:hAnsi="Arial" w:cs="Arial"/>
        </w:rPr>
        <w:lastRenderedPageBreak/>
        <w:t>7) иным долговым обязательствам, возникшим до введения в действие настоящего Кодекса и отнесенным на муниципальный долг;</w:t>
      </w:r>
    </w:p>
    <w:p w14:paraId="3FE10204"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3. В объем муниципального долга включаются:</w:t>
      </w:r>
    </w:p>
    <w:p w14:paraId="36171A69"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1) номинальная сумма долга по муниципальным ценным бумагам;</w:t>
      </w:r>
    </w:p>
    <w:p w14:paraId="2F5D0882"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w:t>
      </w:r>
    </w:p>
    <w:p w14:paraId="1F1C3F51"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3) объем основного долга по кредитам, привлеченным поселением от кредитных организаций;</w:t>
      </w:r>
    </w:p>
    <w:p w14:paraId="19B5C2F8"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4) объем обязательств, вытекающих из муниципальных гарантий;</w:t>
      </w:r>
    </w:p>
    <w:p w14:paraId="6D0574F0" w14:textId="77777777" w:rsidR="00667073" w:rsidRPr="006153A9" w:rsidRDefault="00667073" w:rsidP="00667073">
      <w:pPr>
        <w:autoSpaceDE w:val="0"/>
        <w:autoSpaceDN w:val="0"/>
        <w:adjustRightInd w:val="0"/>
        <w:ind w:firstLine="709"/>
        <w:jc w:val="both"/>
        <w:rPr>
          <w:rFonts w:ascii="Arial" w:hAnsi="Arial" w:cs="Arial"/>
          <w:i/>
          <w:iCs/>
          <w:sz w:val="20"/>
          <w:szCs w:val="20"/>
        </w:rPr>
      </w:pPr>
      <w:r w:rsidRPr="006153A9">
        <w:rPr>
          <w:rFonts w:ascii="Arial" w:hAnsi="Arial" w:cs="Arial"/>
          <w:i/>
          <w:iCs/>
          <w:sz w:val="20"/>
          <w:szCs w:val="20"/>
        </w:rPr>
        <w:t>(в редакции Решения Юрьевского сельского Совета депутатов от 12.10.2022 №18-122)</w:t>
      </w:r>
    </w:p>
    <w:p w14:paraId="05641B05"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5) объем иных непогашенных долговых обязательств поселения.</w:t>
      </w:r>
    </w:p>
    <w:p w14:paraId="6C6D3DCB"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3.1. В объем муниципального внутреннего долга включаются:</w:t>
      </w:r>
    </w:p>
    <w:p w14:paraId="35E890AE"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1) номинальная сумма долга по муниципальным ценным бумагам, обязательства по которым выражены в валюте Российской Федерации;</w:t>
      </w:r>
    </w:p>
    <w:p w14:paraId="36032779"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14:paraId="320E12A4"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14:paraId="60EDF491"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4) объем обязательств, вытекающих из муниципальных гарантий</w:t>
      </w:r>
      <w:bookmarkStart w:id="3" w:name="_Hlk109286247"/>
      <w:r w:rsidRPr="006153A9">
        <w:rPr>
          <w:rFonts w:ascii="Arial" w:hAnsi="Arial" w:cs="Arial"/>
        </w:rPr>
        <w:t>, выраженных в валюте Российской Федерации</w:t>
      </w:r>
      <w:bookmarkEnd w:id="3"/>
      <w:r w:rsidRPr="006153A9">
        <w:rPr>
          <w:rFonts w:ascii="Arial" w:hAnsi="Arial" w:cs="Arial"/>
        </w:rPr>
        <w:t>;</w:t>
      </w:r>
    </w:p>
    <w:p w14:paraId="23CC5A76" w14:textId="77777777" w:rsidR="00667073" w:rsidRPr="006153A9" w:rsidRDefault="00667073" w:rsidP="00667073">
      <w:pPr>
        <w:autoSpaceDE w:val="0"/>
        <w:autoSpaceDN w:val="0"/>
        <w:adjustRightInd w:val="0"/>
        <w:ind w:firstLine="709"/>
        <w:jc w:val="both"/>
        <w:rPr>
          <w:rFonts w:ascii="Arial" w:hAnsi="Arial" w:cs="Arial"/>
          <w:i/>
          <w:iCs/>
          <w:sz w:val="20"/>
          <w:szCs w:val="20"/>
        </w:rPr>
      </w:pPr>
      <w:r w:rsidRPr="006153A9">
        <w:rPr>
          <w:rFonts w:ascii="Arial" w:hAnsi="Arial" w:cs="Arial"/>
          <w:i/>
          <w:iCs/>
          <w:sz w:val="20"/>
          <w:szCs w:val="20"/>
        </w:rPr>
        <w:t>(в редакции Решения Юрьевского сельского Совета депутатов от 12.10.2022 №18-122)</w:t>
      </w:r>
    </w:p>
    <w:p w14:paraId="71B7170A"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5) объем иных непогашенных долговых обязательств поселения в валюте Российской Федерации.</w:t>
      </w:r>
    </w:p>
    <w:p w14:paraId="17FBC0FD"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3.2. В объем муниципального внешнего долга включаются:</w:t>
      </w:r>
    </w:p>
    <w:p w14:paraId="3027622F"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1) объем основного долга по бюджетным кредитам в иностранной валюте, привлеченным поселением от Российской Федерации в рамках использования целевых иностранных кредитов;</w:t>
      </w:r>
    </w:p>
    <w:p w14:paraId="71EE685B"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2) объем обязательств, вытекающих их муниципальных гарантий в иностранной валюте, представленных поселением Российской Федерации в рамках использования целевых иностранных кредитов.</w:t>
      </w:r>
    </w:p>
    <w:p w14:paraId="62266F9B" w14:textId="77777777" w:rsidR="00667073" w:rsidRPr="006153A9" w:rsidRDefault="00667073" w:rsidP="00667073">
      <w:pPr>
        <w:autoSpaceDE w:val="0"/>
        <w:autoSpaceDN w:val="0"/>
        <w:adjustRightInd w:val="0"/>
        <w:ind w:firstLine="709"/>
        <w:jc w:val="both"/>
        <w:rPr>
          <w:rFonts w:ascii="Arial" w:hAnsi="Arial" w:cs="Arial"/>
          <w:i/>
          <w:iCs/>
          <w:sz w:val="20"/>
          <w:szCs w:val="20"/>
        </w:rPr>
      </w:pPr>
      <w:r w:rsidRPr="006153A9">
        <w:rPr>
          <w:rFonts w:ascii="Arial" w:hAnsi="Arial" w:cs="Arial"/>
          <w:i/>
          <w:iCs/>
          <w:sz w:val="20"/>
          <w:szCs w:val="20"/>
        </w:rPr>
        <w:t>(в редакции Решения Юрьевского сельского Совета депутатов от 12.10.2022 № 18-122)</w:t>
      </w:r>
    </w:p>
    <w:p w14:paraId="77947395"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3.3. 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15231903" w14:textId="77777777" w:rsidR="00667073" w:rsidRPr="006153A9" w:rsidRDefault="00667073" w:rsidP="00667073">
      <w:pPr>
        <w:autoSpaceDE w:val="0"/>
        <w:autoSpaceDN w:val="0"/>
        <w:adjustRightInd w:val="0"/>
        <w:ind w:firstLine="709"/>
        <w:jc w:val="both"/>
        <w:rPr>
          <w:rFonts w:ascii="Arial" w:hAnsi="Arial" w:cs="Arial"/>
          <w:i/>
          <w:iCs/>
          <w:sz w:val="20"/>
          <w:szCs w:val="20"/>
        </w:rPr>
      </w:pPr>
      <w:r w:rsidRPr="006153A9">
        <w:rPr>
          <w:rFonts w:ascii="Arial" w:hAnsi="Arial" w:cs="Arial"/>
          <w:i/>
          <w:iCs/>
          <w:sz w:val="20"/>
          <w:szCs w:val="20"/>
        </w:rPr>
        <w:t>(в редакции Решения Юрьевского сельского Совета депутатов от 12.10.2022 №18-122)</w:t>
      </w:r>
    </w:p>
    <w:p w14:paraId="7E83418E"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4. Долговые обязательства поселения могут быть краткосрочными (менее одного года), среднесрочными (от одного года до пяти лет) и долгосрочными (от пяти до 10 лет включительно).</w:t>
      </w:r>
    </w:p>
    <w:p w14:paraId="0C76F101"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14:paraId="4A087620"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Администрация сельсовета по истечении сроков, указанных во втором абзаце настоящего подпункта,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14:paraId="41A87D65"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 xml:space="preserve">Списание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из </w:t>
      </w:r>
      <w:r w:rsidRPr="006153A9">
        <w:rPr>
          <w:rFonts w:ascii="Arial" w:hAnsi="Arial" w:cs="Arial"/>
        </w:rPr>
        <w:lastRenderedPageBreak/>
        <w:t xml:space="preserve">списания без отражения сумм списания в источниках финансирования дефицита местного бюджета. </w:t>
      </w:r>
    </w:p>
    <w:p w14:paraId="77DF6860" w14:textId="77777777" w:rsidR="00667073" w:rsidRPr="006153A9" w:rsidRDefault="00667073" w:rsidP="00667073">
      <w:pPr>
        <w:pStyle w:val="ConsPlusNormal"/>
        <w:ind w:firstLine="709"/>
        <w:jc w:val="both"/>
        <w:rPr>
          <w:rFonts w:ascii="Arial" w:hAnsi="Arial" w:cs="Arial"/>
        </w:rPr>
      </w:pPr>
      <w:r w:rsidRPr="006153A9">
        <w:rPr>
          <w:rFonts w:ascii="Arial" w:hAnsi="Arial" w:cs="Arial"/>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 (статья 11.1. дополнена решением Юрьевского сельского Совета депутатов от 20.09.2019. №32-154)</w:t>
      </w:r>
    </w:p>
    <w:p w14:paraId="50B41F2A" w14:textId="77777777" w:rsidR="00667073" w:rsidRPr="006153A9" w:rsidRDefault="00667073" w:rsidP="00667073">
      <w:pPr>
        <w:spacing w:before="240" w:after="120"/>
        <w:ind w:firstLine="709"/>
        <w:jc w:val="center"/>
        <w:rPr>
          <w:rFonts w:ascii="Arial" w:hAnsi="Arial" w:cs="Arial"/>
          <w:b/>
        </w:rPr>
      </w:pPr>
      <w:r w:rsidRPr="006153A9">
        <w:rPr>
          <w:rFonts w:ascii="Arial" w:hAnsi="Arial" w:cs="Arial"/>
          <w:b/>
        </w:rPr>
        <w:t xml:space="preserve">Глава 3. Составление проекта местного бюджета </w:t>
      </w:r>
    </w:p>
    <w:p w14:paraId="291C6481"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12. Основы составления проекта местного бюджета</w:t>
      </w:r>
    </w:p>
    <w:p w14:paraId="41485EF6" w14:textId="77777777" w:rsidR="00667073" w:rsidRPr="006153A9" w:rsidRDefault="00667073" w:rsidP="00667073">
      <w:pPr>
        <w:numPr>
          <w:ilvl w:val="1"/>
          <w:numId w:val="28"/>
        </w:numPr>
        <w:autoSpaceDE w:val="0"/>
        <w:autoSpaceDN w:val="0"/>
        <w:adjustRightInd w:val="0"/>
        <w:jc w:val="both"/>
        <w:rPr>
          <w:rFonts w:ascii="Arial" w:hAnsi="Arial" w:cs="Arial"/>
        </w:rPr>
      </w:pPr>
      <w:r w:rsidRPr="006153A9">
        <w:rPr>
          <w:rFonts w:ascii="Arial" w:hAnsi="Arial" w:cs="Arial"/>
        </w:rPr>
        <w:t xml:space="preserve">Проект местного бюджета составляется на основе прогноза социально-экономического развития Юрьевского сельсовета в целях финансового обеспечения его расходных обязательств.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 </w:t>
      </w:r>
    </w:p>
    <w:p w14:paraId="106FE2C1" w14:textId="77777777" w:rsidR="00667073" w:rsidRPr="006153A9" w:rsidRDefault="00667073" w:rsidP="00667073">
      <w:pPr>
        <w:pStyle w:val="ConsNormal"/>
        <w:widowControl/>
        <w:numPr>
          <w:ilvl w:val="1"/>
          <w:numId w:val="28"/>
        </w:numPr>
        <w:jc w:val="both"/>
        <w:rPr>
          <w:sz w:val="24"/>
          <w:szCs w:val="24"/>
        </w:rPr>
      </w:pPr>
      <w:r w:rsidRPr="006153A9">
        <w:rPr>
          <w:sz w:val="24"/>
          <w:szCs w:val="24"/>
        </w:rPr>
        <w:t>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 (в редакции решения Юрьевского сельского Совета депутатов от 20.09.2019 №32-154)</w:t>
      </w:r>
    </w:p>
    <w:p w14:paraId="2F5AC25B"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13. Организация работы по составлению проекта местного бюджета</w:t>
      </w:r>
    </w:p>
    <w:p w14:paraId="47DEF865" w14:textId="77777777" w:rsidR="00667073" w:rsidRPr="006153A9" w:rsidRDefault="00667073" w:rsidP="00667073">
      <w:pPr>
        <w:pStyle w:val="Standard"/>
        <w:jc w:val="both"/>
        <w:rPr>
          <w:rFonts w:ascii="Arial" w:hAnsi="Arial" w:cs="Arial"/>
        </w:rPr>
      </w:pPr>
      <w:r w:rsidRPr="006153A9">
        <w:rPr>
          <w:rFonts w:ascii="Arial" w:hAnsi="Arial" w:cs="Arial"/>
        </w:rPr>
        <w:t xml:space="preserve">           1. Составление проектов бюджетов основывается на:</w:t>
      </w:r>
    </w:p>
    <w:p w14:paraId="4FEC24A4" w14:textId="77777777" w:rsidR="00667073" w:rsidRPr="006153A9" w:rsidRDefault="00667073" w:rsidP="00667073">
      <w:pPr>
        <w:pStyle w:val="Standard"/>
        <w:jc w:val="both"/>
        <w:rPr>
          <w:rFonts w:ascii="Arial" w:hAnsi="Arial" w:cs="Arial"/>
        </w:rPr>
      </w:pPr>
      <w:r w:rsidRPr="006153A9">
        <w:rPr>
          <w:rFonts w:ascii="Arial" w:hAnsi="Arial" w:cs="Arial"/>
        </w:rPr>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1467B46" w14:textId="77777777" w:rsidR="00667073" w:rsidRPr="006153A9" w:rsidRDefault="00667073" w:rsidP="00667073">
      <w:pPr>
        <w:pStyle w:val="Standard"/>
        <w:jc w:val="both"/>
        <w:rPr>
          <w:rFonts w:ascii="Arial" w:hAnsi="Arial" w:cs="Arial"/>
        </w:rPr>
      </w:pPr>
      <w:r w:rsidRPr="006153A9">
        <w:rPr>
          <w:rFonts w:ascii="Arial" w:eastAsia="Times New Roman" w:hAnsi="Arial" w:cs="Arial"/>
        </w:rPr>
        <w:t xml:space="preserve">    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14:paraId="77F40225" w14:textId="77777777" w:rsidR="00667073" w:rsidRPr="006153A9" w:rsidRDefault="00667073" w:rsidP="00667073">
      <w:pPr>
        <w:pStyle w:val="Standard"/>
        <w:jc w:val="both"/>
        <w:rPr>
          <w:rFonts w:ascii="Arial" w:hAnsi="Arial" w:cs="Arial"/>
        </w:rPr>
      </w:pPr>
      <w:r w:rsidRPr="006153A9">
        <w:rPr>
          <w:rFonts w:ascii="Arial" w:hAnsi="Arial" w:cs="Arial"/>
        </w:rPr>
        <w:t xml:space="preserve">     прогнозе социально-экономического развития;</w:t>
      </w:r>
    </w:p>
    <w:p w14:paraId="67033DD9" w14:textId="77777777" w:rsidR="00667073" w:rsidRPr="006153A9" w:rsidRDefault="00667073" w:rsidP="00667073">
      <w:pPr>
        <w:pStyle w:val="Standard"/>
        <w:jc w:val="both"/>
        <w:rPr>
          <w:rFonts w:ascii="Arial" w:hAnsi="Arial" w:cs="Arial"/>
        </w:rPr>
      </w:pPr>
      <w:r w:rsidRPr="006153A9">
        <w:rPr>
          <w:rFonts w:ascii="Arial" w:hAnsi="Arial" w:cs="Arial"/>
        </w:rPr>
        <w:t xml:space="preserve">     </w:t>
      </w:r>
      <w:bookmarkStart w:id="4" w:name="_Hlk147472964"/>
      <w:r w:rsidRPr="006153A9">
        <w:rPr>
          <w:rFonts w:ascii="Arial" w:hAnsi="Arial" w:cs="Arial"/>
        </w:rPr>
        <w:t>бюджетном прогнозе (проекте бюджетного прогноза, проекте изменений бюджетного прогноза) на долгосрочный период;</w:t>
      </w:r>
    </w:p>
    <w:bookmarkEnd w:id="4"/>
    <w:p w14:paraId="0268AA24" w14:textId="77777777" w:rsidR="00667073" w:rsidRPr="006153A9" w:rsidRDefault="00667073" w:rsidP="00667073">
      <w:pPr>
        <w:pStyle w:val="Standard"/>
        <w:jc w:val="both"/>
        <w:rPr>
          <w:rFonts w:ascii="Arial" w:hAnsi="Arial" w:cs="Arial"/>
        </w:rPr>
      </w:pPr>
      <w:r w:rsidRPr="006153A9">
        <w:rPr>
          <w:rFonts w:ascii="Arial" w:hAnsi="Arial" w:cs="Arial"/>
        </w:rPr>
        <w:t xml:space="preserve">    муниципальных программах (проектах муниципальных программ, проектах изменений указанных программ).</w:t>
      </w:r>
    </w:p>
    <w:p w14:paraId="0453E7AC" w14:textId="77777777" w:rsidR="00667073" w:rsidRPr="006153A9" w:rsidRDefault="00667073" w:rsidP="00667073">
      <w:pPr>
        <w:pStyle w:val="ConsNormal"/>
        <w:widowControl/>
        <w:numPr>
          <w:ilvl w:val="3"/>
          <w:numId w:val="29"/>
        </w:numPr>
        <w:jc w:val="both"/>
        <w:rPr>
          <w:sz w:val="24"/>
          <w:szCs w:val="24"/>
        </w:rPr>
      </w:pPr>
      <w:r w:rsidRPr="006153A9">
        <w:rPr>
          <w:sz w:val="24"/>
          <w:szCs w:val="24"/>
        </w:rPr>
        <w:t>Работа по составлению проекта местного бюджета начинается на основании нормативного правового акта местной администрации, в котором определяются порядок и сроки осуществления мероприятий, связанных с составлением проекта местного бюджета, работой над документами и материалами, обязательными для представления одновременно с проектом местного бюджета.</w:t>
      </w:r>
    </w:p>
    <w:p w14:paraId="21EB54A1" w14:textId="77777777" w:rsidR="00667073" w:rsidRPr="006153A9" w:rsidRDefault="00667073" w:rsidP="00667073">
      <w:pPr>
        <w:pStyle w:val="ConsNormal"/>
        <w:widowControl/>
        <w:numPr>
          <w:ilvl w:val="1"/>
          <w:numId w:val="28"/>
        </w:numPr>
        <w:jc w:val="both"/>
        <w:rPr>
          <w:sz w:val="24"/>
          <w:szCs w:val="24"/>
        </w:rPr>
      </w:pPr>
      <w:r w:rsidRPr="006153A9">
        <w:rPr>
          <w:sz w:val="24"/>
          <w:szCs w:val="24"/>
        </w:rPr>
        <w:t>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 (в редакции решения Юрьевского сельского Совета депутатов от 20.09.2019 №32-154)</w:t>
      </w:r>
    </w:p>
    <w:p w14:paraId="5C1A7639" w14:textId="77777777" w:rsidR="00667073" w:rsidRPr="006153A9" w:rsidRDefault="00667073" w:rsidP="00667073">
      <w:pPr>
        <w:pStyle w:val="ConsNormal"/>
        <w:widowControl/>
        <w:ind w:firstLine="0"/>
        <w:jc w:val="both"/>
        <w:rPr>
          <w:sz w:val="24"/>
          <w:szCs w:val="24"/>
        </w:rPr>
      </w:pPr>
    </w:p>
    <w:p w14:paraId="7E36602D" w14:textId="77777777" w:rsidR="00667073" w:rsidRPr="006153A9" w:rsidRDefault="00667073" w:rsidP="00667073">
      <w:pPr>
        <w:pStyle w:val="ConsNormal"/>
        <w:rPr>
          <w:b/>
          <w:sz w:val="24"/>
          <w:szCs w:val="24"/>
        </w:rPr>
      </w:pPr>
      <w:r w:rsidRPr="006153A9">
        <w:rPr>
          <w:b/>
          <w:sz w:val="24"/>
          <w:szCs w:val="24"/>
        </w:rPr>
        <w:t xml:space="preserve">Статья 14. Прогноз социально-экономического развития Юрьевского </w:t>
      </w:r>
      <w:r w:rsidRPr="006153A9">
        <w:rPr>
          <w:b/>
          <w:sz w:val="24"/>
          <w:szCs w:val="24"/>
        </w:rPr>
        <w:lastRenderedPageBreak/>
        <w:t>сельсовета</w:t>
      </w:r>
    </w:p>
    <w:p w14:paraId="0714A36D" w14:textId="77777777" w:rsidR="00667073" w:rsidRPr="006153A9" w:rsidRDefault="00667073" w:rsidP="00667073">
      <w:pPr>
        <w:pStyle w:val="ConsNormal"/>
        <w:jc w:val="both"/>
        <w:rPr>
          <w:sz w:val="24"/>
          <w:szCs w:val="24"/>
        </w:rPr>
      </w:pPr>
      <w:r w:rsidRPr="006153A9">
        <w:rPr>
          <w:sz w:val="24"/>
          <w:szCs w:val="24"/>
        </w:rPr>
        <w:t xml:space="preserve">Прогноз социально-экономического развития Юрьевского сельсовета разрабатывается на три года. </w:t>
      </w:r>
    </w:p>
    <w:p w14:paraId="3DCE307D" w14:textId="77777777" w:rsidR="00667073" w:rsidRPr="006153A9" w:rsidRDefault="00667073" w:rsidP="00667073">
      <w:pPr>
        <w:pStyle w:val="ConsNormal"/>
        <w:jc w:val="both"/>
        <w:rPr>
          <w:sz w:val="24"/>
          <w:szCs w:val="24"/>
        </w:rPr>
      </w:pPr>
      <w:r w:rsidRPr="006153A9">
        <w:rPr>
          <w:sz w:val="24"/>
          <w:szCs w:val="24"/>
        </w:rPr>
        <w:t>Прогноз социально-экономического развития Юрьевского сельсовета ежегодно разрабатывается в порядке, установленном местной администрацией.</w:t>
      </w:r>
    </w:p>
    <w:p w14:paraId="2A27057A" w14:textId="77777777" w:rsidR="00667073" w:rsidRPr="006153A9" w:rsidRDefault="00667073" w:rsidP="00667073">
      <w:pPr>
        <w:pStyle w:val="ConsNormal"/>
        <w:jc w:val="both"/>
        <w:rPr>
          <w:sz w:val="24"/>
          <w:szCs w:val="24"/>
        </w:rPr>
      </w:pPr>
      <w:r w:rsidRPr="006153A9">
        <w:rPr>
          <w:sz w:val="24"/>
          <w:szCs w:val="24"/>
        </w:rPr>
        <w:t>Разработка прогноза социально-экономического развития Юрьевского сельсовета на очередной финансовый год и плановый период осуществляется уполномоченным местной администрацией органом (должностным лицом) местной администрации.</w:t>
      </w:r>
    </w:p>
    <w:p w14:paraId="3609D989" w14:textId="77777777" w:rsidR="00667073" w:rsidRPr="006153A9" w:rsidRDefault="00667073" w:rsidP="00667073">
      <w:pPr>
        <w:pStyle w:val="ConsNormal"/>
        <w:jc w:val="both"/>
        <w:rPr>
          <w:sz w:val="24"/>
          <w:szCs w:val="24"/>
        </w:rPr>
      </w:pPr>
      <w:r w:rsidRPr="006153A9">
        <w:rPr>
          <w:sz w:val="24"/>
          <w:szCs w:val="24"/>
        </w:rPr>
        <w:t xml:space="preserve">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32EB29CC" w14:textId="77777777" w:rsidR="00667073" w:rsidRPr="006153A9" w:rsidRDefault="00667073" w:rsidP="00667073">
      <w:pPr>
        <w:pStyle w:val="ConsNormal"/>
        <w:jc w:val="both"/>
        <w:rPr>
          <w:sz w:val="24"/>
          <w:szCs w:val="24"/>
        </w:rPr>
      </w:pPr>
      <w:r w:rsidRPr="006153A9">
        <w:rPr>
          <w:sz w:val="24"/>
          <w:szCs w:val="24"/>
        </w:rPr>
        <w:t>В пояснительной записке к прогнозу социально-экономического развития Юрьевского сельсовета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02AF4676" w14:textId="77777777" w:rsidR="00667073" w:rsidRPr="006153A9" w:rsidRDefault="00667073" w:rsidP="00667073">
      <w:pPr>
        <w:pStyle w:val="ConsNormal"/>
        <w:jc w:val="both"/>
        <w:rPr>
          <w:sz w:val="24"/>
          <w:szCs w:val="24"/>
        </w:rPr>
      </w:pPr>
      <w:r w:rsidRPr="006153A9">
        <w:rPr>
          <w:sz w:val="24"/>
          <w:szCs w:val="24"/>
        </w:rPr>
        <w:t>Изменение прогноза социально-экономического развития Юрьевского сельсовета в ходе составления или рассмотрения проекта бюджета влечет за собой изменение основных характеристик проекта местного бюджета.</w:t>
      </w:r>
    </w:p>
    <w:p w14:paraId="192EDE0F" w14:textId="77777777" w:rsidR="00667073" w:rsidRPr="006153A9" w:rsidRDefault="00667073" w:rsidP="00667073">
      <w:pPr>
        <w:pStyle w:val="ConsNormal"/>
        <w:jc w:val="both"/>
        <w:rPr>
          <w:sz w:val="24"/>
          <w:szCs w:val="24"/>
        </w:rPr>
      </w:pPr>
      <w:r w:rsidRPr="006153A9">
        <w:rPr>
          <w:sz w:val="24"/>
          <w:szCs w:val="24"/>
        </w:rPr>
        <w:t xml:space="preserve">Прогноз социально-экономического развития Юрьевского сельсовета одобряется местной администрацией одновременно с принятием решения о внесении проекта бюджета в представительный орган. </w:t>
      </w:r>
    </w:p>
    <w:p w14:paraId="360999FA" w14:textId="77777777" w:rsidR="00667073" w:rsidRPr="006153A9" w:rsidRDefault="00667073" w:rsidP="00667073">
      <w:pPr>
        <w:pStyle w:val="ConsNormal"/>
        <w:rPr>
          <w:sz w:val="24"/>
          <w:szCs w:val="24"/>
        </w:rPr>
      </w:pPr>
    </w:p>
    <w:p w14:paraId="2964E2F7" w14:textId="77777777" w:rsidR="00667073" w:rsidRPr="006153A9" w:rsidRDefault="00667073" w:rsidP="00667073">
      <w:pPr>
        <w:autoSpaceDE w:val="0"/>
        <w:autoSpaceDN w:val="0"/>
        <w:adjustRightInd w:val="0"/>
        <w:ind w:firstLine="709"/>
        <w:jc w:val="both"/>
        <w:outlineLvl w:val="3"/>
        <w:rPr>
          <w:rFonts w:ascii="Arial" w:hAnsi="Arial" w:cs="Arial"/>
          <w:b/>
        </w:rPr>
      </w:pPr>
      <w:r w:rsidRPr="006153A9">
        <w:rPr>
          <w:rFonts w:ascii="Arial" w:hAnsi="Arial" w:cs="Arial"/>
          <w:b/>
        </w:rPr>
        <w:t>Статья 15. Документы и материалы, представляемые одновременно с проектом бюджета</w:t>
      </w:r>
    </w:p>
    <w:p w14:paraId="1E63DAB9" w14:textId="77777777" w:rsidR="00667073" w:rsidRPr="006153A9" w:rsidRDefault="00667073" w:rsidP="00667073">
      <w:pPr>
        <w:pStyle w:val="ConsNormal"/>
        <w:rPr>
          <w:sz w:val="24"/>
          <w:szCs w:val="24"/>
        </w:rPr>
      </w:pPr>
    </w:p>
    <w:p w14:paraId="77CABF80" w14:textId="77777777" w:rsidR="00667073" w:rsidRPr="006153A9" w:rsidRDefault="00667073" w:rsidP="00667073">
      <w:pPr>
        <w:pStyle w:val="ConsNormal"/>
        <w:jc w:val="both"/>
        <w:rPr>
          <w:sz w:val="24"/>
          <w:szCs w:val="24"/>
        </w:rPr>
      </w:pPr>
      <w:r w:rsidRPr="006153A9">
        <w:rPr>
          <w:sz w:val="24"/>
          <w:szCs w:val="24"/>
        </w:rPr>
        <w:t>1. Одновременно с проектом решения о бюджете в представительный орган представляются документы и материалы в соответствии со статьей 184.2 Бюджетного кодекса Российской Федерации.</w:t>
      </w:r>
    </w:p>
    <w:p w14:paraId="3821789A" w14:textId="77777777" w:rsidR="00667073" w:rsidRPr="006153A9" w:rsidRDefault="00667073" w:rsidP="00667073">
      <w:pPr>
        <w:pStyle w:val="ConsNormal"/>
        <w:jc w:val="both"/>
        <w:rPr>
          <w:sz w:val="24"/>
          <w:szCs w:val="24"/>
        </w:rPr>
      </w:pPr>
      <w:r w:rsidRPr="006153A9">
        <w:rPr>
          <w:sz w:val="24"/>
          <w:szCs w:val="24"/>
        </w:rPr>
        <w:t>2</w:t>
      </w:r>
      <w:r w:rsidRPr="006153A9">
        <w:rPr>
          <w:b/>
          <w:sz w:val="24"/>
          <w:szCs w:val="24"/>
        </w:rPr>
        <w:t xml:space="preserve">. </w:t>
      </w:r>
      <w:r w:rsidRPr="006153A9">
        <w:rPr>
          <w:sz w:val="24"/>
          <w:szCs w:val="24"/>
        </w:rPr>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771C8362" w14:textId="77777777" w:rsidR="00667073" w:rsidRPr="006153A9" w:rsidRDefault="00667073" w:rsidP="00667073">
      <w:pPr>
        <w:pStyle w:val="ConsNormal"/>
        <w:jc w:val="both"/>
        <w:rPr>
          <w:sz w:val="24"/>
          <w:szCs w:val="24"/>
        </w:rPr>
      </w:pPr>
      <w:r w:rsidRPr="006153A9">
        <w:rPr>
          <w:sz w:val="24"/>
          <w:szCs w:val="24"/>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14:paraId="1BE945D5" w14:textId="77777777" w:rsidR="00667073" w:rsidRPr="006153A9" w:rsidRDefault="00667073" w:rsidP="00667073">
      <w:pPr>
        <w:spacing w:before="240" w:after="120"/>
        <w:ind w:firstLine="709"/>
        <w:jc w:val="center"/>
        <w:rPr>
          <w:rFonts w:ascii="Arial" w:hAnsi="Arial" w:cs="Arial"/>
          <w:b/>
        </w:rPr>
      </w:pPr>
      <w:r w:rsidRPr="006153A9">
        <w:rPr>
          <w:rFonts w:ascii="Arial" w:hAnsi="Arial" w:cs="Arial"/>
          <w:b/>
        </w:rPr>
        <w:t>Глава 4. Рассмотрение проекта и утверждение решения о местном бюджете</w:t>
      </w:r>
    </w:p>
    <w:p w14:paraId="5F28C056"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16. Основы рассмотрения и утверждения местного бюджета.</w:t>
      </w:r>
    </w:p>
    <w:p w14:paraId="396799C8" w14:textId="77777777" w:rsidR="00667073" w:rsidRPr="006153A9" w:rsidRDefault="00667073" w:rsidP="00667073">
      <w:pPr>
        <w:pStyle w:val="Standard"/>
        <w:jc w:val="both"/>
        <w:rPr>
          <w:rFonts w:ascii="Arial" w:hAnsi="Arial" w:cs="Arial"/>
        </w:rPr>
      </w:pPr>
      <w:r w:rsidRPr="006153A9">
        <w:rPr>
          <w:rFonts w:ascii="Arial" w:hAnsi="Arial" w:cs="Arial"/>
        </w:rPr>
        <w:t xml:space="preserve">         1. В решении о местном бюджете содержатся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муниципальными правовыми актами представительного органа (кроме решения о бюджете).</w:t>
      </w:r>
    </w:p>
    <w:p w14:paraId="56834EC5" w14:textId="77777777" w:rsidR="00667073" w:rsidRPr="006153A9" w:rsidRDefault="00667073" w:rsidP="00667073">
      <w:pPr>
        <w:pStyle w:val="Standard"/>
        <w:jc w:val="both"/>
        <w:rPr>
          <w:rFonts w:ascii="Arial" w:hAnsi="Arial" w:cs="Arial"/>
        </w:rPr>
      </w:pPr>
      <w:r w:rsidRPr="006153A9">
        <w:rPr>
          <w:rFonts w:ascii="Arial" w:hAnsi="Arial" w:cs="Arial"/>
        </w:rPr>
        <w:t xml:space="preserve">          2. Решением о местном бюджете утверждаются показатели местного бюджета в соответствии со статьей 184.1 Бюджетного кодекса Российской Федерации и настоящим Положением.</w:t>
      </w:r>
    </w:p>
    <w:p w14:paraId="0671AF7D" w14:textId="77777777" w:rsidR="00667073" w:rsidRPr="006153A9" w:rsidRDefault="00667073" w:rsidP="00667073">
      <w:pPr>
        <w:pStyle w:val="Standard"/>
        <w:jc w:val="both"/>
        <w:rPr>
          <w:rFonts w:ascii="Arial" w:hAnsi="Arial" w:cs="Arial"/>
        </w:rPr>
      </w:pPr>
      <w:r w:rsidRPr="006153A9">
        <w:rPr>
          <w:rFonts w:ascii="Arial" w:hAnsi="Arial" w:cs="Arial"/>
        </w:rPr>
        <w:lastRenderedPageBreak/>
        <w:t xml:space="preserve">          3.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526612AB" w14:textId="77777777" w:rsidR="00667073" w:rsidRPr="006153A9" w:rsidRDefault="00667073" w:rsidP="00667073">
      <w:pPr>
        <w:pStyle w:val="Standard"/>
        <w:jc w:val="both"/>
        <w:rPr>
          <w:rFonts w:ascii="Arial" w:hAnsi="Arial" w:cs="Arial"/>
        </w:rPr>
      </w:pPr>
      <w:r w:rsidRPr="006153A9">
        <w:rPr>
          <w:rFonts w:ascii="Arial" w:hAnsi="Arial" w:cs="Arial"/>
        </w:rPr>
        <w:t>Изменение параметров планового периода местного бюджета осуществляется в соответствии с муниципальным правовым актом представительного органа.</w:t>
      </w:r>
    </w:p>
    <w:p w14:paraId="30E7162B" w14:textId="77777777" w:rsidR="00667073" w:rsidRPr="006153A9" w:rsidRDefault="00667073" w:rsidP="00667073">
      <w:pPr>
        <w:pStyle w:val="Standard"/>
        <w:jc w:val="both"/>
        <w:rPr>
          <w:rFonts w:ascii="Arial" w:hAnsi="Arial" w:cs="Arial"/>
        </w:rPr>
      </w:pPr>
      <w:r w:rsidRPr="006153A9">
        <w:rPr>
          <w:rFonts w:ascii="Arial" w:hAnsi="Arial" w:cs="Arial"/>
        </w:rPr>
        <w:t xml:space="preserve">          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2C4A469D" w14:textId="77777777" w:rsidR="00667073" w:rsidRPr="006153A9" w:rsidRDefault="00667073" w:rsidP="00667073">
      <w:pPr>
        <w:pStyle w:val="Standard"/>
        <w:jc w:val="both"/>
        <w:rPr>
          <w:rFonts w:ascii="Arial" w:hAnsi="Arial" w:cs="Arial"/>
        </w:rPr>
      </w:pPr>
      <w:r w:rsidRPr="006153A9">
        <w:rPr>
          <w:rFonts w:ascii="Arial" w:hAnsi="Arial" w:cs="Arial"/>
        </w:rPr>
        <w:t xml:space="preserve">          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местного бюджета.</w:t>
      </w:r>
    </w:p>
    <w:p w14:paraId="3883CA74" w14:textId="77777777" w:rsidR="00667073" w:rsidRPr="006153A9" w:rsidRDefault="00667073" w:rsidP="00667073">
      <w:pPr>
        <w:pStyle w:val="Standard"/>
        <w:jc w:val="both"/>
        <w:rPr>
          <w:rFonts w:ascii="Arial" w:hAnsi="Arial" w:cs="Arial"/>
        </w:rPr>
      </w:pPr>
      <w:r w:rsidRPr="006153A9">
        <w:rPr>
          <w:rFonts w:ascii="Arial" w:hAnsi="Arial" w:cs="Arial"/>
        </w:rPr>
        <w:t xml:space="preserve">          6. По проекту местного бюджета и отчету о его исполнении за отчетный финансовый год проводятся публичные слушания в порядке, установленном Уставом Юрьевского сельсовета и (или) нормативными правовыми актами представительного органа.</w:t>
      </w:r>
    </w:p>
    <w:p w14:paraId="32FAA0AE" w14:textId="77777777" w:rsidR="00667073" w:rsidRPr="006153A9" w:rsidRDefault="00667073" w:rsidP="00667073">
      <w:pPr>
        <w:autoSpaceDE w:val="0"/>
        <w:autoSpaceDN w:val="0"/>
        <w:adjustRightInd w:val="0"/>
        <w:ind w:firstLine="540"/>
        <w:jc w:val="both"/>
        <w:rPr>
          <w:rFonts w:ascii="Arial" w:hAnsi="Arial" w:cs="Arial"/>
          <w:b/>
        </w:rPr>
      </w:pPr>
    </w:p>
    <w:p w14:paraId="53F2F333" w14:textId="77777777" w:rsidR="00667073" w:rsidRPr="006153A9" w:rsidRDefault="00667073" w:rsidP="00667073">
      <w:pPr>
        <w:autoSpaceDE w:val="0"/>
        <w:autoSpaceDN w:val="0"/>
        <w:adjustRightInd w:val="0"/>
        <w:ind w:firstLine="709"/>
        <w:jc w:val="both"/>
        <w:outlineLvl w:val="3"/>
        <w:rPr>
          <w:rFonts w:ascii="Arial" w:hAnsi="Arial" w:cs="Arial"/>
          <w:b/>
          <w:bCs/>
        </w:rPr>
      </w:pPr>
      <w:r w:rsidRPr="006153A9">
        <w:rPr>
          <w:rFonts w:ascii="Arial" w:hAnsi="Arial" w:cs="Arial"/>
          <w:b/>
        </w:rPr>
        <w:t xml:space="preserve">Статья 17. </w:t>
      </w:r>
      <w:r w:rsidRPr="006153A9">
        <w:rPr>
          <w:rFonts w:ascii="Arial" w:hAnsi="Arial" w:cs="Arial"/>
          <w:b/>
          <w:bCs/>
        </w:rPr>
        <w:t>Внесение проекта решения о бюджете в представительный орган</w:t>
      </w:r>
    </w:p>
    <w:p w14:paraId="2A68CA03" w14:textId="77777777" w:rsidR="00667073" w:rsidRPr="006153A9" w:rsidRDefault="00667073" w:rsidP="00667073">
      <w:pPr>
        <w:pStyle w:val="Standard"/>
        <w:jc w:val="both"/>
        <w:rPr>
          <w:rFonts w:ascii="Arial" w:hAnsi="Arial" w:cs="Arial"/>
        </w:rPr>
      </w:pPr>
      <w:r w:rsidRPr="006153A9">
        <w:rPr>
          <w:rFonts w:ascii="Arial" w:hAnsi="Arial" w:cs="Arial"/>
        </w:rPr>
        <w:t xml:space="preserve">            Глава местной администрации вносит проект решения о местном бюджете в представительный орган не позднее 15 ноября текущего года.        </w:t>
      </w:r>
    </w:p>
    <w:p w14:paraId="111AB0CE" w14:textId="77777777" w:rsidR="00667073" w:rsidRPr="006153A9" w:rsidRDefault="00667073" w:rsidP="00667073">
      <w:pPr>
        <w:pStyle w:val="Standard"/>
        <w:jc w:val="both"/>
        <w:rPr>
          <w:rFonts w:ascii="Arial" w:hAnsi="Arial" w:cs="Arial"/>
        </w:rPr>
      </w:pPr>
      <w:r w:rsidRPr="006153A9">
        <w:rPr>
          <w:rFonts w:ascii="Arial" w:hAnsi="Arial" w:cs="Arial"/>
        </w:rPr>
        <w:t xml:space="preserve">          Одновременно с проектом местного бюджета в представительный орган представляются документы и материалы в соответствии со статьей 184.2 Бюджетного кодекса Российской Федерации. (в редакции решения Юрьевского сельского Совета депутатов от 20.09.2019 № 32-154)</w:t>
      </w:r>
    </w:p>
    <w:p w14:paraId="47FD8EE6" w14:textId="77777777" w:rsidR="00667073" w:rsidRPr="006153A9" w:rsidRDefault="00667073" w:rsidP="00667073">
      <w:pPr>
        <w:pStyle w:val="ConsNormal"/>
        <w:widowControl/>
        <w:ind w:firstLine="709"/>
        <w:jc w:val="both"/>
        <w:rPr>
          <w:sz w:val="24"/>
          <w:szCs w:val="24"/>
        </w:rPr>
      </w:pPr>
      <w:r w:rsidRPr="006153A9">
        <w:rPr>
          <w:sz w:val="24"/>
          <w:szCs w:val="24"/>
        </w:rPr>
        <w:t>2. Председатель представительного органа направляет проект решения о бюджете, соответствующие документы и материалы в определенную им постоянную комиссию по рассмотрению проекта местного бюджета (далее - комиссия по бюджету) для подготовки заключения о соответствии представленных документов и материалов требованиям настоящего Положения.</w:t>
      </w:r>
    </w:p>
    <w:p w14:paraId="655FF301" w14:textId="77777777" w:rsidR="00667073" w:rsidRPr="006153A9" w:rsidRDefault="00667073" w:rsidP="00667073">
      <w:pPr>
        <w:pStyle w:val="ConsNormal"/>
        <w:widowControl/>
        <w:ind w:firstLine="709"/>
        <w:jc w:val="both"/>
        <w:rPr>
          <w:sz w:val="24"/>
          <w:szCs w:val="24"/>
        </w:rPr>
      </w:pPr>
      <w:r w:rsidRPr="006153A9">
        <w:rPr>
          <w:sz w:val="24"/>
          <w:szCs w:val="24"/>
        </w:rPr>
        <w:t>3. На основании заключения комиссии по бюджету председатель представительного органа принимает решение о том, что проект решения о бюджете, соответствующие документы и материалы принимаются к рассмотрению представительным органом, либо подлежит возврату на доработку Главе местной администрации, если состав представленных документов и материалов не соответствует требованиям настоящего Положения.</w:t>
      </w:r>
    </w:p>
    <w:p w14:paraId="2CFA6B52" w14:textId="77777777" w:rsidR="00667073" w:rsidRPr="006153A9" w:rsidRDefault="00667073" w:rsidP="00667073">
      <w:pPr>
        <w:pStyle w:val="ConsNormal"/>
        <w:widowControl/>
        <w:ind w:firstLine="709"/>
        <w:jc w:val="both"/>
        <w:rPr>
          <w:sz w:val="24"/>
          <w:szCs w:val="24"/>
        </w:rPr>
      </w:pPr>
      <w:r w:rsidRPr="006153A9">
        <w:rPr>
          <w:sz w:val="24"/>
          <w:szCs w:val="24"/>
        </w:rPr>
        <w:t>Доработанные проект решения о бюджете, соответствующие материалы и документы должны быть представлены в представительный орган в недельный срок.</w:t>
      </w:r>
    </w:p>
    <w:p w14:paraId="1DF3E93B" w14:textId="77777777" w:rsidR="00667073" w:rsidRPr="006153A9" w:rsidRDefault="00667073" w:rsidP="00667073">
      <w:pPr>
        <w:pStyle w:val="ConsNormal"/>
        <w:widowControl/>
        <w:ind w:firstLine="709"/>
        <w:jc w:val="both"/>
        <w:rPr>
          <w:sz w:val="24"/>
          <w:szCs w:val="24"/>
        </w:rPr>
      </w:pPr>
      <w:r w:rsidRPr="006153A9">
        <w:rPr>
          <w:sz w:val="24"/>
          <w:szCs w:val="24"/>
        </w:rPr>
        <w:t xml:space="preserve">4. Проект решения о бюджете, соответствующие материалы и документы, внесенные с соблюдением требований настоящего Положения, в течение трех дней направляется председателем представительным органом во все постоянные комиссии представительного органа и в Контрольно- счетный орган Боготольского района. </w:t>
      </w:r>
    </w:p>
    <w:p w14:paraId="31473801"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18. Порядок подготовки проекта решения о местном бюджете на очередной финансовый год и плановый период к рассмотрению (</w:t>
      </w:r>
      <w:r w:rsidRPr="006153A9">
        <w:rPr>
          <w:i/>
          <w:sz w:val="24"/>
          <w:szCs w:val="24"/>
        </w:rPr>
        <w:t>исключена Решением Юрьевского сельского Совета депутатов от 20.09.2019 № 32-154)</w:t>
      </w:r>
    </w:p>
    <w:p w14:paraId="143C415A"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19. Порядок рассмотрения проекта решения о местном бюджете на очередной финансовый год и плановый период</w:t>
      </w:r>
    </w:p>
    <w:p w14:paraId="66A3DC01" w14:textId="77777777" w:rsidR="00667073" w:rsidRPr="006153A9" w:rsidRDefault="00667073" w:rsidP="00667073">
      <w:pPr>
        <w:pStyle w:val="ConsNormal"/>
        <w:widowControl/>
        <w:numPr>
          <w:ilvl w:val="0"/>
          <w:numId w:val="30"/>
        </w:numPr>
        <w:jc w:val="both"/>
        <w:rPr>
          <w:sz w:val="24"/>
          <w:szCs w:val="24"/>
        </w:rPr>
      </w:pPr>
      <w:r w:rsidRPr="006153A9">
        <w:rPr>
          <w:sz w:val="24"/>
          <w:szCs w:val="24"/>
        </w:rPr>
        <w:lastRenderedPageBreak/>
        <w:t>Представительный орган рассматривает проект решения о местном бюджете на очередной финансовый год и плановый период в соответствии с регламентом представительного органа Юрьевского сельсовета.</w:t>
      </w:r>
    </w:p>
    <w:p w14:paraId="373C090D" w14:textId="77777777" w:rsidR="00667073" w:rsidRPr="006153A9" w:rsidRDefault="00667073" w:rsidP="00667073">
      <w:pPr>
        <w:pStyle w:val="ConsNormal"/>
        <w:widowControl/>
        <w:numPr>
          <w:ilvl w:val="0"/>
          <w:numId w:val="30"/>
        </w:numPr>
        <w:jc w:val="both"/>
        <w:rPr>
          <w:sz w:val="24"/>
          <w:szCs w:val="24"/>
        </w:rPr>
      </w:pPr>
      <w:r w:rsidRPr="006153A9">
        <w:rPr>
          <w:sz w:val="24"/>
          <w:szCs w:val="24"/>
        </w:rPr>
        <w:t>Рассмотрение проекта решения о местном бюджете на очередной финансовый год и плановый период включает в себя:</w:t>
      </w:r>
    </w:p>
    <w:p w14:paraId="153406C6" w14:textId="77777777" w:rsidR="00667073" w:rsidRPr="006153A9" w:rsidRDefault="00667073" w:rsidP="00667073">
      <w:pPr>
        <w:pStyle w:val="ConsNormal"/>
        <w:widowControl/>
        <w:numPr>
          <w:ilvl w:val="1"/>
          <w:numId w:val="31"/>
        </w:numPr>
        <w:jc w:val="both"/>
        <w:rPr>
          <w:sz w:val="24"/>
          <w:szCs w:val="24"/>
        </w:rPr>
      </w:pPr>
      <w:r w:rsidRPr="006153A9">
        <w:rPr>
          <w:sz w:val="24"/>
          <w:szCs w:val="24"/>
        </w:rPr>
        <w:t>обсуждение прогноза социально-экономического развития Юрьевского сельсовета на очередной финансовый год и плановый период и основных направлений бюджетной и налоговой политики Юрьевского сельсовета;</w:t>
      </w:r>
    </w:p>
    <w:p w14:paraId="07F4A59C" w14:textId="77777777" w:rsidR="00667073" w:rsidRPr="006153A9" w:rsidRDefault="00667073" w:rsidP="00667073">
      <w:pPr>
        <w:pStyle w:val="ConsNormal"/>
        <w:widowControl/>
        <w:numPr>
          <w:ilvl w:val="1"/>
          <w:numId w:val="31"/>
        </w:numPr>
        <w:jc w:val="both"/>
        <w:rPr>
          <w:sz w:val="24"/>
          <w:szCs w:val="24"/>
        </w:rPr>
      </w:pPr>
      <w:r w:rsidRPr="006153A9">
        <w:rPr>
          <w:sz w:val="24"/>
          <w:szCs w:val="24"/>
        </w:rPr>
        <w:t>обсуждение основных характеристик местного бюджета:</w:t>
      </w:r>
    </w:p>
    <w:p w14:paraId="4F8216AE" w14:textId="77777777" w:rsidR="00667073" w:rsidRPr="006153A9" w:rsidRDefault="00667073" w:rsidP="00667073">
      <w:pPr>
        <w:pStyle w:val="ConsNormal"/>
        <w:widowControl/>
        <w:numPr>
          <w:ilvl w:val="2"/>
          <w:numId w:val="31"/>
        </w:numPr>
        <w:jc w:val="both"/>
        <w:rPr>
          <w:sz w:val="24"/>
          <w:szCs w:val="24"/>
        </w:rPr>
      </w:pPr>
      <w:r w:rsidRPr="006153A9">
        <w:rPr>
          <w:sz w:val="24"/>
          <w:szCs w:val="24"/>
        </w:rPr>
        <w:t>общего объема доходов и расходов местного бюджета в очередном финансовом году (очередном финансовом году и плановом периоде);</w:t>
      </w:r>
    </w:p>
    <w:p w14:paraId="4CACF637" w14:textId="77777777" w:rsidR="00667073" w:rsidRPr="006153A9" w:rsidRDefault="00667073" w:rsidP="00667073">
      <w:pPr>
        <w:numPr>
          <w:ilvl w:val="2"/>
          <w:numId w:val="31"/>
        </w:numPr>
        <w:autoSpaceDE w:val="0"/>
        <w:autoSpaceDN w:val="0"/>
        <w:adjustRightInd w:val="0"/>
        <w:jc w:val="both"/>
        <w:rPr>
          <w:rFonts w:ascii="Arial" w:hAnsi="Arial" w:cs="Arial"/>
        </w:rPr>
      </w:pPr>
      <w:r w:rsidRPr="006153A9">
        <w:rPr>
          <w:rFonts w:ascii="Arial" w:hAnsi="Arial" w:cs="Arial"/>
        </w:rPr>
        <w:t>верхнего предела муниципального долга Юрьевского сельсовета на конец очередного финансового года (на конец очередного финансового года и каждого года планового периода);</w:t>
      </w:r>
    </w:p>
    <w:p w14:paraId="226E7021" w14:textId="77777777" w:rsidR="00667073" w:rsidRPr="006153A9" w:rsidRDefault="00667073" w:rsidP="00667073">
      <w:pPr>
        <w:pStyle w:val="ConsNormal"/>
        <w:widowControl/>
        <w:numPr>
          <w:ilvl w:val="2"/>
          <w:numId w:val="31"/>
        </w:numPr>
        <w:jc w:val="both"/>
        <w:rPr>
          <w:sz w:val="24"/>
          <w:szCs w:val="24"/>
        </w:rPr>
      </w:pPr>
      <w:r w:rsidRPr="006153A9">
        <w:rPr>
          <w:sz w:val="24"/>
          <w:szCs w:val="24"/>
        </w:rPr>
        <w:t>дефицита (профицита) местного бюджета.</w:t>
      </w:r>
    </w:p>
    <w:p w14:paraId="01D054CB" w14:textId="77777777" w:rsidR="00667073" w:rsidRPr="006153A9" w:rsidRDefault="00667073" w:rsidP="00667073">
      <w:pPr>
        <w:pStyle w:val="ConsNormal"/>
        <w:widowControl/>
        <w:numPr>
          <w:ilvl w:val="1"/>
          <w:numId w:val="31"/>
        </w:numPr>
        <w:jc w:val="both"/>
        <w:rPr>
          <w:sz w:val="24"/>
          <w:szCs w:val="24"/>
        </w:rPr>
      </w:pPr>
      <w:r w:rsidRPr="006153A9">
        <w:rPr>
          <w:sz w:val="24"/>
          <w:szCs w:val="24"/>
        </w:rPr>
        <w:t>голосование по поправкам, поданным в соответствии с пунктом 1 статьи 18 настоящего Положения.</w:t>
      </w:r>
    </w:p>
    <w:p w14:paraId="3051A911" w14:textId="77777777" w:rsidR="00667073" w:rsidRPr="006153A9" w:rsidRDefault="00667073" w:rsidP="00667073">
      <w:pPr>
        <w:pStyle w:val="ConsNormal"/>
        <w:widowControl/>
        <w:ind w:left="709" w:firstLine="0"/>
        <w:jc w:val="both"/>
        <w:rPr>
          <w:sz w:val="24"/>
          <w:szCs w:val="24"/>
        </w:rPr>
      </w:pPr>
    </w:p>
    <w:p w14:paraId="47CFC94B" w14:textId="77777777" w:rsidR="00667073" w:rsidRPr="006153A9" w:rsidRDefault="00667073" w:rsidP="00667073">
      <w:pPr>
        <w:autoSpaceDE w:val="0"/>
        <w:autoSpaceDN w:val="0"/>
        <w:adjustRightInd w:val="0"/>
        <w:ind w:firstLine="709"/>
        <w:jc w:val="both"/>
        <w:rPr>
          <w:rFonts w:ascii="Arial" w:hAnsi="Arial" w:cs="Arial"/>
          <w:b/>
        </w:rPr>
      </w:pPr>
      <w:r w:rsidRPr="006153A9">
        <w:rPr>
          <w:rFonts w:ascii="Arial" w:hAnsi="Arial" w:cs="Arial"/>
          <w:b/>
        </w:rPr>
        <w:t>Статья 20. Внесение изменений и дополнений в решение представительного органа о местном бюджете</w:t>
      </w:r>
    </w:p>
    <w:p w14:paraId="096A241B"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1.</w:t>
      </w:r>
      <w:r w:rsidRPr="006153A9">
        <w:rPr>
          <w:rFonts w:ascii="Arial" w:hAnsi="Arial" w:cs="Arial"/>
          <w:b/>
        </w:rPr>
        <w:t xml:space="preserve"> </w:t>
      </w:r>
      <w:r w:rsidRPr="006153A9">
        <w:rPr>
          <w:rFonts w:ascii="Arial" w:hAnsi="Arial" w:cs="Arial"/>
        </w:rPr>
        <w:t>Глава местной администрации вносит в представительный орган проекты решений о внесении изменений в решения представительного органа о местном бюджете на текущий финансовый год и плановый период по всем вопросам, являющимся предметом правового регулирования указанного решения.</w:t>
      </w:r>
    </w:p>
    <w:p w14:paraId="47F7DBD3"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Одновременно с проектом указанного решения представляются следующие документы и материалы:</w:t>
      </w:r>
    </w:p>
    <w:p w14:paraId="0AB91A74" w14:textId="77777777" w:rsidR="00667073" w:rsidRPr="006153A9" w:rsidRDefault="00667073" w:rsidP="00667073">
      <w:pPr>
        <w:numPr>
          <w:ilvl w:val="1"/>
          <w:numId w:val="38"/>
        </w:numPr>
        <w:autoSpaceDE w:val="0"/>
        <w:autoSpaceDN w:val="0"/>
        <w:adjustRightInd w:val="0"/>
        <w:jc w:val="both"/>
        <w:rPr>
          <w:rFonts w:ascii="Arial" w:hAnsi="Arial" w:cs="Arial"/>
        </w:rPr>
      </w:pPr>
      <w:r w:rsidRPr="006153A9">
        <w:rPr>
          <w:rFonts w:ascii="Arial" w:hAnsi="Arial" w:cs="Arial"/>
        </w:rPr>
        <w:t>ожидаемые итоги социально-экономического развития в текущем финансовом году и уточненный прогноз социально-экономического развития Юрьевского сельсовета в плановом периоде;</w:t>
      </w:r>
    </w:p>
    <w:p w14:paraId="7A387DB9" w14:textId="77777777" w:rsidR="00667073" w:rsidRPr="006153A9" w:rsidRDefault="00667073" w:rsidP="00667073">
      <w:pPr>
        <w:numPr>
          <w:ilvl w:val="1"/>
          <w:numId w:val="38"/>
        </w:numPr>
        <w:autoSpaceDE w:val="0"/>
        <w:autoSpaceDN w:val="0"/>
        <w:adjustRightInd w:val="0"/>
        <w:jc w:val="both"/>
        <w:rPr>
          <w:rFonts w:ascii="Arial" w:hAnsi="Arial" w:cs="Arial"/>
        </w:rPr>
      </w:pPr>
      <w:r w:rsidRPr="006153A9">
        <w:rPr>
          <w:rFonts w:ascii="Arial" w:hAnsi="Arial" w:cs="Arial"/>
        </w:rPr>
        <w:t>сведения об исполнении местного бюджета за истекший отчетный период текущего финансового года, в том числе по разделам, подразделам, целевым статьям (муниципальным программам и непрограммным направлениям деятельности), группам видов расходов федерального бюджета;</w:t>
      </w:r>
    </w:p>
    <w:p w14:paraId="643C1B24" w14:textId="77777777" w:rsidR="00667073" w:rsidRPr="006153A9" w:rsidRDefault="00667073" w:rsidP="00667073">
      <w:pPr>
        <w:numPr>
          <w:ilvl w:val="1"/>
          <w:numId w:val="38"/>
        </w:numPr>
        <w:autoSpaceDE w:val="0"/>
        <w:autoSpaceDN w:val="0"/>
        <w:adjustRightInd w:val="0"/>
        <w:jc w:val="both"/>
        <w:rPr>
          <w:rFonts w:ascii="Arial" w:hAnsi="Arial" w:cs="Arial"/>
        </w:rPr>
      </w:pPr>
      <w:r w:rsidRPr="006153A9">
        <w:rPr>
          <w:rFonts w:ascii="Arial" w:hAnsi="Arial" w:cs="Arial"/>
        </w:rPr>
        <w:t>оценка ожидаемого исполнения местного бюджета в текущем финансовом году;</w:t>
      </w:r>
    </w:p>
    <w:p w14:paraId="70EA1482" w14:textId="77777777" w:rsidR="00667073" w:rsidRPr="006153A9" w:rsidRDefault="00667073" w:rsidP="00667073">
      <w:pPr>
        <w:numPr>
          <w:ilvl w:val="1"/>
          <w:numId w:val="38"/>
        </w:numPr>
        <w:autoSpaceDE w:val="0"/>
        <w:autoSpaceDN w:val="0"/>
        <w:adjustRightInd w:val="0"/>
        <w:jc w:val="both"/>
        <w:rPr>
          <w:rFonts w:ascii="Arial" w:hAnsi="Arial" w:cs="Arial"/>
        </w:rPr>
      </w:pPr>
      <w:r w:rsidRPr="006153A9">
        <w:rPr>
          <w:rFonts w:ascii="Arial" w:hAnsi="Arial" w:cs="Arial"/>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местного бюджета за истекший отчетный период текущего финансового года;</w:t>
      </w:r>
    </w:p>
    <w:p w14:paraId="5F21B6A9" w14:textId="77777777" w:rsidR="00667073" w:rsidRPr="006153A9" w:rsidRDefault="00667073" w:rsidP="00667073">
      <w:pPr>
        <w:numPr>
          <w:ilvl w:val="1"/>
          <w:numId w:val="38"/>
        </w:numPr>
        <w:autoSpaceDE w:val="0"/>
        <w:autoSpaceDN w:val="0"/>
        <w:adjustRightInd w:val="0"/>
        <w:jc w:val="both"/>
        <w:rPr>
          <w:rFonts w:ascii="Arial" w:hAnsi="Arial" w:cs="Arial"/>
        </w:rPr>
      </w:pPr>
      <w:r w:rsidRPr="006153A9">
        <w:rPr>
          <w:rFonts w:ascii="Arial" w:hAnsi="Arial" w:cs="Arial"/>
        </w:rPr>
        <w:t>пояснительная записка с обоснованием предлагаемых изменений в решение о местном бюджете на текущий финансовый год и плановый период.</w:t>
      </w:r>
    </w:p>
    <w:p w14:paraId="2B695FEA" w14:textId="77777777" w:rsidR="00667073" w:rsidRPr="006153A9" w:rsidRDefault="00667073" w:rsidP="00667073">
      <w:pPr>
        <w:autoSpaceDE w:val="0"/>
        <w:autoSpaceDN w:val="0"/>
        <w:adjustRightInd w:val="0"/>
        <w:jc w:val="both"/>
        <w:rPr>
          <w:rFonts w:ascii="Arial" w:hAnsi="Arial" w:cs="Arial"/>
        </w:rPr>
      </w:pPr>
      <w:r w:rsidRPr="006153A9">
        <w:rPr>
          <w:rFonts w:ascii="Arial" w:hAnsi="Arial" w:cs="Arial"/>
        </w:rPr>
        <w:t xml:space="preserve">         2. Представительный орган рассматривает проекты решений </w:t>
      </w:r>
      <w:r w:rsidRPr="006153A9">
        <w:rPr>
          <w:rFonts w:ascii="Arial" w:hAnsi="Arial" w:cs="Arial"/>
        </w:rPr>
        <w:br/>
        <w:t>о внесении изменений в решения представительного органа о местном бюджете на текущий финансовый год и плановый период в соответствии с регламентом представительного органа Юрьевского сельсовета.</w:t>
      </w:r>
    </w:p>
    <w:p w14:paraId="04916AC7" w14:textId="77777777" w:rsidR="00667073" w:rsidRPr="006153A9" w:rsidRDefault="00667073" w:rsidP="00667073">
      <w:pPr>
        <w:spacing w:before="240" w:after="120"/>
        <w:ind w:firstLine="709"/>
        <w:jc w:val="center"/>
        <w:rPr>
          <w:rFonts w:ascii="Arial" w:hAnsi="Arial" w:cs="Arial"/>
          <w:b/>
        </w:rPr>
      </w:pPr>
      <w:r w:rsidRPr="006153A9">
        <w:rPr>
          <w:rFonts w:ascii="Arial" w:hAnsi="Arial" w:cs="Arial"/>
          <w:b/>
        </w:rPr>
        <w:t>Глава 5. Исполнение местного бюджета</w:t>
      </w:r>
    </w:p>
    <w:p w14:paraId="59BA14CE" w14:textId="77777777" w:rsidR="00667073" w:rsidRPr="006153A9" w:rsidRDefault="00667073" w:rsidP="00667073">
      <w:pPr>
        <w:pStyle w:val="ConsNormal"/>
        <w:widowControl/>
        <w:spacing w:after="120"/>
        <w:ind w:firstLine="709"/>
        <w:jc w:val="both"/>
        <w:rPr>
          <w:b/>
          <w:sz w:val="24"/>
          <w:szCs w:val="24"/>
        </w:rPr>
      </w:pPr>
      <w:bookmarkStart w:id="5" w:name="_Hlk121130873"/>
      <w:r w:rsidRPr="006153A9">
        <w:rPr>
          <w:b/>
          <w:sz w:val="24"/>
          <w:szCs w:val="24"/>
        </w:rPr>
        <w:t>Статья 21. Исполнение местного бюджета по доходам и расходам</w:t>
      </w:r>
    </w:p>
    <w:p w14:paraId="52BD0BBC" w14:textId="77777777" w:rsidR="00667073" w:rsidRPr="006153A9" w:rsidRDefault="00667073" w:rsidP="00667073">
      <w:pPr>
        <w:numPr>
          <w:ilvl w:val="0"/>
          <w:numId w:val="42"/>
        </w:numPr>
        <w:ind w:left="0" w:firstLine="709"/>
        <w:jc w:val="both"/>
        <w:rPr>
          <w:rFonts w:ascii="Arial" w:hAnsi="Arial" w:cs="Arial"/>
        </w:rPr>
      </w:pPr>
      <w:r w:rsidRPr="006153A9">
        <w:rPr>
          <w:rFonts w:ascii="Arial" w:hAnsi="Arial" w:cs="Arial"/>
        </w:rPr>
        <w:t>Исполнение местного бюджета по доходам осуществляется в соответствии со статьей 218 </w:t>
      </w:r>
      <w:hyperlink r:id="rId19" w:tgtFrame="_blank" w:history="1">
        <w:r w:rsidRPr="006153A9">
          <w:rPr>
            <w:rFonts w:ascii="Arial" w:hAnsi="Arial" w:cs="Arial"/>
          </w:rPr>
          <w:t>Бюджетного кодекса Российской Федерации</w:t>
        </w:r>
      </w:hyperlink>
      <w:r w:rsidRPr="006153A9">
        <w:rPr>
          <w:rFonts w:ascii="Arial" w:hAnsi="Arial" w:cs="Arial"/>
        </w:rPr>
        <w:t>.</w:t>
      </w:r>
    </w:p>
    <w:p w14:paraId="39781087" w14:textId="77777777" w:rsidR="00667073" w:rsidRPr="006153A9" w:rsidRDefault="00667073" w:rsidP="00667073">
      <w:pPr>
        <w:autoSpaceDE w:val="0"/>
        <w:autoSpaceDN w:val="0"/>
        <w:adjustRightInd w:val="0"/>
        <w:ind w:firstLine="709"/>
        <w:jc w:val="both"/>
        <w:outlineLvl w:val="3"/>
        <w:rPr>
          <w:rFonts w:ascii="Arial" w:hAnsi="Arial" w:cs="Arial"/>
        </w:rPr>
      </w:pPr>
      <w:r w:rsidRPr="006153A9">
        <w:rPr>
          <w:rFonts w:ascii="Arial" w:hAnsi="Arial" w:cs="Arial"/>
        </w:rPr>
        <w:t>Исполнение местного бюджета по расходам осуществляется в соответствии со статьей 219 </w:t>
      </w:r>
      <w:hyperlink r:id="rId20" w:tgtFrame="_blank" w:history="1">
        <w:r w:rsidRPr="006153A9">
          <w:rPr>
            <w:rFonts w:ascii="Arial" w:hAnsi="Arial" w:cs="Arial"/>
          </w:rPr>
          <w:t>Бюджетного кодекса Российской Федерации</w:t>
        </w:r>
      </w:hyperlink>
      <w:r w:rsidRPr="006153A9">
        <w:rPr>
          <w:rFonts w:ascii="Arial" w:hAnsi="Arial" w:cs="Arial"/>
        </w:rPr>
        <w:t>.</w:t>
      </w:r>
    </w:p>
    <w:p w14:paraId="4E1ECDBB" w14:textId="77777777" w:rsidR="00667073" w:rsidRPr="006153A9" w:rsidRDefault="00667073" w:rsidP="00667073">
      <w:pPr>
        <w:pStyle w:val="ConsNormal"/>
        <w:ind w:firstLine="709"/>
        <w:jc w:val="both"/>
        <w:rPr>
          <w:sz w:val="22"/>
          <w:szCs w:val="22"/>
        </w:rPr>
      </w:pPr>
      <w:r w:rsidRPr="006153A9">
        <w:rPr>
          <w:sz w:val="22"/>
          <w:szCs w:val="22"/>
          <w:shd w:val="clear" w:color="auto" w:fill="FFFFFF"/>
        </w:rPr>
        <w:lastRenderedPageBreak/>
        <w:t>(ст.21 в редакции Решения Юрьевского сельского Совета депутатов от 21.12.2022 № 20-138)</w:t>
      </w:r>
    </w:p>
    <w:p w14:paraId="0EC74BBD" w14:textId="77777777" w:rsidR="00667073" w:rsidRPr="006153A9" w:rsidRDefault="00667073" w:rsidP="00667073">
      <w:pPr>
        <w:autoSpaceDE w:val="0"/>
        <w:autoSpaceDN w:val="0"/>
        <w:adjustRightInd w:val="0"/>
        <w:ind w:firstLine="709"/>
        <w:jc w:val="both"/>
        <w:outlineLvl w:val="3"/>
        <w:rPr>
          <w:rFonts w:ascii="Arial" w:hAnsi="Arial" w:cs="Arial"/>
        </w:rPr>
      </w:pPr>
    </w:p>
    <w:bookmarkEnd w:id="5"/>
    <w:p w14:paraId="0EB14C1C" w14:textId="77777777" w:rsidR="00667073" w:rsidRPr="006153A9" w:rsidRDefault="00667073" w:rsidP="00667073">
      <w:pPr>
        <w:autoSpaceDE w:val="0"/>
        <w:autoSpaceDN w:val="0"/>
        <w:adjustRightInd w:val="0"/>
        <w:ind w:firstLine="709"/>
        <w:jc w:val="both"/>
        <w:outlineLvl w:val="3"/>
        <w:rPr>
          <w:rFonts w:ascii="Arial" w:hAnsi="Arial" w:cs="Arial"/>
          <w:b/>
          <w:bCs/>
        </w:rPr>
      </w:pPr>
      <w:r w:rsidRPr="006153A9">
        <w:rPr>
          <w:rFonts w:ascii="Arial" w:hAnsi="Arial" w:cs="Arial"/>
          <w:b/>
          <w:bCs/>
        </w:rPr>
        <w:t>Статья 22. Исполнение бюджета по источникам финансирования дефицита бюджета</w:t>
      </w:r>
    </w:p>
    <w:p w14:paraId="42C1755C" w14:textId="77777777" w:rsidR="00667073" w:rsidRPr="006153A9" w:rsidRDefault="00667073" w:rsidP="00667073">
      <w:pPr>
        <w:autoSpaceDE w:val="0"/>
        <w:autoSpaceDN w:val="0"/>
        <w:adjustRightInd w:val="0"/>
        <w:ind w:firstLine="709"/>
        <w:jc w:val="both"/>
        <w:outlineLvl w:val="3"/>
        <w:rPr>
          <w:rFonts w:ascii="Arial" w:hAnsi="Arial" w:cs="Arial"/>
          <w:b/>
          <w:bCs/>
        </w:rPr>
      </w:pPr>
      <w:r w:rsidRPr="006153A9">
        <w:rPr>
          <w:rFonts w:ascii="Arial" w:hAnsi="Arial" w:cs="Arial"/>
        </w:rPr>
        <w:t xml:space="preserve">      Исполнение бюджета по источникам финансирования дефицита бюджета осуществляется в соответствии со статьей 219.2 </w:t>
      </w:r>
      <w:hyperlink r:id="rId21" w:tgtFrame="_blank" w:history="1">
        <w:r w:rsidRPr="006153A9">
          <w:rPr>
            <w:rFonts w:ascii="Arial" w:hAnsi="Arial" w:cs="Arial"/>
          </w:rPr>
          <w:t>Бюджетного кодекса Российской Федерации</w:t>
        </w:r>
      </w:hyperlink>
      <w:r w:rsidRPr="006153A9">
        <w:rPr>
          <w:rFonts w:ascii="Arial" w:hAnsi="Arial" w:cs="Arial"/>
        </w:rPr>
        <w:t>.</w:t>
      </w:r>
    </w:p>
    <w:p w14:paraId="12C02430" w14:textId="77777777" w:rsidR="00667073" w:rsidRPr="006153A9" w:rsidRDefault="00667073" w:rsidP="00667073">
      <w:pPr>
        <w:pStyle w:val="ConsNormal"/>
        <w:ind w:firstLine="709"/>
        <w:jc w:val="both"/>
        <w:rPr>
          <w:sz w:val="22"/>
          <w:szCs w:val="22"/>
        </w:rPr>
      </w:pPr>
      <w:r w:rsidRPr="006153A9">
        <w:rPr>
          <w:sz w:val="22"/>
          <w:szCs w:val="22"/>
          <w:shd w:val="clear" w:color="auto" w:fill="FFFFFF"/>
        </w:rPr>
        <w:t>(ст.22 в редакции Решения Юрьевского сельского Совета депутатов от 21.12.2022 № 20-138)</w:t>
      </w:r>
    </w:p>
    <w:p w14:paraId="70391023" w14:textId="77777777" w:rsidR="00667073" w:rsidRPr="006153A9" w:rsidRDefault="00667073" w:rsidP="00667073">
      <w:pPr>
        <w:autoSpaceDE w:val="0"/>
        <w:autoSpaceDN w:val="0"/>
        <w:adjustRightInd w:val="0"/>
        <w:ind w:firstLine="709"/>
        <w:jc w:val="both"/>
        <w:outlineLvl w:val="3"/>
        <w:rPr>
          <w:rFonts w:ascii="Arial" w:hAnsi="Arial" w:cs="Arial"/>
          <w:b/>
          <w:bCs/>
        </w:rPr>
      </w:pPr>
    </w:p>
    <w:p w14:paraId="582D1296" w14:textId="77777777" w:rsidR="00667073" w:rsidRPr="006153A9" w:rsidRDefault="00667073" w:rsidP="00667073">
      <w:pPr>
        <w:ind w:firstLine="709"/>
        <w:jc w:val="both"/>
        <w:rPr>
          <w:rFonts w:ascii="Arial" w:hAnsi="Arial" w:cs="Arial"/>
        </w:rPr>
      </w:pPr>
      <w:r w:rsidRPr="006153A9">
        <w:rPr>
          <w:rFonts w:ascii="Arial" w:hAnsi="Arial" w:cs="Arial"/>
          <w:b/>
          <w:bCs/>
        </w:rPr>
        <w:t>Статья 23. Лицевые счета</w:t>
      </w:r>
    </w:p>
    <w:p w14:paraId="542EF8B4" w14:textId="77777777" w:rsidR="00667073" w:rsidRPr="006153A9" w:rsidRDefault="00667073" w:rsidP="00667073">
      <w:pPr>
        <w:pStyle w:val="ConsNormal"/>
        <w:widowControl/>
        <w:ind w:firstLine="709"/>
        <w:jc w:val="both"/>
      </w:pPr>
      <w:r w:rsidRPr="006153A9">
        <w:rPr>
          <w:sz w:val="24"/>
          <w:szCs w:val="24"/>
        </w:rPr>
        <w:t> Учет операций производится на лицевых счетах, открываемых в соответствии с положениями </w:t>
      </w:r>
      <w:hyperlink r:id="rId22" w:tgtFrame="_blank" w:history="1">
        <w:r w:rsidRPr="006153A9">
          <w:rPr>
            <w:sz w:val="24"/>
            <w:szCs w:val="24"/>
          </w:rPr>
          <w:t>Бюджетного кодекса Российской Федерации</w:t>
        </w:r>
      </w:hyperlink>
      <w:r w:rsidRPr="006153A9">
        <w:t>.</w:t>
      </w:r>
    </w:p>
    <w:p w14:paraId="29080708" w14:textId="77777777" w:rsidR="00667073" w:rsidRPr="006153A9" w:rsidRDefault="00667073" w:rsidP="00667073">
      <w:pPr>
        <w:pStyle w:val="ConsNormal"/>
        <w:ind w:firstLine="709"/>
        <w:jc w:val="both"/>
        <w:rPr>
          <w:sz w:val="22"/>
          <w:szCs w:val="22"/>
        </w:rPr>
      </w:pPr>
      <w:r w:rsidRPr="006153A9">
        <w:rPr>
          <w:sz w:val="22"/>
          <w:szCs w:val="22"/>
          <w:shd w:val="clear" w:color="auto" w:fill="FFFFFF"/>
        </w:rPr>
        <w:t>(ст.23 в редакции Решения Юрьевского сельского Совета депутатов от 21.12.2022 № 20-138)</w:t>
      </w:r>
    </w:p>
    <w:p w14:paraId="34027820"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24. Финансирование представительного органа и контрольно-счетного органа</w:t>
      </w:r>
    </w:p>
    <w:p w14:paraId="5DC742A2" w14:textId="77777777" w:rsidR="00667073" w:rsidRPr="006153A9" w:rsidRDefault="00667073" w:rsidP="00667073">
      <w:pPr>
        <w:pStyle w:val="ConsNormal"/>
        <w:ind w:firstLine="709"/>
        <w:jc w:val="both"/>
        <w:rPr>
          <w:sz w:val="22"/>
          <w:szCs w:val="22"/>
          <w:shd w:val="clear" w:color="auto" w:fill="FFFFFF"/>
        </w:rPr>
      </w:pPr>
      <w:r w:rsidRPr="006153A9">
        <w:rPr>
          <w:bCs/>
          <w:sz w:val="22"/>
          <w:szCs w:val="22"/>
        </w:rPr>
        <w:t xml:space="preserve">(ст.24 исключена </w:t>
      </w:r>
      <w:r w:rsidRPr="006153A9">
        <w:rPr>
          <w:bCs/>
          <w:sz w:val="22"/>
          <w:szCs w:val="22"/>
          <w:shd w:val="clear" w:color="auto" w:fill="FFFFFF"/>
        </w:rPr>
        <w:t>Решением</w:t>
      </w:r>
      <w:r w:rsidRPr="006153A9">
        <w:rPr>
          <w:sz w:val="22"/>
          <w:szCs w:val="22"/>
          <w:shd w:val="clear" w:color="auto" w:fill="FFFFFF"/>
        </w:rPr>
        <w:t xml:space="preserve"> Юрьевского сельского Совета депутатов от 21.12.2022 № 20-138)</w:t>
      </w:r>
    </w:p>
    <w:p w14:paraId="405426FB" w14:textId="77777777" w:rsidR="00667073" w:rsidRPr="006153A9" w:rsidRDefault="00667073" w:rsidP="00667073">
      <w:pPr>
        <w:pStyle w:val="ConsNormal"/>
        <w:ind w:firstLine="709"/>
        <w:jc w:val="both"/>
        <w:rPr>
          <w:sz w:val="24"/>
          <w:szCs w:val="24"/>
        </w:rPr>
      </w:pPr>
    </w:p>
    <w:p w14:paraId="776834C3" w14:textId="77777777" w:rsidR="00667073" w:rsidRPr="006153A9" w:rsidRDefault="00667073" w:rsidP="00667073">
      <w:pPr>
        <w:autoSpaceDE w:val="0"/>
        <w:autoSpaceDN w:val="0"/>
        <w:adjustRightInd w:val="0"/>
        <w:ind w:firstLine="709"/>
        <w:jc w:val="both"/>
        <w:outlineLvl w:val="3"/>
        <w:rPr>
          <w:rFonts w:ascii="Arial" w:hAnsi="Arial" w:cs="Arial"/>
          <w:b/>
        </w:rPr>
      </w:pPr>
      <w:r w:rsidRPr="006153A9">
        <w:rPr>
          <w:rFonts w:ascii="Arial" w:hAnsi="Arial" w:cs="Arial"/>
          <w:b/>
        </w:rPr>
        <w:t>Статья 25. Составление бюджетной отчетности</w:t>
      </w:r>
    </w:p>
    <w:p w14:paraId="73BD04EA" w14:textId="77777777" w:rsidR="00667073" w:rsidRPr="006153A9" w:rsidRDefault="00667073" w:rsidP="00667073">
      <w:pPr>
        <w:pStyle w:val="Standard"/>
        <w:ind w:firstLine="540"/>
        <w:jc w:val="both"/>
        <w:rPr>
          <w:rFonts w:ascii="Arial" w:hAnsi="Arial" w:cs="Arial"/>
        </w:rPr>
      </w:pPr>
      <w:r w:rsidRPr="006153A9">
        <w:rPr>
          <w:rFonts w:ascii="Arial" w:hAnsi="Arial" w:cs="Arial"/>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35726A63" w14:textId="77777777" w:rsidR="00667073" w:rsidRPr="006153A9" w:rsidRDefault="00667073" w:rsidP="00667073">
      <w:pPr>
        <w:pStyle w:val="Standard"/>
        <w:ind w:firstLine="540"/>
        <w:jc w:val="both"/>
        <w:rPr>
          <w:rFonts w:ascii="Arial" w:hAnsi="Arial" w:cs="Arial"/>
        </w:rPr>
      </w:pPr>
      <w:r w:rsidRPr="006153A9">
        <w:rPr>
          <w:rFonts w:ascii="Arial" w:hAnsi="Arial" w:cs="Arial"/>
        </w:rPr>
        <w:t>Главные администраторы средств местного бюджета представляют сводную бюджетную отчетность в местную администрацию в установленные сроки.</w:t>
      </w:r>
    </w:p>
    <w:p w14:paraId="016828AB" w14:textId="77777777" w:rsidR="00667073" w:rsidRPr="006153A9" w:rsidRDefault="00667073" w:rsidP="00667073">
      <w:pPr>
        <w:pStyle w:val="Standard"/>
        <w:ind w:firstLine="540"/>
        <w:jc w:val="both"/>
        <w:rPr>
          <w:rFonts w:ascii="Arial" w:hAnsi="Arial" w:cs="Arial"/>
        </w:rPr>
      </w:pPr>
      <w:r w:rsidRPr="006153A9">
        <w:rPr>
          <w:rFonts w:ascii="Arial" w:hAnsi="Arial" w:cs="Arial"/>
        </w:rPr>
        <w:t>2. Бюджетная отчетность Юрьевского сельсовета составляется местной администрацией на основании сводной бюджетной отчетности главных администраторов местного бюджета.</w:t>
      </w:r>
    </w:p>
    <w:p w14:paraId="13ECCD4A" w14:textId="77777777" w:rsidR="00667073" w:rsidRPr="006153A9" w:rsidRDefault="00667073" w:rsidP="00667073">
      <w:pPr>
        <w:pStyle w:val="Standard"/>
        <w:ind w:firstLine="540"/>
        <w:jc w:val="both"/>
        <w:rPr>
          <w:rFonts w:ascii="Arial" w:hAnsi="Arial" w:cs="Arial"/>
        </w:rPr>
      </w:pPr>
      <w:r w:rsidRPr="006153A9">
        <w:rPr>
          <w:rFonts w:ascii="Arial" w:hAnsi="Arial" w:cs="Arial"/>
        </w:rPr>
        <w:t>3. Бюджетная отчетность Юрьевского сельсовета является годовой. Отчет об исполнении бюджета является ежеквартальным.</w:t>
      </w:r>
    </w:p>
    <w:p w14:paraId="7E8C46F4" w14:textId="77777777" w:rsidR="00667073" w:rsidRPr="006153A9" w:rsidRDefault="00667073" w:rsidP="00667073">
      <w:pPr>
        <w:pStyle w:val="Standard"/>
        <w:ind w:firstLine="540"/>
        <w:jc w:val="both"/>
        <w:rPr>
          <w:rFonts w:ascii="Arial" w:hAnsi="Arial" w:cs="Arial"/>
        </w:rPr>
      </w:pPr>
      <w:r w:rsidRPr="006153A9">
        <w:rPr>
          <w:rFonts w:ascii="Arial" w:hAnsi="Arial" w:cs="Arial"/>
        </w:rPr>
        <w:t>4.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контрольно-счетный орган.</w:t>
      </w:r>
    </w:p>
    <w:p w14:paraId="668AF763" w14:textId="77777777" w:rsidR="00667073" w:rsidRPr="006153A9" w:rsidRDefault="00667073" w:rsidP="00667073">
      <w:pPr>
        <w:pStyle w:val="Standard"/>
        <w:ind w:firstLine="540"/>
        <w:rPr>
          <w:rFonts w:ascii="Arial" w:hAnsi="Arial" w:cs="Arial"/>
          <w:sz w:val="20"/>
          <w:szCs w:val="20"/>
        </w:rPr>
      </w:pPr>
      <w:r w:rsidRPr="006153A9">
        <w:rPr>
          <w:rFonts w:ascii="Arial" w:hAnsi="Arial" w:cs="Arial"/>
          <w:sz w:val="20"/>
          <w:szCs w:val="20"/>
        </w:rPr>
        <w:t>(в редакции решения Юрьевского сельского Совета депутатов от 20.09.2019 № 32-154)</w:t>
      </w:r>
    </w:p>
    <w:p w14:paraId="7C41730B" w14:textId="77777777" w:rsidR="00667073" w:rsidRPr="006153A9" w:rsidRDefault="00667073" w:rsidP="00667073">
      <w:pPr>
        <w:pStyle w:val="Standard"/>
        <w:ind w:firstLine="540"/>
        <w:rPr>
          <w:rFonts w:ascii="Arial" w:hAnsi="Arial" w:cs="Arial"/>
        </w:rPr>
      </w:pPr>
      <w:r w:rsidRPr="006153A9">
        <w:rPr>
          <w:rFonts w:ascii="Arial" w:hAnsi="Arial" w:cs="Arial"/>
        </w:rPr>
        <w:t>Годовой отчет об исполнении местного бюджета подлежит утверждению решением представительного органа.</w:t>
      </w:r>
    </w:p>
    <w:p w14:paraId="75E76447"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26. Завершение текущего финансового года</w:t>
      </w:r>
    </w:p>
    <w:p w14:paraId="48FEFE97" w14:textId="77777777" w:rsidR="00667073" w:rsidRPr="006153A9" w:rsidRDefault="00667073" w:rsidP="00667073">
      <w:pPr>
        <w:pStyle w:val="ConsNormal"/>
        <w:widowControl/>
        <w:numPr>
          <w:ilvl w:val="0"/>
          <w:numId w:val="35"/>
        </w:numPr>
        <w:jc w:val="both"/>
        <w:rPr>
          <w:sz w:val="24"/>
          <w:szCs w:val="24"/>
        </w:rPr>
      </w:pPr>
      <w:r w:rsidRPr="006153A9">
        <w:rPr>
          <w:sz w:val="24"/>
          <w:szCs w:val="24"/>
        </w:rPr>
        <w:t>Операции по исполнению бюджета завершаются 31 декабря.</w:t>
      </w:r>
    </w:p>
    <w:p w14:paraId="7979B800" w14:textId="77777777" w:rsidR="00667073" w:rsidRPr="006153A9" w:rsidRDefault="00667073" w:rsidP="00667073">
      <w:pPr>
        <w:pStyle w:val="ConsNormal"/>
        <w:widowControl/>
        <w:numPr>
          <w:ilvl w:val="0"/>
          <w:numId w:val="35"/>
        </w:numPr>
        <w:jc w:val="both"/>
        <w:rPr>
          <w:sz w:val="24"/>
          <w:szCs w:val="24"/>
        </w:rPr>
      </w:pPr>
      <w:r w:rsidRPr="006153A9">
        <w:rPr>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4D94CD56" w14:textId="77777777" w:rsidR="00667073" w:rsidRPr="006153A9" w:rsidRDefault="00667073" w:rsidP="00667073">
      <w:pPr>
        <w:numPr>
          <w:ilvl w:val="0"/>
          <w:numId w:val="35"/>
        </w:numPr>
        <w:autoSpaceDE w:val="0"/>
        <w:autoSpaceDN w:val="0"/>
        <w:adjustRightInd w:val="0"/>
        <w:jc w:val="both"/>
        <w:rPr>
          <w:rFonts w:ascii="Arial" w:hAnsi="Arial" w:cs="Arial"/>
        </w:rPr>
      </w:pPr>
      <w:r w:rsidRPr="006153A9">
        <w:rPr>
          <w:rFonts w:ascii="Arial" w:hAnsi="Arial" w:cs="Arial"/>
        </w:rPr>
        <w:t xml:space="preserve">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w:t>
      </w:r>
      <w:r w:rsidRPr="006153A9">
        <w:rPr>
          <w:rFonts w:ascii="Arial" w:hAnsi="Arial" w:cs="Arial"/>
        </w:rPr>
        <w:lastRenderedPageBreak/>
        <w:t xml:space="preserve">перечислению получателями бюджетных средств на единый счет бюджета, </w:t>
      </w:r>
      <w:bookmarkStart w:id="6" w:name="_Hlk95466087"/>
      <w:r w:rsidRPr="006153A9">
        <w:rPr>
          <w:rFonts w:ascii="Arial" w:hAnsi="Arial" w:cs="Arial"/>
        </w:rPr>
        <w:t>если иное не предусмотрено Бюджетным кодексом Российской Федерации.</w:t>
      </w:r>
    </w:p>
    <w:bookmarkEnd w:id="6"/>
    <w:p w14:paraId="60964777" w14:textId="77777777" w:rsidR="00667073" w:rsidRPr="006153A9" w:rsidRDefault="00667073" w:rsidP="00667073">
      <w:pPr>
        <w:autoSpaceDE w:val="0"/>
        <w:autoSpaceDN w:val="0"/>
        <w:adjustRightInd w:val="0"/>
        <w:jc w:val="both"/>
        <w:rPr>
          <w:rFonts w:ascii="Arial" w:hAnsi="Arial" w:cs="Arial"/>
          <w:i/>
          <w:iCs/>
          <w:sz w:val="20"/>
          <w:szCs w:val="20"/>
        </w:rPr>
      </w:pPr>
      <w:r w:rsidRPr="006153A9">
        <w:rPr>
          <w:rFonts w:ascii="Arial" w:hAnsi="Arial" w:cs="Arial"/>
          <w:i/>
          <w:iCs/>
          <w:sz w:val="20"/>
          <w:szCs w:val="20"/>
        </w:rPr>
        <w:t>(в редакции Решения Юрьевского сельского Совета депутатов от 18.02.2022 № 13-102)</w:t>
      </w:r>
    </w:p>
    <w:p w14:paraId="0040774D" w14:textId="77777777" w:rsidR="00667073" w:rsidRPr="006153A9" w:rsidRDefault="00667073" w:rsidP="00667073">
      <w:pPr>
        <w:pStyle w:val="ConsPlusNormal"/>
        <w:widowControl w:val="0"/>
        <w:numPr>
          <w:ilvl w:val="0"/>
          <w:numId w:val="35"/>
        </w:numPr>
        <w:jc w:val="both"/>
        <w:rPr>
          <w:rFonts w:ascii="Arial" w:hAnsi="Arial" w:cs="Arial"/>
        </w:rPr>
      </w:pPr>
      <w:r w:rsidRPr="006153A9">
        <w:rPr>
          <w:rFonts w:ascii="Arial" w:hAnsi="Arial" w:cs="Arial"/>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14:paraId="442D7AFF" w14:textId="77777777" w:rsidR="00667073" w:rsidRPr="006153A9" w:rsidRDefault="00667073" w:rsidP="00667073">
      <w:pPr>
        <w:pStyle w:val="ConsPlusNormal"/>
        <w:jc w:val="both"/>
        <w:rPr>
          <w:rFonts w:ascii="Arial" w:hAnsi="Arial" w:cs="Arial"/>
        </w:rPr>
      </w:pPr>
      <w:r w:rsidRPr="006153A9">
        <w:rPr>
          <w:rFonts w:ascii="Arial" w:hAnsi="Arial" w:cs="Arial"/>
        </w:rPr>
        <w:t xml:space="preserve">        Принятие главным администратором бюджетных средств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14:paraId="1FD4610E" w14:textId="77777777" w:rsidR="00667073" w:rsidRPr="006153A9" w:rsidRDefault="00667073" w:rsidP="00667073">
      <w:pPr>
        <w:pStyle w:val="ConsPlusNormal"/>
        <w:ind w:firstLine="709"/>
        <w:jc w:val="both"/>
        <w:rPr>
          <w:rFonts w:ascii="Arial" w:hAnsi="Arial" w:cs="Arial"/>
        </w:rPr>
      </w:pPr>
      <w:r w:rsidRPr="006153A9">
        <w:rPr>
          <w:rFonts w:ascii="Arial" w:hAnsi="Arial" w:cs="Arial"/>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319C24D6"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5. исключен Решением от 14.09.2017 № 16-76.</w:t>
      </w:r>
    </w:p>
    <w:p w14:paraId="4E3DFBE9" w14:textId="77777777" w:rsidR="00667073" w:rsidRPr="006153A9" w:rsidRDefault="00667073" w:rsidP="00667073">
      <w:pPr>
        <w:autoSpaceDE w:val="0"/>
        <w:autoSpaceDN w:val="0"/>
        <w:adjustRightInd w:val="0"/>
        <w:ind w:firstLine="709"/>
        <w:jc w:val="both"/>
        <w:rPr>
          <w:rFonts w:ascii="Arial" w:hAnsi="Arial" w:cs="Arial"/>
        </w:rPr>
      </w:pPr>
    </w:p>
    <w:p w14:paraId="3AF5EF23" w14:textId="77777777" w:rsidR="00667073" w:rsidRPr="006153A9" w:rsidRDefault="00667073" w:rsidP="00667073">
      <w:pPr>
        <w:pStyle w:val="ConsNormal"/>
        <w:widowControl/>
        <w:ind w:firstLine="709"/>
        <w:jc w:val="center"/>
        <w:rPr>
          <w:b/>
          <w:sz w:val="24"/>
          <w:szCs w:val="24"/>
        </w:rPr>
      </w:pPr>
      <w:r w:rsidRPr="006153A9">
        <w:rPr>
          <w:b/>
          <w:sz w:val="24"/>
          <w:szCs w:val="24"/>
        </w:rPr>
        <w:t xml:space="preserve">Глава 6. </w:t>
      </w:r>
      <w:r w:rsidRPr="006153A9">
        <w:rPr>
          <w:b/>
          <w:bCs/>
          <w:sz w:val="24"/>
          <w:szCs w:val="24"/>
        </w:rPr>
        <w:t>Составление, внешняя проверка, рассмотрение и утверждение бюджетной отчетности</w:t>
      </w:r>
      <w:r w:rsidRPr="006153A9">
        <w:rPr>
          <w:b/>
          <w:sz w:val="24"/>
          <w:szCs w:val="24"/>
        </w:rPr>
        <w:t>. Муниципальный финансовый контроль</w:t>
      </w:r>
    </w:p>
    <w:p w14:paraId="07E3F539" w14:textId="77777777" w:rsidR="00667073" w:rsidRPr="006153A9" w:rsidRDefault="00667073" w:rsidP="00667073">
      <w:pPr>
        <w:pStyle w:val="ConsNormal"/>
        <w:widowControl/>
        <w:ind w:firstLine="709"/>
        <w:jc w:val="center"/>
        <w:rPr>
          <w:b/>
          <w:sz w:val="24"/>
          <w:szCs w:val="24"/>
        </w:rPr>
      </w:pPr>
    </w:p>
    <w:p w14:paraId="4F434793" w14:textId="77777777" w:rsidR="00667073" w:rsidRPr="006153A9" w:rsidRDefault="00667073" w:rsidP="00667073">
      <w:pPr>
        <w:autoSpaceDE w:val="0"/>
        <w:autoSpaceDN w:val="0"/>
        <w:adjustRightInd w:val="0"/>
        <w:ind w:firstLine="709"/>
        <w:jc w:val="both"/>
        <w:outlineLvl w:val="3"/>
        <w:rPr>
          <w:rFonts w:ascii="Arial" w:hAnsi="Arial" w:cs="Arial"/>
          <w:b/>
        </w:rPr>
      </w:pPr>
      <w:r w:rsidRPr="006153A9">
        <w:rPr>
          <w:rFonts w:ascii="Arial" w:hAnsi="Arial" w:cs="Arial"/>
          <w:b/>
        </w:rPr>
        <w:t>Статья 27. Муниципальный финансовый контроль</w:t>
      </w:r>
    </w:p>
    <w:p w14:paraId="631DB142" w14:textId="77777777" w:rsidR="00667073" w:rsidRPr="006153A9" w:rsidRDefault="00667073" w:rsidP="00667073">
      <w:pPr>
        <w:autoSpaceDE w:val="0"/>
        <w:autoSpaceDN w:val="0"/>
        <w:adjustRightInd w:val="0"/>
        <w:ind w:firstLine="709"/>
        <w:jc w:val="both"/>
        <w:outlineLvl w:val="3"/>
        <w:rPr>
          <w:rFonts w:ascii="Arial" w:hAnsi="Arial" w:cs="Arial"/>
        </w:rPr>
      </w:pPr>
      <w:r w:rsidRPr="006153A9">
        <w:rPr>
          <w:rFonts w:ascii="Arial" w:hAnsi="Arial" w:cs="Arial"/>
        </w:rPr>
        <w:t>Муниципальный финансовый контроль осуществляется в соответствии с полномочиями органов муниципального финансового контроля по формам, видам и методам, установленным Бюджетным кодексом Российской Федерации.</w:t>
      </w:r>
    </w:p>
    <w:p w14:paraId="05262F89"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Статья 28. Порядок представления отчетности об исполнении местного бюджета и отчета об исполнении местного бюджета за истекший финансовый год</w:t>
      </w:r>
    </w:p>
    <w:p w14:paraId="24FA463B" w14:textId="77777777" w:rsidR="00667073" w:rsidRPr="006153A9" w:rsidRDefault="00667073" w:rsidP="00667073">
      <w:pPr>
        <w:pStyle w:val="Standard"/>
        <w:ind w:firstLine="540"/>
        <w:jc w:val="both"/>
        <w:rPr>
          <w:rFonts w:ascii="Arial" w:hAnsi="Arial" w:cs="Arial"/>
        </w:rPr>
      </w:pPr>
      <w:r w:rsidRPr="006153A9">
        <w:rPr>
          <w:rFonts w:ascii="Arial" w:hAnsi="Arial" w:cs="Arial"/>
        </w:rPr>
        <w:t>1. Отчет об исполнении местного бюджета за первый квартал, полугодие и девять месяцев текущего финансового года утверждается местной администрацией.</w:t>
      </w:r>
    </w:p>
    <w:p w14:paraId="30650666" w14:textId="77777777" w:rsidR="00667073" w:rsidRPr="006153A9" w:rsidRDefault="00667073" w:rsidP="00667073">
      <w:pPr>
        <w:pStyle w:val="Standard"/>
        <w:ind w:firstLine="540"/>
        <w:jc w:val="both"/>
        <w:rPr>
          <w:rFonts w:ascii="Arial" w:hAnsi="Arial" w:cs="Arial"/>
        </w:rPr>
      </w:pPr>
      <w:r w:rsidRPr="006153A9">
        <w:rPr>
          <w:rFonts w:ascii="Arial" w:hAnsi="Arial" w:cs="Arial"/>
        </w:rPr>
        <w:t xml:space="preserve"> Отчетность за первый квартал, полугодие и девять месяцев текущего финансового года об исполнении местного бюджета направляется главой местной администрации  не позднее  20 числа месяца следующего за отчётным периодом.</w:t>
      </w:r>
    </w:p>
    <w:p w14:paraId="2EB33D0A" w14:textId="77777777" w:rsidR="00667073" w:rsidRPr="006153A9" w:rsidRDefault="00667073" w:rsidP="00667073">
      <w:pPr>
        <w:pStyle w:val="Standard"/>
        <w:ind w:firstLine="540"/>
        <w:jc w:val="both"/>
        <w:rPr>
          <w:rFonts w:ascii="Arial" w:hAnsi="Arial" w:cs="Arial"/>
        </w:rPr>
      </w:pPr>
      <w:r w:rsidRPr="006153A9">
        <w:rPr>
          <w:rFonts w:ascii="Arial" w:hAnsi="Arial" w:cs="Arial"/>
        </w:rPr>
        <w:t>2. Отчет об исполнении местного бюджета за истекший финансовый год представляется главой местной администрации в представительный орган в форме проекта решения представительного органа не позднее 1 мая текущего года.</w:t>
      </w:r>
    </w:p>
    <w:p w14:paraId="2D397523" w14:textId="77777777" w:rsidR="00667073" w:rsidRPr="006153A9" w:rsidRDefault="00667073" w:rsidP="00667073">
      <w:pPr>
        <w:pStyle w:val="Standard"/>
        <w:ind w:firstLine="540"/>
        <w:jc w:val="both"/>
        <w:rPr>
          <w:rFonts w:ascii="Arial" w:hAnsi="Arial" w:cs="Arial"/>
        </w:rPr>
      </w:pPr>
      <w:r w:rsidRPr="006153A9">
        <w:rPr>
          <w:rFonts w:ascii="Arial" w:hAnsi="Arial" w:cs="Arial"/>
        </w:rPr>
        <w:lastRenderedPageBreak/>
        <w:t>Отчет об исполнении местного бюджета должен по структуре соответствовать решению представительного органа о местном бюджете на отчетный год, включая приложения.</w:t>
      </w:r>
    </w:p>
    <w:p w14:paraId="104F84A7" w14:textId="77777777" w:rsidR="00667073" w:rsidRPr="006153A9" w:rsidRDefault="00667073" w:rsidP="00667073">
      <w:pPr>
        <w:pStyle w:val="Standard"/>
        <w:ind w:firstLine="540"/>
        <w:jc w:val="both"/>
        <w:rPr>
          <w:rFonts w:ascii="Arial" w:hAnsi="Arial" w:cs="Arial"/>
        </w:rPr>
      </w:pPr>
      <w:r w:rsidRPr="006153A9">
        <w:rPr>
          <w:rFonts w:ascii="Arial" w:hAnsi="Arial" w:cs="Arial"/>
        </w:rPr>
        <w:t>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местного бюджета.</w:t>
      </w:r>
    </w:p>
    <w:p w14:paraId="55A0B257" w14:textId="77777777" w:rsidR="00667073" w:rsidRPr="006153A9" w:rsidRDefault="00667073" w:rsidP="00667073">
      <w:pPr>
        <w:pStyle w:val="Standard"/>
        <w:ind w:firstLine="540"/>
        <w:jc w:val="both"/>
        <w:rPr>
          <w:rFonts w:ascii="Arial" w:hAnsi="Arial" w:cs="Arial"/>
        </w:rPr>
      </w:pPr>
      <w:r w:rsidRPr="006153A9">
        <w:rPr>
          <w:rFonts w:ascii="Arial" w:hAnsi="Arial" w:cs="Arial"/>
        </w:rPr>
        <w:t>Отдельными приложениями к решению об исполнении бюджета за отчетный финансовый год утверждаются показатели:</w:t>
      </w:r>
    </w:p>
    <w:p w14:paraId="10E68BE0" w14:textId="77777777" w:rsidR="00667073" w:rsidRPr="006153A9" w:rsidRDefault="00667073" w:rsidP="00667073">
      <w:pPr>
        <w:pStyle w:val="Standard"/>
        <w:ind w:firstLine="540"/>
        <w:jc w:val="both"/>
        <w:rPr>
          <w:rFonts w:ascii="Arial" w:hAnsi="Arial" w:cs="Arial"/>
        </w:rPr>
      </w:pPr>
      <w:r w:rsidRPr="006153A9">
        <w:rPr>
          <w:rFonts w:ascii="Arial" w:hAnsi="Arial" w:cs="Arial"/>
        </w:rPr>
        <w:t>доходов бюджета по кодам классификации доходов бюджетов;</w:t>
      </w:r>
    </w:p>
    <w:p w14:paraId="7790C2CC" w14:textId="77777777" w:rsidR="00667073" w:rsidRPr="006153A9" w:rsidRDefault="00667073" w:rsidP="00667073">
      <w:pPr>
        <w:pStyle w:val="Standard"/>
        <w:ind w:firstLine="540"/>
        <w:jc w:val="both"/>
        <w:rPr>
          <w:rFonts w:ascii="Arial" w:hAnsi="Arial" w:cs="Arial"/>
        </w:rPr>
      </w:pPr>
      <w:r w:rsidRPr="006153A9">
        <w:rPr>
          <w:rFonts w:ascii="Arial" w:hAnsi="Arial" w:cs="Arial"/>
        </w:rPr>
        <w:t>расходов бюджета по ведомственной структуре расходов бюджета;</w:t>
      </w:r>
    </w:p>
    <w:p w14:paraId="078E15AE" w14:textId="77777777" w:rsidR="00667073" w:rsidRPr="006153A9" w:rsidRDefault="00667073" w:rsidP="00667073">
      <w:pPr>
        <w:pStyle w:val="Standard"/>
        <w:ind w:firstLine="540"/>
        <w:jc w:val="both"/>
        <w:rPr>
          <w:rFonts w:ascii="Arial" w:hAnsi="Arial" w:cs="Arial"/>
        </w:rPr>
      </w:pPr>
      <w:r w:rsidRPr="006153A9">
        <w:rPr>
          <w:rFonts w:ascii="Arial" w:hAnsi="Arial" w:cs="Arial"/>
        </w:rPr>
        <w:t>расходов бюджета по разделам и подразделам классификации расходов бюджетов;</w:t>
      </w:r>
    </w:p>
    <w:p w14:paraId="70E27A91" w14:textId="77777777" w:rsidR="00667073" w:rsidRPr="006153A9" w:rsidRDefault="00667073" w:rsidP="00667073">
      <w:pPr>
        <w:pStyle w:val="Standard"/>
        <w:ind w:firstLine="540"/>
        <w:jc w:val="both"/>
        <w:rPr>
          <w:rFonts w:ascii="Arial" w:hAnsi="Arial" w:cs="Arial"/>
        </w:rPr>
      </w:pPr>
      <w:r w:rsidRPr="006153A9">
        <w:rPr>
          <w:rFonts w:ascii="Arial" w:hAnsi="Arial" w:cs="Arial"/>
        </w:rPr>
        <w:t>источников финансирования дефицита бюджета по кодам классификации источников финансирования дефицитов бюджетов.</w:t>
      </w:r>
    </w:p>
    <w:p w14:paraId="3B84FC05" w14:textId="77777777" w:rsidR="00667073" w:rsidRPr="006153A9" w:rsidRDefault="00667073" w:rsidP="00667073">
      <w:pPr>
        <w:pStyle w:val="Standard"/>
        <w:ind w:firstLine="540"/>
        <w:jc w:val="both"/>
        <w:rPr>
          <w:rFonts w:ascii="Arial" w:hAnsi="Arial" w:cs="Arial"/>
        </w:rPr>
      </w:pPr>
      <w:r w:rsidRPr="006153A9">
        <w:rPr>
          <w:rFonts w:ascii="Arial" w:hAnsi="Arial" w:cs="Arial"/>
        </w:rPr>
        <w:t>Решением об исполнении местного бюджета также утверждаются иные показатели, установленные муниципальным правовым актом представительного органа для решения об исполнении бюджета.</w:t>
      </w:r>
    </w:p>
    <w:p w14:paraId="77C522A8" w14:textId="77777777" w:rsidR="00667073" w:rsidRPr="006153A9" w:rsidRDefault="00667073" w:rsidP="00667073">
      <w:pPr>
        <w:ind w:firstLine="709"/>
        <w:jc w:val="both"/>
        <w:rPr>
          <w:rFonts w:ascii="Arial" w:hAnsi="Arial" w:cs="Arial"/>
          <w:b/>
          <w:iCs/>
        </w:rPr>
      </w:pPr>
    </w:p>
    <w:p w14:paraId="60CF74E0" w14:textId="77777777" w:rsidR="00667073" w:rsidRPr="006153A9" w:rsidRDefault="00667073" w:rsidP="00667073">
      <w:pPr>
        <w:ind w:firstLine="709"/>
        <w:jc w:val="both"/>
        <w:rPr>
          <w:rFonts w:ascii="Arial" w:hAnsi="Arial" w:cs="Arial"/>
          <w:b/>
          <w:iCs/>
        </w:rPr>
      </w:pPr>
      <w:r w:rsidRPr="006153A9">
        <w:rPr>
          <w:rFonts w:ascii="Arial" w:hAnsi="Arial" w:cs="Arial"/>
          <w:b/>
          <w:iCs/>
        </w:rPr>
        <w:t>Статья 29. Порядок проведения внешней проверки годового отчета об исполнении местного бюджета</w:t>
      </w:r>
    </w:p>
    <w:p w14:paraId="11C39A4E" w14:textId="77777777" w:rsidR="00667073" w:rsidRPr="006153A9" w:rsidRDefault="00667073" w:rsidP="00667073">
      <w:pPr>
        <w:pStyle w:val="Standard"/>
        <w:ind w:firstLine="540"/>
        <w:jc w:val="both"/>
        <w:rPr>
          <w:rFonts w:ascii="Arial" w:hAnsi="Arial" w:cs="Arial"/>
        </w:rPr>
      </w:pPr>
      <w:r w:rsidRPr="006153A9">
        <w:rPr>
          <w:rFonts w:ascii="Arial" w:hAnsi="Arial" w:cs="Arial"/>
        </w:rPr>
        <w:t>1. Годовой отчет об исполнении местного бюджета до его рассмотрения в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18036F84" w14:textId="77777777" w:rsidR="00667073" w:rsidRPr="006153A9" w:rsidRDefault="00667073" w:rsidP="00667073">
      <w:pPr>
        <w:pStyle w:val="Standard"/>
        <w:ind w:firstLine="540"/>
        <w:jc w:val="both"/>
        <w:rPr>
          <w:rFonts w:ascii="Arial" w:hAnsi="Arial" w:cs="Arial"/>
        </w:rPr>
      </w:pPr>
      <w:r w:rsidRPr="006153A9">
        <w:rPr>
          <w:rFonts w:ascii="Arial" w:hAnsi="Arial" w:cs="Arial"/>
          <w:vanish/>
        </w:rPr>
        <w:t> </w:t>
      </w:r>
      <w:r w:rsidRPr="006153A9">
        <w:rPr>
          <w:rFonts w:ascii="Arial" w:hAnsi="Arial" w:cs="Arial"/>
        </w:rPr>
        <w:t>2. Внешняя проверка годового отчета об исполнении местного бюджета осуществляется контрольно-счетным органом.</w:t>
      </w:r>
    </w:p>
    <w:p w14:paraId="56D9D1E0" w14:textId="77777777" w:rsidR="00667073" w:rsidRPr="006153A9" w:rsidRDefault="00667073" w:rsidP="00667073">
      <w:pPr>
        <w:pStyle w:val="Standard"/>
        <w:ind w:firstLine="540"/>
        <w:jc w:val="both"/>
        <w:rPr>
          <w:rFonts w:ascii="Arial" w:hAnsi="Arial" w:cs="Arial"/>
          <w:vanish/>
        </w:rPr>
      </w:pPr>
      <w:r w:rsidRPr="006153A9">
        <w:rPr>
          <w:rFonts w:ascii="Arial" w:hAnsi="Arial" w:cs="Arial"/>
          <w:vanish/>
        </w:rPr>
        <w:t> </w:t>
      </w:r>
    </w:p>
    <w:p w14:paraId="7D555DAE" w14:textId="77777777" w:rsidR="00667073" w:rsidRPr="006153A9" w:rsidRDefault="00667073" w:rsidP="00667073">
      <w:pPr>
        <w:pStyle w:val="Standard"/>
        <w:ind w:firstLine="540"/>
        <w:jc w:val="both"/>
        <w:rPr>
          <w:rFonts w:ascii="Arial" w:hAnsi="Arial" w:cs="Arial"/>
        </w:rPr>
      </w:pPr>
      <w:r w:rsidRPr="006153A9">
        <w:rPr>
          <w:rFonts w:ascii="Arial" w:hAnsi="Arial" w:cs="Arial"/>
        </w:rPr>
        <w:t>3. 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14:paraId="4EF7DE36" w14:textId="77777777" w:rsidR="00667073" w:rsidRPr="006153A9" w:rsidRDefault="00667073" w:rsidP="00667073">
      <w:pPr>
        <w:pStyle w:val="ConsNormal"/>
        <w:widowControl/>
        <w:spacing w:before="240" w:after="120"/>
        <w:ind w:firstLine="709"/>
        <w:jc w:val="both"/>
        <w:rPr>
          <w:b/>
          <w:sz w:val="24"/>
          <w:szCs w:val="24"/>
        </w:rPr>
      </w:pPr>
      <w:r w:rsidRPr="006153A9">
        <w:rPr>
          <w:b/>
          <w:sz w:val="24"/>
          <w:szCs w:val="24"/>
        </w:rPr>
        <w:t xml:space="preserve">Статья 30. Рассмотрение отчета об исполнении местного бюджета представительным органом </w:t>
      </w:r>
    </w:p>
    <w:p w14:paraId="16149D27" w14:textId="77777777" w:rsidR="00667073" w:rsidRPr="006153A9" w:rsidRDefault="00667073" w:rsidP="00667073">
      <w:pPr>
        <w:pStyle w:val="ConsNormal"/>
        <w:widowControl/>
        <w:numPr>
          <w:ilvl w:val="0"/>
          <w:numId w:val="36"/>
        </w:numPr>
        <w:jc w:val="both"/>
        <w:rPr>
          <w:sz w:val="24"/>
          <w:szCs w:val="24"/>
        </w:rPr>
      </w:pPr>
      <w:r w:rsidRPr="006153A9">
        <w:rPr>
          <w:sz w:val="24"/>
          <w:szCs w:val="24"/>
        </w:rPr>
        <w:t>Отчет об исполнении местного бюджета в течение трех дней направляется председателем представительного органа во все комиссии представительного органа.</w:t>
      </w:r>
    </w:p>
    <w:p w14:paraId="2FDDAB59" w14:textId="77777777" w:rsidR="00667073" w:rsidRPr="006153A9" w:rsidRDefault="00667073" w:rsidP="00667073">
      <w:pPr>
        <w:pStyle w:val="ConsNormal"/>
        <w:widowControl/>
        <w:numPr>
          <w:ilvl w:val="0"/>
          <w:numId w:val="36"/>
        </w:numPr>
        <w:jc w:val="both"/>
        <w:rPr>
          <w:sz w:val="24"/>
          <w:szCs w:val="24"/>
        </w:rPr>
      </w:pPr>
      <w:r w:rsidRPr="006153A9">
        <w:rPr>
          <w:sz w:val="24"/>
          <w:szCs w:val="24"/>
        </w:rPr>
        <w:t>На заседании представительного органа заслушивается доклад Главы местной администрации либо, по его распоряжению, указать иное должностное лицо администрации поселения об исполнении местного бюджета.</w:t>
      </w:r>
    </w:p>
    <w:p w14:paraId="6603486D" w14:textId="77777777" w:rsidR="00667073" w:rsidRPr="006153A9" w:rsidRDefault="00667073" w:rsidP="00667073">
      <w:pPr>
        <w:pStyle w:val="ConsNormal"/>
        <w:widowControl/>
        <w:numPr>
          <w:ilvl w:val="0"/>
          <w:numId w:val="36"/>
        </w:numPr>
        <w:jc w:val="both"/>
        <w:rPr>
          <w:sz w:val="24"/>
          <w:szCs w:val="24"/>
        </w:rPr>
      </w:pPr>
      <w:r w:rsidRPr="006153A9">
        <w:rPr>
          <w:sz w:val="24"/>
          <w:szCs w:val="24"/>
        </w:rPr>
        <w:t>По итогам обсуждения и рассмотрения отчета об исполнении местного бюджета представительный орган принимает одно из следующих решений:</w:t>
      </w:r>
    </w:p>
    <w:p w14:paraId="26FE684C" w14:textId="77777777" w:rsidR="00667073" w:rsidRPr="006153A9" w:rsidRDefault="00667073" w:rsidP="00667073">
      <w:pPr>
        <w:pStyle w:val="ConsNormal"/>
        <w:widowControl/>
        <w:numPr>
          <w:ilvl w:val="0"/>
          <w:numId w:val="37"/>
        </w:numPr>
        <w:jc w:val="both"/>
        <w:rPr>
          <w:sz w:val="24"/>
          <w:szCs w:val="24"/>
        </w:rPr>
      </w:pPr>
      <w:r w:rsidRPr="006153A9">
        <w:rPr>
          <w:sz w:val="24"/>
          <w:szCs w:val="24"/>
        </w:rPr>
        <w:t>об утверждении отчета об исполнении местного бюджета и принятии соответствующего решения представительного органа;</w:t>
      </w:r>
    </w:p>
    <w:p w14:paraId="08F3F844" w14:textId="77777777" w:rsidR="00667073" w:rsidRPr="006153A9" w:rsidRDefault="00667073" w:rsidP="00667073">
      <w:pPr>
        <w:pStyle w:val="ConsNormal"/>
        <w:widowControl/>
        <w:numPr>
          <w:ilvl w:val="0"/>
          <w:numId w:val="37"/>
        </w:numPr>
        <w:jc w:val="both"/>
        <w:rPr>
          <w:sz w:val="24"/>
          <w:szCs w:val="24"/>
        </w:rPr>
      </w:pPr>
      <w:r w:rsidRPr="006153A9">
        <w:rPr>
          <w:sz w:val="24"/>
          <w:szCs w:val="24"/>
        </w:rPr>
        <w:t>об отклонении отчета об исполнении местного бюджета, если при его исполнении были допущены нарушения Бюджетного кодекса Российской Федерации, решения представительного органа о местном бюджете.</w:t>
      </w:r>
    </w:p>
    <w:p w14:paraId="1287F537" w14:textId="77777777" w:rsidR="00667073" w:rsidRPr="006153A9" w:rsidRDefault="00667073" w:rsidP="00667073">
      <w:pPr>
        <w:autoSpaceDE w:val="0"/>
        <w:autoSpaceDN w:val="0"/>
        <w:adjustRightInd w:val="0"/>
        <w:ind w:firstLine="709"/>
        <w:jc w:val="both"/>
        <w:rPr>
          <w:rFonts w:ascii="Arial" w:hAnsi="Arial" w:cs="Arial"/>
        </w:rPr>
      </w:pPr>
      <w:r w:rsidRPr="006153A9">
        <w:rPr>
          <w:rFonts w:ascii="Arial" w:hAnsi="Arial" w:cs="Arial"/>
        </w:rPr>
        <w:t>В случае отклонения представительным органом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04D6EE6A" w14:textId="77777777" w:rsidR="00667073" w:rsidRPr="006153A9" w:rsidRDefault="00667073" w:rsidP="00667073">
      <w:pPr>
        <w:rPr>
          <w:rFonts w:ascii="Arial" w:hAnsi="Arial" w:cs="Arial"/>
        </w:rPr>
      </w:pPr>
    </w:p>
    <w:p w14:paraId="44850B29" w14:textId="77777777" w:rsidR="00667073" w:rsidRPr="006153A9" w:rsidRDefault="00667073" w:rsidP="00667073">
      <w:pPr>
        <w:ind w:left="-180" w:firstLine="180"/>
        <w:rPr>
          <w:rFonts w:ascii="Arial" w:hAnsi="Arial" w:cs="Arial"/>
        </w:rPr>
      </w:pPr>
    </w:p>
    <w:p w14:paraId="3F09F5A4" w14:textId="77777777" w:rsidR="00667073" w:rsidRPr="006153A9" w:rsidRDefault="00667073" w:rsidP="00667073">
      <w:pPr>
        <w:tabs>
          <w:tab w:val="num" w:pos="567"/>
        </w:tabs>
        <w:ind w:right="-1"/>
        <w:rPr>
          <w:rFonts w:ascii="Arial" w:hAnsi="Arial" w:cs="Arial"/>
          <w:bCs/>
        </w:rPr>
      </w:pPr>
    </w:p>
    <w:p w14:paraId="08D4DBEE" w14:textId="77777777" w:rsidR="00667073" w:rsidRPr="0001196B" w:rsidRDefault="00667073" w:rsidP="0026215D">
      <w:pPr>
        <w:suppressAutoHyphens/>
        <w:autoSpaceDN w:val="0"/>
        <w:rPr>
          <w:rFonts w:ascii="Arial" w:eastAsia="Calibri" w:hAnsi="Arial" w:cs="Arial"/>
          <w:kern w:val="3"/>
        </w:rPr>
      </w:pPr>
    </w:p>
    <w:sectPr w:rsidR="00667073" w:rsidRPr="0001196B" w:rsidSect="00540E81">
      <w:headerReference w:type="first" r:id="rId23"/>
      <w:footnotePr>
        <w:numRestart w:val="eachPage"/>
      </w:footnotePr>
      <w:pgSz w:w="11906" w:h="16838"/>
      <w:pgMar w:top="1077" w:right="849"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A8DB1" w14:textId="77777777" w:rsidR="00471FB5" w:rsidRDefault="00471FB5" w:rsidP="00750505">
      <w:r>
        <w:separator/>
      </w:r>
    </w:p>
  </w:endnote>
  <w:endnote w:type="continuationSeparator" w:id="0">
    <w:p w14:paraId="0430BE31" w14:textId="77777777" w:rsidR="00471FB5" w:rsidRDefault="00471FB5" w:rsidP="0075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989C" w14:textId="77777777" w:rsidR="00471FB5" w:rsidRDefault="00471FB5" w:rsidP="00750505">
      <w:r>
        <w:separator/>
      </w:r>
    </w:p>
  </w:footnote>
  <w:footnote w:type="continuationSeparator" w:id="0">
    <w:p w14:paraId="22AE3340" w14:textId="77777777" w:rsidR="00471FB5" w:rsidRDefault="00471FB5" w:rsidP="0075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F20BC" w14:textId="77777777" w:rsidR="00DC2782" w:rsidRDefault="00DC2782">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127D"/>
    <w:multiLevelType w:val="hybridMultilevel"/>
    <w:tmpl w:val="F526579A"/>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1B241FA"/>
    <w:multiLevelType w:val="hybridMultilevel"/>
    <w:tmpl w:val="E15E5D70"/>
    <w:lvl w:ilvl="0" w:tplc="246ED5AE">
      <w:start w:val="1"/>
      <w:numFmt w:val="decimal"/>
      <w:lvlText w:val="%1)"/>
      <w:lvlJc w:val="left"/>
      <w:pPr>
        <w:tabs>
          <w:tab w:val="num" w:pos="1134"/>
        </w:tabs>
        <w:ind w:firstLine="709"/>
      </w:pPr>
      <w:rPr>
        <w:rFonts w:cs="Times New Roman"/>
        <w:i w:val="0"/>
        <w:sz w:val="28"/>
        <w:szCs w:val="28"/>
      </w:rPr>
    </w:lvl>
    <w:lvl w:ilvl="1" w:tplc="10968E46">
      <w:start w:val="2"/>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9E71A62"/>
    <w:multiLevelType w:val="hybridMultilevel"/>
    <w:tmpl w:val="3210D8E2"/>
    <w:lvl w:ilvl="0" w:tplc="9F5281B2">
      <w:start w:val="1"/>
      <w:numFmt w:val="decimal"/>
      <w:lvlText w:val="%1."/>
      <w:lvlJc w:val="left"/>
      <w:pPr>
        <w:tabs>
          <w:tab w:val="num" w:pos="1134"/>
        </w:tabs>
        <w:ind w:firstLine="709"/>
      </w:pPr>
      <w:rPr>
        <w:rFonts w:cs="Times New Roman"/>
      </w:rPr>
    </w:lvl>
    <w:lvl w:ilvl="1" w:tplc="1EECA37A">
      <w:start w:val="1"/>
      <w:numFmt w:val="decimal"/>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E1B4995"/>
    <w:multiLevelType w:val="hybridMultilevel"/>
    <w:tmpl w:val="4ECE8882"/>
    <w:lvl w:ilvl="0" w:tplc="7F822BB2">
      <w:start w:val="1"/>
      <w:numFmt w:val="decimal"/>
      <w:lvlText w:val="%1)"/>
      <w:lvlJc w:val="left"/>
      <w:pPr>
        <w:tabs>
          <w:tab w:val="num" w:pos="1134"/>
        </w:tabs>
        <w:ind w:firstLine="709"/>
      </w:pPr>
      <w:rPr>
        <w:rFonts w:cs="Times New Roman"/>
      </w:rPr>
    </w:lvl>
    <w:lvl w:ilvl="1" w:tplc="7CFEA0E4">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FBD7AED"/>
    <w:multiLevelType w:val="multilevel"/>
    <w:tmpl w:val="2FAC46A4"/>
    <w:lvl w:ilvl="0">
      <w:start w:val="1"/>
      <w:numFmt w:val="decimal"/>
      <w:lvlText w:val="%1."/>
      <w:lvlJc w:val="left"/>
      <w:pPr>
        <w:ind w:left="1185" w:hanging="1185"/>
      </w:pPr>
      <w:rPr>
        <w:b/>
      </w:rPr>
    </w:lvl>
    <w:lvl w:ilvl="1">
      <w:start w:val="1"/>
      <w:numFmt w:val="decimal"/>
      <w:lvlText w:val="%1.%2."/>
      <w:lvlJc w:val="left"/>
      <w:pPr>
        <w:ind w:left="1753" w:hanging="1185"/>
      </w:pPr>
      <w:rPr>
        <w:b/>
      </w:rPr>
    </w:lvl>
    <w:lvl w:ilvl="2">
      <w:start w:val="1"/>
      <w:numFmt w:val="decimal"/>
      <w:lvlText w:val="%1.%2.%3."/>
      <w:lvlJc w:val="left"/>
      <w:pPr>
        <w:ind w:left="2603" w:hanging="1185"/>
      </w:pPr>
      <w:rPr>
        <w:b/>
      </w:rPr>
    </w:lvl>
    <w:lvl w:ilvl="3">
      <w:start w:val="1"/>
      <w:numFmt w:val="decimal"/>
      <w:lvlText w:val="%1.%2.%3.%4."/>
      <w:lvlJc w:val="left"/>
      <w:pPr>
        <w:ind w:left="3312" w:hanging="1185"/>
      </w:pPr>
      <w:rPr>
        <w:b/>
      </w:rPr>
    </w:lvl>
    <w:lvl w:ilvl="4">
      <w:start w:val="1"/>
      <w:numFmt w:val="decimal"/>
      <w:lvlText w:val="%1.%2.%3.%4.%5."/>
      <w:lvlJc w:val="left"/>
      <w:pPr>
        <w:ind w:left="4021" w:hanging="1185"/>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5" w15:restartNumberingAfterBreak="0">
    <w:nsid w:val="0FD63AF8"/>
    <w:multiLevelType w:val="hybridMultilevel"/>
    <w:tmpl w:val="8A9AD8D4"/>
    <w:lvl w:ilvl="0" w:tplc="4D0AF4CA">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40827E6"/>
    <w:multiLevelType w:val="hybridMultilevel"/>
    <w:tmpl w:val="8C6ECC40"/>
    <w:lvl w:ilvl="0" w:tplc="2AA68FB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B59656B"/>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8" w15:restartNumberingAfterBreak="0">
    <w:nsid w:val="212E2601"/>
    <w:multiLevelType w:val="hybridMultilevel"/>
    <w:tmpl w:val="B4E8C032"/>
    <w:lvl w:ilvl="0" w:tplc="3F3674E0">
      <w:start w:val="1"/>
      <w:numFmt w:val="decimal"/>
      <w:lvlText w:val="%1."/>
      <w:lvlJc w:val="left"/>
      <w:pPr>
        <w:tabs>
          <w:tab w:val="num" w:pos="1134"/>
        </w:tabs>
        <w:ind w:firstLine="709"/>
      </w:pPr>
      <w:rPr>
        <w:rFonts w:cs="Times New Roman"/>
      </w:rPr>
    </w:lvl>
    <w:lvl w:ilvl="1" w:tplc="AFEEE196">
      <w:start w:val="1"/>
      <w:numFmt w:val="decimal"/>
      <w:lvlText w:val="%2."/>
      <w:lvlJc w:val="left"/>
      <w:pPr>
        <w:tabs>
          <w:tab w:val="num" w:pos="1134"/>
        </w:tabs>
        <w:ind w:firstLine="709"/>
      </w:pPr>
      <w:rPr>
        <w:rFonts w:cs="Times New Roman"/>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22C353D7"/>
    <w:multiLevelType w:val="hybridMultilevel"/>
    <w:tmpl w:val="234EF026"/>
    <w:lvl w:ilvl="0" w:tplc="9808192E">
      <w:start w:val="1"/>
      <w:numFmt w:val="decimal"/>
      <w:lvlText w:val="%1."/>
      <w:lvlJc w:val="left"/>
      <w:pPr>
        <w:tabs>
          <w:tab w:val="num" w:pos="1134"/>
        </w:tabs>
        <w:ind w:firstLine="709"/>
      </w:pPr>
      <w:rPr>
        <w:rFonts w:cs="Times New Roman"/>
      </w:rPr>
    </w:lvl>
    <w:lvl w:ilvl="1" w:tplc="F0BC1930">
      <w:start w:val="1"/>
      <w:numFmt w:val="decimal"/>
      <w:lvlText w:val="%2)"/>
      <w:lvlJc w:val="left"/>
      <w:pPr>
        <w:tabs>
          <w:tab w:val="num" w:pos="1134"/>
        </w:tabs>
        <w:ind w:firstLine="709"/>
      </w:pPr>
      <w:rPr>
        <w:rFonts w:cs="Times New Roman"/>
      </w:rPr>
    </w:lvl>
    <w:lvl w:ilvl="2" w:tplc="D926079C">
      <w:start w:val="1"/>
      <w:numFmt w:val="decimal"/>
      <w:lvlText w:val="%3)"/>
      <w:lvlJc w:val="left"/>
      <w:pPr>
        <w:tabs>
          <w:tab w:val="num" w:pos="3030"/>
        </w:tabs>
        <w:ind w:left="3030" w:hanging="105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29EA3DF2"/>
    <w:multiLevelType w:val="hybridMultilevel"/>
    <w:tmpl w:val="D22ED3A4"/>
    <w:lvl w:ilvl="0" w:tplc="B1EEAD72">
      <w:start w:val="1"/>
      <w:numFmt w:val="decimal"/>
      <w:lvlText w:val="1.%1."/>
      <w:lvlJc w:val="left"/>
      <w:pPr>
        <w:ind w:left="644"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A833001"/>
    <w:multiLevelType w:val="multilevel"/>
    <w:tmpl w:val="AEC65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B4108"/>
    <w:multiLevelType w:val="hybridMultilevel"/>
    <w:tmpl w:val="18AE3BBA"/>
    <w:lvl w:ilvl="0" w:tplc="FA2E5990">
      <w:start w:val="1"/>
      <w:numFmt w:val="decimal"/>
      <w:lvlText w:val="%1."/>
      <w:lvlJc w:val="left"/>
      <w:pPr>
        <w:tabs>
          <w:tab w:val="num" w:pos="1134"/>
        </w:tabs>
        <w:ind w:left="0" w:firstLine="709"/>
      </w:pPr>
    </w:lvl>
    <w:lvl w:ilvl="1" w:tplc="E89A1660">
      <w:start w:val="1"/>
      <w:numFmt w:val="russianLower"/>
      <w:lvlText w:val="%2)"/>
      <w:lvlJc w:val="left"/>
      <w:pPr>
        <w:tabs>
          <w:tab w:val="num" w:pos="1134"/>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B6040A4"/>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DC9441B"/>
    <w:multiLevelType w:val="hybridMultilevel"/>
    <w:tmpl w:val="BC406A8C"/>
    <w:lvl w:ilvl="0" w:tplc="63FA0C28">
      <w:start w:val="1"/>
      <w:numFmt w:val="decimal"/>
      <w:lvlText w:val="%1."/>
      <w:lvlJc w:val="left"/>
      <w:pPr>
        <w:tabs>
          <w:tab w:val="num" w:pos="1134"/>
        </w:tabs>
        <w:ind w:firstLine="709"/>
      </w:pPr>
      <w:rPr>
        <w:rFonts w:cs="Times New Roman"/>
      </w:rPr>
    </w:lvl>
    <w:lvl w:ilvl="1" w:tplc="C972AA2A">
      <w:start w:val="1"/>
      <w:numFmt w:val="russianLower"/>
      <w:lvlText w:val="%2)"/>
      <w:lvlJc w:val="left"/>
      <w:pPr>
        <w:tabs>
          <w:tab w:val="num" w:pos="1134"/>
        </w:tabs>
        <w:ind w:firstLine="709"/>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1E72544"/>
    <w:multiLevelType w:val="hybridMultilevel"/>
    <w:tmpl w:val="D22ED3A4"/>
    <w:lvl w:ilvl="0" w:tplc="B1EEAD72">
      <w:start w:val="1"/>
      <w:numFmt w:val="decimal"/>
      <w:lvlText w:val="1.%1."/>
      <w:lvlJc w:val="left"/>
      <w:pPr>
        <w:ind w:left="1211"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6910EE5"/>
    <w:multiLevelType w:val="hybridMultilevel"/>
    <w:tmpl w:val="2D8A51B4"/>
    <w:lvl w:ilvl="0" w:tplc="7074809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3A4826FE"/>
    <w:multiLevelType w:val="multilevel"/>
    <w:tmpl w:val="FC561C5C"/>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8" w15:restartNumberingAfterBreak="0">
    <w:nsid w:val="3EFE586A"/>
    <w:multiLevelType w:val="hybridMultilevel"/>
    <w:tmpl w:val="B164ED1E"/>
    <w:lvl w:ilvl="0" w:tplc="A9A0E55C">
      <w:start w:val="1"/>
      <w:numFmt w:val="decimal"/>
      <w:lvlText w:val="%1."/>
      <w:lvlJc w:val="left"/>
      <w:pPr>
        <w:tabs>
          <w:tab w:val="num" w:pos="1021"/>
        </w:tabs>
        <w:ind w:firstLine="709"/>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41CC02BA"/>
    <w:multiLevelType w:val="hybridMultilevel"/>
    <w:tmpl w:val="9E56DC8E"/>
    <w:lvl w:ilvl="0" w:tplc="C3C60DE6">
      <w:start w:val="1"/>
      <w:numFmt w:val="decimal"/>
      <w:lvlText w:val="%1."/>
      <w:lvlJc w:val="left"/>
      <w:pPr>
        <w:tabs>
          <w:tab w:val="num" w:pos="1134"/>
        </w:tabs>
        <w:ind w:firstLine="709"/>
      </w:pPr>
      <w:rPr>
        <w:rFonts w:cs="Times New Roman"/>
      </w:rPr>
    </w:lvl>
    <w:lvl w:ilvl="1" w:tplc="586471A6">
      <w:start w:val="1"/>
      <w:numFmt w:val="decimal"/>
      <w:lvlText w:val="%2."/>
      <w:lvlJc w:val="left"/>
      <w:pPr>
        <w:tabs>
          <w:tab w:val="num" w:pos="1134"/>
        </w:tabs>
        <w:ind w:firstLine="709"/>
      </w:pPr>
      <w:rPr>
        <w:rFonts w:cs="Times New Roman"/>
      </w:rPr>
    </w:lvl>
    <w:lvl w:ilvl="2" w:tplc="B9884D9A">
      <w:start w:val="1"/>
      <w:numFmt w:val="russianLower"/>
      <w:lvlText w:val="%3)"/>
      <w:lvlJc w:val="left"/>
      <w:pPr>
        <w:tabs>
          <w:tab w:val="num" w:pos="1134"/>
        </w:tabs>
        <w:ind w:firstLine="709"/>
      </w:pPr>
      <w:rPr>
        <w:rFonts w:cs="Times New Roman"/>
      </w:rPr>
    </w:lvl>
    <w:lvl w:ilvl="3" w:tplc="9EFEF53C">
      <w:start w:val="2"/>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2D51A6A"/>
    <w:multiLevelType w:val="hybridMultilevel"/>
    <w:tmpl w:val="F5A2F3BE"/>
    <w:lvl w:ilvl="0" w:tplc="E272F150">
      <w:start w:val="1"/>
      <w:numFmt w:val="decimal"/>
      <w:lvlText w:val="%1."/>
      <w:lvlJc w:val="left"/>
      <w:pPr>
        <w:tabs>
          <w:tab w:val="num" w:pos="1021"/>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7955FDF"/>
    <w:multiLevelType w:val="hybridMultilevel"/>
    <w:tmpl w:val="22849992"/>
    <w:lvl w:ilvl="0" w:tplc="1F6E4758">
      <w:start w:val="1"/>
      <w:numFmt w:val="decimal"/>
      <w:lvlText w:val="%1."/>
      <w:lvlJc w:val="left"/>
      <w:pPr>
        <w:tabs>
          <w:tab w:val="num" w:pos="1021"/>
        </w:tabs>
        <w:ind w:firstLine="709"/>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4BDA400A"/>
    <w:multiLevelType w:val="hybridMultilevel"/>
    <w:tmpl w:val="D79C03FA"/>
    <w:lvl w:ilvl="0" w:tplc="B1EEAD72">
      <w:start w:val="1"/>
      <w:numFmt w:val="decimal"/>
      <w:lvlText w:val="1.%1."/>
      <w:lvlJc w:val="left"/>
      <w:pPr>
        <w:ind w:left="1070" w:hanging="360"/>
      </w:pPr>
      <w:rPr>
        <w:b/>
        <w:sz w:val="26"/>
        <w:szCs w:val="26"/>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D5D2260"/>
    <w:multiLevelType w:val="hybridMultilevel"/>
    <w:tmpl w:val="BB762B12"/>
    <w:lvl w:ilvl="0" w:tplc="AB9E539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9338A1"/>
    <w:multiLevelType w:val="hybridMultilevel"/>
    <w:tmpl w:val="D48C7F48"/>
    <w:lvl w:ilvl="0" w:tplc="6D4EBD16">
      <w:start w:val="2"/>
      <w:numFmt w:val="decimal"/>
      <w:lvlText w:val="%1."/>
      <w:lvlJc w:val="left"/>
      <w:pPr>
        <w:tabs>
          <w:tab w:val="num" w:pos="1069"/>
        </w:tabs>
        <w:ind w:left="1069" w:hanging="360"/>
      </w:pPr>
      <w:rPr>
        <w:rFonts w:hint="default"/>
      </w:rPr>
    </w:lvl>
    <w:lvl w:ilvl="1" w:tplc="80D0234C">
      <w:numFmt w:val="none"/>
      <w:lvlText w:val=""/>
      <w:lvlJc w:val="left"/>
      <w:pPr>
        <w:tabs>
          <w:tab w:val="num" w:pos="360"/>
        </w:tabs>
      </w:pPr>
    </w:lvl>
    <w:lvl w:ilvl="2" w:tplc="5B820F98">
      <w:numFmt w:val="none"/>
      <w:lvlText w:val=""/>
      <w:lvlJc w:val="left"/>
      <w:pPr>
        <w:tabs>
          <w:tab w:val="num" w:pos="360"/>
        </w:tabs>
      </w:pPr>
    </w:lvl>
    <w:lvl w:ilvl="3" w:tplc="B3C2CDF2">
      <w:numFmt w:val="none"/>
      <w:lvlText w:val=""/>
      <w:lvlJc w:val="left"/>
      <w:pPr>
        <w:tabs>
          <w:tab w:val="num" w:pos="360"/>
        </w:tabs>
      </w:pPr>
    </w:lvl>
    <w:lvl w:ilvl="4" w:tplc="47AC1316">
      <w:numFmt w:val="none"/>
      <w:lvlText w:val=""/>
      <w:lvlJc w:val="left"/>
      <w:pPr>
        <w:tabs>
          <w:tab w:val="num" w:pos="360"/>
        </w:tabs>
      </w:pPr>
    </w:lvl>
    <w:lvl w:ilvl="5" w:tplc="AE741D8C">
      <w:numFmt w:val="none"/>
      <w:lvlText w:val=""/>
      <w:lvlJc w:val="left"/>
      <w:pPr>
        <w:tabs>
          <w:tab w:val="num" w:pos="360"/>
        </w:tabs>
      </w:pPr>
    </w:lvl>
    <w:lvl w:ilvl="6" w:tplc="0BD8DBDC">
      <w:numFmt w:val="none"/>
      <w:lvlText w:val=""/>
      <w:lvlJc w:val="left"/>
      <w:pPr>
        <w:tabs>
          <w:tab w:val="num" w:pos="360"/>
        </w:tabs>
      </w:pPr>
    </w:lvl>
    <w:lvl w:ilvl="7" w:tplc="19727F22">
      <w:numFmt w:val="none"/>
      <w:lvlText w:val=""/>
      <w:lvlJc w:val="left"/>
      <w:pPr>
        <w:tabs>
          <w:tab w:val="num" w:pos="360"/>
        </w:tabs>
      </w:pPr>
    </w:lvl>
    <w:lvl w:ilvl="8" w:tplc="99BA2022">
      <w:numFmt w:val="none"/>
      <w:lvlText w:val=""/>
      <w:lvlJc w:val="left"/>
      <w:pPr>
        <w:tabs>
          <w:tab w:val="num" w:pos="360"/>
        </w:tabs>
      </w:pPr>
    </w:lvl>
  </w:abstractNum>
  <w:abstractNum w:abstractNumId="25" w15:restartNumberingAfterBreak="0">
    <w:nsid w:val="50D963BB"/>
    <w:multiLevelType w:val="hybridMultilevel"/>
    <w:tmpl w:val="A8CE8716"/>
    <w:lvl w:ilvl="0" w:tplc="5824C90A">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14E69FC"/>
    <w:multiLevelType w:val="multilevel"/>
    <w:tmpl w:val="F7A6657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2402AD5"/>
    <w:multiLevelType w:val="multilevel"/>
    <w:tmpl w:val="2D0A47CE"/>
    <w:lvl w:ilvl="0">
      <w:start w:val="1"/>
      <w:numFmt w:val="decimal"/>
      <w:lvlText w:val="%1."/>
      <w:lvlJc w:val="left"/>
      <w:pPr>
        <w:ind w:left="1185" w:hanging="1185"/>
      </w:pPr>
      <w:rPr>
        <w:rFonts w:hint="default"/>
        <w:b/>
      </w:rPr>
    </w:lvl>
    <w:lvl w:ilvl="1">
      <w:start w:val="1"/>
      <w:numFmt w:val="decimal"/>
      <w:lvlText w:val="%1.%2."/>
      <w:lvlJc w:val="left"/>
      <w:pPr>
        <w:ind w:left="1894" w:hanging="1185"/>
      </w:pPr>
      <w:rPr>
        <w:rFonts w:hint="default"/>
        <w:b/>
        <w:sz w:val="26"/>
        <w:szCs w:val="26"/>
      </w:rPr>
    </w:lvl>
    <w:lvl w:ilvl="2">
      <w:start w:val="1"/>
      <w:numFmt w:val="decimal"/>
      <w:lvlText w:val="%1.%2.%3."/>
      <w:lvlJc w:val="left"/>
      <w:pPr>
        <w:ind w:left="2603" w:hanging="1185"/>
      </w:pPr>
      <w:rPr>
        <w:rFonts w:hint="default"/>
        <w:b/>
      </w:rPr>
    </w:lvl>
    <w:lvl w:ilvl="3">
      <w:start w:val="1"/>
      <w:numFmt w:val="decimal"/>
      <w:lvlText w:val="%1.%2.%3.%4."/>
      <w:lvlJc w:val="left"/>
      <w:pPr>
        <w:ind w:left="3312" w:hanging="1185"/>
      </w:pPr>
      <w:rPr>
        <w:rFonts w:hint="default"/>
        <w:b/>
      </w:rPr>
    </w:lvl>
    <w:lvl w:ilvl="4">
      <w:start w:val="1"/>
      <w:numFmt w:val="decimal"/>
      <w:lvlText w:val="%1.%2.%3.%4.%5."/>
      <w:lvlJc w:val="left"/>
      <w:pPr>
        <w:ind w:left="4021" w:hanging="1185"/>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28" w15:restartNumberingAfterBreak="0">
    <w:nsid w:val="526B273B"/>
    <w:multiLevelType w:val="hybridMultilevel"/>
    <w:tmpl w:val="30AC98CE"/>
    <w:lvl w:ilvl="0" w:tplc="B986FBEC">
      <w:start w:val="1"/>
      <w:numFmt w:val="decimal"/>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3965EC9"/>
    <w:multiLevelType w:val="hybridMultilevel"/>
    <w:tmpl w:val="25EA0B6C"/>
    <w:lvl w:ilvl="0" w:tplc="FA5C59AC">
      <w:start w:val="1"/>
      <w:numFmt w:val="decimal"/>
      <w:lvlText w:val="%1."/>
      <w:lvlJc w:val="left"/>
      <w:pPr>
        <w:tabs>
          <w:tab w:val="num" w:pos="1134"/>
        </w:tabs>
        <w:ind w:left="0" w:firstLine="709"/>
      </w:pPr>
      <w:rPr>
        <w:rFonts w:hint="default"/>
      </w:rPr>
    </w:lvl>
    <w:lvl w:ilvl="1" w:tplc="164806B6">
      <w:start w:val="1"/>
      <w:numFmt w:val="decimal"/>
      <w:lvlText w:val="%2."/>
      <w:lvlJc w:val="left"/>
      <w:pPr>
        <w:tabs>
          <w:tab w:val="num" w:pos="1134"/>
        </w:tabs>
        <w:ind w:left="0" w:firstLine="709"/>
      </w:pPr>
      <w:rPr>
        <w:rFonts w:hint="default"/>
      </w:rPr>
    </w:lvl>
    <w:lvl w:ilvl="2" w:tplc="C5E8CAE2">
      <w:start w:val="1"/>
      <w:numFmt w:val="decimal"/>
      <w:lvlText w:val="%3."/>
      <w:lvlJc w:val="left"/>
      <w:pPr>
        <w:tabs>
          <w:tab w:val="num" w:pos="1134"/>
        </w:tabs>
        <w:ind w:left="0" w:firstLine="709"/>
      </w:pPr>
      <w:rPr>
        <w:rFonts w:hint="default"/>
      </w:rPr>
    </w:lvl>
    <w:lvl w:ilvl="3" w:tplc="0AF80D78">
      <w:start w:val="1"/>
      <w:numFmt w:val="russianLower"/>
      <w:lvlText w:val="%4)"/>
      <w:lvlJc w:val="left"/>
      <w:pPr>
        <w:tabs>
          <w:tab w:val="num" w:pos="1134"/>
        </w:tabs>
        <w:ind w:left="0" w:firstLine="709"/>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714522B"/>
    <w:multiLevelType w:val="multilevel"/>
    <w:tmpl w:val="EC9479C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1" w15:restartNumberingAfterBreak="0">
    <w:nsid w:val="5F4352C4"/>
    <w:multiLevelType w:val="hybridMultilevel"/>
    <w:tmpl w:val="A0DCC672"/>
    <w:lvl w:ilvl="0" w:tplc="2C3ECEA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29D7BF4"/>
    <w:multiLevelType w:val="hybridMultilevel"/>
    <w:tmpl w:val="1DFC9124"/>
    <w:lvl w:ilvl="0" w:tplc="A2BEF308">
      <w:start w:val="1"/>
      <w:numFmt w:val="decimal"/>
      <w:lvlText w:val="%1."/>
      <w:lvlJc w:val="left"/>
      <w:pPr>
        <w:tabs>
          <w:tab w:val="num" w:pos="1134"/>
        </w:tabs>
        <w:ind w:firstLine="709"/>
      </w:pPr>
      <w:rPr>
        <w:rFonts w:cs="Times New Roman"/>
      </w:rPr>
    </w:lvl>
    <w:lvl w:ilvl="1" w:tplc="BB9E3536">
      <w:start w:val="1"/>
      <w:numFmt w:val="decimal"/>
      <w:lvlText w:val="%2)"/>
      <w:lvlJc w:val="left"/>
      <w:pPr>
        <w:tabs>
          <w:tab w:val="num" w:pos="1134"/>
        </w:tabs>
        <w:ind w:firstLine="709"/>
      </w:pPr>
      <w:rPr>
        <w:rFonts w:cs="Times New Roman"/>
      </w:rPr>
    </w:lvl>
    <w:lvl w:ilvl="2" w:tplc="97040D92">
      <w:start w:val="1"/>
      <w:numFmt w:val="bullet"/>
      <w:lvlText w:val=""/>
      <w:lvlJc w:val="left"/>
      <w:pPr>
        <w:tabs>
          <w:tab w:val="num" w:pos="1134"/>
        </w:tabs>
        <w:ind w:firstLine="709"/>
      </w:pPr>
      <w:rPr>
        <w:rFonts w:ascii="Symbol" w:hAnsi="Symbol" w:hint="default"/>
      </w:rPr>
    </w:lvl>
    <w:lvl w:ilvl="3" w:tplc="7B76E798">
      <w:start w:val="3"/>
      <w:numFmt w:val="decimal"/>
      <w:lvlText w:val="%4."/>
      <w:lvlJc w:val="left"/>
      <w:pPr>
        <w:tabs>
          <w:tab w:val="num" w:pos="1134"/>
        </w:tabs>
        <w:ind w:firstLine="709"/>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67A20A01"/>
    <w:multiLevelType w:val="hybridMultilevel"/>
    <w:tmpl w:val="0C9AD57E"/>
    <w:lvl w:ilvl="0" w:tplc="A120E334">
      <w:start w:val="1"/>
      <w:numFmt w:val="decimal"/>
      <w:lvlText w:val="%1)"/>
      <w:lvlJc w:val="left"/>
      <w:pPr>
        <w:tabs>
          <w:tab w:val="num" w:pos="1134"/>
        </w:tabs>
        <w:ind w:firstLine="709"/>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6A5346F7"/>
    <w:multiLevelType w:val="hybridMultilevel"/>
    <w:tmpl w:val="B7A23AA8"/>
    <w:lvl w:ilvl="0" w:tplc="71069740">
      <w:start w:val="1"/>
      <w:numFmt w:val="decimal"/>
      <w:lvlText w:val="%1)"/>
      <w:lvlJc w:val="left"/>
      <w:pPr>
        <w:tabs>
          <w:tab w:val="num" w:pos="1135"/>
        </w:tabs>
        <w:ind w:left="1" w:firstLine="709"/>
      </w:pPr>
      <w:rPr>
        <w:rFonts w:hint="default"/>
      </w:rPr>
    </w:lvl>
    <w:lvl w:ilvl="1" w:tplc="04190019">
      <w:start w:val="1"/>
      <w:numFmt w:val="lowerLetter"/>
      <w:lvlText w:val="%2."/>
      <w:lvlJc w:val="left"/>
      <w:pPr>
        <w:tabs>
          <w:tab w:val="num" w:pos="1441"/>
        </w:tabs>
        <w:ind w:left="1441" w:hanging="360"/>
      </w:pPr>
    </w:lvl>
    <w:lvl w:ilvl="2" w:tplc="0419001B" w:tentative="1">
      <w:start w:val="1"/>
      <w:numFmt w:val="lowerRoman"/>
      <w:lvlText w:val="%3."/>
      <w:lvlJc w:val="right"/>
      <w:pPr>
        <w:tabs>
          <w:tab w:val="num" w:pos="2161"/>
        </w:tabs>
        <w:ind w:left="2161" w:hanging="180"/>
      </w:pPr>
    </w:lvl>
    <w:lvl w:ilvl="3" w:tplc="0419000F" w:tentative="1">
      <w:start w:val="1"/>
      <w:numFmt w:val="decimal"/>
      <w:lvlText w:val="%4."/>
      <w:lvlJc w:val="left"/>
      <w:pPr>
        <w:tabs>
          <w:tab w:val="num" w:pos="2881"/>
        </w:tabs>
        <w:ind w:left="2881" w:hanging="360"/>
      </w:pPr>
    </w:lvl>
    <w:lvl w:ilvl="4" w:tplc="04190019" w:tentative="1">
      <w:start w:val="1"/>
      <w:numFmt w:val="lowerLetter"/>
      <w:lvlText w:val="%5."/>
      <w:lvlJc w:val="left"/>
      <w:pPr>
        <w:tabs>
          <w:tab w:val="num" w:pos="3601"/>
        </w:tabs>
        <w:ind w:left="3601" w:hanging="360"/>
      </w:pPr>
    </w:lvl>
    <w:lvl w:ilvl="5" w:tplc="0419001B" w:tentative="1">
      <w:start w:val="1"/>
      <w:numFmt w:val="lowerRoman"/>
      <w:lvlText w:val="%6."/>
      <w:lvlJc w:val="right"/>
      <w:pPr>
        <w:tabs>
          <w:tab w:val="num" w:pos="4321"/>
        </w:tabs>
        <w:ind w:left="4321" w:hanging="180"/>
      </w:pPr>
    </w:lvl>
    <w:lvl w:ilvl="6" w:tplc="0419000F" w:tentative="1">
      <w:start w:val="1"/>
      <w:numFmt w:val="decimal"/>
      <w:lvlText w:val="%7."/>
      <w:lvlJc w:val="left"/>
      <w:pPr>
        <w:tabs>
          <w:tab w:val="num" w:pos="5041"/>
        </w:tabs>
        <w:ind w:left="5041" w:hanging="360"/>
      </w:pPr>
    </w:lvl>
    <w:lvl w:ilvl="7" w:tplc="04190019" w:tentative="1">
      <w:start w:val="1"/>
      <w:numFmt w:val="lowerLetter"/>
      <w:lvlText w:val="%8."/>
      <w:lvlJc w:val="left"/>
      <w:pPr>
        <w:tabs>
          <w:tab w:val="num" w:pos="5761"/>
        </w:tabs>
        <w:ind w:left="5761" w:hanging="360"/>
      </w:pPr>
    </w:lvl>
    <w:lvl w:ilvl="8" w:tplc="0419001B" w:tentative="1">
      <w:start w:val="1"/>
      <w:numFmt w:val="lowerRoman"/>
      <w:lvlText w:val="%9."/>
      <w:lvlJc w:val="right"/>
      <w:pPr>
        <w:tabs>
          <w:tab w:val="num" w:pos="6481"/>
        </w:tabs>
        <w:ind w:left="6481" w:hanging="180"/>
      </w:pPr>
    </w:lvl>
  </w:abstractNum>
  <w:abstractNum w:abstractNumId="35" w15:restartNumberingAfterBreak="0">
    <w:nsid w:val="6F4738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5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CE45E3"/>
    <w:multiLevelType w:val="hybridMultilevel"/>
    <w:tmpl w:val="4422536E"/>
    <w:lvl w:ilvl="0" w:tplc="52308150">
      <w:start w:val="1"/>
      <w:numFmt w:val="decimal"/>
      <w:lvlText w:val="%1)"/>
      <w:lvlJc w:val="left"/>
      <w:pPr>
        <w:ind w:left="1080" w:hanging="360"/>
      </w:pPr>
      <w:rPr>
        <w:rFonts w:ascii="Times New Roman" w:hAnsi="Times New Roman" w:hint="default"/>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C867AF4"/>
    <w:multiLevelType w:val="hybridMultilevel"/>
    <w:tmpl w:val="F8DA8734"/>
    <w:lvl w:ilvl="0" w:tplc="7E62D6BA">
      <w:start w:val="1"/>
      <w:numFmt w:val="decimal"/>
      <w:lvlText w:val="%1."/>
      <w:lvlJc w:val="left"/>
      <w:pPr>
        <w:tabs>
          <w:tab w:val="num" w:pos="1134"/>
        </w:tabs>
        <w:ind w:firstLine="709"/>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4"/>
    <w:lvlOverride w:ilvl="0">
      <w:startOverride w:val="2"/>
    </w:lvlOverride>
    <w:lvlOverride w:ilvl="1"/>
    <w:lvlOverride w:ilvl="2"/>
    <w:lvlOverride w:ilvl="3"/>
    <w:lvlOverride w:ilvl="4"/>
    <w:lvlOverride w:ilvl="5"/>
    <w:lvlOverride w:ilvl="6"/>
    <w:lvlOverride w:ilvl="7"/>
    <w:lvlOverride w:ilvl="8"/>
  </w:num>
  <w:num w:numId="5">
    <w:abstractNumId w:val="27"/>
  </w:num>
  <w:num w:numId="6">
    <w:abstractNumId w:val="22"/>
  </w:num>
  <w:num w:numId="7">
    <w:abstractNumId w:val="10"/>
  </w:num>
  <w:num w:numId="8">
    <w:abstractNumId w:val="13"/>
  </w:num>
  <w:num w:numId="9">
    <w:abstractNumId w:val="35"/>
  </w:num>
  <w:num w:numId="10">
    <w:abstractNumId w:val="2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2"/>
  </w:num>
  <w:num w:numId="14">
    <w:abstractNumId w:val="6"/>
  </w:num>
  <w:num w:numId="15">
    <w:abstractNumId w:val="17"/>
  </w:num>
  <w:num w:numId="16">
    <w:abstractNumId w:val="1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1"/>
  </w:num>
  <w:num w:numId="21">
    <w:abstractNumId w:val="7"/>
  </w:num>
  <w:num w:numId="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9"/>
  </w:num>
  <w:num w:numId="40">
    <w:abstractNumId w:val="3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3"/>
  </w:num>
  <w:num w:numId="44">
    <w:abstractNumId w:val="3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0505"/>
    <w:rsid w:val="00001FA1"/>
    <w:rsid w:val="00003367"/>
    <w:rsid w:val="000043AD"/>
    <w:rsid w:val="00004873"/>
    <w:rsid w:val="00006D7B"/>
    <w:rsid w:val="0001196B"/>
    <w:rsid w:val="000128FC"/>
    <w:rsid w:val="00013AE5"/>
    <w:rsid w:val="00013F11"/>
    <w:rsid w:val="0003146D"/>
    <w:rsid w:val="00032C48"/>
    <w:rsid w:val="00036822"/>
    <w:rsid w:val="00037A89"/>
    <w:rsid w:val="000409DE"/>
    <w:rsid w:val="00040DF1"/>
    <w:rsid w:val="00042420"/>
    <w:rsid w:val="00043D56"/>
    <w:rsid w:val="00043E87"/>
    <w:rsid w:val="00044C86"/>
    <w:rsid w:val="00046374"/>
    <w:rsid w:val="00047C85"/>
    <w:rsid w:val="00050B0D"/>
    <w:rsid w:val="000517A8"/>
    <w:rsid w:val="00054729"/>
    <w:rsid w:val="00055386"/>
    <w:rsid w:val="00056F20"/>
    <w:rsid w:val="00063D6F"/>
    <w:rsid w:val="0006617D"/>
    <w:rsid w:val="000671B8"/>
    <w:rsid w:val="0006749F"/>
    <w:rsid w:val="00071D90"/>
    <w:rsid w:val="00073087"/>
    <w:rsid w:val="00075019"/>
    <w:rsid w:val="000809D2"/>
    <w:rsid w:val="00080BCB"/>
    <w:rsid w:val="00082524"/>
    <w:rsid w:val="000826BE"/>
    <w:rsid w:val="00084587"/>
    <w:rsid w:val="00084AB5"/>
    <w:rsid w:val="00084BC4"/>
    <w:rsid w:val="000852FA"/>
    <w:rsid w:val="00085BD3"/>
    <w:rsid w:val="000862C3"/>
    <w:rsid w:val="000905DE"/>
    <w:rsid w:val="00091401"/>
    <w:rsid w:val="00093842"/>
    <w:rsid w:val="0009608E"/>
    <w:rsid w:val="000A25FF"/>
    <w:rsid w:val="000A29AA"/>
    <w:rsid w:val="000A2BC7"/>
    <w:rsid w:val="000A50F3"/>
    <w:rsid w:val="000A59E0"/>
    <w:rsid w:val="000A695B"/>
    <w:rsid w:val="000A6BF6"/>
    <w:rsid w:val="000B2E15"/>
    <w:rsid w:val="000B4D77"/>
    <w:rsid w:val="000B54E5"/>
    <w:rsid w:val="000C140E"/>
    <w:rsid w:val="000C3AF4"/>
    <w:rsid w:val="000C4532"/>
    <w:rsid w:val="000C5FE4"/>
    <w:rsid w:val="000C70BD"/>
    <w:rsid w:val="000C7809"/>
    <w:rsid w:val="000D0F1F"/>
    <w:rsid w:val="000D0FDB"/>
    <w:rsid w:val="000D2DF4"/>
    <w:rsid w:val="000D63FA"/>
    <w:rsid w:val="000E107B"/>
    <w:rsid w:val="000E1FFC"/>
    <w:rsid w:val="000E21C4"/>
    <w:rsid w:val="000E2E3E"/>
    <w:rsid w:val="000E3E5D"/>
    <w:rsid w:val="000E5BB0"/>
    <w:rsid w:val="000E67D9"/>
    <w:rsid w:val="000E6E75"/>
    <w:rsid w:val="000F0494"/>
    <w:rsid w:val="000F068E"/>
    <w:rsid w:val="000F0AAB"/>
    <w:rsid w:val="000F2A7C"/>
    <w:rsid w:val="000F32B1"/>
    <w:rsid w:val="000F3C8F"/>
    <w:rsid w:val="000F3DDD"/>
    <w:rsid w:val="0010162C"/>
    <w:rsid w:val="00101B38"/>
    <w:rsid w:val="00102D76"/>
    <w:rsid w:val="001043AD"/>
    <w:rsid w:val="00105F62"/>
    <w:rsid w:val="00106403"/>
    <w:rsid w:val="00106AC5"/>
    <w:rsid w:val="00113F4F"/>
    <w:rsid w:val="00114704"/>
    <w:rsid w:val="00117095"/>
    <w:rsid w:val="00117388"/>
    <w:rsid w:val="00120F82"/>
    <w:rsid w:val="0012523B"/>
    <w:rsid w:val="00125FC7"/>
    <w:rsid w:val="00131E11"/>
    <w:rsid w:val="00133537"/>
    <w:rsid w:val="0013606E"/>
    <w:rsid w:val="00141C52"/>
    <w:rsid w:val="00141D05"/>
    <w:rsid w:val="00142811"/>
    <w:rsid w:val="001502CA"/>
    <w:rsid w:val="00150F0A"/>
    <w:rsid w:val="0016060F"/>
    <w:rsid w:val="00160AB3"/>
    <w:rsid w:val="00160F5A"/>
    <w:rsid w:val="0016159D"/>
    <w:rsid w:val="00162705"/>
    <w:rsid w:val="001641A9"/>
    <w:rsid w:val="001645A0"/>
    <w:rsid w:val="001658A2"/>
    <w:rsid w:val="00165B79"/>
    <w:rsid w:val="0016602E"/>
    <w:rsid w:val="001667C2"/>
    <w:rsid w:val="0016714F"/>
    <w:rsid w:val="00170128"/>
    <w:rsid w:val="001746B8"/>
    <w:rsid w:val="00174A04"/>
    <w:rsid w:val="00176E0A"/>
    <w:rsid w:val="00177567"/>
    <w:rsid w:val="0018264D"/>
    <w:rsid w:val="00185C06"/>
    <w:rsid w:val="0018655C"/>
    <w:rsid w:val="001866F0"/>
    <w:rsid w:val="0018680F"/>
    <w:rsid w:val="00186D85"/>
    <w:rsid w:val="00187772"/>
    <w:rsid w:val="0019029C"/>
    <w:rsid w:val="00190D0E"/>
    <w:rsid w:val="0019461D"/>
    <w:rsid w:val="0019503E"/>
    <w:rsid w:val="00197753"/>
    <w:rsid w:val="00197EE7"/>
    <w:rsid w:val="001A13DE"/>
    <w:rsid w:val="001A2474"/>
    <w:rsid w:val="001A302E"/>
    <w:rsid w:val="001A3BD5"/>
    <w:rsid w:val="001A51C0"/>
    <w:rsid w:val="001A69FB"/>
    <w:rsid w:val="001B2E83"/>
    <w:rsid w:val="001B3CD3"/>
    <w:rsid w:val="001B3D44"/>
    <w:rsid w:val="001C0C98"/>
    <w:rsid w:val="001C10A7"/>
    <w:rsid w:val="001C1FEA"/>
    <w:rsid w:val="001C20E2"/>
    <w:rsid w:val="001C2198"/>
    <w:rsid w:val="001C2740"/>
    <w:rsid w:val="001C37DA"/>
    <w:rsid w:val="001C57C3"/>
    <w:rsid w:val="001C5E67"/>
    <w:rsid w:val="001C703E"/>
    <w:rsid w:val="001D127F"/>
    <w:rsid w:val="001D291F"/>
    <w:rsid w:val="001D4E59"/>
    <w:rsid w:val="001D4FA8"/>
    <w:rsid w:val="001D5B74"/>
    <w:rsid w:val="001E01FD"/>
    <w:rsid w:val="001E1217"/>
    <w:rsid w:val="001E2637"/>
    <w:rsid w:val="001E3C62"/>
    <w:rsid w:val="001E46CC"/>
    <w:rsid w:val="001E7DF8"/>
    <w:rsid w:val="001F26F2"/>
    <w:rsid w:val="001F4309"/>
    <w:rsid w:val="001F4899"/>
    <w:rsid w:val="001F7082"/>
    <w:rsid w:val="00202657"/>
    <w:rsid w:val="00202763"/>
    <w:rsid w:val="00207EF5"/>
    <w:rsid w:val="0021253F"/>
    <w:rsid w:val="0021449F"/>
    <w:rsid w:val="002145F2"/>
    <w:rsid w:val="00215561"/>
    <w:rsid w:val="00217896"/>
    <w:rsid w:val="0022083B"/>
    <w:rsid w:val="00221669"/>
    <w:rsid w:val="00221A5D"/>
    <w:rsid w:val="002229A0"/>
    <w:rsid w:val="002234F3"/>
    <w:rsid w:val="00224BEB"/>
    <w:rsid w:val="002252C0"/>
    <w:rsid w:val="00225DBB"/>
    <w:rsid w:val="0023097E"/>
    <w:rsid w:val="00231067"/>
    <w:rsid w:val="002315E8"/>
    <w:rsid w:val="00232C54"/>
    <w:rsid w:val="002340FA"/>
    <w:rsid w:val="0023418D"/>
    <w:rsid w:val="0023650C"/>
    <w:rsid w:val="00236CC5"/>
    <w:rsid w:val="00241280"/>
    <w:rsid w:val="00242811"/>
    <w:rsid w:val="00242FA0"/>
    <w:rsid w:val="00244401"/>
    <w:rsid w:val="00246A26"/>
    <w:rsid w:val="002470CA"/>
    <w:rsid w:val="00254242"/>
    <w:rsid w:val="002546D0"/>
    <w:rsid w:val="002612E7"/>
    <w:rsid w:val="0026215D"/>
    <w:rsid w:val="002624BE"/>
    <w:rsid w:val="002630CE"/>
    <w:rsid w:val="002640F1"/>
    <w:rsid w:val="00280B0B"/>
    <w:rsid w:val="0028357B"/>
    <w:rsid w:val="002836F3"/>
    <w:rsid w:val="0028500E"/>
    <w:rsid w:val="00285522"/>
    <w:rsid w:val="00285EDB"/>
    <w:rsid w:val="002869E9"/>
    <w:rsid w:val="00286C26"/>
    <w:rsid w:val="0029452B"/>
    <w:rsid w:val="00295119"/>
    <w:rsid w:val="002A269F"/>
    <w:rsid w:val="002A385C"/>
    <w:rsid w:val="002A38D0"/>
    <w:rsid w:val="002A4816"/>
    <w:rsid w:val="002A5771"/>
    <w:rsid w:val="002A5E5C"/>
    <w:rsid w:val="002A6596"/>
    <w:rsid w:val="002A664C"/>
    <w:rsid w:val="002A70E2"/>
    <w:rsid w:val="002B00B8"/>
    <w:rsid w:val="002B2AB4"/>
    <w:rsid w:val="002B2BB1"/>
    <w:rsid w:val="002B2E04"/>
    <w:rsid w:val="002B6AE5"/>
    <w:rsid w:val="002C11E3"/>
    <w:rsid w:val="002C1D3E"/>
    <w:rsid w:val="002C4A1B"/>
    <w:rsid w:val="002C4BBF"/>
    <w:rsid w:val="002C5E78"/>
    <w:rsid w:val="002D0161"/>
    <w:rsid w:val="002D0233"/>
    <w:rsid w:val="002D0439"/>
    <w:rsid w:val="002D4279"/>
    <w:rsid w:val="002D619D"/>
    <w:rsid w:val="002E27DF"/>
    <w:rsid w:val="002E45ED"/>
    <w:rsid w:val="002E5166"/>
    <w:rsid w:val="002E5FA5"/>
    <w:rsid w:val="002F308D"/>
    <w:rsid w:val="002F5857"/>
    <w:rsid w:val="0030125D"/>
    <w:rsid w:val="0030201C"/>
    <w:rsid w:val="00310047"/>
    <w:rsid w:val="00313530"/>
    <w:rsid w:val="003137AD"/>
    <w:rsid w:val="003160AB"/>
    <w:rsid w:val="00316C7A"/>
    <w:rsid w:val="003203B4"/>
    <w:rsid w:val="00320791"/>
    <w:rsid w:val="0032432C"/>
    <w:rsid w:val="003244FF"/>
    <w:rsid w:val="0032633A"/>
    <w:rsid w:val="00327385"/>
    <w:rsid w:val="00330068"/>
    <w:rsid w:val="00332DD2"/>
    <w:rsid w:val="00333236"/>
    <w:rsid w:val="00335A12"/>
    <w:rsid w:val="00335A5C"/>
    <w:rsid w:val="00335A96"/>
    <w:rsid w:val="003361E5"/>
    <w:rsid w:val="00336B2B"/>
    <w:rsid w:val="00340A66"/>
    <w:rsid w:val="003417E0"/>
    <w:rsid w:val="00342DC3"/>
    <w:rsid w:val="00344103"/>
    <w:rsid w:val="00344177"/>
    <w:rsid w:val="003459F5"/>
    <w:rsid w:val="00347731"/>
    <w:rsid w:val="00350D06"/>
    <w:rsid w:val="00351F04"/>
    <w:rsid w:val="003523E6"/>
    <w:rsid w:val="00353596"/>
    <w:rsid w:val="00356D22"/>
    <w:rsid w:val="00361494"/>
    <w:rsid w:val="00366BB1"/>
    <w:rsid w:val="003674F0"/>
    <w:rsid w:val="003679DA"/>
    <w:rsid w:val="00374FCD"/>
    <w:rsid w:val="0038266C"/>
    <w:rsid w:val="0038781A"/>
    <w:rsid w:val="003878B9"/>
    <w:rsid w:val="00391E1F"/>
    <w:rsid w:val="00396BB6"/>
    <w:rsid w:val="003A3BC3"/>
    <w:rsid w:val="003A592D"/>
    <w:rsid w:val="003A622F"/>
    <w:rsid w:val="003A680D"/>
    <w:rsid w:val="003B6312"/>
    <w:rsid w:val="003C769E"/>
    <w:rsid w:val="003D3B38"/>
    <w:rsid w:val="003E14F2"/>
    <w:rsid w:val="003E3454"/>
    <w:rsid w:val="003E3F9C"/>
    <w:rsid w:val="003E46EB"/>
    <w:rsid w:val="003E7D7B"/>
    <w:rsid w:val="003F096E"/>
    <w:rsid w:val="003F0F43"/>
    <w:rsid w:val="003F1AAB"/>
    <w:rsid w:val="003F6FD3"/>
    <w:rsid w:val="003F6FDC"/>
    <w:rsid w:val="00401A19"/>
    <w:rsid w:val="004024CE"/>
    <w:rsid w:val="0040363F"/>
    <w:rsid w:val="0040397F"/>
    <w:rsid w:val="004059B0"/>
    <w:rsid w:val="00406F63"/>
    <w:rsid w:val="004074B5"/>
    <w:rsid w:val="0041172A"/>
    <w:rsid w:val="00412FA4"/>
    <w:rsid w:val="004132DD"/>
    <w:rsid w:val="00413CAF"/>
    <w:rsid w:val="0041600B"/>
    <w:rsid w:val="00421157"/>
    <w:rsid w:val="00424110"/>
    <w:rsid w:val="004259F9"/>
    <w:rsid w:val="0042760C"/>
    <w:rsid w:val="00430500"/>
    <w:rsid w:val="00433FBF"/>
    <w:rsid w:val="00435398"/>
    <w:rsid w:val="00435974"/>
    <w:rsid w:val="004369EB"/>
    <w:rsid w:val="00445E5C"/>
    <w:rsid w:val="004467EF"/>
    <w:rsid w:val="00454D8F"/>
    <w:rsid w:val="00455F04"/>
    <w:rsid w:val="00460FF3"/>
    <w:rsid w:val="0046141E"/>
    <w:rsid w:val="004631D9"/>
    <w:rsid w:val="0046348A"/>
    <w:rsid w:val="00466EC2"/>
    <w:rsid w:val="004673CF"/>
    <w:rsid w:val="00471FB5"/>
    <w:rsid w:val="00474A1F"/>
    <w:rsid w:val="00474E65"/>
    <w:rsid w:val="004752B7"/>
    <w:rsid w:val="00475C0A"/>
    <w:rsid w:val="004774E8"/>
    <w:rsid w:val="00481C17"/>
    <w:rsid w:val="00482260"/>
    <w:rsid w:val="004844D6"/>
    <w:rsid w:val="00492F8B"/>
    <w:rsid w:val="00492FC4"/>
    <w:rsid w:val="0049611B"/>
    <w:rsid w:val="00496AA8"/>
    <w:rsid w:val="004A0891"/>
    <w:rsid w:val="004A1E98"/>
    <w:rsid w:val="004A367C"/>
    <w:rsid w:val="004A51A9"/>
    <w:rsid w:val="004B1C91"/>
    <w:rsid w:val="004B2EA6"/>
    <w:rsid w:val="004B3383"/>
    <w:rsid w:val="004B478B"/>
    <w:rsid w:val="004B4C38"/>
    <w:rsid w:val="004B4F43"/>
    <w:rsid w:val="004B5723"/>
    <w:rsid w:val="004B634C"/>
    <w:rsid w:val="004B6AE7"/>
    <w:rsid w:val="004B787D"/>
    <w:rsid w:val="004C0BF2"/>
    <w:rsid w:val="004C3080"/>
    <w:rsid w:val="004C667B"/>
    <w:rsid w:val="004C6CB9"/>
    <w:rsid w:val="004D2EEA"/>
    <w:rsid w:val="004D4855"/>
    <w:rsid w:val="004D59DC"/>
    <w:rsid w:val="004D5D40"/>
    <w:rsid w:val="004D649F"/>
    <w:rsid w:val="004E2602"/>
    <w:rsid w:val="004E39F2"/>
    <w:rsid w:val="004E7254"/>
    <w:rsid w:val="004F0690"/>
    <w:rsid w:val="004F393A"/>
    <w:rsid w:val="004F3D88"/>
    <w:rsid w:val="004F43B7"/>
    <w:rsid w:val="004F492F"/>
    <w:rsid w:val="004F4BAD"/>
    <w:rsid w:val="00501F65"/>
    <w:rsid w:val="00503E4B"/>
    <w:rsid w:val="0050419C"/>
    <w:rsid w:val="0050554C"/>
    <w:rsid w:val="00510514"/>
    <w:rsid w:val="00513A4B"/>
    <w:rsid w:val="00515362"/>
    <w:rsid w:val="0052018E"/>
    <w:rsid w:val="00520FE0"/>
    <w:rsid w:val="0052344F"/>
    <w:rsid w:val="00523C0D"/>
    <w:rsid w:val="00523DBF"/>
    <w:rsid w:val="0052405C"/>
    <w:rsid w:val="00527EE3"/>
    <w:rsid w:val="00531130"/>
    <w:rsid w:val="0053215D"/>
    <w:rsid w:val="00534792"/>
    <w:rsid w:val="00540D1F"/>
    <w:rsid w:val="00540E81"/>
    <w:rsid w:val="00541D6D"/>
    <w:rsid w:val="00544932"/>
    <w:rsid w:val="005504E1"/>
    <w:rsid w:val="00550C70"/>
    <w:rsid w:val="00551619"/>
    <w:rsid w:val="005527B0"/>
    <w:rsid w:val="00553709"/>
    <w:rsid w:val="005571D9"/>
    <w:rsid w:val="0055788C"/>
    <w:rsid w:val="00563211"/>
    <w:rsid w:val="0056494F"/>
    <w:rsid w:val="00564F48"/>
    <w:rsid w:val="0056581F"/>
    <w:rsid w:val="005661D8"/>
    <w:rsid w:val="005665F5"/>
    <w:rsid w:val="00571449"/>
    <w:rsid w:val="00571934"/>
    <w:rsid w:val="00571FA7"/>
    <w:rsid w:val="00575B8A"/>
    <w:rsid w:val="00576387"/>
    <w:rsid w:val="00576677"/>
    <w:rsid w:val="005834F1"/>
    <w:rsid w:val="00584AC0"/>
    <w:rsid w:val="005861C6"/>
    <w:rsid w:val="00590300"/>
    <w:rsid w:val="00590BB2"/>
    <w:rsid w:val="005952D8"/>
    <w:rsid w:val="005A15EA"/>
    <w:rsid w:val="005A7625"/>
    <w:rsid w:val="005B0D57"/>
    <w:rsid w:val="005B1620"/>
    <w:rsid w:val="005B3EE0"/>
    <w:rsid w:val="005B452F"/>
    <w:rsid w:val="005B52E4"/>
    <w:rsid w:val="005B5EA4"/>
    <w:rsid w:val="005B6728"/>
    <w:rsid w:val="005C0F93"/>
    <w:rsid w:val="005C16FA"/>
    <w:rsid w:val="005C2779"/>
    <w:rsid w:val="005C4863"/>
    <w:rsid w:val="005C6826"/>
    <w:rsid w:val="005C7347"/>
    <w:rsid w:val="005D180C"/>
    <w:rsid w:val="005D46A8"/>
    <w:rsid w:val="005D6BEC"/>
    <w:rsid w:val="005E0BDB"/>
    <w:rsid w:val="005E580B"/>
    <w:rsid w:val="005E5C3A"/>
    <w:rsid w:val="005E6F0C"/>
    <w:rsid w:val="005F2723"/>
    <w:rsid w:val="005F2E02"/>
    <w:rsid w:val="005F4663"/>
    <w:rsid w:val="005F4B23"/>
    <w:rsid w:val="005F5510"/>
    <w:rsid w:val="005F7C4E"/>
    <w:rsid w:val="00601C18"/>
    <w:rsid w:val="00601C33"/>
    <w:rsid w:val="00602B04"/>
    <w:rsid w:val="00603396"/>
    <w:rsid w:val="006037BA"/>
    <w:rsid w:val="00604F31"/>
    <w:rsid w:val="006050B9"/>
    <w:rsid w:val="0061109B"/>
    <w:rsid w:val="006128F1"/>
    <w:rsid w:val="0061384D"/>
    <w:rsid w:val="006146CB"/>
    <w:rsid w:val="00614D53"/>
    <w:rsid w:val="006153F9"/>
    <w:rsid w:val="0061568D"/>
    <w:rsid w:val="00615BBA"/>
    <w:rsid w:val="00615FE2"/>
    <w:rsid w:val="00621B7F"/>
    <w:rsid w:val="00633F3A"/>
    <w:rsid w:val="00637950"/>
    <w:rsid w:val="00641E9C"/>
    <w:rsid w:val="00642213"/>
    <w:rsid w:val="00642346"/>
    <w:rsid w:val="00643D93"/>
    <w:rsid w:val="00644393"/>
    <w:rsid w:val="00644D8D"/>
    <w:rsid w:val="00646CA5"/>
    <w:rsid w:val="00651DD5"/>
    <w:rsid w:val="006576B2"/>
    <w:rsid w:val="00660C4A"/>
    <w:rsid w:val="00661D48"/>
    <w:rsid w:val="00662469"/>
    <w:rsid w:val="0066324A"/>
    <w:rsid w:val="00667073"/>
    <w:rsid w:val="0066725E"/>
    <w:rsid w:val="00672324"/>
    <w:rsid w:val="0067485A"/>
    <w:rsid w:val="00674BF0"/>
    <w:rsid w:val="00675615"/>
    <w:rsid w:val="00681501"/>
    <w:rsid w:val="0068682D"/>
    <w:rsid w:val="0068693C"/>
    <w:rsid w:val="00693EB5"/>
    <w:rsid w:val="006958EB"/>
    <w:rsid w:val="00695DB8"/>
    <w:rsid w:val="00697C00"/>
    <w:rsid w:val="006A3F19"/>
    <w:rsid w:val="006A66EC"/>
    <w:rsid w:val="006A6AB0"/>
    <w:rsid w:val="006B0798"/>
    <w:rsid w:val="006B1812"/>
    <w:rsid w:val="006B1E97"/>
    <w:rsid w:val="006B23A6"/>
    <w:rsid w:val="006B49D4"/>
    <w:rsid w:val="006B5B3C"/>
    <w:rsid w:val="006B7AD3"/>
    <w:rsid w:val="006B7DC4"/>
    <w:rsid w:val="006C04B6"/>
    <w:rsid w:val="006C4A97"/>
    <w:rsid w:val="006C7C7C"/>
    <w:rsid w:val="006D1D0E"/>
    <w:rsid w:val="006D234D"/>
    <w:rsid w:val="006D3C14"/>
    <w:rsid w:val="006D57E8"/>
    <w:rsid w:val="006D7FD4"/>
    <w:rsid w:val="006E1383"/>
    <w:rsid w:val="006E3C1D"/>
    <w:rsid w:val="006E4344"/>
    <w:rsid w:val="006E4901"/>
    <w:rsid w:val="006E4F4C"/>
    <w:rsid w:val="006E5C01"/>
    <w:rsid w:val="006E5F4F"/>
    <w:rsid w:val="006F4990"/>
    <w:rsid w:val="006F6304"/>
    <w:rsid w:val="00701C0F"/>
    <w:rsid w:val="00702DB1"/>
    <w:rsid w:val="0070359B"/>
    <w:rsid w:val="007068A9"/>
    <w:rsid w:val="00710C18"/>
    <w:rsid w:val="00712FF6"/>
    <w:rsid w:val="007144B3"/>
    <w:rsid w:val="007149E9"/>
    <w:rsid w:val="007166DA"/>
    <w:rsid w:val="0071776F"/>
    <w:rsid w:val="00721A3E"/>
    <w:rsid w:val="00730C4D"/>
    <w:rsid w:val="00741303"/>
    <w:rsid w:val="00741AD4"/>
    <w:rsid w:val="00742838"/>
    <w:rsid w:val="00743650"/>
    <w:rsid w:val="00744B92"/>
    <w:rsid w:val="00747839"/>
    <w:rsid w:val="00750505"/>
    <w:rsid w:val="00752534"/>
    <w:rsid w:val="007554E9"/>
    <w:rsid w:val="007557A4"/>
    <w:rsid w:val="007560D5"/>
    <w:rsid w:val="00757217"/>
    <w:rsid w:val="007677B7"/>
    <w:rsid w:val="00767943"/>
    <w:rsid w:val="00774EC0"/>
    <w:rsid w:val="00775867"/>
    <w:rsid w:val="00777A00"/>
    <w:rsid w:val="007818C8"/>
    <w:rsid w:val="0078214E"/>
    <w:rsid w:val="007844C9"/>
    <w:rsid w:val="007855CD"/>
    <w:rsid w:val="007871CE"/>
    <w:rsid w:val="00791D02"/>
    <w:rsid w:val="00794997"/>
    <w:rsid w:val="00794C88"/>
    <w:rsid w:val="00795806"/>
    <w:rsid w:val="00797216"/>
    <w:rsid w:val="007A1645"/>
    <w:rsid w:val="007A460C"/>
    <w:rsid w:val="007A7573"/>
    <w:rsid w:val="007B7225"/>
    <w:rsid w:val="007B7EA9"/>
    <w:rsid w:val="007C0139"/>
    <w:rsid w:val="007C073E"/>
    <w:rsid w:val="007C5298"/>
    <w:rsid w:val="007C5961"/>
    <w:rsid w:val="007C6311"/>
    <w:rsid w:val="007C6766"/>
    <w:rsid w:val="007C78F0"/>
    <w:rsid w:val="007D05E1"/>
    <w:rsid w:val="007D0F4B"/>
    <w:rsid w:val="007D26D1"/>
    <w:rsid w:val="007D27B6"/>
    <w:rsid w:val="007D34D8"/>
    <w:rsid w:val="007E59F6"/>
    <w:rsid w:val="007E5F63"/>
    <w:rsid w:val="007E6D30"/>
    <w:rsid w:val="007E7A95"/>
    <w:rsid w:val="007F1094"/>
    <w:rsid w:val="007F3EBA"/>
    <w:rsid w:val="007F6C03"/>
    <w:rsid w:val="007F6EF5"/>
    <w:rsid w:val="008021AA"/>
    <w:rsid w:val="008025FD"/>
    <w:rsid w:val="008033A2"/>
    <w:rsid w:val="00804B61"/>
    <w:rsid w:val="008054A7"/>
    <w:rsid w:val="00805661"/>
    <w:rsid w:val="00805AF0"/>
    <w:rsid w:val="00812BB5"/>
    <w:rsid w:val="008134AC"/>
    <w:rsid w:val="0081545D"/>
    <w:rsid w:val="00816DC7"/>
    <w:rsid w:val="00820FBD"/>
    <w:rsid w:val="00824237"/>
    <w:rsid w:val="00825089"/>
    <w:rsid w:val="00825698"/>
    <w:rsid w:val="00834C38"/>
    <w:rsid w:val="00835A24"/>
    <w:rsid w:val="00840289"/>
    <w:rsid w:val="00840965"/>
    <w:rsid w:val="00841EC7"/>
    <w:rsid w:val="0084340C"/>
    <w:rsid w:val="0084479E"/>
    <w:rsid w:val="00845FFC"/>
    <w:rsid w:val="0084609A"/>
    <w:rsid w:val="00846234"/>
    <w:rsid w:val="00847AAC"/>
    <w:rsid w:val="00850352"/>
    <w:rsid w:val="008617F7"/>
    <w:rsid w:val="00861AC4"/>
    <w:rsid w:val="008716CA"/>
    <w:rsid w:val="00872AB6"/>
    <w:rsid w:val="008731B0"/>
    <w:rsid w:val="00873D40"/>
    <w:rsid w:val="00875F97"/>
    <w:rsid w:val="00877248"/>
    <w:rsid w:val="0088025A"/>
    <w:rsid w:val="00881F5F"/>
    <w:rsid w:val="00883167"/>
    <w:rsid w:val="00886353"/>
    <w:rsid w:val="00890C3C"/>
    <w:rsid w:val="00891B74"/>
    <w:rsid w:val="00892084"/>
    <w:rsid w:val="008929AB"/>
    <w:rsid w:val="00893FBC"/>
    <w:rsid w:val="008943BE"/>
    <w:rsid w:val="008954D7"/>
    <w:rsid w:val="00895EB8"/>
    <w:rsid w:val="00896BCB"/>
    <w:rsid w:val="008A2A4A"/>
    <w:rsid w:val="008A2C74"/>
    <w:rsid w:val="008A55BE"/>
    <w:rsid w:val="008A6AB4"/>
    <w:rsid w:val="008A70B8"/>
    <w:rsid w:val="008A7689"/>
    <w:rsid w:val="008B1306"/>
    <w:rsid w:val="008B44F8"/>
    <w:rsid w:val="008B458C"/>
    <w:rsid w:val="008B5A37"/>
    <w:rsid w:val="008B61C3"/>
    <w:rsid w:val="008B6CFB"/>
    <w:rsid w:val="008B7553"/>
    <w:rsid w:val="008B7CAE"/>
    <w:rsid w:val="008C0943"/>
    <w:rsid w:val="008C0AA6"/>
    <w:rsid w:val="008C1965"/>
    <w:rsid w:val="008C35B6"/>
    <w:rsid w:val="008C5452"/>
    <w:rsid w:val="008C67C9"/>
    <w:rsid w:val="008C7D08"/>
    <w:rsid w:val="008D0926"/>
    <w:rsid w:val="008D0DB8"/>
    <w:rsid w:val="008D41A6"/>
    <w:rsid w:val="008D487F"/>
    <w:rsid w:val="008D5E8A"/>
    <w:rsid w:val="008E0DD6"/>
    <w:rsid w:val="008E1376"/>
    <w:rsid w:val="008E19ED"/>
    <w:rsid w:val="008E1B18"/>
    <w:rsid w:val="008E1B8E"/>
    <w:rsid w:val="008E2591"/>
    <w:rsid w:val="008E3260"/>
    <w:rsid w:val="008E3BB3"/>
    <w:rsid w:val="008E5801"/>
    <w:rsid w:val="008E7BF2"/>
    <w:rsid w:val="008F0762"/>
    <w:rsid w:val="008F3372"/>
    <w:rsid w:val="008F4874"/>
    <w:rsid w:val="008F7158"/>
    <w:rsid w:val="00900B25"/>
    <w:rsid w:val="00900C79"/>
    <w:rsid w:val="00900D88"/>
    <w:rsid w:val="009025AC"/>
    <w:rsid w:val="00903040"/>
    <w:rsid w:val="00905AFA"/>
    <w:rsid w:val="00906CA1"/>
    <w:rsid w:val="009074A1"/>
    <w:rsid w:val="009076B1"/>
    <w:rsid w:val="009101EA"/>
    <w:rsid w:val="00915C65"/>
    <w:rsid w:val="00915C7D"/>
    <w:rsid w:val="00916451"/>
    <w:rsid w:val="009202F8"/>
    <w:rsid w:val="0092239B"/>
    <w:rsid w:val="00922F5E"/>
    <w:rsid w:val="009233A8"/>
    <w:rsid w:val="0092361B"/>
    <w:rsid w:val="0092441E"/>
    <w:rsid w:val="00925669"/>
    <w:rsid w:val="00925AE5"/>
    <w:rsid w:val="00925E53"/>
    <w:rsid w:val="00930A78"/>
    <w:rsid w:val="00931EB4"/>
    <w:rsid w:val="00931FCD"/>
    <w:rsid w:val="00932B28"/>
    <w:rsid w:val="00933A4C"/>
    <w:rsid w:val="0093401F"/>
    <w:rsid w:val="009342CB"/>
    <w:rsid w:val="00935C58"/>
    <w:rsid w:val="00936C4E"/>
    <w:rsid w:val="0094020B"/>
    <w:rsid w:val="009440F7"/>
    <w:rsid w:val="00952467"/>
    <w:rsid w:val="0095486D"/>
    <w:rsid w:val="009550E5"/>
    <w:rsid w:val="009554F8"/>
    <w:rsid w:val="00955C9C"/>
    <w:rsid w:val="00962EA6"/>
    <w:rsid w:val="00962F8C"/>
    <w:rsid w:val="00963D32"/>
    <w:rsid w:val="00963DB3"/>
    <w:rsid w:val="00966892"/>
    <w:rsid w:val="00970FC3"/>
    <w:rsid w:val="0097364F"/>
    <w:rsid w:val="00983454"/>
    <w:rsid w:val="009870E3"/>
    <w:rsid w:val="0099012C"/>
    <w:rsid w:val="00993C78"/>
    <w:rsid w:val="00993CAA"/>
    <w:rsid w:val="00993D1A"/>
    <w:rsid w:val="0099617C"/>
    <w:rsid w:val="009A042D"/>
    <w:rsid w:val="009A0889"/>
    <w:rsid w:val="009A0A2C"/>
    <w:rsid w:val="009A0F48"/>
    <w:rsid w:val="009A714C"/>
    <w:rsid w:val="009A7150"/>
    <w:rsid w:val="009A7F56"/>
    <w:rsid w:val="009B41CA"/>
    <w:rsid w:val="009B67D5"/>
    <w:rsid w:val="009C133A"/>
    <w:rsid w:val="009C3028"/>
    <w:rsid w:val="009C3103"/>
    <w:rsid w:val="009C4A72"/>
    <w:rsid w:val="009C596D"/>
    <w:rsid w:val="009C5D3E"/>
    <w:rsid w:val="009C6DFB"/>
    <w:rsid w:val="009D092F"/>
    <w:rsid w:val="009D2FE5"/>
    <w:rsid w:val="009D48CF"/>
    <w:rsid w:val="009E0766"/>
    <w:rsid w:val="009E093A"/>
    <w:rsid w:val="009E34FA"/>
    <w:rsid w:val="009E38E0"/>
    <w:rsid w:val="009E5BE5"/>
    <w:rsid w:val="009F0692"/>
    <w:rsid w:val="009F3401"/>
    <w:rsid w:val="009F35CF"/>
    <w:rsid w:val="009F53A2"/>
    <w:rsid w:val="009F54A8"/>
    <w:rsid w:val="00A039D1"/>
    <w:rsid w:val="00A039FE"/>
    <w:rsid w:val="00A03D44"/>
    <w:rsid w:val="00A045C9"/>
    <w:rsid w:val="00A05BA4"/>
    <w:rsid w:val="00A06018"/>
    <w:rsid w:val="00A072B0"/>
    <w:rsid w:val="00A075D7"/>
    <w:rsid w:val="00A12ED0"/>
    <w:rsid w:val="00A12FCE"/>
    <w:rsid w:val="00A1420B"/>
    <w:rsid w:val="00A15D23"/>
    <w:rsid w:val="00A1712E"/>
    <w:rsid w:val="00A17360"/>
    <w:rsid w:val="00A17843"/>
    <w:rsid w:val="00A20386"/>
    <w:rsid w:val="00A207C2"/>
    <w:rsid w:val="00A21D57"/>
    <w:rsid w:val="00A24A29"/>
    <w:rsid w:val="00A24BAF"/>
    <w:rsid w:val="00A30D6B"/>
    <w:rsid w:val="00A31CA0"/>
    <w:rsid w:val="00A347B3"/>
    <w:rsid w:val="00A37560"/>
    <w:rsid w:val="00A40266"/>
    <w:rsid w:val="00A4216A"/>
    <w:rsid w:val="00A4445C"/>
    <w:rsid w:val="00A456FB"/>
    <w:rsid w:val="00A479A5"/>
    <w:rsid w:val="00A50159"/>
    <w:rsid w:val="00A50BC8"/>
    <w:rsid w:val="00A52318"/>
    <w:rsid w:val="00A53E12"/>
    <w:rsid w:val="00A54D64"/>
    <w:rsid w:val="00A56073"/>
    <w:rsid w:val="00A564DB"/>
    <w:rsid w:val="00A57A56"/>
    <w:rsid w:val="00A63AA7"/>
    <w:rsid w:val="00A6676E"/>
    <w:rsid w:val="00A66E6B"/>
    <w:rsid w:val="00A70E18"/>
    <w:rsid w:val="00A71682"/>
    <w:rsid w:val="00A721FD"/>
    <w:rsid w:val="00A72E82"/>
    <w:rsid w:val="00A757AF"/>
    <w:rsid w:val="00A82258"/>
    <w:rsid w:val="00A82302"/>
    <w:rsid w:val="00A836FE"/>
    <w:rsid w:val="00A85F31"/>
    <w:rsid w:val="00A87329"/>
    <w:rsid w:val="00A87D74"/>
    <w:rsid w:val="00A953C9"/>
    <w:rsid w:val="00A96B53"/>
    <w:rsid w:val="00A97A91"/>
    <w:rsid w:val="00AA09EA"/>
    <w:rsid w:val="00AA399C"/>
    <w:rsid w:val="00AA4A73"/>
    <w:rsid w:val="00AA4E15"/>
    <w:rsid w:val="00AA5B30"/>
    <w:rsid w:val="00AA7B22"/>
    <w:rsid w:val="00AB0EFE"/>
    <w:rsid w:val="00AB3BE3"/>
    <w:rsid w:val="00AC05C4"/>
    <w:rsid w:val="00AC0932"/>
    <w:rsid w:val="00AC0B61"/>
    <w:rsid w:val="00AC3290"/>
    <w:rsid w:val="00AC3344"/>
    <w:rsid w:val="00AC40BC"/>
    <w:rsid w:val="00AC4ABE"/>
    <w:rsid w:val="00AC4FA7"/>
    <w:rsid w:val="00AD1E61"/>
    <w:rsid w:val="00AD2D22"/>
    <w:rsid w:val="00AD43AD"/>
    <w:rsid w:val="00AD59DF"/>
    <w:rsid w:val="00AD5A5F"/>
    <w:rsid w:val="00AE06FF"/>
    <w:rsid w:val="00AE15C8"/>
    <w:rsid w:val="00AE16B8"/>
    <w:rsid w:val="00AE299C"/>
    <w:rsid w:val="00AE6690"/>
    <w:rsid w:val="00AE7947"/>
    <w:rsid w:val="00AF2902"/>
    <w:rsid w:val="00AF2CF3"/>
    <w:rsid w:val="00AF4ADB"/>
    <w:rsid w:val="00AF546F"/>
    <w:rsid w:val="00AF5FDD"/>
    <w:rsid w:val="00B04F65"/>
    <w:rsid w:val="00B133A4"/>
    <w:rsid w:val="00B20AB1"/>
    <w:rsid w:val="00B2137E"/>
    <w:rsid w:val="00B23B35"/>
    <w:rsid w:val="00B23CE7"/>
    <w:rsid w:val="00B259C5"/>
    <w:rsid w:val="00B25EE8"/>
    <w:rsid w:val="00B3294E"/>
    <w:rsid w:val="00B33A43"/>
    <w:rsid w:val="00B3415D"/>
    <w:rsid w:val="00B356F2"/>
    <w:rsid w:val="00B35A3E"/>
    <w:rsid w:val="00B37E8B"/>
    <w:rsid w:val="00B411A2"/>
    <w:rsid w:val="00B424B6"/>
    <w:rsid w:val="00B4415F"/>
    <w:rsid w:val="00B4466A"/>
    <w:rsid w:val="00B45A9C"/>
    <w:rsid w:val="00B46074"/>
    <w:rsid w:val="00B4673F"/>
    <w:rsid w:val="00B50395"/>
    <w:rsid w:val="00B61770"/>
    <w:rsid w:val="00B62437"/>
    <w:rsid w:val="00B63837"/>
    <w:rsid w:val="00B649A3"/>
    <w:rsid w:val="00B64D40"/>
    <w:rsid w:val="00B651D6"/>
    <w:rsid w:val="00B65314"/>
    <w:rsid w:val="00B71741"/>
    <w:rsid w:val="00B71D46"/>
    <w:rsid w:val="00B73C62"/>
    <w:rsid w:val="00B74D9E"/>
    <w:rsid w:val="00B802D7"/>
    <w:rsid w:val="00B808F8"/>
    <w:rsid w:val="00B83254"/>
    <w:rsid w:val="00B84A6F"/>
    <w:rsid w:val="00B90855"/>
    <w:rsid w:val="00B90B4D"/>
    <w:rsid w:val="00B91F86"/>
    <w:rsid w:val="00B938F6"/>
    <w:rsid w:val="00B93D76"/>
    <w:rsid w:val="00B9527C"/>
    <w:rsid w:val="00BA049A"/>
    <w:rsid w:val="00BA1E4B"/>
    <w:rsid w:val="00BA28BE"/>
    <w:rsid w:val="00BA53E3"/>
    <w:rsid w:val="00BA75F8"/>
    <w:rsid w:val="00BB055D"/>
    <w:rsid w:val="00BB1672"/>
    <w:rsid w:val="00BB3E62"/>
    <w:rsid w:val="00BB5B90"/>
    <w:rsid w:val="00BB632C"/>
    <w:rsid w:val="00BC0722"/>
    <w:rsid w:val="00BC2B65"/>
    <w:rsid w:val="00BC4523"/>
    <w:rsid w:val="00BC4C5C"/>
    <w:rsid w:val="00BC5948"/>
    <w:rsid w:val="00BC7A66"/>
    <w:rsid w:val="00BD1AC3"/>
    <w:rsid w:val="00BD328C"/>
    <w:rsid w:val="00BD4673"/>
    <w:rsid w:val="00BD4713"/>
    <w:rsid w:val="00BD60D3"/>
    <w:rsid w:val="00BE1B67"/>
    <w:rsid w:val="00BE630A"/>
    <w:rsid w:val="00BE7791"/>
    <w:rsid w:val="00BF1FDA"/>
    <w:rsid w:val="00BF4B42"/>
    <w:rsid w:val="00BF4FFF"/>
    <w:rsid w:val="00BF57DE"/>
    <w:rsid w:val="00BF5AF4"/>
    <w:rsid w:val="00BF6187"/>
    <w:rsid w:val="00BF6CED"/>
    <w:rsid w:val="00C00003"/>
    <w:rsid w:val="00C0273C"/>
    <w:rsid w:val="00C045A2"/>
    <w:rsid w:val="00C04AA6"/>
    <w:rsid w:val="00C05F4B"/>
    <w:rsid w:val="00C073A8"/>
    <w:rsid w:val="00C10369"/>
    <w:rsid w:val="00C12149"/>
    <w:rsid w:val="00C13FA2"/>
    <w:rsid w:val="00C144D5"/>
    <w:rsid w:val="00C17B36"/>
    <w:rsid w:val="00C20092"/>
    <w:rsid w:val="00C202B1"/>
    <w:rsid w:val="00C20A6A"/>
    <w:rsid w:val="00C25E99"/>
    <w:rsid w:val="00C262F4"/>
    <w:rsid w:val="00C30C3D"/>
    <w:rsid w:val="00C3196C"/>
    <w:rsid w:val="00C35ED7"/>
    <w:rsid w:val="00C37FFB"/>
    <w:rsid w:val="00C404EF"/>
    <w:rsid w:val="00C40B7C"/>
    <w:rsid w:val="00C42AFA"/>
    <w:rsid w:val="00C50026"/>
    <w:rsid w:val="00C501FD"/>
    <w:rsid w:val="00C51318"/>
    <w:rsid w:val="00C541C1"/>
    <w:rsid w:val="00C54320"/>
    <w:rsid w:val="00C545F6"/>
    <w:rsid w:val="00C54B6E"/>
    <w:rsid w:val="00C575EE"/>
    <w:rsid w:val="00C646F6"/>
    <w:rsid w:val="00C663EB"/>
    <w:rsid w:val="00C67D61"/>
    <w:rsid w:val="00C712D6"/>
    <w:rsid w:val="00C71513"/>
    <w:rsid w:val="00C74AB3"/>
    <w:rsid w:val="00C76775"/>
    <w:rsid w:val="00C77AB9"/>
    <w:rsid w:val="00C80D3B"/>
    <w:rsid w:val="00C8280D"/>
    <w:rsid w:val="00C84345"/>
    <w:rsid w:val="00C86341"/>
    <w:rsid w:val="00C933F3"/>
    <w:rsid w:val="00C96F18"/>
    <w:rsid w:val="00C97C69"/>
    <w:rsid w:val="00CA0916"/>
    <w:rsid w:val="00CA7887"/>
    <w:rsid w:val="00CB23C7"/>
    <w:rsid w:val="00CB3B4A"/>
    <w:rsid w:val="00CB584B"/>
    <w:rsid w:val="00CC1B30"/>
    <w:rsid w:val="00CC39BC"/>
    <w:rsid w:val="00CC4DE4"/>
    <w:rsid w:val="00CC66C3"/>
    <w:rsid w:val="00CD0622"/>
    <w:rsid w:val="00CD113A"/>
    <w:rsid w:val="00CD50C8"/>
    <w:rsid w:val="00CD5B1B"/>
    <w:rsid w:val="00CD5B63"/>
    <w:rsid w:val="00CD6AF0"/>
    <w:rsid w:val="00CD6FC5"/>
    <w:rsid w:val="00CD7EAE"/>
    <w:rsid w:val="00CE4EE4"/>
    <w:rsid w:val="00CE5542"/>
    <w:rsid w:val="00CF1600"/>
    <w:rsid w:val="00CF3526"/>
    <w:rsid w:val="00CF6A36"/>
    <w:rsid w:val="00CF7657"/>
    <w:rsid w:val="00CF7D7E"/>
    <w:rsid w:val="00D048E3"/>
    <w:rsid w:val="00D060DC"/>
    <w:rsid w:val="00D07A3B"/>
    <w:rsid w:val="00D07B47"/>
    <w:rsid w:val="00D13CB7"/>
    <w:rsid w:val="00D13DF0"/>
    <w:rsid w:val="00D15D18"/>
    <w:rsid w:val="00D30578"/>
    <w:rsid w:val="00D32FEB"/>
    <w:rsid w:val="00D360A8"/>
    <w:rsid w:val="00D4000B"/>
    <w:rsid w:val="00D43AF5"/>
    <w:rsid w:val="00D52800"/>
    <w:rsid w:val="00D539FC"/>
    <w:rsid w:val="00D53EEF"/>
    <w:rsid w:val="00D57269"/>
    <w:rsid w:val="00D60DF0"/>
    <w:rsid w:val="00D6417D"/>
    <w:rsid w:val="00D64E29"/>
    <w:rsid w:val="00D64E35"/>
    <w:rsid w:val="00D667FB"/>
    <w:rsid w:val="00D66E66"/>
    <w:rsid w:val="00D71201"/>
    <w:rsid w:val="00D71439"/>
    <w:rsid w:val="00D71539"/>
    <w:rsid w:val="00D71AE7"/>
    <w:rsid w:val="00D72E27"/>
    <w:rsid w:val="00D76794"/>
    <w:rsid w:val="00D77C41"/>
    <w:rsid w:val="00D8087D"/>
    <w:rsid w:val="00D84F35"/>
    <w:rsid w:val="00D8706C"/>
    <w:rsid w:val="00D90371"/>
    <w:rsid w:val="00D9122C"/>
    <w:rsid w:val="00D92594"/>
    <w:rsid w:val="00D92A95"/>
    <w:rsid w:val="00D95C12"/>
    <w:rsid w:val="00D97A01"/>
    <w:rsid w:val="00D97DA2"/>
    <w:rsid w:val="00DA0860"/>
    <w:rsid w:val="00DA1F72"/>
    <w:rsid w:val="00DA25E6"/>
    <w:rsid w:val="00DA553F"/>
    <w:rsid w:val="00DB03A1"/>
    <w:rsid w:val="00DB22AE"/>
    <w:rsid w:val="00DB24B9"/>
    <w:rsid w:val="00DB2D5B"/>
    <w:rsid w:val="00DB3B39"/>
    <w:rsid w:val="00DB3B3C"/>
    <w:rsid w:val="00DB49A8"/>
    <w:rsid w:val="00DC009D"/>
    <w:rsid w:val="00DC068A"/>
    <w:rsid w:val="00DC0D5B"/>
    <w:rsid w:val="00DC227D"/>
    <w:rsid w:val="00DC2782"/>
    <w:rsid w:val="00DC3980"/>
    <w:rsid w:val="00DC43B2"/>
    <w:rsid w:val="00DC534C"/>
    <w:rsid w:val="00DD0A8A"/>
    <w:rsid w:val="00DD4D97"/>
    <w:rsid w:val="00DD58D2"/>
    <w:rsid w:val="00DD6F08"/>
    <w:rsid w:val="00DD737B"/>
    <w:rsid w:val="00DD76FD"/>
    <w:rsid w:val="00DE0454"/>
    <w:rsid w:val="00DE6FDE"/>
    <w:rsid w:val="00DF3D56"/>
    <w:rsid w:val="00DF4DA1"/>
    <w:rsid w:val="00DF5114"/>
    <w:rsid w:val="00DF53B0"/>
    <w:rsid w:val="00DF5830"/>
    <w:rsid w:val="00DF6103"/>
    <w:rsid w:val="00DF6331"/>
    <w:rsid w:val="00DF720B"/>
    <w:rsid w:val="00E00CD6"/>
    <w:rsid w:val="00E027D8"/>
    <w:rsid w:val="00E041D0"/>
    <w:rsid w:val="00E1337C"/>
    <w:rsid w:val="00E14B0A"/>
    <w:rsid w:val="00E17974"/>
    <w:rsid w:val="00E25FF6"/>
    <w:rsid w:val="00E311EB"/>
    <w:rsid w:val="00E327D5"/>
    <w:rsid w:val="00E357C0"/>
    <w:rsid w:val="00E37138"/>
    <w:rsid w:val="00E42C8C"/>
    <w:rsid w:val="00E44B77"/>
    <w:rsid w:val="00E46682"/>
    <w:rsid w:val="00E50D75"/>
    <w:rsid w:val="00E51EE0"/>
    <w:rsid w:val="00E534F8"/>
    <w:rsid w:val="00E542BE"/>
    <w:rsid w:val="00E54CE5"/>
    <w:rsid w:val="00E577B0"/>
    <w:rsid w:val="00E6085D"/>
    <w:rsid w:val="00E611A4"/>
    <w:rsid w:val="00E62283"/>
    <w:rsid w:val="00E626AB"/>
    <w:rsid w:val="00E6297D"/>
    <w:rsid w:val="00E65CAC"/>
    <w:rsid w:val="00E67EB5"/>
    <w:rsid w:val="00E73B76"/>
    <w:rsid w:val="00E743FE"/>
    <w:rsid w:val="00E75796"/>
    <w:rsid w:val="00E80E20"/>
    <w:rsid w:val="00E87EB0"/>
    <w:rsid w:val="00E903D0"/>
    <w:rsid w:val="00E92455"/>
    <w:rsid w:val="00E9273B"/>
    <w:rsid w:val="00E92810"/>
    <w:rsid w:val="00E94A6F"/>
    <w:rsid w:val="00E96AD9"/>
    <w:rsid w:val="00EA067B"/>
    <w:rsid w:val="00EA223E"/>
    <w:rsid w:val="00EA7DD2"/>
    <w:rsid w:val="00EB103F"/>
    <w:rsid w:val="00EB149F"/>
    <w:rsid w:val="00EB2AE0"/>
    <w:rsid w:val="00EB357A"/>
    <w:rsid w:val="00EB54E4"/>
    <w:rsid w:val="00EB5A50"/>
    <w:rsid w:val="00EC1BCA"/>
    <w:rsid w:val="00EC2D65"/>
    <w:rsid w:val="00EC7313"/>
    <w:rsid w:val="00ED03FF"/>
    <w:rsid w:val="00ED287B"/>
    <w:rsid w:val="00ED70F1"/>
    <w:rsid w:val="00ED744E"/>
    <w:rsid w:val="00EE140D"/>
    <w:rsid w:val="00EE1D61"/>
    <w:rsid w:val="00EE28A0"/>
    <w:rsid w:val="00EE48C4"/>
    <w:rsid w:val="00EE5D78"/>
    <w:rsid w:val="00EF0C2D"/>
    <w:rsid w:val="00EF33A6"/>
    <w:rsid w:val="00EF48DE"/>
    <w:rsid w:val="00EF7310"/>
    <w:rsid w:val="00F04628"/>
    <w:rsid w:val="00F05A4A"/>
    <w:rsid w:val="00F12D7F"/>
    <w:rsid w:val="00F14403"/>
    <w:rsid w:val="00F16D14"/>
    <w:rsid w:val="00F21025"/>
    <w:rsid w:val="00F23237"/>
    <w:rsid w:val="00F23621"/>
    <w:rsid w:val="00F31B1C"/>
    <w:rsid w:val="00F347C7"/>
    <w:rsid w:val="00F35E46"/>
    <w:rsid w:val="00F4088B"/>
    <w:rsid w:val="00F41474"/>
    <w:rsid w:val="00F42226"/>
    <w:rsid w:val="00F428BF"/>
    <w:rsid w:val="00F43010"/>
    <w:rsid w:val="00F450D6"/>
    <w:rsid w:val="00F45A18"/>
    <w:rsid w:val="00F45E6F"/>
    <w:rsid w:val="00F46C70"/>
    <w:rsid w:val="00F47C95"/>
    <w:rsid w:val="00F53C91"/>
    <w:rsid w:val="00F54E82"/>
    <w:rsid w:val="00F555D6"/>
    <w:rsid w:val="00F56E44"/>
    <w:rsid w:val="00F60855"/>
    <w:rsid w:val="00F61FB5"/>
    <w:rsid w:val="00F64AD7"/>
    <w:rsid w:val="00F6701C"/>
    <w:rsid w:val="00F72127"/>
    <w:rsid w:val="00F73650"/>
    <w:rsid w:val="00F738A1"/>
    <w:rsid w:val="00F747D5"/>
    <w:rsid w:val="00F80E95"/>
    <w:rsid w:val="00F8121F"/>
    <w:rsid w:val="00F814C6"/>
    <w:rsid w:val="00F82DDC"/>
    <w:rsid w:val="00F84A81"/>
    <w:rsid w:val="00F8526D"/>
    <w:rsid w:val="00F8705A"/>
    <w:rsid w:val="00F955DF"/>
    <w:rsid w:val="00FA146D"/>
    <w:rsid w:val="00FA3635"/>
    <w:rsid w:val="00FA53A0"/>
    <w:rsid w:val="00FA6C11"/>
    <w:rsid w:val="00FA71CA"/>
    <w:rsid w:val="00FA7C70"/>
    <w:rsid w:val="00FA7CC1"/>
    <w:rsid w:val="00FB11DC"/>
    <w:rsid w:val="00FB11E2"/>
    <w:rsid w:val="00FB216D"/>
    <w:rsid w:val="00FB37F9"/>
    <w:rsid w:val="00FB3DB2"/>
    <w:rsid w:val="00FB447B"/>
    <w:rsid w:val="00FB72EA"/>
    <w:rsid w:val="00FC0646"/>
    <w:rsid w:val="00FC21D5"/>
    <w:rsid w:val="00FC4746"/>
    <w:rsid w:val="00FC5250"/>
    <w:rsid w:val="00FC69B0"/>
    <w:rsid w:val="00FC7126"/>
    <w:rsid w:val="00FD0282"/>
    <w:rsid w:val="00FD2628"/>
    <w:rsid w:val="00FD2F6B"/>
    <w:rsid w:val="00FD507D"/>
    <w:rsid w:val="00FD5FEE"/>
    <w:rsid w:val="00FD67F6"/>
    <w:rsid w:val="00FD6C0E"/>
    <w:rsid w:val="00FE12E2"/>
    <w:rsid w:val="00FE2AA2"/>
    <w:rsid w:val="00FE2B35"/>
    <w:rsid w:val="00FE2C97"/>
    <w:rsid w:val="00FE34ED"/>
    <w:rsid w:val="00FE5823"/>
    <w:rsid w:val="00FF70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36A3"/>
  <w15:docId w15:val="{32C26B29-A47A-4375-9FD0-072A7C06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5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505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75050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505"/>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rsid w:val="00750505"/>
    <w:rPr>
      <w:rFonts w:ascii="Arial" w:eastAsia="Times New Roman" w:hAnsi="Arial" w:cs="Arial"/>
      <w:b/>
      <w:bCs/>
      <w:sz w:val="26"/>
      <w:szCs w:val="26"/>
      <w:lang w:eastAsia="ru-RU"/>
    </w:rPr>
  </w:style>
  <w:style w:type="character" w:styleId="a3">
    <w:name w:val="Hyperlink"/>
    <w:basedOn w:val="a0"/>
    <w:uiPriority w:val="99"/>
    <w:semiHidden/>
    <w:unhideWhenUsed/>
    <w:rsid w:val="00750505"/>
    <w:rPr>
      <w:color w:val="0000FF"/>
      <w:u w:val="single"/>
    </w:rPr>
  </w:style>
  <w:style w:type="paragraph" w:styleId="a4">
    <w:name w:val="footnote text"/>
    <w:basedOn w:val="a"/>
    <w:link w:val="a5"/>
    <w:unhideWhenUsed/>
    <w:rsid w:val="00750505"/>
    <w:rPr>
      <w:sz w:val="20"/>
      <w:szCs w:val="20"/>
    </w:rPr>
  </w:style>
  <w:style w:type="character" w:customStyle="1" w:styleId="a5">
    <w:name w:val="Текст сноски Знак"/>
    <w:basedOn w:val="a0"/>
    <w:link w:val="a4"/>
    <w:rsid w:val="00750505"/>
    <w:rPr>
      <w:rFonts w:ascii="Times New Roman" w:eastAsia="Times New Roman" w:hAnsi="Times New Roman" w:cs="Times New Roman"/>
      <w:sz w:val="20"/>
      <w:szCs w:val="20"/>
      <w:lang w:eastAsia="ru-RU"/>
    </w:rPr>
  </w:style>
  <w:style w:type="paragraph" w:styleId="a6">
    <w:name w:val="Title"/>
    <w:basedOn w:val="a"/>
    <w:link w:val="a7"/>
    <w:qFormat/>
    <w:rsid w:val="00750505"/>
    <w:pPr>
      <w:jc w:val="center"/>
    </w:pPr>
    <w:rPr>
      <w:sz w:val="28"/>
      <w:szCs w:val="20"/>
    </w:rPr>
  </w:style>
  <w:style w:type="character" w:customStyle="1" w:styleId="a7">
    <w:name w:val="Заголовок Знак"/>
    <w:basedOn w:val="a0"/>
    <w:link w:val="a6"/>
    <w:rsid w:val="00750505"/>
    <w:rPr>
      <w:rFonts w:ascii="Times New Roman" w:eastAsia="Times New Roman" w:hAnsi="Times New Roman" w:cs="Times New Roman"/>
      <w:sz w:val="28"/>
      <w:szCs w:val="20"/>
      <w:lang w:eastAsia="ru-RU"/>
    </w:rPr>
  </w:style>
  <w:style w:type="paragraph" w:styleId="a8">
    <w:name w:val="Body Text"/>
    <w:basedOn w:val="a"/>
    <w:link w:val="a9"/>
    <w:semiHidden/>
    <w:unhideWhenUsed/>
    <w:rsid w:val="00750505"/>
    <w:pPr>
      <w:spacing w:after="120"/>
    </w:pPr>
    <w:rPr>
      <w:sz w:val="20"/>
      <w:szCs w:val="20"/>
    </w:rPr>
  </w:style>
  <w:style w:type="character" w:customStyle="1" w:styleId="a9">
    <w:name w:val="Основной текст Знак"/>
    <w:basedOn w:val="a0"/>
    <w:link w:val="a8"/>
    <w:semiHidden/>
    <w:rsid w:val="00750505"/>
    <w:rPr>
      <w:rFonts w:ascii="Times New Roman" w:eastAsia="Times New Roman" w:hAnsi="Times New Roman" w:cs="Times New Roman"/>
      <w:sz w:val="20"/>
      <w:szCs w:val="20"/>
      <w:lang w:eastAsia="ru-RU"/>
    </w:rPr>
  </w:style>
  <w:style w:type="paragraph" w:styleId="31">
    <w:name w:val="Body Text 3"/>
    <w:basedOn w:val="a"/>
    <w:link w:val="32"/>
    <w:unhideWhenUsed/>
    <w:rsid w:val="00750505"/>
    <w:pPr>
      <w:spacing w:after="120"/>
    </w:pPr>
    <w:rPr>
      <w:sz w:val="16"/>
      <w:szCs w:val="16"/>
    </w:rPr>
  </w:style>
  <w:style w:type="character" w:customStyle="1" w:styleId="32">
    <w:name w:val="Основной текст 3 Знак"/>
    <w:basedOn w:val="a0"/>
    <w:link w:val="31"/>
    <w:rsid w:val="00750505"/>
    <w:rPr>
      <w:rFonts w:ascii="Times New Roman" w:eastAsia="Times New Roman" w:hAnsi="Times New Roman" w:cs="Times New Roman"/>
      <w:sz w:val="16"/>
      <w:szCs w:val="16"/>
      <w:lang w:eastAsia="ru-RU"/>
    </w:rPr>
  </w:style>
  <w:style w:type="paragraph" w:styleId="aa">
    <w:name w:val="List Paragraph"/>
    <w:basedOn w:val="a"/>
    <w:uiPriority w:val="34"/>
    <w:qFormat/>
    <w:rsid w:val="00750505"/>
    <w:pPr>
      <w:ind w:left="720"/>
      <w:contextualSpacing/>
    </w:pPr>
  </w:style>
  <w:style w:type="paragraph" w:customStyle="1" w:styleId="ConsPlusNormal">
    <w:name w:val="ConsPlusNormal"/>
    <w:uiPriority w:val="99"/>
    <w:rsid w:val="00750505"/>
    <w:pPr>
      <w:autoSpaceDE w:val="0"/>
      <w:autoSpaceDN w:val="0"/>
      <w:adjustRightInd w:val="0"/>
      <w:spacing w:after="0" w:line="240" w:lineRule="auto"/>
    </w:pPr>
    <w:rPr>
      <w:rFonts w:ascii="Times New Roman" w:hAnsi="Times New Roman" w:cs="Times New Roman"/>
      <w:sz w:val="24"/>
      <w:szCs w:val="24"/>
    </w:rPr>
  </w:style>
  <w:style w:type="character" w:styleId="ab">
    <w:name w:val="footnote reference"/>
    <w:unhideWhenUsed/>
    <w:rsid w:val="00750505"/>
    <w:rPr>
      <w:vertAlign w:val="superscript"/>
    </w:rPr>
  </w:style>
  <w:style w:type="paragraph" w:styleId="HTML">
    <w:name w:val="HTML Preformatted"/>
    <w:basedOn w:val="a"/>
    <w:link w:val="HTML0"/>
    <w:semiHidden/>
    <w:rsid w:val="006E4901"/>
    <w:rPr>
      <w:rFonts w:ascii="Courier New" w:hAnsi="Courier New" w:cs="Courier New"/>
      <w:sz w:val="20"/>
      <w:szCs w:val="20"/>
    </w:rPr>
  </w:style>
  <w:style w:type="character" w:customStyle="1" w:styleId="HTML0">
    <w:name w:val="Стандартный HTML Знак"/>
    <w:basedOn w:val="a0"/>
    <w:link w:val="HTML"/>
    <w:semiHidden/>
    <w:rsid w:val="006E4901"/>
    <w:rPr>
      <w:rFonts w:ascii="Courier New" w:eastAsia="Times New Roman" w:hAnsi="Courier New" w:cs="Courier New"/>
      <w:sz w:val="20"/>
      <w:szCs w:val="20"/>
      <w:lang w:eastAsia="ru-RU"/>
    </w:rPr>
  </w:style>
  <w:style w:type="paragraph" w:styleId="2">
    <w:name w:val="Body Text 2"/>
    <w:basedOn w:val="a"/>
    <w:link w:val="20"/>
    <w:semiHidden/>
    <w:rsid w:val="00AD2D22"/>
    <w:pPr>
      <w:spacing w:after="120" w:line="480" w:lineRule="auto"/>
    </w:pPr>
    <w:rPr>
      <w:sz w:val="20"/>
      <w:szCs w:val="20"/>
    </w:rPr>
  </w:style>
  <w:style w:type="character" w:customStyle="1" w:styleId="20">
    <w:name w:val="Основной текст 2 Знак"/>
    <w:basedOn w:val="a0"/>
    <w:link w:val="2"/>
    <w:semiHidden/>
    <w:rsid w:val="00AD2D22"/>
    <w:rPr>
      <w:rFonts w:ascii="Times New Roman" w:eastAsia="Times New Roman" w:hAnsi="Times New Roman" w:cs="Times New Roman"/>
      <w:sz w:val="20"/>
      <w:szCs w:val="20"/>
      <w:lang w:eastAsia="ru-RU"/>
    </w:rPr>
  </w:style>
  <w:style w:type="paragraph" w:customStyle="1" w:styleId="p3">
    <w:name w:val="p3"/>
    <w:basedOn w:val="a"/>
    <w:rsid w:val="004673CF"/>
    <w:pPr>
      <w:spacing w:before="100" w:beforeAutospacing="1" w:after="100" w:afterAutospacing="1"/>
    </w:pPr>
  </w:style>
  <w:style w:type="character" w:customStyle="1" w:styleId="s1">
    <w:name w:val="s1"/>
    <w:basedOn w:val="a0"/>
    <w:rsid w:val="004673CF"/>
  </w:style>
  <w:style w:type="paragraph" w:styleId="ac">
    <w:name w:val="Balloon Text"/>
    <w:basedOn w:val="a"/>
    <w:link w:val="ad"/>
    <w:uiPriority w:val="99"/>
    <w:semiHidden/>
    <w:unhideWhenUsed/>
    <w:rsid w:val="004B1C91"/>
    <w:rPr>
      <w:rFonts w:ascii="Tahoma" w:hAnsi="Tahoma" w:cs="Tahoma"/>
      <w:sz w:val="16"/>
      <w:szCs w:val="16"/>
    </w:rPr>
  </w:style>
  <w:style w:type="character" w:customStyle="1" w:styleId="ad">
    <w:name w:val="Текст выноски Знак"/>
    <w:basedOn w:val="a0"/>
    <w:link w:val="ac"/>
    <w:uiPriority w:val="99"/>
    <w:semiHidden/>
    <w:rsid w:val="004B1C91"/>
    <w:rPr>
      <w:rFonts w:ascii="Tahoma" w:eastAsia="Times New Roman" w:hAnsi="Tahoma" w:cs="Tahoma"/>
      <w:sz w:val="16"/>
      <w:szCs w:val="16"/>
      <w:lang w:eastAsia="ru-RU"/>
    </w:rPr>
  </w:style>
  <w:style w:type="paragraph" w:customStyle="1" w:styleId="p2">
    <w:name w:val="p2"/>
    <w:basedOn w:val="a"/>
    <w:rsid w:val="00344177"/>
    <w:pPr>
      <w:spacing w:before="100" w:beforeAutospacing="1" w:after="100" w:afterAutospacing="1"/>
    </w:pPr>
  </w:style>
  <w:style w:type="character" w:styleId="ae">
    <w:name w:val="annotation reference"/>
    <w:basedOn w:val="a0"/>
    <w:uiPriority w:val="99"/>
    <w:semiHidden/>
    <w:unhideWhenUsed/>
    <w:rsid w:val="00F8121F"/>
    <w:rPr>
      <w:sz w:val="16"/>
      <w:szCs w:val="16"/>
    </w:rPr>
  </w:style>
  <w:style w:type="paragraph" w:styleId="af">
    <w:name w:val="annotation text"/>
    <w:basedOn w:val="a"/>
    <w:link w:val="af0"/>
    <w:uiPriority w:val="99"/>
    <w:semiHidden/>
    <w:unhideWhenUsed/>
    <w:rsid w:val="00F8121F"/>
    <w:rPr>
      <w:sz w:val="20"/>
      <w:szCs w:val="20"/>
    </w:rPr>
  </w:style>
  <w:style w:type="character" w:customStyle="1" w:styleId="af0">
    <w:name w:val="Текст примечания Знак"/>
    <w:basedOn w:val="a0"/>
    <w:link w:val="af"/>
    <w:uiPriority w:val="99"/>
    <w:semiHidden/>
    <w:rsid w:val="00F8121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F8121F"/>
    <w:rPr>
      <w:b/>
      <w:bCs/>
    </w:rPr>
  </w:style>
  <w:style w:type="character" w:customStyle="1" w:styleId="af2">
    <w:name w:val="Тема примечания Знак"/>
    <w:basedOn w:val="af0"/>
    <w:link w:val="af1"/>
    <w:uiPriority w:val="99"/>
    <w:semiHidden/>
    <w:rsid w:val="00F8121F"/>
    <w:rPr>
      <w:rFonts w:ascii="Times New Roman" w:eastAsia="Times New Roman" w:hAnsi="Times New Roman" w:cs="Times New Roman"/>
      <w:b/>
      <w:bCs/>
      <w:sz w:val="20"/>
      <w:szCs w:val="20"/>
      <w:lang w:eastAsia="ru-RU"/>
    </w:rPr>
  </w:style>
  <w:style w:type="character" w:styleId="af3">
    <w:name w:val="Emphasis"/>
    <w:qFormat/>
    <w:rsid w:val="008C1965"/>
    <w:rPr>
      <w:i/>
      <w:iCs/>
    </w:rPr>
  </w:style>
  <w:style w:type="paragraph" w:customStyle="1" w:styleId="ConsPlusTitle">
    <w:name w:val="ConsPlusTitle"/>
    <w:uiPriority w:val="99"/>
    <w:rsid w:val="008C1965"/>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895EB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rsid w:val="00895EB8"/>
    <w:pPr>
      <w:tabs>
        <w:tab w:val="center" w:pos="4677"/>
        <w:tab w:val="right" w:pos="9355"/>
      </w:tabs>
    </w:pPr>
  </w:style>
  <w:style w:type="character" w:customStyle="1" w:styleId="af5">
    <w:name w:val="Верхний колонтитул Знак"/>
    <w:basedOn w:val="a0"/>
    <w:link w:val="af4"/>
    <w:uiPriority w:val="99"/>
    <w:rsid w:val="00895EB8"/>
    <w:rPr>
      <w:rFonts w:ascii="Times New Roman" w:eastAsia="Times New Roman" w:hAnsi="Times New Roman" w:cs="Times New Roman"/>
      <w:sz w:val="24"/>
      <w:szCs w:val="24"/>
      <w:lang w:eastAsia="ru-RU"/>
    </w:rPr>
  </w:style>
  <w:style w:type="character" w:styleId="af6">
    <w:name w:val="page number"/>
    <w:basedOn w:val="a0"/>
    <w:rsid w:val="00895EB8"/>
  </w:style>
  <w:style w:type="character" w:customStyle="1" w:styleId="blk3">
    <w:name w:val="blk3"/>
    <w:rsid w:val="00895EB8"/>
    <w:rPr>
      <w:vanish w:val="0"/>
      <w:webHidden w:val="0"/>
      <w:specVanish w:val="0"/>
    </w:rPr>
  </w:style>
  <w:style w:type="paragraph" w:styleId="af7">
    <w:name w:val="footer"/>
    <w:basedOn w:val="a"/>
    <w:link w:val="af8"/>
    <w:uiPriority w:val="99"/>
    <w:rsid w:val="00895EB8"/>
    <w:pPr>
      <w:tabs>
        <w:tab w:val="center" w:pos="4677"/>
        <w:tab w:val="right" w:pos="9355"/>
      </w:tabs>
    </w:pPr>
  </w:style>
  <w:style w:type="character" w:customStyle="1" w:styleId="af8">
    <w:name w:val="Нижний колонтитул Знак"/>
    <w:basedOn w:val="a0"/>
    <w:link w:val="af7"/>
    <w:uiPriority w:val="99"/>
    <w:rsid w:val="00895EB8"/>
    <w:rPr>
      <w:rFonts w:ascii="Times New Roman" w:eastAsia="Times New Roman" w:hAnsi="Times New Roman" w:cs="Times New Roman"/>
      <w:sz w:val="24"/>
      <w:szCs w:val="24"/>
    </w:rPr>
  </w:style>
  <w:style w:type="paragraph" w:customStyle="1" w:styleId="formattext">
    <w:name w:val="formattext"/>
    <w:basedOn w:val="a"/>
    <w:rsid w:val="00895EB8"/>
    <w:pPr>
      <w:spacing w:before="100" w:beforeAutospacing="1" w:after="100" w:afterAutospacing="1"/>
    </w:pPr>
  </w:style>
  <w:style w:type="paragraph" w:customStyle="1" w:styleId="ConsNormal">
    <w:name w:val="ConsNormal"/>
    <w:link w:val="ConsNormal0"/>
    <w:uiPriority w:val="99"/>
    <w:rsid w:val="00454D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Body Text Indent"/>
    <w:basedOn w:val="a"/>
    <w:link w:val="afa"/>
    <w:uiPriority w:val="99"/>
    <w:semiHidden/>
    <w:unhideWhenUsed/>
    <w:rsid w:val="002252C0"/>
    <w:pPr>
      <w:spacing w:after="120"/>
      <w:ind w:left="283"/>
    </w:pPr>
  </w:style>
  <w:style w:type="character" w:customStyle="1" w:styleId="afa">
    <w:name w:val="Основной текст с отступом Знак"/>
    <w:basedOn w:val="a0"/>
    <w:link w:val="af9"/>
    <w:uiPriority w:val="99"/>
    <w:semiHidden/>
    <w:rsid w:val="002252C0"/>
    <w:rPr>
      <w:rFonts w:ascii="Times New Roman" w:eastAsia="Times New Roman" w:hAnsi="Times New Roman" w:cs="Times New Roman"/>
      <w:sz w:val="24"/>
      <w:szCs w:val="24"/>
      <w:lang w:eastAsia="ru-RU"/>
    </w:rPr>
  </w:style>
  <w:style w:type="character" w:styleId="afb">
    <w:name w:val="Strong"/>
    <w:basedOn w:val="a0"/>
    <w:uiPriority w:val="99"/>
    <w:qFormat/>
    <w:rsid w:val="002252C0"/>
    <w:rPr>
      <w:b/>
      <w:bCs/>
    </w:rPr>
  </w:style>
  <w:style w:type="character" w:customStyle="1" w:styleId="ConsNormal0">
    <w:name w:val="ConsNormal Знак"/>
    <w:basedOn w:val="a0"/>
    <w:link w:val="ConsNormal"/>
    <w:uiPriority w:val="99"/>
    <w:rsid w:val="002252C0"/>
    <w:rPr>
      <w:rFonts w:ascii="Arial" w:eastAsia="Times New Roman" w:hAnsi="Arial" w:cs="Arial"/>
      <w:sz w:val="20"/>
      <w:szCs w:val="20"/>
      <w:lang w:eastAsia="ru-RU"/>
    </w:rPr>
  </w:style>
  <w:style w:type="character" w:customStyle="1" w:styleId="apple-converted-space">
    <w:name w:val="apple-converted-space"/>
    <w:basedOn w:val="a0"/>
    <w:rsid w:val="002252C0"/>
  </w:style>
  <w:style w:type="paragraph" w:customStyle="1" w:styleId="s15">
    <w:name w:val="s_15"/>
    <w:basedOn w:val="a"/>
    <w:rsid w:val="002252C0"/>
    <w:pPr>
      <w:spacing w:before="100" w:beforeAutospacing="1" w:after="100" w:afterAutospacing="1"/>
    </w:pPr>
  </w:style>
  <w:style w:type="paragraph" w:customStyle="1" w:styleId="s10">
    <w:name w:val="s_1"/>
    <w:basedOn w:val="a"/>
    <w:rsid w:val="002252C0"/>
    <w:pPr>
      <w:spacing w:before="100" w:beforeAutospacing="1" w:after="100" w:afterAutospacing="1"/>
    </w:pPr>
  </w:style>
  <w:style w:type="paragraph" w:customStyle="1" w:styleId="Standard">
    <w:name w:val="Standard"/>
    <w:uiPriority w:val="99"/>
    <w:rsid w:val="002252C0"/>
    <w:pPr>
      <w:suppressAutoHyphens/>
      <w:autoSpaceDN w:val="0"/>
      <w:spacing w:after="0" w:line="240" w:lineRule="auto"/>
    </w:pPr>
    <w:rPr>
      <w:rFonts w:ascii="Times New Roman" w:eastAsia="Calibri" w:hAnsi="Times New Roman" w:cs="Times New Roman"/>
      <w:kern w:val="3"/>
      <w:sz w:val="24"/>
      <w:szCs w:val="24"/>
      <w:lang w:eastAsia="ru-RU"/>
    </w:rPr>
  </w:style>
  <w:style w:type="character" w:styleId="afc">
    <w:name w:val="line number"/>
    <w:basedOn w:val="a0"/>
    <w:uiPriority w:val="99"/>
    <w:semiHidden/>
    <w:unhideWhenUsed/>
    <w:rsid w:val="00DC2782"/>
  </w:style>
  <w:style w:type="paragraph" w:styleId="afd">
    <w:name w:val="No Spacing"/>
    <w:uiPriority w:val="1"/>
    <w:qFormat/>
    <w:rsid w:val="00BF6CED"/>
    <w:pPr>
      <w:spacing w:after="0" w:line="240" w:lineRule="auto"/>
    </w:pPr>
    <w:rPr>
      <w:rFonts w:ascii="Calibri" w:eastAsia="Times New Roman" w:hAnsi="Calibri" w:cs="Times New Roman"/>
      <w:lang w:eastAsia="ru-RU"/>
    </w:rPr>
  </w:style>
  <w:style w:type="paragraph" w:styleId="afe">
    <w:name w:val="Normal (Web)"/>
    <w:basedOn w:val="a"/>
    <w:uiPriority w:val="99"/>
    <w:unhideWhenUsed/>
    <w:rsid w:val="00C20092"/>
    <w:pPr>
      <w:spacing w:before="100" w:beforeAutospacing="1" w:after="100" w:afterAutospacing="1"/>
    </w:pPr>
  </w:style>
  <w:style w:type="paragraph" w:customStyle="1" w:styleId="no-indent">
    <w:name w:val="no-indent"/>
    <w:basedOn w:val="a"/>
    <w:rsid w:val="00C20092"/>
    <w:pPr>
      <w:spacing w:before="100" w:beforeAutospacing="1" w:after="100" w:afterAutospacing="1"/>
    </w:pPr>
  </w:style>
  <w:style w:type="character" w:customStyle="1" w:styleId="cmd">
    <w:name w:val="cmd"/>
    <w:basedOn w:val="a0"/>
    <w:rsid w:val="0041600B"/>
  </w:style>
  <w:style w:type="character" w:customStyle="1" w:styleId="ed">
    <w:name w:val="ed"/>
    <w:basedOn w:val="a0"/>
    <w:rsid w:val="00320791"/>
  </w:style>
  <w:style w:type="character" w:customStyle="1" w:styleId="mark">
    <w:name w:val="mark"/>
    <w:basedOn w:val="a0"/>
    <w:rsid w:val="00320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6671">
      <w:bodyDiv w:val="1"/>
      <w:marLeft w:val="0"/>
      <w:marRight w:val="0"/>
      <w:marTop w:val="0"/>
      <w:marBottom w:val="0"/>
      <w:divBdr>
        <w:top w:val="none" w:sz="0" w:space="0" w:color="auto"/>
        <w:left w:val="none" w:sz="0" w:space="0" w:color="auto"/>
        <w:bottom w:val="none" w:sz="0" w:space="0" w:color="auto"/>
        <w:right w:val="none" w:sz="0" w:space="0" w:color="auto"/>
      </w:divBdr>
    </w:div>
    <w:div w:id="116994516">
      <w:bodyDiv w:val="1"/>
      <w:marLeft w:val="0"/>
      <w:marRight w:val="0"/>
      <w:marTop w:val="0"/>
      <w:marBottom w:val="0"/>
      <w:divBdr>
        <w:top w:val="none" w:sz="0" w:space="0" w:color="auto"/>
        <w:left w:val="none" w:sz="0" w:space="0" w:color="auto"/>
        <w:bottom w:val="none" w:sz="0" w:space="0" w:color="auto"/>
        <w:right w:val="none" w:sz="0" w:space="0" w:color="auto"/>
      </w:divBdr>
    </w:div>
    <w:div w:id="144249868">
      <w:bodyDiv w:val="1"/>
      <w:marLeft w:val="0"/>
      <w:marRight w:val="0"/>
      <w:marTop w:val="0"/>
      <w:marBottom w:val="0"/>
      <w:divBdr>
        <w:top w:val="none" w:sz="0" w:space="0" w:color="auto"/>
        <w:left w:val="none" w:sz="0" w:space="0" w:color="auto"/>
        <w:bottom w:val="none" w:sz="0" w:space="0" w:color="auto"/>
        <w:right w:val="none" w:sz="0" w:space="0" w:color="auto"/>
      </w:divBdr>
    </w:div>
    <w:div w:id="204147344">
      <w:bodyDiv w:val="1"/>
      <w:marLeft w:val="0"/>
      <w:marRight w:val="0"/>
      <w:marTop w:val="0"/>
      <w:marBottom w:val="0"/>
      <w:divBdr>
        <w:top w:val="none" w:sz="0" w:space="0" w:color="auto"/>
        <w:left w:val="none" w:sz="0" w:space="0" w:color="auto"/>
        <w:bottom w:val="none" w:sz="0" w:space="0" w:color="auto"/>
        <w:right w:val="none" w:sz="0" w:space="0" w:color="auto"/>
      </w:divBdr>
    </w:div>
    <w:div w:id="414401677">
      <w:bodyDiv w:val="1"/>
      <w:marLeft w:val="0"/>
      <w:marRight w:val="0"/>
      <w:marTop w:val="0"/>
      <w:marBottom w:val="0"/>
      <w:divBdr>
        <w:top w:val="none" w:sz="0" w:space="0" w:color="auto"/>
        <w:left w:val="none" w:sz="0" w:space="0" w:color="auto"/>
        <w:bottom w:val="none" w:sz="0" w:space="0" w:color="auto"/>
        <w:right w:val="none" w:sz="0" w:space="0" w:color="auto"/>
      </w:divBdr>
    </w:div>
    <w:div w:id="571699649">
      <w:bodyDiv w:val="1"/>
      <w:marLeft w:val="0"/>
      <w:marRight w:val="0"/>
      <w:marTop w:val="0"/>
      <w:marBottom w:val="0"/>
      <w:divBdr>
        <w:top w:val="none" w:sz="0" w:space="0" w:color="auto"/>
        <w:left w:val="none" w:sz="0" w:space="0" w:color="auto"/>
        <w:bottom w:val="none" w:sz="0" w:space="0" w:color="auto"/>
        <w:right w:val="none" w:sz="0" w:space="0" w:color="auto"/>
      </w:divBdr>
    </w:div>
    <w:div w:id="624042396">
      <w:bodyDiv w:val="1"/>
      <w:marLeft w:val="0"/>
      <w:marRight w:val="0"/>
      <w:marTop w:val="0"/>
      <w:marBottom w:val="0"/>
      <w:divBdr>
        <w:top w:val="none" w:sz="0" w:space="0" w:color="auto"/>
        <w:left w:val="none" w:sz="0" w:space="0" w:color="auto"/>
        <w:bottom w:val="none" w:sz="0" w:space="0" w:color="auto"/>
        <w:right w:val="none" w:sz="0" w:space="0" w:color="auto"/>
      </w:divBdr>
    </w:div>
    <w:div w:id="659699093">
      <w:bodyDiv w:val="1"/>
      <w:marLeft w:val="0"/>
      <w:marRight w:val="0"/>
      <w:marTop w:val="0"/>
      <w:marBottom w:val="0"/>
      <w:divBdr>
        <w:top w:val="none" w:sz="0" w:space="0" w:color="auto"/>
        <w:left w:val="none" w:sz="0" w:space="0" w:color="auto"/>
        <w:bottom w:val="none" w:sz="0" w:space="0" w:color="auto"/>
        <w:right w:val="none" w:sz="0" w:space="0" w:color="auto"/>
      </w:divBdr>
    </w:div>
    <w:div w:id="702753431">
      <w:bodyDiv w:val="1"/>
      <w:marLeft w:val="0"/>
      <w:marRight w:val="0"/>
      <w:marTop w:val="0"/>
      <w:marBottom w:val="0"/>
      <w:divBdr>
        <w:top w:val="none" w:sz="0" w:space="0" w:color="auto"/>
        <w:left w:val="none" w:sz="0" w:space="0" w:color="auto"/>
        <w:bottom w:val="none" w:sz="0" w:space="0" w:color="auto"/>
        <w:right w:val="none" w:sz="0" w:space="0" w:color="auto"/>
      </w:divBdr>
    </w:div>
    <w:div w:id="750390459">
      <w:bodyDiv w:val="1"/>
      <w:marLeft w:val="0"/>
      <w:marRight w:val="0"/>
      <w:marTop w:val="0"/>
      <w:marBottom w:val="0"/>
      <w:divBdr>
        <w:top w:val="none" w:sz="0" w:space="0" w:color="auto"/>
        <w:left w:val="none" w:sz="0" w:space="0" w:color="auto"/>
        <w:bottom w:val="none" w:sz="0" w:space="0" w:color="auto"/>
        <w:right w:val="none" w:sz="0" w:space="0" w:color="auto"/>
      </w:divBdr>
    </w:div>
    <w:div w:id="786386960">
      <w:bodyDiv w:val="1"/>
      <w:marLeft w:val="0"/>
      <w:marRight w:val="0"/>
      <w:marTop w:val="0"/>
      <w:marBottom w:val="0"/>
      <w:divBdr>
        <w:top w:val="none" w:sz="0" w:space="0" w:color="auto"/>
        <w:left w:val="none" w:sz="0" w:space="0" w:color="auto"/>
        <w:bottom w:val="none" w:sz="0" w:space="0" w:color="auto"/>
        <w:right w:val="none" w:sz="0" w:space="0" w:color="auto"/>
      </w:divBdr>
    </w:div>
    <w:div w:id="852183017">
      <w:bodyDiv w:val="1"/>
      <w:marLeft w:val="0"/>
      <w:marRight w:val="0"/>
      <w:marTop w:val="0"/>
      <w:marBottom w:val="0"/>
      <w:divBdr>
        <w:top w:val="none" w:sz="0" w:space="0" w:color="auto"/>
        <w:left w:val="none" w:sz="0" w:space="0" w:color="auto"/>
        <w:bottom w:val="none" w:sz="0" w:space="0" w:color="auto"/>
        <w:right w:val="none" w:sz="0" w:space="0" w:color="auto"/>
      </w:divBdr>
    </w:div>
    <w:div w:id="938219612">
      <w:bodyDiv w:val="1"/>
      <w:marLeft w:val="0"/>
      <w:marRight w:val="0"/>
      <w:marTop w:val="0"/>
      <w:marBottom w:val="0"/>
      <w:divBdr>
        <w:top w:val="none" w:sz="0" w:space="0" w:color="auto"/>
        <w:left w:val="none" w:sz="0" w:space="0" w:color="auto"/>
        <w:bottom w:val="none" w:sz="0" w:space="0" w:color="auto"/>
        <w:right w:val="none" w:sz="0" w:space="0" w:color="auto"/>
      </w:divBdr>
    </w:div>
    <w:div w:id="1023362410">
      <w:bodyDiv w:val="1"/>
      <w:marLeft w:val="0"/>
      <w:marRight w:val="0"/>
      <w:marTop w:val="0"/>
      <w:marBottom w:val="0"/>
      <w:divBdr>
        <w:top w:val="none" w:sz="0" w:space="0" w:color="auto"/>
        <w:left w:val="none" w:sz="0" w:space="0" w:color="auto"/>
        <w:bottom w:val="none" w:sz="0" w:space="0" w:color="auto"/>
        <w:right w:val="none" w:sz="0" w:space="0" w:color="auto"/>
      </w:divBdr>
    </w:div>
    <w:div w:id="1042172564">
      <w:bodyDiv w:val="1"/>
      <w:marLeft w:val="0"/>
      <w:marRight w:val="0"/>
      <w:marTop w:val="0"/>
      <w:marBottom w:val="0"/>
      <w:divBdr>
        <w:top w:val="none" w:sz="0" w:space="0" w:color="auto"/>
        <w:left w:val="none" w:sz="0" w:space="0" w:color="auto"/>
        <w:bottom w:val="none" w:sz="0" w:space="0" w:color="auto"/>
        <w:right w:val="none" w:sz="0" w:space="0" w:color="auto"/>
      </w:divBdr>
      <w:divsChild>
        <w:div w:id="1916552867">
          <w:marLeft w:val="0"/>
          <w:marRight w:val="0"/>
          <w:marTop w:val="0"/>
          <w:marBottom w:val="0"/>
          <w:divBdr>
            <w:top w:val="none" w:sz="0" w:space="0" w:color="auto"/>
            <w:left w:val="none" w:sz="0" w:space="0" w:color="auto"/>
            <w:bottom w:val="none" w:sz="0" w:space="0" w:color="auto"/>
            <w:right w:val="none" w:sz="0" w:space="0" w:color="auto"/>
          </w:divBdr>
        </w:div>
        <w:div w:id="1932349078">
          <w:marLeft w:val="0"/>
          <w:marRight w:val="0"/>
          <w:marTop w:val="0"/>
          <w:marBottom w:val="0"/>
          <w:divBdr>
            <w:top w:val="none" w:sz="0" w:space="0" w:color="auto"/>
            <w:left w:val="none" w:sz="0" w:space="0" w:color="auto"/>
            <w:bottom w:val="none" w:sz="0" w:space="0" w:color="auto"/>
            <w:right w:val="none" w:sz="0" w:space="0" w:color="auto"/>
          </w:divBdr>
        </w:div>
        <w:div w:id="1995446474">
          <w:marLeft w:val="0"/>
          <w:marRight w:val="0"/>
          <w:marTop w:val="0"/>
          <w:marBottom w:val="0"/>
          <w:divBdr>
            <w:top w:val="none" w:sz="0" w:space="0" w:color="auto"/>
            <w:left w:val="none" w:sz="0" w:space="0" w:color="auto"/>
            <w:bottom w:val="none" w:sz="0" w:space="0" w:color="auto"/>
            <w:right w:val="none" w:sz="0" w:space="0" w:color="auto"/>
          </w:divBdr>
        </w:div>
        <w:div w:id="448624091">
          <w:marLeft w:val="0"/>
          <w:marRight w:val="0"/>
          <w:marTop w:val="0"/>
          <w:marBottom w:val="0"/>
          <w:divBdr>
            <w:top w:val="none" w:sz="0" w:space="0" w:color="auto"/>
            <w:left w:val="none" w:sz="0" w:space="0" w:color="auto"/>
            <w:bottom w:val="none" w:sz="0" w:space="0" w:color="auto"/>
            <w:right w:val="none" w:sz="0" w:space="0" w:color="auto"/>
          </w:divBdr>
        </w:div>
        <w:div w:id="192963682">
          <w:marLeft w:val="0"/>
          <w:marRight w:val="0"/>
          <w:marTop w:val="0"/>
          <w:marBottom w:val="0"/>
          <w:divBdr>
            <w:top w:val="none" w:sz="0" w:space="0" w:color="auto"/>
            <w:left w:val="none" w:sz="0" w:space="0" w:color="auto"/>
            <w:bottom w:val="none" w:sz="0" w:space="0" w:color="auto"/>
            <w:right w:val="none" w:sz="0" w:space="0" w:color="auto"/>
          </w:divBdr>
        </w:div>
        <w:div w:id="703947441">
          <w:marLeft w:val="0"/>
          <w:marRight w:val="0"/>
          <w:marTop w:val="0"/>
          <w:marBottom w:val="0"/>
          <w:divBdr>
            <w:top w:val="none" w:sz="0" w:space="0" w:color="auto"/>
            <w:left w:val="none" w:sz="0" w:space="0" w:color="auto"/>
            <w:bottom w:val="none" w:sz="0" w:space="0" w:color="auto"/>
            <w:right w:val="none" w:sz="0" w:space="0" w:color="auto"/>
          </w:divBdr>
        </w:div>
        <w:div w:id="991984937">
          <w:marLeft w:val="0"/>
          <w:marRight w:val="0"/>
          <w:marTop w:val="0"/>
          <w:marBottom w:val="0"/>
          <w:divBdr>
            <w:top w:val="none" w:sz="0" w:space="0" w:color="auto"/>
            <w:left w:val="none" w:sz="0" w:space="0" w:color="auto"/>
            <w:bottom w:val="none" w:sz="0" w:space="0" w:color="auto"/>
            <w:right w:val="none" w:sz="0" w:space="0" w:color="auto"/>
          </w:divBdr>
        </w:div>
        <w:div w:id="731461202">
          <w:marLeft w:val="0"/>
          <w:marRight w:val="0"/>
          <w:marTop w:val="0"/>
          <w:marBottom w:val="0"/>
          <w:divBdr>
            <w:top w:val="none" w:sz="0" w:space="0" w:color="auto"/>
            <w:left w:val="none" w:sz="0" w:space="0" w:color="auto"/>
            <w:bottom w:val="none" w:sz="0" w:space="0" w:color="auto"/>
            <w:right w:val="none" w:sz="0" w:space="0" w:color="auto"/>
          </w:divBdr>
        </w:div>
        <w:div w:id="2115468542">
          <w:marLeft w:val="0"/>
          <w:marRight w:val="0"/>
          <w:marTop w:val="0"/>
          <w:marBottom w:val="0"/>
          <w:divBdr>
            <w:top w:val="none" w:sz="0" w:space="0" w:color="auto"/>
            <w:left w:val="none" w:sz="0" w:space="0" w:color="auto"/>
            <w:bottom w:val="none" w:sz="0" w:space="0" w:color="auto"/>
            <w:right w:val="none" w:sz="0" w:space="0" w:color="auto"/>
          </w:divBdr>
        </w:div>
      </w:divsChild>
    </w:div>
    <w:div w:id="1099175769">
      <w:bodyDiv w:val="1"/>
      <w:marLeft w:val="0"/>
      <w:marRight w:val="0"/>
      <w:marTop w:val="0"/>
      <w:marBottom w:val="0"/>
      <w:divBdr>
        <w:top w:val="none" w:sz="0" w:space="0" w:color="auto"/>
        <w:left w:val="none" w:sz="0" w:space="0" w:color="auto"/>
        <w:bottom w:val="none" w:sz="0" w:space="0" w:color="auto"/>
        <w:right w:val="none" w:sz="0" w:space="0" w:color="auto"/>
      </w:divBdr>
    </w:div>
    <w:div w:id="1186015467">
      <w:bodyDiv w:val="1"/>
      <w:marLeft w:val="0"/>
      <w:marRight w:val="0"/>
      <w:marTop w:val="0"/>
      <w:marBottom w:val="0"/>
      <w:divBdr>
        <w:top w:val="none" w:sz="0" w:space="0" w:color="auto"/>
        <w:left w:val="none" w:sz="0" w:space="0" w:color="auto"/>
        <w:bottom w:val="none" w:sz="0" w:space="0" w:color="auto"/>
        <w:right w:val="none" w:sz="0" w:space="0" w:color="auto"/>
      </w:divBdr>
    </w:div>
    <w:div w:id="1323898926">
      <w:bodyDiv w:val="1"/>
      <w:marLeft w:val="0"/>
      <w:marRight w:val="0"/>
      <w:marTop w:val="0"/>
      <w:marBottom w:val="0"/>
      <w:divBdr>
        <w:top w:val="none" w:sz="0" w:space="0" w:color="auto"/>
        <w:left w:val="none" w:sz="0" w:space="0" w:color="auto"/>
        <w:bottom w:val="none" w:sz="0" w:space="0" w:color="auto"/>
        <w:right w:val="none" w:sz="0" w:space="0" w:color="auto"/>
      </w:divBdr>
    </w:div>
    <w:div w:id="1357578497">
      <w:bodyDiv w:val="1"/>
      <w:marLeft w:val="0"/>
      <w:marRight w:val="0"/>
      <w:marTop w:val="0"/>
      <w:marBottom w:val="0"/>
      <w:divBdr>
        <w:top w:val="none" w:sz="0" w:space="0" w:color="auto"/>
        <w:left w:val="none" w:sz="0" w:space="0" w:color="auto"/>
        <w:bottom w:val="none" w:sz="0" w:space="0" w:color="auto"/>
        <w:right w:val="none" w:sz="0" w:space="0" w:color="auto"/>
      </w:divBdr>
    </w:div>
    <w:div w:id="1425344737">
      <w:bodyDiv w:val="1"/>
      <w:marLeft w:val="0"/>
      <w:marRight w:val="0"/>
      <w:marTop w:val="0"/>
      <w:marBottom w:val="0"/>
      <w:divBdr>
        <w:top w:val="none" w:sz="0" w:space="0" w:color="auto"/>
        <w:left w:val="none" w:sz="0" w:space="0" w:color="auto"/>
        <w:bottom w:val="none" w:sz="0" w:space="0" w:color="auto"/>
        <w:right w:val="none" w:sz="0" w:space="0" w:color="auto"/>
      </w:divBdr>
    </w:div>
    <w:div w:id="1569261997">
      <w:bodyDiv w:val="1"/>
      <w:marLeft w:val="0"/>
      <w:marRight w:val="0"/>
      <w:marTop w:val="0"/>
      <w:marBottom w:val="0"/>
      <w:divBdr>
        <w:top w:val="none" w:sz="0" w:space="0" w:color="auto"/>
        <w:left w:val="none" w:sz="0" w:space="0" w:color="auto"/>
        <w:bottom w:val="none" w:sz="0" w:space="0" w:color="auto"/>
        <w:right w:val="none" w:sz="0" w:space="0" w:color="auto"/>
      </w:divBdr>
    </w:div>
    <w:div w:id="1888951457">
      <w:bodyDiv w:val="1"/>
      <w:marLeft w:val="0"/>
      <w:marRight w:val="0"/>
      <w:marTop w:val="0"/>
      <w:marBottom w:val="0"/>
      <w:divBdr>
        <w:top w:val="none" w:sz="0" w:space="0" w:color="auto"/>
        <w:left w:val="none" w:sz="0" w:space="0" w:color="auto"/>
        <w:bottom w:val="none" w:sz="0" w:space="0" w:color="auto"/>
        <w:right w:val="none" w:sz="0" w:space="0" w:color="auto"/>
      </w:divBdr>
    </w:div>
    <w:div w:id="1909531263">
      <w:bodyDiv w:val="1"/>
      <w:marLeft w:val="0"/>
      <w:marRight w:val="0"/>
      <w:marTop w:val="0"/>
      <w:marBottom w:val="0"/>
      <w:divBdr>
        <w:top w:val="none" w:sz="0" w:space="0" w:color="auto"/>
        <w:left w:val="none" w:sz="0" w:space="0" w:color="auto"/>
        <w:bottom w:val="none" w:sz="0" w:space="0" w:color="auto"/>
        <w:right w:val="none" w:sz="0" w:space="0" w:color="auto"/>
      </w:divBdr>
    </w:div>
    <w:div w:id="1911115922">
      <w:bodyDiv w:val="1"/>
      <w:marLeft w:val="0"/>
      <w:marRight w:val="0"/>
      <w:marTop w:val="0"/>
      <w:marBottom w:val="0"/>
      <w:divBdr>
        <w:top w:val="none" w:sz="0" w:space="0" w:color="auto"/>
        <w:left w:val="none" w:sz="0" w:space="0" w:color="auto"/>
        <w:bottom w:val="none" w:sz="0" w:space="0" w:color="auto"/>
        <w:right w:val="none" w:sz="0" w:space="0" w:color="auto"/>
      </w:divBdr>
    </w:div>
    <w:div w:id="1916624337">
      <w:bodyDiv w:val="1"/>
      <w:marLeft w:val="0"/>
      <w:marRight w:val="0"/>
      <w:marTop w:val="0"/>
      <w:marBottom w:val="0"/>
      <w:divBdr>
        <w:top w:val="none" w:sz="0" w:space="0" w:color="auto"/>
        <w:left w:val="none" w:sz="0" w:space="0" w:color="auto"/>
        <w:bottom w:val="none" w:sz="0" w:space="0" w:color="auto"/>
        <w:right w:val="none" w:sz="0" w:space="0" w:color="auto"/>
      </w:divBdr>
    </w:div>
    <w:div w:id="1999573996">
      <w:bodyDiv w:val="1"/>
      <w:marLeft w:val="0"/>
      <w:marRight w:val="0"/>
      <w:marTop w:val="0"/>
      <w:marBottom w:val="0"/>
      <w:divBdr>
        <w:top w:val="none" w:sz="0" w:space="0" w:color="auto"/>
        <w:left w:val="none" w:sz="0" w:space="0" w:color="auto"/>
        <w:bottom w:val="none" w:sz="0" w:space="0" w:color="auto"/>
        <w:right w:val="none" w:sz="0" w:space="0" w:color="auto"/>
      </w:divBdr>
    </w:div>
    <w:div w:id="20290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hyperlink" Target="https://www.consultant.ru/document/cons_doc_LAW_19702/0be602cb3aeb65915ab91b68b394c667934ea4f1/" TargetMode="External"/><Relationship Id="rId18" Type="http://schemas.openxmlformats.org/officeDocument/2006/relationships/hyperlink" Target="consultantplus://offline/ref=5662F5E964FA7D96B9EE37E43FD2FDAFA514220D7DF41BEE25A15FC39DC9B921E239C37AEEEF8DBE23mCB" TargetMode="External"/><Relationship Id="rId3" Type="http://schemas.openxmlformats.org/officeDocument/2006/relationships/styles" Target="styles.xml"/><Relationship Id="rId21" Type="http://schemas.openxmlformats.org/officeDocument/2006/relationships/hyperlink" Target="https://pravo-search.minjust.ru/bigs/showDocument.html?id=8F21B21C-A408-42C4-B9FE-A939B863C84A" TargetMode="External"/><Relationship Id="rId7" Type="http://schemas.openxmlformats.org/officeDocument/2006/relationships/endnotes" Target="endnotes.xml"/><Relationship Id="rId12" Type="http://schemas.openxmlformats.org/officeDocument/2006/relationships/hyperlink" Target="https://www.consultant.ru/document/cons_doc_LAW_422117/105782f48579348026e763beef098430090826b6/" TargetMode="External"/><Relationship Id="rId17" Type="http://schemas.openxmlformats.org/officeDocument/2006/relationships/hyperlink" Target="http://pravo.gov.ru/proxy/ips/?docbody=&amp;prevDoc=102054721&amp;backlink=1&amp;&amp;nd=10207427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22136/" TargetMode="External"/><Relationship Id="rId20" Type="http://schemas.openxmlformats.org/officeDocument/2006/relationships/hyperlink" Target="https://pravo-search.minjust.ru/bigs/showDocument.html?id=8F21B21C-A408-42C4-B9FE-A939B863C84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22117/105782f48579348026e763beef098430090826b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sultant.ru/document/cons_doc_LAW_422117/105782f48579348026e763beef098430090826b6/" TargetMode="External"/><Relationship Id="rId23" Type="http://schemas.openxmlformats.org/officeDocument/2006/relationships/header" Target="header1.xml"/><Relationship Id="rId10" Type="http://schemas.openxmlformats.org/officeDocument/2006/relationships/hyperlink" Target="https://www.consultant.ru/document/cons_doc_LAW_19702/0be602cb3aeb65915ab91b68b394c667934ea4f1/" TargetMode="External"/><Relationship Id="rId19" Type="http://schemas.openxmlformats.org/officeDocument/2006/relationships/hyperlink" Target="https://pravo-search.minjust.ru/bigs/showDocument.html?id=8F21B21C-A408-42C4-B9FE-A939B863C84A" TargetMode="External"/><Relationship Id="rId4" Type="http://schemas.openxmlformats.org/officeDocument/2006/relationships/settings" Target="settings.xml"/><Relationship Id="rId9" Type="http://schemas.openxmlformats.org/officeDocument/2006/relationships/hyperlink" Target="https://www.consultant.ru/document/cons_doc_LAW_19702/0be602cb3aeb65915ab91b68b394c667934ea4f1/" TargetMode="External"/><Relationship Id="rId14" Type="http://schemas.openxmlformats.org/officeDocument/2006/relationships/hyperlink" Target="https://www.consultant.ru/document/cons_doc_LAW_422117/105782f48579348026e763beef098430090826b6/" TargetMode="External"/><Relationship Id="rId22"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1E40D-E914-4B8E-A55E-A3F5A7B5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19</Pages>
  <Words>8499</Words>
  <Characters>48448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kuptsov</dc:creator>
  <cp:lastModifiedBy>Специалист</cp:lastModifiedBy>
  <cp:revision>126</cp:revision>
  <cp:lastPrinted>2023-10-06T08:48:00Z</cp:lastPrinted>
  <dcterms:created xsi:type="dcterms:W3CDTF">2019-05-27T09:38:00Z</dcterms:created>
  <dcterms:modified xsi:type="dcterms:W3CDTF">2023-11-03T04:59:00Z</dcterms:modified>
</cp:coreProperties>
</file>