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FB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12, т</w:t>
      </w:r>
      <w:r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5B41E1" w:rsidRDefault="005A4745" w:rsidP="005A47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эффективности профилактической работы учреждений </w:t>
      </w:r>
      <w:r w:rsidRPr="005A4745">
        <w:rPr>
          <w:rFonts w:ascii="Times New Roman" w:eastAsia="Times New Roman" w:hAnsi="Times New Roman" w:cs="Times New Roman"/>
          <w:sz w:val="24"/>
          <w:szCs w:val="24"/>
        </w:rPr>
        <w:t xml:space="preserve">культуры и молодежной политики с несовершеннолетними и семьями, находящимися в социально опасном положении, и состоящими на профилактических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учетах.</w:t>
      </w:r>
    </w:p>
    <w:p w:rsidR="00F6578C" w:rsidRP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00"/>
        <w:gridCol w:w="3076"/>
      </w:tblGrid>
      <w:tr w:rsidR="00F6578C" w:rsidRPr="00F6578C" w:rsidTr="0004769D">
        <w:tc>
          <w:tcPr>
            <w:tcW w:w="3190" w:type="dxa"/>
          </w:tcPr>
          <w:p w:rsidR="00F6578C" w:rsidRPr="00F6578C" w:rsidRDefault="00F57724" w:rsidP="005B41E1">
            <w:pPr>
              <w:tabs>
                <w:tab w:val="right" w:pos="851"/>
              </w:tabs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B4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="005B41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F6578C" w:rsidRPr="00F6578C" w:rsidRDefault="00F6578C" w:rsidP="005B41E1">
            <w:pPr>
              <w:tabs>
                <w:tab w:val="right" w:pos="851"/>
              </w:tabs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F6578C" w:rsidRPr="00F6578C" w:rsidRDefault="00F6578C" w:rsidP="00176C10">
            <w:pPr>
              <w:tabs>
                <w:tab w:val="right" w:pos="851"/>
              </w:tabs>
              <w:ind w:firstLine="851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76C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6578C" w:rsidRDefault="00F6578C" w:rsidP="005B41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4B88" w:rsidRPr="005B41E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AB4B88" w:rsidRPr="005B41E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AB4B88" w:rsidRPr="005B41E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AB4B88" w:rsidRPr="005B41E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gramStart"/>
      <w:r w:rsidRPr="005B41E1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В.М.,  Скворцова О.В.,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Авсюкевич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О.А., Петроченко О.А.,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Боровковой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Снопковаой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А.П.</w:t>
      </w:r>
    </w:p>
    <w:p w:rsidR="00AB4B88" w:rsidRPr="005B41E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при ведении протокола заседания комиссии секретарём заседания комиссии Лазаренко Н.Н. </w:t>
      </w:r>
    </w:p>
    <w:p w:rsidR="00AB4B88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6578C">
        <w:rPr>
          <w:rFonts w:ascii="Times New Roman" w:hAnsi="Times New Roman" w:cs="Times New Roman"/>
          <w:sz w:val="24"/>
          <w:szCs w:val="24"/>
        </w:rPr>
        <w:t xml:space="preserve"> присутствии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межрайонного прокурора </w:t>
      </w:r>
      <w:r w:rsidRPr="00F6578C">
        <w:rPr>
          <w:rFonts w:ascii="Times New Roman" w:hAnsi="Times New Roman" w:cs="Times New Roman"/>
          <w:sz w:val="24"/>
          <w:szCs w:val="24"/>
        </w:rPr>
        <w:t>Боготольской межрайо</w:t>
      </w:r>
      <w:r>
        <w:rPr>
          <w:rFonts w:ascii="Times New Roman" w:hAnsi="Times New Roman" w:cs="Times New Roman"/>
          <w:sz w:val="24"/>
          <w:szCs w:val="24"/>
        </w:rPr>
        <w:t xml:space="preserve">нной прокуратуры </w:t>
      </w:r>
      <w:proofErr w:type="spellStart"/>
      <w:r w:rsidR="000B5750">
        <w:rPr>
          <w:rFonts w:ascii="Times New Roman" w:hAnsi="Times New Roman" w:cs="Times New Roman"/>
          <w:sz w:val="24"/>
          <w:szCs w:val="24"/>
        </w:rPr>
        <w:t>Гутаревой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</w:t>
      </w:r>
    </w:p>
    <w:p w:rsidR="00AB4B88" w:rsidRPr="00462D81" w:rsidRDefault="00AB4B88" w:rsidP="00AB4B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hAnsi="Times New Roman" w:cs="Times New Roman"/>
          <w:sz w:val="24"/>
          <w:szCs w:val="24"/>
        </w:rPr>
        <w:t>приглашен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657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Pr="00BE003A">
        <w:rPr>
          <w:rFonts w:ascii="Times New Roman" w:eastAsia="Times New Roman" w:hAnsi="Times New Roman" w:cs="Times New Roman"/>
          <w:sz w:val="24"/>
          <w:szCs w:val="24"/>
        </w:rPr>
        <w:t>МЦ «Факел» Е.В. Кузнецова,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библиотекарь ДБ МБУК ЦБС Боготольского района 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Отт</w:t>
      </w:r>
      <w:proofErr w:type="spellEnd"/>
      <w:r w:rsidRPr="00BE003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4B88" w:rsidRDefault="00AB4B88" w:rsidP="00AB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Pr="005A474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 МЦ «Факел» Е.В. Кузнецова, библиотекаря</w:t>
      </w:r>
      <w:r w:rsidRPr="005A4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ДБ </w:t>
      </w:r>
      <w:r w:rsidRPr="005A4745">
        <w:rPr>
          <w:rFonts w:ascii="Times New Roman" w:hAnsi="Times New Roman" w:cs="Times New Roman"/>
          <w:sz w:val="24"/>
          <w:szCs w:val="24"/>
        </w:rPr>
        <w:t xml:space="preserve">МБУК «ЦБС» 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Pr="005A4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74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A4745">
        <w:rPr>
          <w:rFonts w:ascii="Times New Roman" w:hAnsi="Times New Roman" w:cs="Times New Roman"/>
          <w:sz w:val="24"/>
          <w:szCs w:val="24"/>
        </w:rPr>
        <w:t xml:space="preserve">. директора МБУК «ЦКС» Л.М. </w:t>
      </w:r>
      <w:proofErr w:type="spellStart"/>
      <w:r w:rsidRPr="005A4745">
        <w:rPr>
          <w:rFonts w:ascii="Times New Roman" w:hAnsi="Times New Roman" w:cs="Times New Roman"/>
          <w:sz w:val="24"/>
          <w:szCs w:val="24"/>
        </w:rPr>
        <w:t>Боровков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A4745">
        <w:rPr>
          <w:rFonts w:ascii="Times New Roman" w:hAnsi="Times New Roman" w:cs="Times New Roman"/>
          <w:sz w:val="24"/>
          <w:szCs w:val="24"/>
        </w:rPr>
        <w:t>, координатор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4745">
        <w:rPr>
          <w:rFonts w:ascii="Times New Roman" w:hAnsi="Times New Roman" w:cs="Times New Roman"/>
          <w:sz w:val="24"/>
          <w:szCs w:val="24"/>
        </w:rPr>
        <w:t xml:space="preserve"> РДШ по Боготольскому району О.В. Скворцов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5750">
        <w:rPr>
          <w:rFonts w:ascii="Times New Roman" w:hAnsi="Times New Roman" w:cs="Times New Roman"/>
          <w:sz w:val="24"/>
          <w:szCs w:val="24"/>
        </w:rPr>
        <w:t>,</w:t>
      </w:r>
    </w:p>
    <w:p w:rsidR="00C90784" w:rsidRPr="00C90784" w:rsidRDefault="0021203D" w:rsidP="00C90784">
      <w:pPr>
        <w:pStyle w:val="a5"/>
        <w:ind w:firstLine="709"/>
        <w:jc w:val="both"/>
        <w:rPr>
          <w:color w:val="000000" w:themeColor="text1"/>
        </w:rPr>
      </w:pPr>
      <w:r>
        <w:t>установила:</w:t>
      </w:r>
      <w:r w:rsidRPr="0021203D">
        <w:rPr>
          <w:color w:val="000000" w:themeColor="text1"/>
        </w:rPr>
        <w:t xml:space="preserve"> </w:t>
      </w:r>
      <w:r w:rsidR="00C90784">
        <w:rPr>
          <w:color w:val="000000" w:themeColor="text1"/>
        </w:rPr>
        <w:t>в</w:t>
      </w:r>
      <w:r w:rsidR="00C90784" w:rsidRPr="00C90784">
        <w:rPr>
          <w:color w:val="000000" w:themeColor="text1"/>
        </w:rPr>
        <w:t xml:space="preserve"> течени</w:t>
      </w:r>
      <w:r w:rsidR="000B5750">
        <w:rPr>
          <w:color w:val="000000" w:themeColor="text1"/>
        </w:rPr>
        <w:t>е</w:t>
      </w:r>
      <w:r w:rsidR="00C90784" w:rsidRPr="00C90784">
        <w:rPr>
          <w:color w:val="000000" w:themeColor="text1"/>
        </w:rPr>
        <w:t xml:space="preserve"> 2020</w:t>
      </w:r>
      <w:r w:rsidR="00C90784">
        <w:rPr>
          <w:color w:val="000000" w:themeColor="text1"/>
        </w:rPr>
        <w:t xml:space="preserve"> года</w:t>
      </w:r>
      <w:r w:rsidR="00C90784" w:rsidRPr="00C90784">
        <w:rPr>
          <w:color w:val="000000" w:themeColor="text1"/>
        </w:rPr>
        <w:t xml:space="preserve"> молодёжным центром «Факел» проводи</w:t>
      </w:r>
      <w:r w:rsidR="00C90784">
        <w:rPr>
          <w:color w:val="000000" w:themeColor="text1"/>
        </w:rPr>
        <w:t>лись</w:t>
      </w:r>
      <w:r w:rsidR="00C90784" w:rsidRPr="00C90784">
        <w:rPr>
          <w:color w:val="000000" w:themeColor="text1"/>
        </w:rPr>
        <w:t xml:space="preserve"> разноплановые </w:t>
      </w:r>
      <w:r w:rsidR="00C90784">
        <w:rPr>
          <w:color w:val="000000" w:themeColor="text1"/>
        </w:rPr>
        <w:t>мероприятия (</w:t>
      </w:r>
      <w:r w:rsidR="00C90784" w:rsidRPr="00C90784">
        <w:rPr>
          <w:color w:val="000000" w:themeColor="text1"/>
        </w:rPr>
        <w:t>акции, беседы, конкурсы)</w:t>
      </w:r>
      <w:r w:rsidR="00C90784">
        <w:rPr>
          <w:color w:val="000000" w:themeColor="text1"/>
        </w:rPr>
        <w:t>,</w:t>
      </w:r>
      <w:r w:rsidR="00C90784" w:rsidRPr="00C90784">
        <w:rPr>
          <w:color w:val="000000" w:themeColor="text1"/>
        </w:rPr>
        <w:t xml:space="preserve"> в которые были вовлечены несовершеннолетние </w:t>
      </w:r>
      <w:r w:rsidR="00931B6A">
        <w:rPr>
          <w:color w:val="000000" w:themeColor="text1"/>
        </w:rPr>
        <w:t>и семьи,</w:t>
      </w:r>
      <w:r w:rsidR="00C90784" w:rsidRPr="00C90784">
        <w:rPr>
          <w:color w:val="000000" w:themeColor="text1"/>
        </w:rPr>
        <w:t xml:space="preserve"> находящ</w:t>
      </w:r>
      <w:r w:rsidR="00931B6A">
        <w:rPr>
          <w:color w:val="000000" w:themeColor="text1"/>
        </w:rPr>
        <w:t>ие</w:t>
      </w:r>
      <w:r w:rsidR="00C90784" w:rsidRPr="00C90784">
        <w:rPr>
          <w:color w:val="000000" w:themeColor="text1"/>
        </w:rPr>
        <w:t xml:space="preserve">ся в </w:t>
      </w:r>
      <w:r w:rsidR="00C90784">
        <w:rPr>
          <w:color w:val="000000" w:themeColor="text1"/>
        </w:rPr>
        <w:t>социально</w:t>
      </w:r>
      <w:r w:rsidR="00C90784" w:rsidRPr="00C90784">
        <w:rPr>
          <w:color w:val="000000" w:themeColor="text1"/>
        </w:rPr>
        <w:t xml:space="preserve"> опасном положении.</w:t>
      </w:r>
      <w:r w:rsidR="00C90784">
        <w:rPr>
          <w:color w:val="000000" w:themeColor="text1"/>
        </w:rPr>
        <w:t xml:space="preserve"> Н</w:t>
      </w:r>
      <w:r w:rsidR="00C90784" w:rsidRPr="00C90784">
        <w:rPr>
          <w:color w:val="000000" w:themeColor="text1"/>
        </w:rPr>
        <w:t xml:space="preserve">есовершеннолетние и их родители </w:t>
      </w:r>
      <w:r w:rsidR="00C90784">
        <w:rPr>
          <w:color w:val="000000" w:themeColor="text1"/>
        </w:rPr>
        <w:t>прослушали</w:t>
      </w:r>
      <w:r w:rsidR="00C90784" w:rsidRPr="00C90784">
        <w:rPr>
          <w:color w:val="000000" w:themeColor="text1"/>
        </w:rPr>
        <w:t xml:space="preserve"> беседы, </w:t>
      </w:r>
      <w:r w:rsidR="00C90784">
        <w:rPr>
          <w:color w:val="000000" w:themeColor="text1"/>
        </w:rPr>
        <w:t xml:space="preserve">приняли участие в акциях, </w:t>
      </w:r>
      <w:r w:rsidR="00C90784" w:rsidRPr="00C90784">
        <w:rPr>
          <w:color w:val="000000" w:themeColor="text1"/>
        </w:rPr>
        <w:t>направленны</w:t>
      </w:r>
      <w:r w:rsidR="00C90784">
        <w:rPr>
          <w:color w:val="000000" w:themeColor="text1"/>
        </w:rPr>
        <w:t>х</w:t>
      </w:r>
      <w:r w:rsidR="00C90784" w:rsidRPr="00C90784">
        <w:rPr>
          <w:color w:val="000000" w:themeColor="text1"/>
        </w:rPr>
        <w:t xml:space="preserve"> на профилактику вредных привычек и предупреждени</w:t>
      </w:r>
      <w:r w:rsidR="00C90784">
        <w:rPr>
          <w:color w:val="000000" w:themeColor="text1"/>
        </w:rPr>
        <w:t>е</w:t>
      </w:r>
      <w:r w:rsidR="00C90784" w:rsidRPr="00C90784">
        <w:rPr>
          <w:color w:val="000000" w:themeColor="text1"/>
        </w:rPr>
        <w:t xml:space="preserve"> правонарушений, безнадзорности </w:t>
      </w:r>
      <w:r w:rsidR="00C90784">
        <w:rPr>
          <w:color w:val="000000" w:themeColor="text1"/>
        </w:rPr>
        <w:t>несовершеннолетних:</w:t>
      </w:r>
    </w:p>
    <w:p w:rsid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 w:rsidRPr="00C90784">
        <w:rPr>
          <w:color w:val="000000" w:themeColor="text1"/>
        </w:rPr>
        <w:t xml:space="preserve">- в рамках проведения акции «Безопасное лето» ребятам были розданы информационные буклеты и листовки, проведен онлайн </w:t>
      </w:r>
      <w:r>
        <w:rPr>
          <w:color w:val="000000" w:themeColor="text1"/>
        </w:rPr>
        <w:t>марафон;</w:t>
      </w:r>
    </w:p>
    <w:p w:rsidR="00C90784" w:rsidRP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90784">
        <w:rPr>
          <w:color w:val="000000" w:themeColor="text1"/>
        </w:rPr>
        <w:t xml:space="preserve">«Чтобы лето было безопасным», проведено 2 беседы направленные на информирование несовершеннолетних, о том, как нужно вести себя на улице и дорогах, водоёме, железной дороге, в лесу, чтобы не навредить себе и другим. </w:t>
      </w:r>
    </w:p>
    <w:p w:rsidR="00C90784" w:rsidRP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 w:rsidRPr="00C90784">
        <w:rPr>
          <w:color w:val="000000" w:themeColor="text1"/>
        </w:rPr>
        <w:t xml:space="preserve">- в рамках Всероссийского месячника антинаркотической направленности и популяризации здорового образа жизни были проведены акции « Вредным привычкам спортивный заслон», «Выбери жизнь без зависимости», «Мы за ЗОЖ», где специалисты молодёжного центра раздавали информационные буклеты с призывом заниматься </w:t>
      </w:r>
      <w:r>
        <w:rPr>
          <w:color w:val="000000" w:themeColor="text1"/>
        </w:rPr>
        <w:t>с</w:t>
      </w:r>
      <w:r w:rsidRPr="00C90784">
        <w:rPr>
          <w:color w:val="000000" w:themeColor="text1"/>
        </w:rPr>
        <w:t>портом, а также проводились индивидуальные беседы «Как не стать жертвой</w:t>
      </w:r>
      <w:r>
        <w:rPr>
          <w:color w:val="000000" w:themeColor="text1"/>
        </w:rPr>
        <w:t xml:space="preserve"> преступления»;</w:t>
      </w:r>
      <w:r w:rsidRPr="00C90784">
        <w:rPr>
          <w:color w:val="000000" w:themeColor="text1"/>
        </w:rPr>
        <w:t xml:space="preserve"> </w:t>
      </w:r>
    </w:p>
    <w:p w:rsidR="00C90784" w:rsidRP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 w:rsidRPr="00C90784">
        <w:rPr>
          <w:color w:val="000000" w:themeColor="text1"/>
        </w:rPr>
        <w:t xml:space="preserve">- совместно со спортивной школой «Олимпиец» </w:t>
      </w:r>
      <w:r>
        <w:rPr>
          <w:color w:val="000000" w:themeColor="text1"/>
        </w:rPr>
        <w:t>Боготольского р</w:t>
      </w:r>
      <w:r w:rsidRPr="00C90784">
        <w:rPr>
          <w:color w:val="000000" w:themeColor="text1"/>
        </w:rPr>
        <w:t>айона проведены, конкурсы в онлайн формате: плакатов, видеороликов, фотографий, рисунков. В участие данных мероприятий были вовлечены несовершеннолетние</w:t>
      </w:r>
      <w:r>
        <w:rPr>
          <w:color w:val="000000" w:themeColor="text1"/>
        </w:rPr>
        <w:t xml:space="preserve">, </w:t>
      </w:r>
      <w:r w:rsidRPr="00C90784">
        <w:rPr>
          <w:color w:val="000000" w:themeColor="text1"/>
        </w:rPr>
        <w:t xml:space="preserve">находящие в </w:t>
      </w:r>
      <w:r>
        <w:rPr>
          <w:color w:val="000000" w:themeColor="text1"/>
        </w:rPr>
        <w:t>социаль</w:t>
      </w:r>
      <w:r w:rsidR="000B5750">
        <w:rPr>
          <w:color w:val="000000" w:themeColor="text1"/>
        </w:rPr>
        <w:t>н</w:t>
      </w:r>
      <w:r>
        <w:rPr>
          <w:color w:val="000000" w:themeColor="text1"/>
        </w:rPr>
        <w:t>о опасном положении</w:t>
      </w:r>
      <w:r w:rsidRPr="00C90784">
        <w:rPr>
          <w:color w:val="000000" w:themeColor="text1"/>
        </w:rPr>
        <w:t>.</w:t>
      </w:r>
    </w:p>
    <w:p w:rsidR="00C90784" w:rsidRP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 w:rsidRPr="00C90784">
        <w:rPr>
          <w:color w:val="000000" w:themeColor="text1"/>
        </w:rPr>
        <w:t>-в рамках Всероссийской акц</w:t>
      </w:r>
      <w:r>
        <w:rPr>
          <w:color w:val="000000" w:themeColor="text1"/>
        </w:rPr>
        <w:t>ии «Помоги пойти учиться» о</w:t>
      </w:r>
      <w:r w:rsidRPr="00C90784">
        <w:rPr>
          <w:color w:val="000000" w:themeColor="text1"/>
        </w:rPr>
        <w:t>казана помощь в предоставлении канцеляр</w:t>
      </w:r>
      <w:r>
        <w:rPr>
          <w:color w:val="000000" w:themeColor="text1"/>
        </w:rPr>
        <w:t>ских принадлежностей</w:t>
      </w:r>
      <w:r w:rsidRPr="00C90784">
        <w:rPr>
          <w:color w:val="000000" w:themeColor="text1"/>
        </w:rPr>
        <w:t xml:space="preserve">, </w:t>
      </w:r>
      <w:r>
        <w:rPr>
          <w:color w:val="000000" w:themeColor="text1"/>
        </w:rPr>
        <w:t>одежды</w:t>
      </w:r>
      <w:r w:rsidRPr="00C90784">
        <w:rPr>
          <w:color w:val="000000" w:themeColor="text1"/>
        </w:rPr>
        <w:t xml:space="preserve"> и обуви 16 многодетным и малообеспеченным семьям, в том числе семь</w:t>
      </w:r>
      <w:r w:rsidR="00931B6A">
        <w:rPr>
          <w:color w:val="000000" w:themeColor="text1"/>
        </w:rPr>
        <w:t>ям,</w:t>
      </w:r>
      <w:r w:rsidRPr="00C90784">
        <w:rPr>
          <w:color w:val="000000" w:themeColor="text1"/>
        </w:rPr>
        <w:t xml:space="preserve"> находящ</w:t>
      </w:r>
      <w:r w:rsidR="00931B6A">
        <w:rPr>
          <w:color w:val="000000" w:themeColor="text1"/>
        </w:rPr>
        <w:t>им</w:t>
      </w:r>
      <w:r w:rsidRPr="00C90784">
        <w:rPr>
          <w:color w:val="000000" w:themeColor="text1"/>
        </w:rPr>
        <w:t>ся в социально опасном положении.</w:t>
      </w:r>
    </w:p>
    <w:p w:rsidR="00C90784" w:rsidRPr="00C90784" w:rsidRDefault="00C90784" w:rsidP="00C90784">
      <w:pPr>
        <w:pStyle w:val="a5"/>
        <w:ind w:firstLine="709"/>
        <w:jc w:val="both"/>
        <w:rPr>
          <w:color w:val="000000" w:themeColor="text1"/>
        </w:rPr>
      </w:pPr>
      <w:r w:rsidRPr="00C90784">
        <w:rPr>
          <w:color w:val="000000" w:themeColor="text1"/>
        </w:rPr>
        <w:t>В рамках деятельности флагманской программы «Мы помогаем»</w:t>
      </w:r>
      <w:r>
        <w:rPr>
          <w:color w:val="000000" w:themeColor="text1"/>
        </w:rPr>
        <w:t xml:space="preserve">, </w:t>
      </w:r>
      <w:r w:rsidR="00931B6A">
        <w:rPr>
          <w:color w:val="000000" w:themeColor="text1"/>
        </w:rPr>
        <w:t>один несовершеннолетний категории СОП,</w:t>
      </w:r>
      <w:r w:rsidRPr="00C90784">
        <w:rPr>
          <w:color w:val="000000" w:themeColor="text1"/>
        </w:rPr>
        <w:t xml:space="preserve"> принимал участие в оказании адресной помощи </w:t>
      </w:r>
      <w:r w:rsidRPr="00C90784">
        <w:rPr>
          <w:color w:val="000000" w:themeColor="text1"/>
        </w:rPr>
        <w:lastRenderedPageBreak/>
        <w:t xml:space="preserve">пожилым людям в качестве волонтёра (перенос </w:t>
      </w:r>
      <w:r>
        <w:rPr>
          <w:color w:val="000000" w:themeColor="text1"/>
        </w:rPr>
        <w:t xml:space="preserve">и </w:t>
      </w:r>
      <w:r w:rsidRPr="00C90784">
        <w:rPr>
          <w:color w:val="000000" w:themeColor="text1"/>
        </w:rPr>
        <w:t xml:space="preserve">складирование дров, принос воды), а также </w:t>
      </w:r>
      <w:r>
        <w:rPr>
          <w:color w:val="000000" w:themeColor="text1"/>
        </w:rPr>
        <w:t xml:space="preserve">в качестве волонтера принимал </w:t>
      </w:r>
      <w:r w:rsidRPr="00C90784">
        <w:rPr>
          <w:color w:val="000000" w:themeColor="text1"/>
        </w:rPr>
        <w:t>участие в акции «Блокадный хлеб»</w:t>
      </w:r>
      <w:r w:rsidR="00931B6A">
        <w:rPr>
          <w:color w:val="000000" w:themeColor="text1"/>
        </w:rPr>
        <w:t xml:space="preserve">, </w:t>
      </w:r>
      <w:r w:rsidRPr="00C90784">
        <w:rPr>
          <w:color w:val="000000" w:themeColor="text1"/>
        </w:rPr>
        <w:t>посещает клубное формирование «Спарта», где занимается на штанге. В рамках флагманской программы «Мы гордимся»</w:t>
      </w:r>
      <w:r>
        <w:rPr>
          <w:color w:val="000000" w:themeColor="text1"/>
        </w:rPr>
        <w:t>, подросток</w:t>
      </w:r>
      <w:r w:rsidRPr="00C90784">
        <w:rPr>
          <w:color w:val="000000" w:themeColor="text1"/>
        </w:rPr>
        <w:t xml:space="preserve"> помогал в очистке от бытового и природного мусора </w:t>
      </w:r>
      <w:r>
        <w:rPr>
          <w:color w:val="000000" w:themeColor="text1"/>
        </w:rPr>
        <w:t>памятника в центре села Боготола.</w:t>
      </w:r>
    </w:p>
    <w:p w:rsidR="0021203D" w:rsidRDefault="00C90784" w:rsidP="00C90784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 п</w:t>
      </w:r>
      <w:r w:rsidRPr="00C90784">
        <w:rPr>
          <w:color w:val="000000" w:themeColor="text1"/>
        </w:rPr>
        <w:t>роделанной работ</w:t>
      </w:r>
      <w:r>
        <w:rPr>
          <w:color w:val="000000" w:themeColor="text1"/>
        </w:rPr>
        <w:t>ы</w:t>
      </w:r>
      <w:r w:rsidRPr="00C90784">
        <w:rPr>
          <w:color w:val="000000" w:themeColor="text1"/>
        </w:rPr>
        <w:t xml:space="preserve"> показывает, что молодые люди и их семьи активно посещают мероприятия.</w:t>
      </w:r>
    </w:p>
    <w:p w:rsidR="009B70A8" w:rsidRPr="009B70A8" w:rsidRDefault="009B70A8" w:rsidP="009B70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Несовершеннолетние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малообеспеченных и многодетных семей,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также находящихся в социально опасном положении,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являются постоянными 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осетителями Детской библиотеки,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активн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ое участие во всех мероприятиях.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 них создано одно компьютеризированное место для игр и большой выбор настольных игр в читальном зале. Как правило, эти дети хорошо читают и с большим удовольствием принимают участие в чтении вслух. Но в 2020 году пришлось менять привычный формат, переходить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режим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-работы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Библиотеки района столкнулись с проблемой необеспеченности ребят компьютерной техникой, очень серьезной проблемой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отсутствием </w:t>
      </w:r>
      <w:proofErr w:type="gram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-связи</w:t>
      </w:r>
      <w:proofErr w:type="gram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семьях, дети просто стали заложниками ситуации.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Работа с пользователями велась с соблюдением методических рекомендаций по профилактике распространения новой </w:t>
      </w:r>
      <w:proofErr w:type="spellStart"/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инфекции. </w:t>
      </w:r>
    </w:p>
    <w:p w:rsidR="009B70A8" w:rsidRPr="009B70A8" w:rsidRDefault="009B70A8" w:rsidP="009B70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рамках новогодних каникул библиотеки проводили конкурс рисунков «Зимняя сказка» для детей младшего школьного возраста. Для детей младшего и среднего школьного возраста проведен видео круиз в историю елочных игрушек «Сияет елочка огнями».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Несовершеннолетние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категории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социального риска 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января по март, а также в сентябре и октябре посещали кружки «</w:t>
      </w:r>
      <w:proofErr w:type="spellStart"/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ЧитайЧас</w:t>
      </w:r>
      <w:proofErr w:type="spellEnd"/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«</w:t>
      </w:r>
      <w:proofErr w:type="spellStart"/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</w:t>
      </w:r>
      <w:r w:rsidR="00931B6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хноМИР</w:t>
      </w:r>
      <w:proofErr w:type="spellEnd"/>
      <w:r w:rsidR="00931B6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в </w:t>
      </w:r>
      <w:proofErr w:type="spellStart"/>
      <w:r w:rsidR="00931B6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Критовской</w:t>
      </w:r>
      <w:proofErr w:type="spellEnd"/>
      <w:r w:rsidR="00931B6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библиотеке.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 октябре в социальной сети «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работала виртуальная книжная выставка в стиле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аниме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«Чудо жизни – девочки», приуроченная к Международному дню девочек.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Квест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-игра была посвящена 80-летию со времени написания и публикации повести «Тимур и его команда» А. П. Гайдара. На мероприятии также присутствовали зрители – ребята, которые не читали замечательную повесть Аркадия Петровича. Дети увидели, с каким интересом проходят испытания участники, которые читали эту повесть. В результате собрался целый список из ребят, которые заинтересовались творчеством Гайдара.</w:t>
      </w:r>
    </w:p>
    <w:p w:rsidR="009B70A8" w:rsidRPr="009B70A8" w:rsidRDefault="009B70A8" w:rsidP="009B70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Библиотеками района в этом году велась работа с детьми, 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находящимся в социально опасном положении, по сравнению с предыдущем годом намного тяжелее.</w:t>
      </w:r>
      <w:proofErr w:type="gramEnd"/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План работы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корректировали,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дополняли онлайн-мероприятиями и индивидуальными консультациями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телефонном режиме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Совместно с ЦБ, МБОУ Боготольск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ая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СОШ, Молодежным центром «Факел» и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КГБУ СО «КЦСОН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«Надежда»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разрабатывается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план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мероприятий в отношении 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каждого ребенка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9B70A8" w:rsidRPr="009B70A8" w:rsidRDefault="009B70A8" w:rsidP="009B70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месячника по профилактике пагубных привычек для детей среднего школьного возраста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Краснореченской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библиотеке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прошла интеллектуальная викторина по пропаганде здорового образа жизни «</w:t>
      </w:r>
      <w:proofErr w:type="gram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Самый</w:t>
      </w:r>
      <w:proofErr w:type="gram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самая, самое…». </w:t>
      </w:r>
    </w:p>
    <w:p w:rsidR="009B70A8" w:rsidRPr="009B70A8" w:rsidRDefault="009B70A8" w:rsidP="009B70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Недели науки и техники для детей и юношества с 9 января по 15 февраля работала в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ыставка нон-фикшн литературы «Наука на книжной полке». </w:t>
      </w:r>
      <w:r w:rsidRPr="009B70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 ней были представлены лучшие научно-познавательные книги.</w:t>
      </w:r>
      <w:r w:rsidR="00E233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233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Проведено два обзора, п</w:t>
      </w: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рисутствовало 14 детей младшего и среднего школьного возраста. Выставка пользовалась большой популярностью, поэтому было решено продлить ее работу до конца года. 17 января прошел тематический час «День детей изобретателей» для детей младшего школьного возраста. </w:t>
      </w:r>
    </w:p>
    <w:p w:rsidR="00E233DE" w:rsidRDefault="009B70A8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 октябре в социальной сети «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опубликован</w:t>
      </w:r>
      <w:proofErr w:type="gramEnd"/>
      <w:r w:rsid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233DE">
        <w:rPr>
          <w:rFonts w:ascii="Times New Roman" w:eastAsia="Calibri" w:hAnsi="Times New Roman" w:cs="Times New Roman"/>
          <w:sz w:val="24"/>
          <w:szCs w:val="24"/>
          <w:lang w:eastAsia="en-US"/>
        </w:rPr>
        <w:t>видеообзор</w:t>
      </w:r>
      <w:proofErr w:type="spellEnd"/>
      <w:r w:rsid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«Живая» книга»,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котором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представлена книга </w:t>
      </w:r>
      <w:r w:rsidRPr="009B70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А. </w:t>
      </w:r>
      <w:proofErr w:type="spellStart"/>
      <w:r w:rsidRPr="009B70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Мерникова</w:t>
      </w:r>
      <w:proofErr w:type="spellEnd"/>
      <w:r w:rsidRPr="009B70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«Техника» из серии «4D-энциклопедии с дополненной реальностью». </w:t>
      </w:r>
    </w:p>
    <w:p w:rsidR="00E233DE" w:rsidRDefault="009B70A8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9B70A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отчетном году проводились занятия в кружке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ТехноМИР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» по темам: «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ЛегоТехник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», «Электронный конструктор «Знаток», «3</w:t>
      </w:r>
      <w:r w:rsidRPr="009B70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принтер и его возможности». 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Мастер-классы «3</w:t>
      </w:r>
      <w:r w:rsidRPr="009B70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ручка и фантазия», «Объемные фигуры». Всего проведено 11 занятий, присутствовало на них 71 человек. </w:t>
      </w:r>
    </w:p>
    <w:p w:rsidR="00E233DE" w:rsidRDefault="009B70A8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Большекосульской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библиотеке прошел час информации «С детства </w:t>
      </w:r>
      <w:proofErr w:type="gram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знай</w:t>
      </w:r>
      <w:proofErr w:type="gramEnd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свои права», в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Каштановской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библиотеке прошла акция «Твой возраст, твои права», в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Булатовской</w:t>
      </w:r>
      <w:proofErr w:type="spellEnd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библиотеке - викторина «Правовой лабиринт», в октябре сотрудники</w:t>
      </w:r>
      <w:r w:rsidR="00E233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Вагинской</w:t>
      </w:r>
      <w:proofErr w:type="spellEnd"/>
      <w:r w:rsidR="00E233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библиотеки совместно со специалистом по социальной работе</w:t>
      </w:r>
      <w:r w:rsidR="00E233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провели игру-эстафету, посвященную здоровому образу жизни.</w:t>
      </w:r>
      <w:r w:rsidR="00931B6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 связи с участившимися случаями уходов детей из дома, встречу начали с просмотра видеоролика «Профилактика самовольных уходов», подготовленного социальной службой.</w:t>
      </w:r>
    </w:p>
    <w:p w:rsidR="00E233DE" w:rsidRDefault="009B70A8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рамках месячника по профилактике пагубных привычек среди детей и молодежи, формированию здорового образа жизни у населения в</w:t>
      </w:r>
      <w:r w:rsidR="00E233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библиотеках Боготольского района прошли 14 мероприятий, в которых</w:t>
      </w:r>
      <w:r w:rsidR="00E233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B70A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приняли участие 145 чел., в том числе 98 детей.</w:t>
      </w:r>
    </w:p>
    <w:p w:rsidR="009B70A8" w:rsidRDefault="009B70A8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>В Детской библиотек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9B7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клубное объединение «Семейный очаг», где проходят индивидуальные беседы с родителями и детьми на темы «Чтение – дело семейное», «Друзья и враги современной семьи», «Маленькие в мире взрослых».</w:t>
      </w:r>
    </w:p>
    <w:p w:rsid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2020 году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а территории Боготольского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структурны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подразделения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МБУК ЦКС Боготольского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целью организации досуга и профилактики преступлений и правонарушений среди несовершеннолетних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 ряд профилактических мероприятий, направленный на борьбу с вредными привычками и профилактику здорового образа жиз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ни, 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За период 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года прошло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924 мероприятий, в которых приняли участие 15979 несовершеннолетних. Ребята присутствовали на викторинах, информационно-просветительских мероприятиях, кинопоказе, </w:t>
      </w:r>
      <w:proofErr w:type="gramStart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спортивной</w:t>
      </w:r>
      <w:proofErr w:type="gramEnd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играх, онлайн-мероприятиях.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Приняты дополнительные меры практического характера в отношении несовершеннолетних и семей, признанных находящимися в социально опасно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 положении, и предупредительно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–профилактической работе по вопросу соблюдения мер комплексной безопасности в период новогодних праздничных и каникулярных дней (1.01- 10.01.20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г.): проведено 7 мероприятий участниками стали 92 человека из них 47 детей и подростков. </w:t>
      </w:r>
      <w:proofErr w:type="gramEnd"/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района проведена акция по профилактической разъяснительной работе среди населения по противодействию, распространению и потреблению несовершеннолетними </w:t>
      </w:r>
      <w:proofErr w:type="spellStart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никотиносодержащей</w:t>
      </w:r>
      <w:proofErr w:type="spellEnd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продукции (</w:t>
      </w:r>
      <w:proofErr w:type="spellStart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снюс</w:t>
      </w:r>
      <w:proofErr w:type="spellEnd"/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проведено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7 мероприятий (беседы, раздача информационных буклетов, киномероприятие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противодействию терроризма и экстремизма в первом полугодии в учреждениях культуры, 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организовано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9 мероприятий участниками стали 174 человека. За второе полугодие 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проведено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13 мероприятий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участниками стали 146 человек.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Прошл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о 7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мероприяти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931B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месячника гражданской обороны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мероприятий участниками стали 128 человек.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межведомственной акции «Остановим насилие против детей»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проведено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 мероприятий в онлайн формате  (раздача листовок и буклетов, оформлены информационные стенды, конкурс рисунков). </w:t>
      </w:r>
    </w:p>
    <w:p w:rsidR="00E233DE" w:rsidRPr="00E233DE" w:rsidRDefault="0065634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рамках межведомственной акции «Безопасность детства» направленных на 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упреждение детского травматизма организовано 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16 профилактических мероприятий (беседы, 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нопоказ, игровая форма, буклеты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5634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С целью привлеч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внимани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детей к безопасному отдыху в летний период  проведен онлайн-марафон «Чтобы лето было безопасным» (создание и выпуск видеороликов)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Сотрудники структурных подразделений, соблюдая меры безопасности, в период карантина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здали более 400 экземпляров специально разработанных буклетов «Жестокое обращение с детьми». 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целях повышения эффективности профилактической в учреждениях на постоянной основе ведется работа 79 детских клубных формирований  по направлениям,  участниками являются 803 ребенка; 25 кл</w:t>
      </w:r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убных формирований для молодежи,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участниками являются 252 человека.</w:t>
      </w:r>
    </w:p>
    <w:p w:rsidR="00E233DE" w:rsidRPr="00E233DE" w:rsidRDefault="0065634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несовершеннолетними и семьями, стоящими на учете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КДНиЗП Боготольского района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>, специалист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ами</w:t>
      </w:r>
      <w:r w:rsidR="00E233DE"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СДК и СК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проводится работа в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планом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комплексной 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профилактической программы реабилитации семьи или несовершеннолетнего.</w:t>
      </w:r>
    </w:p>
    <w:p w:rsidR="00E233DE" w:rsidRPr="00E233DE" w:rsidRDefault="00E233DE" w:rsidP="00E23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 о проведении мероприятий размещена в группе «Культура Боготольского района» на сайте: </w:t>
      </w:r>
      <w:hyperlink r:id="rId6" w:history="1">
        <w:r w:rsidRPr="00E233DE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https://ok.ru/kulturabo</w:t>
        </w:r>
      </w:hyperlink>
      <w:r w:rsidR="0065634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233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5A4745" w:rsidRDefault="0065634E" w:rsidP="006563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Боготольск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деятельность Общероссийской общественно-государственной детско-юношеской организации «Российское движение школьников» (далее – РДШ) активно реализуется на базе 5-и общеобразовательных учреждений: </w:t>
      </w:r>
      <w:proofErr w:type="spellStart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Вагинская</w:t>
      </w:r>
      <w:proofErr w:type="spellEnd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СОШ, Юрьевская СОШ, Боготольская СОШ, </w:t>
      </w:r>
      <w:proofErr w:type="spellStart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Большекосульская</w:t>
      </w:r>
      <w:proofErr w:type="spellEnd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 и Владимировская СОШ. Проводимые в них мероприятия достаточно разноплановы и охватывают все четыре направления РДШ (личностное развитие, гражданская активность, военно-патриотическое направление, информационно-</w:t>
      </w:r>
      <w:proofErr w:type="spellStart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медийное</w:t>
      </w:r>
      <w:proofErr w:type="spellEnd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направление). Военно-патриотическое направление реализуется с помощью всероссийского детско-юношеского военно-патриотического общественного движения (ВВПОД) </w:t>
      </w:r>
      <w:proofErr w:type="spellStart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Юнармия</w:t>
      </w:r>
      <w:proofErr w:type="spellEnd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Боготольск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 создан отряд (руководитель </w:t>
      </w:r>
      <w:proofErr w:type="spellStart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Лунёв</w:t>
      </w:r>
      <w:proofErr w:type="spellEnd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В.С.), количество человек в отряде – 50. Общее количество участников Российского движения школьников в 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оготольском районе 154 человека. 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По линии КДН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иЗП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2020 г. в РДШ зафиксирован один человек: </w:t>
      </w:r>
      <w:r w:rsidR="00931B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несовершеннолетняя,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931B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г.р.</w:t>
      </w:r>
      <w:bookmarkStart w:id="0" w:name="_GoBack"/>
      <w:bookmarkEnd w:id="0"/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учащаяся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>Юрьевск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ая </w:t>
      </w:r>
      <w:r w:rsidRPr="006563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СОШ. </w:t>
      </w:r>
    </w:p>
    <w:p w:rsidR="00504D1D" w:rsidRPr="00504D1D" w:rsidRDefault="00504D1D" w:rsidP="00504D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D1D">
        <w:rPr>
          <w:rFonts w:ascii="Times New Roman" w:hAnsi="Times New Roman" w:cs="Times New Roman"/>
          <w:sz w:val="24"/>
          <w:szCs w:val="24"/>
        </w:rPr>
        <w:t xml:space="preserve">Формирование устойчивого правосознания у детей, находящихся на различных видах учета, посредством включения их в общественно значимые мероприятия, а также в добровольческую и волонтерскую деятельность, являясь одним из приоритетных направлений молодежной политики России в настоящее время, выступает основой профилактической работы с несовершеннолетними по предупреждению правонарушений и реабилитационной работы с </w:t>
      </w:r>
      <w:proofErr w:type="spellStart"/>
      <w:r w:rsidRPr="00504D1D">
        <w:rPr>
          <w:rFonts w:ascii="Times New Roman" w:hAnsi="Times New Roman" w:cs="Times New Roman"/>
          <w:sz w:val="24"/>
          <w:szCs w:val="24"/>
        </w:rPr>
        <w:t>делинквентными</w:t>
      </w:r>
      <w:proofErr w:type="spellEnd"/>
      <w:r w:rsidRPr="00504D1D">
        <w:rPr>
          <w:rFonts w:ascii="Times New Roman" w:hAnsi="Times New Roman" w:cs="Times New Roman"/>
          <w:sz w:val="24"/>
          <w:szCs w:val="24"/>
        </w:rPr>
        <w:t xml:space="preserve"> подростками.</w:t>
      </w:r>
    </w:p>
    <w:p w:rsidR="00F96E5F" w:rsidRDefault="00F96E5F" w:rsidP="0050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E5F">
        <w:rPr>
          <w:rFonts w:ascii="Times New Roman" w:hAnsi="Times New Roman" w:cs="Times New Roman"/>
          <w:sz w:val="24"/>
          <w:szCs w:val="24"/>
        </w:rPr>
        <w:t>Однако для обеспечения эффективности профилактической работы в сфере противодействия противоправного поведения несовершеннолетних, недостаточно только организации разовых мер</w:t>
      </w:r>
      <w:r>
        <w:rPr>
          <w:rFonts w:ascii="Times New Roman" w:hAnsi="Times New Roman" w:cs="Times New Roman"/>
          <w:sz w:val="24"/>
          <w:szCs w:val="24"/>
        </w:rPr>
        <w:t xml:space="preserve">оприятий. Необходима </w:t>
      </w:r>
      <w:r w:rsidRPr="00F96E5F">
        <w:rPr>
          <w:rFonts w:ascii="Times New Roman" w:hAnsi="Times New Roman" w:cs="Times New Roman"/>
          <w:sz w:val="24"/>
          <w:szCs w:val="24"/>
        </w:rPr>
        <w:t>постоянн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96E5F">
        <w:rPr>
          <w:rFonts w:ascii="Times New Roman" w:hAnsi="Times New Roman" w:cs="Times New Roman"/>
          <w:sz w:val="24"/>
          <w:szCs w:val="24"/>
        </w:rPr>
        <w:t xml:space="preserve"> полномасштабн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96E5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6E5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несовершеннолетними и </w:t>
      </w:r>
      <w:r w:rsidRPr="00F96E5F">
        <w:rPr>
          <w:rFonts w:ascii="Times New Roman" w:hAnsi="Times New Roman" w:cs="Times New Roman"/>
          <w:sz w:val="24"/>
          <w:szCs w:val="24"/>
        </w:rPr>
        <w:t>молодежью через организацию правового просвещения детей и подростков; развитие и увеличение доступных секций, кружков различной направленности; проведение множества регулярных спортивно-массовых мероприятий</w:t>
      </w:r>
      <w:r w:rsidR="00504D1D">
        <w:t xml:space="preserve">: </w:t>
      </w:r>
      <w:r w:rsidR="00504D1D" w:rsidRPr="00504D1D">
        <w:rPr>
          <w:rFonts w:ascii="Times New Roman" w:hAnsi="Times New Roman" w:cs="Times New Roman"/>
          <w:sz w:val="24"/>
          <w:szCs w:val="24"/>
        </w:rPr>
        <w:t>соревнований, конкурсов, марафонов, эстафет</w:t>
      </w:r>
      <w:r w:rsidR="00504D1D">
        <w:rPr>
          <w:rFonts w:ascii="Times New Roman" w:hAnsi="Times New Roman" w:cs="Times New Roman"/>
          <w:sz w:val="24"/>
          <w:szCs w:val="24"/>
        </w:rPr>
        <w:t>, экскурсий, турпоходов</w:t>
      </w:r>
      <w:r w:rsidR="00504D1D" w:rsidRPr="00504D1D">
        <w:rPr>
          <w:rFonts w:ascii="Times New Roman" w:hAnsi="Times New Roman" w:cs="Times New Roman"/>
          <w:sz w:val="24"/>
          <w:szCs w:val="24"/>
        </w:rPr>
        <w:t xml:space="preserve"> с участием</w:t>
      </w:r>
      <w:r w:rsidR="00504D1D">
        <w:rPr>
          <w:rFonts w:ascii="Times New Roman" w:hAnsi="Times New Roman" w:cs="Times New Roman"/>
          <w:sz w:val="24"/>
          <w:szCs w:val="24"/>
        </w:rPr>
        <w:t xml:space="preserve"> </w:t>
      </w:r>
      <w:r w:rsidR="00504D1D" w:rsidRPr="00504D1D">
        <w:rPr>
          <w:rFonts w:ascii="Times New Roman" w:hAnsi="Times New Roman" w:cs="Times New Roman"/>
          <w:sz w:val="24"/>
          <w:szCs w:val="24"/>
        </w:rPr>
        <w:t>несовершеннолетних, состоящих на различных видах профилактического учета</w:t>
      </w:r>
      <w:r w:rsidRPr="00F96E5F">
        <w:rPr>
          <w:rFonts w:ascii="Times New Roman" w:hAnsi="Times New Roman" w:cs="Times New Roman"/>
          <w:sz w:val="24"/>
          <w:szCs w:val="24"/>
        </w:rPr>
        <w:t>; информационно-просветительской деятельности в школах</w:t>
      </w:r>
      <w:r w:rsidR="00504D1D">
        <w:rPr>
          <w:rFonts w:ascii="Times New Roman" w:hAnsi="Times New Roman" w:cs="Times New Roman"/>
          <w:sz w:val="24"/>
          <w:szCs w:val="24"/>
        </w:rPr>
        <w:t xml:space="preserve"> и библиотеках</w:t>
      </w:r>
      <w:r w:rsidRPr="00F96E5F">
        <w:rPr>
          <w:rFonts w:ascii="Times New Roman" w:hAnsi="Times New Roman" w:cs="Times New Roman"/>
          <w:sz w:val="24"/>
          <w:szCs w:val="24"/>
        </w:rPr>
        <w:t>; систематической работы с молодежью представителей органов исполнительной власти, общественных объединений и психологов и т.д.</w:t>
      </w:r>
    </w:p>
    <w:p w:rsidR="009E4568" w:rsidRDefault="00DB6053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E456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>
        <w:rPr>
          <w:rFonts w:ascii="Times New Roman" w:hAnsi="Times New Roman" w:cs="Times New Roman"/>
          <w:sz w:val="24"/>
          <w:szCs w:val="24"/>
        </w:rPr>
        <w:t>,</w:t>
      </w:r>
    </w:p>
    <w:p w:rsidR="00463B0E" w:rsidRDefault="00463B0E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463B0E" w:rsidRDefault="00463B0E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D6CFB" w:rsidRDefault="00AD6CFB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</w:t>
      </w:r>
      <w:r w:rsidR="006D1141">
        <w:rPr>
          <w:rFonts w:ascii="Times New Roman" w:hAnsi="Times New Roman" w:cs="Times New Roman"/>
          <w:sz w:val="24"/>
          <w:szCs w:val="24"/>
        </w:rPr>
        <w:t>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3C5E" w:rsidRDefault="006B2FFC" w:rsidP="007E3C5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E3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C5E" w:rsidRDefault="007E3C5E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Рекомендовать органам и учреждениям системы профилактики безнадзорности и правонарушений несовершеннолетних: </w:t>
      </w:r>
      <w:proofErr w:type="gramStart"/>
      <w:r w:rsidRPr="00717091">
        <w:rPr>
          <w:rFonts w:ascii="Times New Roman" w:hAnsi="Times New Roman" w:cs="Times New Roman"/>
          <w:sz w:val="24"/>
          <w:szCs w:val="24"/>
          <w:lang w:eastAsia="ru-RU"/>
        </w:rPr>
        <w:t>ПДН МО МВД «Боготольский» (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 xml:space="preserve">О.А. 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>Петроченко),</w:t>
      </w:r>
      <w:r w:rsidRPr="00717091">
        <w:rPr>
          <w:rFonts w:ascii="Times New Roman" w:hAnsi="Times New Roman" w:cs="Times New Roman"/>
          <w:sz w:val="24"/>
          <w:szCs w:val="24"/>
        </w:rPr>
        <w:t xml:space="preserve"> филиалу по Боготольскому району ФКУ УИИ ГУФСИН России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17091">
        <w:rPr>
          <w:rFonts w:ascii="Times New Roman" w:hAnsi="Times New Roman" w:cs="Times New Roman"/>
          <w:sz w:val="24"/>
          <w:szCs w:val="24"/>
        </w:rPr>
        <w:t>по Красноярскому краю (</w:t>
      </w:r>
      <w:r w:rsidR="009453AB">
        <w:rPr>
          <w:rFonts w:ascii="Times New Roman" w:hAnsi="Times New Roman" w:cs="Times New Roman"/>
          <w:sz w:val="24"/>
          <w:szCs w:val="24"/>
        </w:rPr>
        <w:t xml:space="preserve">О.С. </w:t>
      </w:r>
      <w:r w:rsidRPr="00717091">
        <w:rPr>
          <w:rFonts w:ascii="Times New Roman" w:hAnsi="Times New Roman" w:cs="Times New Roman"/>
          <w:sz w:val="24"/>
          <w:szCs w:val="24"/>
        </w:rPr>
        <w:t>Рыбакова),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образования 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района (</w:t>
      </w:r>
      <w:r w:rsidR="0094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Васькина), образовательным учреждениям,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КГБУ СО 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«КЦСОН «Надежда» Боготольского района (</w:t>
      </w:r>
      <w:r w:rsidR="0094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В.М. </w:t>
      </w:r>
      <w:proofErr w:type="spellStart"/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Сакова</w:t>
      </w:r>
      <w:proofErr w:type="spellEnd"/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отделу культуры, спорта и молодежной политики администрации района (</w:t>
      </w:r>
      <w:r w:rsidR="00945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Артемкина), учреждениям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проведение профилактических мероприятий, использовать положительный опыт других</w:t>
      </w:r>
      <w:proofErr w:type="gramEnd"/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</w:t>
      </w:r>
      <w:proofErr w:type="gramStart"/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</w:t>
      </w:r>
      <w:proofErr w:type="gramEnd"/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 xml:space="preserve">противодействие распространения криминальной субкультуры среди подростков. </w:t>
      </w:r>
    </w:p>
    <w:p w:rsidR="00F96E5F" w:rsidRDefault="00F96E5F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Управлению образования администрации района (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 xml:space="preserve">Е.В.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Васькина), образовательным учреждениям, отделу культуры, спорта и молодежной политики администрации района (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 xml:space="preserve">Н.В.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Артемкина)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96E5F">
        <w:t xml:space="preserve">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КГБУ СО «КЦСОН «Надежда» Боготольского района (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 xml:space="preserve">В.М. </w:t>
      </w:r>
      <w:proofErr w:type="spellStart"/>
      <w:r w:rsidRPr="00F96E5F">
        <w:rPr>
          <w:rFonts w:ascii="Times New Roman" w:hAnsi="Times New Roman" w:cs="Times New Roman"/>
          <w:sz w:val="24"/>
          <w:szCs w:val="24"/>
          <w:lang w:eastAsia="ru-RU"/>
        </w:rPr>
        <w:t>Сакова</w:t>
      </w:r>
      <w:proofErr w:type="spellEnd"/>
      <w:r w:rsidRPr="00F96E5F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Pr="00F96E5F">
        <w:t xml:space="preserve">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при организации индивидуальной профилактической работы с несовершеннолетними выявлять и оценивать наличие у них заинтересованности в конкретной досуговой деятельности (занятия определёнными видами спорта, творчества, участие в познавательных и культурных мероприятиях и</w:t>
      </w:r>
      <w:proofErr w:type="gramEnd"/>
      <w:r w:rsidRPr="00F96E5F">
        <w:rPr>
          <w:rFonts w:ascii="Times New Roman" w:hAnsi="Times New Roman" w:cs="Times New Roman"/>
          <w:sz w:val="24"/>
          <w:szCs w:val="24"/>
          <w:lang w:eastAsia="ru-RU"/>
        </w:rPr>
        <w:t xml:space="preserve"> другие), вовлекать несовершеннолетних в занятие интересующими их формами досуга развивающего, познавательного характера, контролировать фактическую посещаемость подростками досуговых организаций.</w:t>
      </w:r>
    </w:p>
    <w:p w:rsidR="00F96E5F" w:rsidRDefault="00F96E5F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Срок: постоянно.</w:t>
      </w:r>
    </w:p>
    <w:p w:rsidR="009453AB" w:rsidRDefault="009453AB" w:rsidP="000B575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9453AB">
        <w:t xml:space="preserve"> </w:t>
      </w:r>
      <w:r w:rsidR="000B5750">
        <w:rPr>
          <w:rFonts w:ascii="Times New Roman" w:hAnsi="Times New Roman" w:cs="Times New Roman"/>
          <w:sz w:val="24"/>
          <w:szCs w:val="24"/>
        </w:rPr>
        <w:t>К</w:t>
      </w:r>
      <w:r w:rsidR="000B5750" w:rsidRPr="005A4745">
        <w:rPr>
          <w:rFonts w:ascii="Times New Roman" w:hAnsi="Times New Roman" w:cs="Times New Roman"/>
          <w:sz w:val="24"/>
          <w:szCs w:val="24"/>
        </w:rPr>
        <w:t>оординатор</w:t>
      </w:r>
      <w:r w:rsidR="000B5750">
        <w:rPr>
          <w:rFonts w:ascii="Times New Roman" w:hAnsi="Times New Roman" w:cs="Times New Roman"/>
          <w:sz w:val="24"/>
          <w:szCs w:val="24"/>
        </w:rPr>
        <w:t>у</w:t>
      </w:r>
      <w:r w:rsidR="000B5750" w:rsidRPr="005A4745">
        <w:rPr>
          <w:rFonts w:ascii="Times New Roman" w:hAnsi="Times New Roman" w:cs="Times New Roman"/>
          <w:sz w:val="24"/>
          <w:szCs w:val="24"/>
        </w:rPr>
        <w:t xml:space="preserve"> РДШ по Боготольскому району </w:t>
      </w:r>
      <w:r w:rsidR="000B5750">
        <w:rPr>
          <w:rFonts w:ascii="Times New Roman" w:hAnsi="Times New Roman" w:cs="Times New Roman"/>
          <w:sz w:val="24"/>
          <w:szCs w:val="24"/>
        </w:rPr>
        <w:t>(</w:t>
      </w:r>
      <w:r w:rsidR="000B5750" w:rsidRPr="005A4745">
        <w:rPr>
          <w:rFonts w:ascii="Times New Roman" w:hAnsi="Times New Roman" w:cs="Times New Roman"/>
          <w:sz w:val="24"/>
          <w:szCs w:val="24"/>
        </w:rPr>
        <w:t>О.В. Скворцов</w:t>
      </w:r>
      <w:r w:rsidR="000B5750">
        <w:rPr>
          <w:rFonts w:ascii="Times New Roman" w:hAnsi="Times New Roman" w:cs="Times New Roman"/>
          <w:sz w:val="24"/>
          <w:szCs w:val="24"/>
        </w:rPr>
        <w:t xml:space="preserve">) на постоянной основе осуществлять информационно-просветительские мероприятия, пропагандирующие деятельность РДШ и </w:t>
      </w:r>
      <w:r w:rsidR="000B5750" w:rsidRPr="000B5750">
        <w:rPr>
          <w:rFonts w:ascii="Times New Roman" w:hAnsi="Times New Roman" w:cs="Times New Roman"/>
          <w:sz w:val="24"/>
          <w:szCs w:val="24"/>
        </w:rPr>
        <w:t xml:space="preserve">всероссийского детско-юношеского военно-патриотического общественного движения (ВВПОД) </w:t>
      </w:r>
      <w:proofErr w:type="spellStart"/>
      <w:r w:rsidR="000B5750" w:rsidRPr="000B575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0B5750">
        <w:rPr>
          <w:rFonts w:ascii="Times New Roman" w:hAnsi="Times New Roman" w:cs="Times New Roman"/>
          <w:sz w:val="24"/>
          <w:szCs w:val="24"/>
        </w:rPr>
        <w:t xml:space="preserve"> среди несовершеннолетних, в том числе состоящих на профилактических учетах в ОДН МО МВД России «Боготольский» и КДНиЗП Боготольского района.</w:t>
      </w:r>
    </w:p>
    <w:p w:rsidR="000B5750" w:rsidRDefault="00463B0E" w:rsidP="000B575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проделанной работы проинформировать комиссию в срок до 01.06.2021 года.</w:t>
      </w:r>
    </w:p>
    <w:p w:rsidR="000B5750" w:rsidRDefault="000B5750" w:rsidP="000B575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B5750">
        <w:rPr>
          <w:rFonts w:ascii="Times New Roman" w:hAnsi="Times New Roman" w:cs="Times New Roman"/>
          <w:sz w:val="24"/>
          <w:szCs w:val="24"/>
        </w:rPr>
        <w:t>ПДН МО МВД «Боготольский» (О.А. Петроченко)</w:t>
      </w:r>
      <w:r>
        <w:rPr>
          <w:rFonts w:ascii="Times New Roman" w:hAnsi="Times New Roman" w:cs="Times New Roman"/>
          <w:sz w:val="24"/>
          <w:szCs w:val="24"/>
        </w:rPr>
        <w:t>,  ответственному секретарю КДНиЗП Боготольского района (Н.Н. Лазаренко) обеспечить ежемесячное своевременное предоставление сведений о несовершеннолетних и семьях, признанных находящимися в социально опасном положении и состоящих на профилактических учетах</w:t>
      </w:r>
      <w:r w:rsidR="00463B0E">
        <w:rPr>
          <w:rFonts w:ascii="Times New Roman" w:hAnsi="Times New Roman" w:cs="Times New Roman"/>
          <w:sz w:val="24"/>
          <w:szCs w:val="24"/>
        </w:rPr>
        <w:t xml:space="preserve"> </w:t>
      </w:r>
      <w:r w:rsidR="00463B0E" w:rsidRPr="00463B0E">
        <w:rPr>
          <w:rFonts w:ascii="Times New Roman" w:hAnsi="Times New Roman" w:cs="Times New Roman"/>
          <w:sz w:val="24"/>
          <w:szCs w:val="24"/>
        </w:rPr>
        <w:t>Координатору РДШ по Боготольскому району</w:t>
      </w:r>
      <w:r w:rsidR="00463B0E">
        <w:rPr>
          <w:rFonts w:ascii="Times New Roman" w:hAnsi="Times New Roman" w:cs="Times New Roman"/>
          <w:sz w:val="24"/>
          <w:szCs w:val="24"/>
        </w:rPr>
        <w:t>.</w:t>
      </w:r>
    </w:p>
    <w:p w:rsidR="00AD6CFB" w:rsidRPr="00C95DBE" w:rsidRDefault="000B5750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6CFB" w:rsidRPr="00C95DBE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</w:t>
      </w:r>
      <w:r w:rsidR="00D278F1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председателя комиссии Е.В. </w:t>
      </w:r>
      <w:proofErr w:type="gramStart"/>
      <w:r w:rsidR="00D278F1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D27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CFB" w:rsidRDefault="000B575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D6CFB" w:rsidRPr="00C95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C95DB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</w:p>
    <w:p w:rsidR="00F6578C" w:rsidRDefault="00F6578C" w:rsidP="00AD6CFB">
      <w:pPr>
        <w:pStyle w:val="a3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578C" w:rsidSect="00E233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87600"/>
    <w:rsid w:val="000B37A4"/>
    <w:rsid w:val="000B5750"/>
    <w:rsid w:val="000D0158"/>
    <w:rsid w:val="000D310E"/>
    <w:rsid w:val="000E2B78"/>
    <w:rsid w:val="001255BD"/>
    <w:rsid w:val="00125F56"/>
    <w:rsid w:val="00141657"/>
    <w:rsid w:val="001561CA"/>
    <w:rsid w:val="00176C10"/>
    <w:rsid w:val="001F2703"/>
    <w:rsid w:val="001F640D"/>
    <w:rsid w:val="0021203D"/>
    <w:rsid w:val="00212DA9"/>
    <w:rsid w:val="00265D76"/>
    <w:rsid w:val="002A7F89"/>
    <w:rsid w:val="00304DDA"/>
    <w:rsid w:val="00310C60"/>
    <w:rsid w:val="0031532D"/>
    <w:rsid w:val="0032174F"/>
    <w:rsid w:val="00364CC9"/>
    <w:rsid w:val="003B2481"/>
    <w:rsid w:val="0042266D"/>
    <w:rsid w:val="00442B64"/>
    <w:rsid w:val="004554C9"/>
    <w:rsid w:val="00463B0E"/>
    <w:rsid w:val="004C76C7"/>
    <w:rsid w:val="00504D1D"/>
    <w:rsid w:val="00533374"/>
    <w:rsid w:val="00557FCF"/>
    <w:rsid w:val="0056748D"/>
    <w:rsid w:val="005A4745"/>
    <w:rsid w:val="005B41E1"/>
    <w:rsid w:val="006068B6"/>
    <w:rsid w:val="00624F8F"/>
    <w:rsid w:val="0063778D"/>
    <w:rsid w:val="006438A3"/>
    <w:rsid w:val="0065634E"/>
    <w:rsid w:val="006B2FFC"/>
    <w:rsid w:val="006C2CA8"/>
    <w:rsid w:val="006D1141"/>
    <w:rsid w:val="006D7481"/>
    <w:rsid w:val="007058C0"/>
    <w:rsid w:val="00734348"/>
    <w:rsid w:val="0079575F"/>
    <w:rsid w:val="007C3308"/>
    <w:rsid w:val="007E3C5E"/>
    <w:rsid w:val="008060A7"/>
    <w:rsid w:val="0084675E"/>
    <w:rsid w:val="00853A55"/>
    <w:rsid w:val="0087182A"/>
    <w:rsid w:val="008C21B8"/>
    <w:rsid w:val="008F7A3A"/>
    <w:rsid w:val="00921367"/>
    <w:rsid w:val="00924C03"/>
    <w:rsid w:val="00931B6A"/>
    <w:rsid w:val="009453AB"/>
    <w:rsid w:val="00946EAF"/>
    <w:rsid w:val="009B70A8"/>
    <w:rsid w:val="009E4568"/>
    <w:rsid w:val="00A400F0"/>
    <w:rsid w:val="00AB4B88"/>
    <w:rsid w:val="00AD6CFB"/>
    <w:rsid w:val="00B62002"/>
    <w:rsid w:val="00B6680B"/>
    <w:rsid w:val="00BB5672"/>
    <w:rsid w:val="00BC5CC8"/>
    <w:rsid w:val="00BE41FC"/>
    <w:rsid w:val="00C725D0"/>
    <w:rsid w:val="00C90784"/>
    <w:rsid w:val="00C95DBE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E0F1E"/>
    <w:rsid w:val="00DE525D"/>
    <w:rsid w:val="00E233DE"/>
    <w:rsid w:val="00E25F0B"/>
    <w:rsid w:val="00E72525"/>
    <w:rsid w:val="00EB4B7A"/>
    <w:rsid w:val="00EB5831"/>
    <w:rsid w:val="00F57724"/>
    <w:rsid w:val="00F6578C"/>
    <w:rsid w:val="00F96E5F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ultura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61</cp:revision>
  <cp:lastPrinted>2021-02-11T08:30:00Z</cp:lastPrinted>
  <dcterms:created xsi:type="dcterms:W3CDTF">2018-12-27T09:13:00Z</dcterms:created>
  <dcterms:modified xsi:type="dcterms:W3CDTF">2023-04-17T06:13:00Z</dcterms:modified>
</cp:coreProperties>
</file>