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2" w:rsidRPr="000849C2" w:rsidRDefault="00B47892" w:rsidP="000849C2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ACF880" wp14:editId="07C63134">
                <wp:simplePos x="0" y="0"/>
                <wp:positionH relativeFrom="column">
                  <wp:posOffset>-1820593</wp:posOffset>
                </wp:positionH>
                <wp:positionV relativeFrom="paragraph">
                  <wp:posOffset>-921409</wp:posOffset>
                </wp:positionV>
                <wp:extent cx="1040130" cy="84269"/>
                <wp:effectExtent l="0" t="342900" r="0" b="33528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307948" flipV="1">
                          <a:off x="0" y="0"/>
                          <a:ext cx="1040130" cy="84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ED8" w:rsidRDefault="00B64ED8" w:rsidP="00B64E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left:0;text-align:left;margin-left:-143.35pt;margin-top:-72.55pt;width:81.9pt;height:6.65pt;rotation:-9074495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" stroked="f">
                <v:textbox>
                  <w:txbxContent>
                    <w:p w:rsidR="00B64ED8" w:rsidRDefault="00B64ED8" w:rsidP="00B64ED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49C2" w:rsidRPr="000849C2">
        <w:rPr>
          <w:sz w:val="28"/>
          <w:szCs w:val="28"/>
        </w:rPr>
        <w:t>Администрация Чайковского сельсовета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Боготольский район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Красноярский край</w:t>
      </w: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</w:t>
      </w:r>
    </w:p>
    <w:p w:rsidR="000849C2" w:rsidRPr="000849C2" w:rsidRDefault="000849C2" w:rsidP="00A330EE">
      <w:pPr>
        <w:rPr>
          <w:sz w:val="28"/>
          <w:szCs w:val="28"/>
        </w:rPr>
      </w:pPr>
    </w:p>
    <w:p w:rsidR="00D61DDF" w:rsidRPr="000849C2" w:rsidRDefault="005C67A2" w:rsidP="00D61DDF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пос. Чайковский</w:t>
      </w:r>
    </w:p>
    <w:p w:rsidR="005C67A2" w:rsidRPr="000849C2" w:rsidRDefault="00FF236D" w:rsidP="00A330EE">
      <w:pPr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« </w:t>
      </w:r>
      <w:r w:rsidR="00F85564">
        <w:rPr>
          <w:sz w:val="28"/>
          <w:szCs w:val="28"/>
        </w:rPr>
        <w:t>27</w:t>
      </w:r>
      <w:r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» </w:t>
      </w:r>
      <w:r w:rsidR="000849C2" w:rsidRPr="000849C2">
        <w:rPr>
          <w:sz w:val="28"/>
          <w:szCs w:val="28"/>
        </w:rPr>
        <w:t xml:space="preserve"> </w:t>
      </w:r>
      <w:r w:rsidR="00F85564">
        <w:rPr>
          <w:sz w:val="28"/>
          <w:szCs w:val="28"/>
        </w:rPr>
        <w:t xml:space="preserve">апреля </w:t>
      </w:r>
      <w:r w:rsidR="007C403B" w:rsidRPr="000849C2">
        <w:rPr>
          <w:sz w:val="28"/>
          <w:szCs w:val="28"/>
        </w:rPr>
        <w:t xml:space="preserve"> </w:t>
      </w:r>
      <w:r w:rsidRPr="000849C2">
        <w:rPr>
          <w:sz w:val="28"/>
          <w:szCs w:val="28"/>
        </w:rPr>
        <w:t>201</w:t>
      </w:r>
      <w:r w:rsidR="00D61DDF">
        <w:rPr>
          <w:sz w:val="28"/>
          <w:szCs w:val="28"/>
        </w:rPr>
        <w:t>6</w:t>
      </w:r>
      <w:r w:rsidR="000849C2"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 года</w:t>
      </w:r>
      <w:r w:rsidR="007C403B" w:rsidRPr="000849C2">
        <w:rPr>
          <w:sz w:val="28"/>
          <w:szCs w:val="28"/>
        </w:rPr>
        <w:tab/>
      </w:r>
      <w:r w:rsidR="007C403B" w:rsidRPr="000849C2">
        <w:rPr>
          <w:sz w:val="28"/>
          <w:szCs w:val="28"/>
        </w:rPr>
        <w:tab/>
        <w:t xml:space="preserve">   </w:t>
      </w:r>
      <w:r w:rsidR="005C67A2" w:rsidRPr="000849C2">
        <w:rPr>
          <w:sz w:val="28"/>
          <w:szCs w:val="28"/>
        </w:rPr>
        <w:t xml:space="preserve">                 </w:t>
      </w:r>
      <w:r w:rsidR="007C403B" w:rsidRPr="000849C2">
        <w:rPr>
          <w:sz w:val="28"/>
          <w:szCs w:val="28"/>
        </w:rPr>
        <w:t xml:space="preserve">               </w:t>
      </w:r>
      <w:r w:rsidR="007C403B" w:rsidRPr="000849C2">
        <w:rPr>
          <w:sz w:val="28"/>
          <w:szCs w:val="28"/>
        </w:rPr>
        <w:tab/>
        <w:t xml:space="preserve">         </w:t>
      </w:r>
      <w:r w:rsidR="000849C2" w:rsidRPr="000849C2">
        <w:rPr>
          <w:sz w:val="28"/>
          <w:szCs w:val="28"/>
        </w:rPr>
        <w:t xml:space="preserve">         </w:t>
      </w:r>
      <w:r w:rsidR="00D61DDF" w:rsidRPr="000849C2">
        <w:rPr>
          <w:sz w:val="28"/>
          <w:szCs w:val="28"/>
        </w:rPr>
        <w:t xml:space="preserve">№ </w:t>
      </w:r>
      <w:r w:rsidR="00D63BA7">
        <w:rPr>
          <w:sz w:val="28"/>
          <w:szCs w:val="28"/>
        </w:rPr>
        <w:t>20</w:t>
      </w:r>
      <w:r w:rsidR="00F85564">
        <w:rPr>
          <w:sz w:val="28"/>
          <w:szCs w:val="28"/>
        </w:rPr>
        <w:t>-п</w:t>
      </w:r>
      <w:r w:rsidR="000849C2" w:rsidRPr="000849C2">
        <w:rPr>
          <w:sz w:val="28"/>
          <w:szCs w:val="28"/>
        </w:rPr>
        <w:t xml:space="preserve">               </w:t>
      </w:r>
    </w:p>
    <w:p w:rsidR="003B2B21" w:rsidRDefault="003B2B21" w:rsidP="003B2B2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64ED8" w:rsidRDefault="00B64ED8" w:rsidP="00B64ED8">
      <w:pPr>
        <w:jc w:val="both"/>
        <w:rPr>
          <w:szCs w:val="28"/>
        </w:rPr>
      </w:pPr>
    </w:p>
    <w:p w:rsidR="00F8694D" w:rsidRPr="00F8694D" w:rsidRDefault="00F8694D" w:rsidP="00B47892">
      <w:pPr>
        <w:autoSpaceDE w:val="0"/>
        <w:autoSpaceDN w:val="0"/>
        <w:adjustRightInd w:val="0"/>
        <w:ind w:right="-1" w:firstLine="708"/>
        <w:jc w:val="center"/>
        <w:rPr>
          <w:spacing w:val="-1"/>
          <w:sz w:val="28"/>
          <w:szCs w:val="28"/>
        </w:rPr>
      </w:pPr>
      <w:r w:rsidRPr="00F8694D">
        <w:rPr>
          <w:sz w:val="28"/>
          <w:szCs w:val="28"/>
        </w:rPr>
        <w:t xml:space="preserve">Об утверждении </w:t>
      </w:r>
      <w:proofErr w:type="gramStart"/>
      <w:r w:rsidRPr="00F8694D">
        <w:rPr>
          <w:sz w:val="28"/>
          <w:szCs w:val="28"/>
        </w:rPr>
        <w:t>Правил осуществления внутреннего контроля соответствия обработки персональных данных</w:t>
      </w:r>
      <w:proofErr w:type="gramEnd"/>
      <w:r w:rsidRPr="00F8694D">
        <w:rPr>
          <w:sz w:val="28"/>
          <w:szCs w:val="28"/>
        </w:rPr>
        <w:t xml:space="preserve">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актами администрации </w:t>
      </w:r>
      <w:r w:rsidR="00D63BA7">
        <w:rPr>
          <w:sz w:val="28"/>
          <w:szCs w:val="28"/>
        </w:rPr>
        <w:t xml:space="preserve">Чайковского </w:t>
      </w:r>
      <w:r w:rsidRPr="00F8694D">
        <w:rPr>
          <w:sz w:val="28"/>
          <w:szCs w:val="28"/>
        </w:rPr>
        <w:t>сельсовета, регулирующих внутренние вопросы ее деятельности</w:t>
      </w:r>
    </w:p>
    <w:p w:rsidR="00F8694D" w:rsidRPr="00F8694D" w:rsidRDefault="00F8694D" w:rsidP="00F8694D">
      <w:pPr>
        <w:jc w:val="both"/>
        <w:rPr>
          <w:spacing w:val="-1"/>
          <w:sz w:val="28"/>
          <w:szCs w:val="28"/>
        </w:rPr>
      </w:pP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367665</wp:posOffset>
                </wp:positionV>
                <wp:extent cx="355600" cy="1446530"/>
                <wp:effectExtent l="0" t="0" r="6350" b="12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94D" w:rsidRDefault="00F8694D" w:rsidP="00F869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7" style="position:absolute;left:0;text-align:left;margin-left:541.5pt;margin-top:28.95pt;width:28pt;height:1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tRrAIAACMFAAAOAAAAZHJzL2Uyb0RvYy54bWysVNuO0zAQfUfiHyy/d3PZpG2ipqu9UIS0&#10;wEoLH+A6TmOR2MF2m64QEhKvSHwCH8EL4rLfkP4RY6ftdo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" stroked="f">
                <v:textbox style="layout-flow:vertical;mso-layout-flow-alt:bottom-to-top">
                  <w:txbxContent>
                    <w:p w:rsidR="00F8694D" w:rsidRDefault="00F8694D" w:rsidP="00F869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-1651000</wp:posOffset>
                </wp:positionH>
                <wp:positionV relativeFrom="paragraph">
                  <wp:posOffset>461645</wp:posOffset>
                </wp:positionV>
                <wp:extent cx="396240" cy="1257300"/>
                <wp:effectExtent l="0" t="0" r="381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94D" w:rsidRDefault="00F8694D" w:rsidP="00F869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8" style="position:absolute;left:0;text-align:left;margin-left:-130pt;margin-top:36.35pt;width:31.2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" stroked="f">
                <v:textbox style="layout-flow:vertical;mso-layout-flow-alt:bottom-to-top">
                  <w:txbxContent>
                    <w:p w:rsidR="00F8694D" w:rsidRDefault="00F8694D" w:rsidP="00F8694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Pr="00F8694D">
        <w:rPr>
          <w:rFonts w:cs="Arial"/>
          <w:sz w:val="28"/>
          <w:szCs w:val="28"/>
        </w:rPr>
        <w:t xml:space="preserve">В соответствии с Федеральным </w:t>
      </w:r>
      <w:hyperlink r:id="rId7" w:history="1">
        <w:r w:rsidRPr="00F8694D">
          <w:rPr>
            <w:rFonts w:cs="Arial"/>
            <w:sz w:val="28"/>
            <w:szCs w:val="28"/>
          </w:rPr>
          <w:t>законом</w:t>
        </w:r>
      </w:hyperlink>
      <w:r w:rsidRPr="00F8694D">
        <w:rPr>
          <w:rFonts w:cs="Arial"/>
          <w:sz w:val="28"/>
          <w:szCs w:val="28"/>
        </w:rPr>
        <w:t xml:space="preserve"> от 27.07.2006 № 152-ФЗ «О персональных данных»</w:t>
      </w:r>
      <w:r w:rsidRPr="00F8694D">
        <w:rPr>
          <w:rFonts w:cs="Arial"/>
          <w:i/>
          <w:sz w:val="28"/>
          <w:szCs w:val="28"/>
        </w:rPr>
        <w:t xml:space="preserve">, </w:t>
      </w:r>
      <w:r w:rsidRPr="00F8694D">
        <w:rPr>
          <w:rFonts w:cs="Arial"/>
          <w:sz w:val="28"/>
          <w:szCs w:val="28"/>
        </w:rPr>
        <w:t xml:space="preserve">Постановлением Правительства Российской Федерации от 21.03.2012 №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ст. </w:t>
      </w:r>
      <w:r w:rsidR="00D63BA7">
        <w:rPr>
          <w:sz w:val="28"/>
          <w:szCs w:val="28"/>
        </w:rPr>
        <w:t xml:space="preserve">29 </w:t>
      </w:r>
      <w:r w:rsidRPr="00F8694D">
        <w:rPr>
          <w:sz w:val="28"/>
          <w:szCs w:val="28"/>
        </w:rPr>
        <w:t xml:space="preserve"> Устава </w:t>
      </w:r>
      <w:r w:rsidR="00D63BA7">
        <w:rPr>
          <w:sz w:val="28"/>
          <w:szCs w:val="28"/>
        </w:rPr>
        <w:t xml:space="preserve">Чайковского </w:t>
      </w:r>
      <w:r w:rsidRPr="00F8694D">
        <w:rPr>
          <w:sz w:val="28"/>
          <w:szCs w:val="28"/>
        </w:rPr>
        <w:t xml:space="preserve"> сельсовета </w:t>
      </w:r>
      <w:r w:rsidR="00D61BCF">
        <w:rPr>
          <w:sz w:val="28"/>
          <w:szCs w:val="28"/>
        </w:rPr>
        <w:t xml:space="preserve"> </w:t>
      </w:r>
      <w:r w:rsidRPr="00F8694D">
        <w:rPr>
          <w:sz w:val="28"/>
          <w:szCs w:val="28"/>
        </w:rPr>
        <w:t>Боготольского района Красноярского края:</w:t>
      </w:r>
      <w:proofErr w:type="gramEnd"/>
    </w:p>
    <w:p w:rsidR="00F8694D" w:rsidRPr="00F8694D" w:rsidRDefault="00F8694D" w:rsidP="00F8694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8694D">
        <w:rPr>
          <w:sz w:val="28"/>
          <w:szCs w:val="28"/>
        </w:rPr>
        <w:t>ПОСТАНОВЛЯЮ: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cs="Arial"/>
          <w:bCs/>
          <w:sz w:val="28"/>
          <w:szCs w:val="28"/>
        </w:rPr>
      </w:pPr>
      <w:r w:rsidRPr="00F8694D">
        <w:rPr>
          <w:rFonts w:cs="Arial"/>
          <w:bCs/>
          <w:sz w:val="28"/>
          <w:szCs w:val="28"/>
        </w:rPr>
        <w:t>1. Утвердить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актами администрации, согласно приложению 1.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sz w:val="28"/>
          <w:szCs w:val="28"/>
        </w:rPr>
        <w:t xml:space="preserve">2. </w:t>
      </w:r>
      <w:r w:rsidRPr="00F8694D">
        <w:rPr>
          <w:rFonts w:eastAsia="Calibri"/>
          <w:sz w:val="28"/>
          <w:szCs w:val="28"/>
          <w:lang w:eastAsia="en-US"/>
        </w:rPr>
        <w:t xml:space="preserve">Создать комиссию по осуществлению внутреннего контроля над соблюдением законодательства о защите персональных данных в администрации </w:t>
      </w:r>
      <w:r w:rsidR="00D63BA7">
        <w:rPr>
          <w:rFonts w:eastAsia="Calibri"/>
          <w:sz w:val="28"/>
          <w:szCs w:val="28"/>
          <w:lang w:eastAsia="en-US"/>
        </w:rPr>
        <w:t>Чайковского</w:t>
      </w:r>
      <w:r w:rsidR="00D61BCF">
        <w:rPr>
          <w:rFonts w:eastAsia="Calibri"/>
          <w:sz w:val="28"/>
          <w:szCs w:val="28"/>
          <w:lang w:eastAsia="en-US"/>
        </w:rPr>
        <w:t xml:space="preserve"> </w:t>
      </w:r>
      <w:r w:rsidRPr="00F8694D">
        <w:rPr>
          <w:rFonts w:eastAsia="Calibri"/>
          <w:sz w:val="28"/>
          <w:szCs w:val="28"/>
          <w:lang w:eastAsia="en-US"/>
        </w:rPr>
        <w:t xml:space="preserve">сельсовета в </w:t>
      </w:r>
      <w:hyperlink r:id="rId8" w:history="1">
        <w:r w:rsidRPr="00F8694D">
          <w:rPr>
            <w:rFonts w:eastAsia="Calibri"/>
            <w:sz w:val="28"/>
            <w:szCs w:val="28"/>
            <w:lang w:eastAsia="en-US"/>
          </w:rPr>
          <w:t>составе</w:t>
        </w:r>
      </w:hyperlink>
      <w:r w:rsidRPr="00F8694D">
        <w:rPr>
          <w:rFonts w:eastAsia="Calibri"/>
          <w:sz w:val="28"/>
          <w:szCs w:val="28"/>
          <w:lang w:eastAsia="en-US"/>
        </w:rPr>
        <w:t xml:space="preserve"> согласно приложению 2.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8694D">
        <w:rPr>
          <w:bCs/>
          <w:sz w:val="28"/>
          <w:szCs w:val="28"/>
        </w:rPr>
        <w:t>3. Постановление подлежит опубликованию в общественно-политической газете «Земля Боготольская»</w:t>
      </w:r>
      <w:r w:rsidR="00B47892">
        <w:rPr>
          <w:bCs/>
          <w:sz w:val="28"/>
          <w:szCs w:val="28"/>
        </w:rPr>
        <w:t xml:space="preserve"> </w:t>
      </w:r>
      <w:r w:rsidR="00B47892">
        <w:rPr>
          <w:sz w:val="28"/>
          <w:szCs w:val="28"/>
        </w:rPr>
        <w:t>и размещению на официальном сайте Боготольского района в сети Интернет</w:t>
      </w:r>
      <w:r w:rsidRPr="00F8694D">
        <w:rPr>
          <w:bCs/>
          <w:sz w:val="28"/>
          <w:szCs w:val="28"/>
        </w:rPr>
        <w:t>.</w:t>
      </w:r>
    </w:p>
    <w:p w:rsidR="00F8694D" w:rsidRPr="00F8694D" w:rsidRDefault="00F8694D" w:rsidP="00F8694D">
      <w:pPr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4. Контроль над исполнением постановления оставляю за собой.</w:t>
      </w:r>
    </w:p>
    <w:p w:rsidR="00F8694D" w:rsidRPr="00F8694D" w:rsidRDefault="00F8694D" w:rsidP="00B4789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F8694D">
        <w:rPr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F8694D" w:rsidRDefault="00F8694D" w:rsidP="00F8694D">
      <w:pPr>
        <w:jc w:val="both"/>
        <w:rPr>
          <w:spacing w:val="-2"/>
          <w:sz w:val="28"/>
          <w:szCs w:val="28"/>
        </w:rPr>
      </w:pPr>
    </w:p>
    <w:p w:rsidR="00B47892" w:rsidRDefault="00B47892" w:rsidP="00F8694D">
      <w:pPr>
        <w:jc w:val="both"/>
        <w:rPr>
          <w:spacing w:val="-2"/>
          <w:sz w:val="28"/>
          <w:szCs w:val="28"/>
        </w:rPr>
      </w:pPr>
    </w:p>
    <w:p w:rsidR="00B47892" w:rsidRPr="00F8694D" w:rsidRDefault="00B47892" w:rsidP="00F8694D">
      <w:pPr>
        <w:jc w:val="both"/>
        <w:rPr>
          <w:spacing w:val="-2"/>
          <w:sz w:val="28"/>
          <w:szCs w:val="28"/>
        </w:rPr>
      </w:pPr>
    </w:p>
    <w:p w:rsidR="00F8694D" w:rsidRPr="00F8694D" w:rsidRDefault="00F8694D" w:rsidP="00F8694D">
      <w:pPr>
        <w:jc w:val="both"/>
        <w:rPr>
          <w:spacing w:val="-2"/>
          <w:sz w:val="28"/>
          <w:szCs w:val="28"/>
        </w:rPr>
      </w:pPr>
      <w:r w:rsidRPr="00F8694D">
        <w:rPr>
          <w:spacing w:val="-2"/>
          <w:sz w:val="28"/>
          <w:szCs w:val="28"/>
        </w:rPr>
        <w:t xml:space="preserve">Глава </w:t>
      </w:r>
      <w:r w:rsidR="00FF2F35">
        <w:rPr>
          <w:spacing w:val="-2"/>
          <w:sz w:val="28"/>
          <w:szCs w:val="28"/>
        </w:rPr>
        <w:t xml:space="preserve">Чайковского сельсовета                                             </w:t>
      </w:r>
      <w:r w:rsidR="00B47892">
        <w:rPr>
          <w:spacing w:val="-2"/>
          <w:sz w:val="28"/>
          <w:szCs w:val="28"/>
        </w:rPr>
        <w:t xml:space="preserve">      </w:t>
      </w:r>
      <w:r w:rsidR="00FF2F35">
        <w:rPr>
          <w:spacing w:val="-2"/>
          <w:sz w:val="28"/>
          <w:szCs w:val="28"/>
        </w:rPr>
        <w:t xml:space="preserve">        В.</w:t>
      </w:r>
      <w:r w:rsidR="00B47892">
        <w:rPr>
          <w:spacing w:val="-2"/>
          <w:sz w:val="28"/>
          <w:szCs w:val="28"/>
        </w:rPr>
        <w:t xml:space="preserve"> </w:t>
      </w:r>
      <w:r w:rsidR="00FF2F35">
        <w:rPr>
          <w:spacing w:val="-2"/>
          <w:sz w:val="28"/>
          <w:szCs w:val="28"/>
        </w:rPr>
        <w:t>С.</w:t>
      </w:r>
      <w:r w:rsidR="00B47892">
        <w:rPr>
          <w:spacing w:val="-2"/>
          <w:sz w:val="28"/>
          <w:szCs w:val="28"/>
        </w:rPr>
        <w:t xml:space="preserve"> </w:t>
      </w:r>
      <w:r w:rsidR="00FF2F35">
        <w:rPr>
          <w:spacing w:val="-2"/>
          <w:sz w:val="28"/>
          <w:szCs w:val="28"/>
        </w:rPr>
        <w:t>Синяков</w:t>
      </w:r>
    </w:p>
    <w:p w:rsidR="00FF2F35" w:rsidRPr="00D61BCF" w:rsidRDefault="00FF2F35" w:rsidP="00B47892">
      <w:pPr>
        <w:autoSpaceDE w:val="0"/>
        <w:autoSpaceDN w:val="0"/>
        <w:adjustRightInd w:val="0"/>
        <w:outlineLvl w:val="0"/>
        <w:rPr>
          <w:iCs/>
          <w:sz w:val="28"/>
          <w:szCs w:val="28"/>
        </w:rPr>
      </w:pPr>
    </w:p>
    <w:p w:rsidR="00F8694D" w:rsidRPr="00617FDE" w:rsidRDefault="00F8694D" w:rsidP="00F8694D">
      <w:pPr>
        <w:autoSpaceDE w:val="0"/>
        <w:autoSpaceDN w:val="0"/>
        <w:adjustRightInd w:val="0"/>
        <w:ind w:left="3540" w:firstLine="708"/>
        <w:jc w:val="right"/>
        <w:outlineLvl w:val="0"/>
        <w:rPr>
          <w:iCs/>
        </w:rPr>
      </w:pPr>
      <w:r w:rsidRPr="00D61BCF">
        <w:rPr>
          <w:iCs/>
          <w:sz w:val="28"/>
          <w:szCs w:val="28"/>
        </w:rPr>
        <w:tab/>
      </w:r>
      <w:r w:rsidRPr="00617FDE">
        <w:rPr>
          <w:iCs/>
        </w:rPr>
        <w:t>Приложение 1</w:t>
      </w:r>
    </w:p>
    <w:p w:rsidR="00F8694D" w:rsidRPr="00617FDE" w:rsidRDefault="00F8694D" w:rsidP="00F8694D">
      <w:pPr>
        <w:autoSpaceDE w:val="0"/>
        <w:autoSpaceDN w:val="0"/>
        <w:adjustRightInd w:val="0"/>
        <w:ind w:left="4248" w:firstLine="708"/>
        <w:jc w:val="right"/>
        <w:outlineLvl w:val="0"/>
        <w:rPr>
          <w:iCs/>
        </w:rPr>
      </w:pPr>
      <w:r w:rsidRPr="00617FDE">
        <w:rPr>
          <w:iCs/>
        </w:rPr>
        <w:t>к Постановлению администрации</w:t>
      </w:r>
    </w:p>
    <w:p w:rsidR="00F8694D" w:rsidRPr="00617FDE" w:rsidRDefault="00F8694D" w:rsidP="00F8694D">
      <w:pPr>
        <w:autoSpaceDE w:val="0"/>
        <w:autoSpaceDN w:val="0"/>
        <w:adjustRightInd w:val="0"/>
        <w:ind w:left="1416"/>
        <w:jc w:val="right"/>
        <w:outlineLvl w:val="0"/>
      </w:pPr>
      <w:r w:rsidRPr="00617FDE">
        <w:tab/>
      </w:r>
      <w:r w:rsidR="00FF2F35" w:rsidRPr="00617FDE">
        <w:t xml:space="preserve">Чайковского </w:t>
      </w:r>
      <w:r w:rsidRPr="00617FDE">
        <w:t>сельсовета</w:t>
      </w:r>
    </w:p>
    <w:p w:rsidR="00F8694D" w:rsidRPr="00617FDE" w:rsidRDefault="00F8694D" w:rsidP="00F8694D">
      <w:pPr>
        <w:autoSpaceDE w:val="0"/>
        <w:autoSpaceDN w:val="0"/>
        <w:adjustRightInd w:val="0"/>
        <w:ind w:left="1416"/>
        <w:jc w:val="right"/>
        <w:outlineLvl w:val="0"/>
        <w:rPr>
          <w:iCs/>
        </w:rPr>
      </w:pPr>
      <w:r w:rsidRPr="00617FDE">
        <w:rPr>
          <w:iCs/>
        </w:rPr>
        <w:tab/>
        <w:t xml:space="preserve">от </w:t>
      </w:r>
      <w:r w:rsidR="00FF2F35" w:rsidRPr="00617FDE">
        <w:rPr>
          <w:iCs/>
        </w:rPr>
        <w:t xml:space="preserve">27.04.2016 </w:t>
      </w:r>
      <w:r w:rsidRPr="00617FDE">
        <w:rPr>
          <w:iCs/>
        </w:rPr>
        <w:t xml:space="preserve"> № </w:t>
      </w:r>
      <w:r w:rsidR="00FF2F35" w:rsidRPr="00617FDE">
        <w:rPr>
          <w:iCs/>
        </w:rPr>
        <w:t>20</w:t>
      </w:r>
      <w:r w:rsidR="00D61BCF" w:rsidRPr="00617FDE">
        <w:rPr>
          <w:iCs/>
        </w:rPr>
        <w:t>-п</w:t>
      </w: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8694D">
        <w:rPr>
          <w:sz w:val="28"/>
          <w:szCs w:val="28"/>
        </w:rPr>
        <w:t>Правила</w:t>
      </w:r>
    </w:p>
    <w:p w:rsidR="00F8694D" w:rsidRPr="00F8694D" w:rsidRDefault="00F8694D" w:rsidP="00F869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8"/>
        </w:rPr>
      </w:pPr>
      <w:r w:rsidRPr="00F8694D">
        <w:rPr>
          <w:sz w:val="28"/>
          <w:szCs w:val="28"/>
        </w:rPr>
        <w:t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актами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694D">
        <w:rPr>
          <w:sz w:val="28"/>
          <w:szCs w:val="28"/>
        </w:rPr>
        <w:t xml:space="preserve">администрации </w:t>
      </w:r>
      <w:r w:rsidR="00FF2F35">
        <w:rPr>
          <w:sz w:val="28"/>
          <w:szCs w:val="28"/>
        </w:rPr>
        <w:t xml:space="preserve">Чайковского </w:t>
      </w:r>
      <w:r w:rsidRPr="00F8694D">
        <w:rPr>
          <w:sz w:val="28"/>
          <w:szCs w:val="28"/>
        </w:rPr>
        <w:t xml:space="preserve"> сельсовета,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 w:rsidRPr="00F8694D">
        <w:rPr>
          <w:sz w:val="28"/>
          <w:szCs w:val="28"/>
        </w:rPr>
        <w:t>регулирующих</w:t>
      </w:r>
      <w:proofErr w:type="gramEnd"/>
      <w:r w:rsidRPr="00F8694D">
        <w:rPr>
          <w:sz w:val="28"/>
          <w:szCs w:val="28"/>
        </w:rPr>
        <w:t xml:space="preserve"> внутренние вопросы ее деятельности</w:t>
      </w:r>
    </w:p>
    <w:p w:rsidR="00F8694D" w:rsidRPr="00F8694D" w:rsidRDefault="00F8694D" w:rsidP="00F8694D">
      <w:pPr>
        <w:ind w:firstLine="426"/>
        <w:jc w:val="both"/>
        <w:rPr>
          <w:sz w:val="28"/>
          <w:szCs w:val="28"/>
        </w:rPr>
      </w:pPr>
    </w:p>
    <w:p w:rsidR="00F8694D" w:rsidRPr="00F8694D" w:rsidRDefault="00F8694D" w:rsidP="00F8694D">
      <w:pPr>
        <w:jc w:val="center"/>
        <w:rPr>
          <w:sz w:val="28"/>
          <w:szCs w:val="28"/>
        </w:rPr>
      </w:pPr>
      <w:r w:rsidRPr="00F8694D">
        <w:rPr>
          <w:sz w:val="28"/>
          <w:szCs w:val="28"/>
        </w:rPr>
        <w:t>1. Общие положения</w:t>
      </w:r>
    </w:p>
    <w:p w:rsidR="00F8694D" w:rsidRPr="00B47892" w:rsidRDefault="00F8694D" w:rsidP="00B47892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F8694D">
        <w:rPr>
          <w:sz w:val="28"/>
          <w:szCs w:val="28"/>
        </w:rPr>
        <w:t xml:space="preserve">1.1. </w:t>
      </w:r>
      <w:proofErr w:type="gramStart"/>
      <w:r w:rsidRPr="00F8694D">
        <w:rPr>
          <w:sz w:val="28"/>
          <w:szCs w:val="28"/>
        </w:rPr>
        <w:t>Настоящие Правила в соответствии с Федеральным законом от 27.07.2006№ 152-ФЗ «О персональных данных»,  Постановлением Правительства Российской Федерации от 21.03.2012 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регламентируют порядок обработки и защиты персональных данных муниципальных служащих и</w:t>
      </w:r>
      <w:proofErr w:type="gramEnd"/>
      <w:r w:rsidRPr="00F8694D">
        <w:rPr>
          <w:sz w:val="28"/>
          <w:szCs w:val="28"/>
        </w:rPr>
        <w:t xml:space="preserve"> иных работников администрации </w:t>
      </w:r>
      <w:r w:rsidR="00FF2F35">
        <w:rPr>
          <w:sz w:val="28"/>
          <w:szCs w:val="28"/>
        </w:rPr>
        <w:t xml:space="preserve">Чайковского </w:t>
      </w:r>
      <w:r w:rsidRPr="00F8694D">
        <w:rPr>
          <w:sz w:val="28"/>
          <w:szCs w:val="28"/>
        </w:rPr>
        <w:t xml:space="preserve"> сельсовета </w:t>
      </w:r>
      <w:r w:rsidRPr="00F8694D">
        <w:rPr>
          <w:iCs/>
          <w:sz w:val="28"/>
          <w:szCs w:val="28"/>
        </w:rPr>
        <w:t>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</w:t>
      </w:r>
    </w:p>
    <w:p w:rsidR="00F8694D" w:rsidRPr="00F8694D" w:rsidRDefault="00F8694D" w:rsidP="00B47892">
      <w:pPr>
        <w:jc w:val="center"/>
        <w:rPr>
          <w:sz w:val="28"/>
          <w:szCs w:val="28"/>
        </w:rPr>
      </w:pPr>
      <w:r w:rsidRPr="00F8694D">
        <w:rPr>
          <w:sz w:val="28"/>
          <w:szCs w:val="28"/>
        </w:rPr>
        <w:t>2. Порядок осуществления внутреннего контроля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8694D">
        <w:rPr>
          <w:bCs/>
          <w:sz w:val="28"/>
          <w:szCs w:val="28"/>
        </w:rPr>
        <w:t xml:space="preserve">2.1. В целях осуществления внутреннего контроля соответствия обработки персональных данных установленным требованиям в администрации </w:t>
      </w:r>
      <w:r w:rsidR="00FF2F35">
        <w:rPr>
          <w:bCs/>
          <w:sz w:val="28"/>
          <w:szCs w:val="28"/>
        </w:rPr>
        <w:t xml:space="preserve">Чайковского </w:t>
      </w:r>
      <w:r w:rsidRPr="00F8694D">
        <w:rPr>
          <w:bCs/>
          <w:sz w:val="28"/>
          <w:szCs w:val="28"/>
        </w:rPr>
        <w:t>сельсовета проводятся проверки соответствия условий обработки персональных данных требованиям к защите персональных данных (далее – проверки).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 xml:space="preserve">2.2. Плановые проверки соответствия обработки персональных данных установленным требованиям в </w:t>
      </w:r>
      <w:r w:rsidRPr="00F8694D">
        <w:rPr>
          <w:bCs/>
          <w:sz w:val="28"/>
          <w:szCs w:val="28"/>
        </w:rPr>
        <w:t xml:space="preserve">администрации </w:t>
      </w:r>
      <w:r w:rsidR="00FF2F35">
        <w:rPr>
          <w:bCs/>
          <w:sz w:val="28"/>
          <w:szCs w:val="28"/>
        </w:rPr>
        <w:t xml:space="preserve">Чайковского </w:t>
      </w:r>
      <w:r w:rsidRPr="00F8694D">
        <w:rPr>
          <w:bCs/>
          <w:sz w:val="28"/>
          <w:szCs w:val="28"/>
        </w:rPr>
        <w:t xml:space="preserve">сельсовета </w:t>
      </w:r>
      <w:r w:rsidRPr="00F8694D">
        <w:rPr>
          <w:rFonts w:eastAsia="Calibri"/>
          <w:sz w:val="28"/>
          <w:szCs w:val="28"/>
          <w:lang w:eastAsia="en-US"/>
        </w:rPr>
        <w:t xml:space="preserve">проводятся не реже одного раза в год, внеплановые проверки – на основании поступившего письменного заявления о нарушениях правил обработки персональных данных. Проведение внеплановой проверки организуется в течение трех рабочих дней с момента поступления соответствующего заявления на основании поручения главы </w:t>
      </w:r>
      <w:r w:rsidRPr="00F8694D">
        <w:rPr>
          <w:bCs/>
          <w:sz w:val="28"/>
          <w:szCs w:val="28"/>
        </w:rPr>
        <w:t xml:space="preserve">администрации </w:t>
      </w:r>
      <w:r w:rsidR="00FF2F35">
        <w:rPr>
          <w:bCs/>
          <w:sz w:val="28"/>
          <w:szCs w:val="28"/>
        </w:rPr>
        <w:t xml:space="preserve">Чайковского </w:t>
      </w:r>
      <w:r w:rsidRPr="00F8694D">
        <w:rPr>
          <w:bCs/>
          <w:sz w:val="28"/>
          <w:szCs w:val="28"/>
        </w:rPr>
        <w:t>сельсовета (далее – главы администрации сельсовета)</w:t>
      </w:r>
      <w:r w:rsidRPr="00F8694D">
        <w:rPr>
          <w:rFonts w:eastAsia="Calibri"/>
          <w:sz w:val="28"/>
          <w:szCs w:val="28"/>
          <w:lang w:eastAsia="en-US"/>
        </w:rPr>
        <w:t>.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lastRenderedPageBreak/>
        <w:t xml:space="preserve">2.3. Проверки осуществляются </w:t>
      </w:r>
      <w:r w:rsidRPr="00F8694D">
        <w:rPr>
          <w:rFonts w:eastAsia="Calibri"/>
          <w:sz w:val="28"/>
          <w:szCs w:val="28"/>
          <w:lang w:eastAsia="en-US"/>
        </w:rPr>
        <w:t xml:space="preserve">комиссией по осуществлению внутреннего контроля над соблюдением законодательства о защите персональных данных в </w:t>
      </w:r>
      <w:r w:rsidRPr="00F8694D">
        <w:rPr>
          <w:sz w:val="28"/>
          <w:szCs w:val="28"/>
        </w:rPr>
        <w:t xml:space="preserve">администрации </w:t>
      </w:r>
      <w:r w:rsidR="00FF2F35">
        <w:rPr>
          <w:sz w:val="28"/>
          <w:szCs w:val="28"/>
        </w:rPr>
        <w:t xml:space="preserve">Чайковского </w:t>
      </w:r>
      <w:r w:rsidRPr="00F8694D">
        <w:rPr>
          <w:sz w:val="28"/>
          <w:szCs w:val="28"/>
        </w:rPr>
        <w:t xml:space="preserve"> сельсовета.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2.4. Комиссия состоит из председателя комиссии, его заместителя, секретаря и членов комиссии.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 xml:space="preserve">2.5. Состав комиссии утверждается постановлением администрации </w:t>
      </w:r>
      <w:r w:rsidR="00FF2F35">
        <w:rPr>
          <w:rFonts w:eastAsia="Calibri"/>
          <w:sz w:val="28"/>
          <w:szCs w:val="28"/>
          <w:lang w:eastAsia="en-US"/>
        </w:rPr>
        <w:t xml:space="preserve">Чайковского </w:t>
      </w:r>
      <w:r w:rsidRPr="00F8694D">
        <w:rPr>
          <w:rFonts w:eastAsia="Calibri"/>
          <w:sz w:val="28"/>
          <w:szCs w:val="28"/>
          <w:lang w:eastAsia="en-US"/>
        </w:rPr>
        <w:t xml:space="preserve"> сельсовета. Комиссия действует на постоянной основе.</w:t>
      </w:r>
    </w:p>
    <w:p w:rsidR="00F8694D" w:rsidRPr="00B47892" w:rsidRDefault="00F8694D" w:rsidP="00B4789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В случае возникновения конфликта интересов председатель комиссии принимает решение о приостановлении деятельности конкретного члена конкурсной комиссии на период проведения проверки.</w:t>
      </w:r>
    </w:p>
    <w:p w:rsidR="00F8694D" w:rsidRPr="00B47892" w:rsidRDefault="00F8694D" w:rsidP="00B47892">
      <w:pPr>
        <w:numPr>
          <w:ilvl w:val="0"/>
          <w:numId w:val="4"/>
        </w:numPr>
        <w:contextualSpacing/>
        <w:jc w:val="center"/>
        <w:rPr>
          <w:sz w:val="28"/>
          <w:szCs w:val="28"/>
        </w:rPr>
      </w:pPr>
      <w:r w:rsidRPr="00F8694D">
        <w:rPr>
          <w:sz w:val="28"/>
          <w:szCs w:val="28"/>
        </w:rPr>
        <w:t>Полномочия комиссии по осуществлению внутреннего контроля соответствия обработки персональных данных требованиям к защите персональных данных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sz w:val="28"/>
          <w:szCs w:val="28"/>
        </w:rPr>
        <w:t xml:space="preserve">3.1. </w:t>
      </w:r>
      <w:r w:rsidRPr="00F8694D">
        <w:rPr>
          <w:rFonts w:eastAsia="Calibri"/>
          <w:sz w:val="28"/>
          <w:szCs w:val="28"/>
          <w:lang w:eastAsia="en-US"/>
        </w:rPr>
        <w:t>Комиссия имеет право: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а) запрашивать у муниципальных служащих и работников органа местного самоуправления информацию, необходимую для реализации полномочий;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б) требовать от уполномоченных на обработку персональных данных муниципальных служащих и работников уточнения, блокирования или уничтожения недостоверных или полученных незаконным путем персональных данных;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в)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 xml:space="preserve">г) вносить главе администрации </w:t>
      </w:r>
      <w:r w:rsidR="00FF2F35">
        <w:rPr>
          <w:sz w:val="28"/>
          <w:szCs w:val="28"/>
        </w:rPr>
        <w:t xml:space="preserve">Чайковского </w:t>
      </w:r>
      <w:r w:rsidRPr="00F8694D">
        <w:rPr>
          <w:sz w:val="28"/>
          <w:szCs w:val="28"/>
        </w:rPr>
        <w:t xml:space="preserve"> сельсовета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 xml:space="preserve">д) вносить главе администрации </w:t>
      </w:r>
      <w:r w:rsidR="00FF2F35">
        <w:rPr>
          <w:sz w:val="28"/>
          <w:szCs w:val="28"/>
        </w:rPr>
        <w:t xml:space="preserve">Чайковского </w:t>
      </w:r>
      <w:r w:rsidRPr="00F8694D">
        <w:rPr>
          <w:sz w:val="28"/>
          <w:szCs w:val="28"/>
        </w:rPr>
        <w:t xml:space="preserve"> сельсовета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 xml:space="preserve">е) осуществлять внутренний контроль над соблюдением сотрудниками администрацией </w:t>
      </w:r>
      <w:r w:rsidR="00FF2F35">
        <w:rPr>
          <w:sz w:val="28"/>
          <w:szCs w:val="28"/>
        </w:rPr>
        <w:t xml:space="preserve">Чайковского </w:t>
      </w:r>
      <w:r w:rsidRPr="00F8694D">
        <w:rPr>
          <w:sz w:val="28"/>
          <w:szCs w:val="28"/>
        </w:rPr>
        <w:t xml:space="preserve"> сельсовета действующего законодательства о персональных данных, в том числе требований к защите персональных данных.</w:t>
      </w:r>
    </w:p>
    <w:p w:rsidR="00F8694D" w:rsidRPr="00B47892" w:rsidRDefault="00F8694D" w:rsidP="00B4789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sz w:val="28"/>
          <w:szCs w:val="28"/>
        </w:rPr>
        <w:t xml:space="preserve">3.2. </w:t>
      </w:r>
      <w:r w:rsidRPr="00F8694D">
        <w:rPr>
          <w:rFonts w:eastAsia="Calibri"/>
          <w:sz w:val="28"/>
          <w:szCs w:val="28"/>
          <w:lang w:eastAsia="en-US"/>
        </w:rPr>
        <w:t>В отношении персональных данных, ставших известными членам комиссии в ходе проведения мероприятий внутреннего контроля, должна обеспечиваться их конфиденциальность.</w:t>
      </w:r>
    </w:p>
    <w:p w:rsidR="00F8694D" w:rsidRPr="00F8694D" w:rsidRDefault="00F8694D" w:rsidP="00B47892">
      <w:pPr>
        <w:jc w:val="center"/>
        <w:rPr>
          <w:sz w:val="28"/>
          <w:szCs w:val="28"/>
        </w:rPr>
      </w:pPr>
      <w:r w:rsidRPr="00F8694D">
        <w:rPr>
          <w:sz w:val="28"/>
          <w:szCs w:val="28"/>
        </w:rPr>
        <w:t>4. Результаты проверки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4.1. При проведении проверки условий обработки персональных данных должны быть полностью, объективно и всесторонне установлены: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а) соблюдение правил доступа к персональным данным;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 xml:space="preserve">б) перечень лиц, имеющих доступ к персональным данным, а также его соответствие утвержденному главой администрации </w:t>
      </w:r>
      <w:r w:rsidR="00FF2F35">
        <w:rPr>
          <w:sz w:val="28"/>
          <w:szCs w:val="28"/>
        </w:rPr>
        <w:t xml:space="preserve">Чайковского </w:t>
      </w:r>
      <w:r w:rsidRPr="00F8694D">
        <w:rPr>
          <w:sz w:val="28"/>
          <w:szCs w:val="28"/>
        </w:rPr>
        <w:t xml:space="preserve"> сельсовета </w:t>
      </w:r>
      <w:r w:rsidRPr="00F8694D">
        <w:rPr>
          <w:sz w:val="28"/>
          <w:szCs w:val="28"/>
        </w:rPr>
        <w:lastRenderedPageBreak/>
        <w:t>перечню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в) соблюдение порядка доступа в помещения, в которых ведется обработка персональных данных;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г) порядок и условия применения организационных и технических мер, необходимых для выполнения требований к защите персональных данных;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д) порядок и условия применения средств защиты информации;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е) эффективность принимаемых мер по обеспечению безопасности персональных данных до их ввода в информационные системы персональных данных;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ж) состояние учета носителей персональных данных;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з) наличие (отсутствие) фактов несанкционированного доступа к персональным данным и принятие необходимых мер;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94D">
        <w:rPr>
          <w:sz w:val="28"/>
          <w:szCs w:val="28"/>
        </w:rPr>
        <w:t>и) мероприятия по восстановлению персональных данных, модифицированных или уничтоженных вследствие несанкционированного доступа к ним.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sz w:val="28"/>
          <w:szCs w:val="28"/>
        </w:rPr>
        <w:t xml:space="preserve">4.2. </w:t>
      </w:r>
      <w:r w:rsidRPr="00F8694D">
        <w:rPr>
          <w:rFonts w:eastAsia="Calibri"/>
          <w:sz w:val="28"/>
          <w:szCs w:val="28"/>
          <w:lang w:eastAsia="en-US"/>
        </w:rPr>
        <w:t>Срок проведения проверки не должен превышать тридцати дней.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 xml:space="preserve">4.3. По результатам проверки составляется </w:t>
      </w:r>
      <w:hyperlink r:id="rId9" w:history="1">
        <w:r w:rsidRPr="00F8694D">
          <w:rPr>
            <w:rFonts w:eastAsia="Calibri"/>
            <w:sz w:val="28"/>
            <w:szCs w:val="28"/>
            <w:lang w:eastAsia="en-US"/>
          </w:rPr>
          <w:t>протокол</w:t>
        </w:r>
      </w:hyperlink>
      <w:r w:rsidRPr="00F8694D">
        <w:rPr>
          <w:rFonts w:eastAsia="Calibri"/>
          <w:sz w:val="28"/>
          <w:szCs w:val="28"/>
          <w:lang w:eastAsia="en-US"/>
        </w:rPr>
        <w:t xml:space="preserve"> (приложение к настоящему Положению), в котором в случае выявления нарушений указываются предложения по устранению выявленных нарушений и привлечению к дисциплинарной ответственности должностных лиц, ответственных за обработку персональных данных.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Протокол подписывается всеми членами комиссии.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4.4. Протокол направляется главе администрации сельсовета не позднее семи дней со дня окончания проведения проверки.</w:t>
      </w: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B47892" w:rsidRDefault="00B47892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B47892" w:rsidRDefault="00B47892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B47892" w:rsidRDefault="00B47892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B47892" w:rsidRDefault="00B47892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B47892" w:rsidRDefault="00B47892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B47892" w:rsidRDefault="00B47892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B47892" w:rsidRPr="00F8694D" w:rsidRDefault="00B47892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F8694D" w:rsidRPr="00617FDE" w:rsidRDefault="00F8694D" w:rsidP="00F8694D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617FDE">
        <w:rPr>
          <w:rFonts w:eastAsia="Calibri"/>
          <w:lang w:eastAsia="en-US"/>
        </w:rPr>
        <w:lastRenderedPageBreak/>
        <w:t>Приложение</w:t>
      </w:r>
    </w:p>
    <w:p w:rsidR="00F8694D" w:rsidRPr="00617FDE" w:rsidRDefault="00F8694D" w:rsidP="00F8694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617FDE">
        <w:rPr>
          <w:rFonts w:eastAsia="Calibri"/>
          <w:lang w:eastAsia="en-US"/>
        </w:rPr>
        <w:t>к Положению</w:t>
      </w:r>
    </w:p>
    <w:p w:rsidR="00F8694D" w:rsidRPr="00617FDE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Форма протокола</w:t>
      </w:r>
    </w:p>
    <w:p w:rsidR="00F8694D" w:rsidRPr="00F8694D" w:rsidRDefault="00F8694D" w:rsidP="00F869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проведения внутренней проверки условий обработки</w:t>
      </w:r>
    </w:p>
    <w:p w:rsidR="00F8694D" w:rsidRPr="00F8694D" w:rsidRDefault="00F8694D" w:rsidP="00F869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персональных данных Оператора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 xml:space="preserve">    Настоящий протокол составлен в том, что «__» __________ 20__ г. Комиссией</w:t>
      </w:r>
      <w:r w:rsidR="00FF2F35">
        <w:rPr>
          <w:rFonts w:eastAsia="Calibri"/>
          <w:sz w:val="28"/>
          <w:szCs w:val="28"/>
          <w:lang w:eastAsia="en-US"/>
        </w:rPr>
        <w:t xml:space="preserve"> </w:t>
      </w:r>
      <w:r w:rsidRPr="00F8694D">
        <w:rPr>
          <w:rFonts w:eastAsia="Calibri"/>
          <w:sz w:val="28"/>
          <w:szCs w:val="28"/>
          <w:lang w:eastAsia="en-US"/>
        </w:rPr>
        <w:t>по внутреннему контролю проведена проверка  _______________ 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F8694D">
        <w:rPr>
          <w:rFonts w:eastAsia="Calibri"/>
          <w:sz w:val="16"/>
          <w:szCs w:val="16"/>
          <w:lang w:eastAsia="en-US"/>
        </w:rPr>
        <w:t>(тема проверки)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 xml:space="preserve">    Проверка осуществлялась в соответствии с требованиями 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F8694D">
        <w:rPr>
          <w:rFonts w:eastAsia="Calibri"/>
          <w:sz w:val="16"/>
          <w:szCs w:val="16"/>
          <w:lang w:eastAsia="en-US"/>
        </w:rPr>
        <w:t>(название документа)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 xml:space="preserve">    В ходе проверки проверено: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 xml:space="preserve">    Выявленные нарушения: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 xml:space="preserve">    Меры по устранению нарушений: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Срок устранения нарушений: __________________________.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Председатель комиссии</w:t>
      </w:r>
      <w:r w:rsidRPr="00F8694D">
        <w:rPr>
          <w:rFonts w:eastAsia="Calibri"/>
          <w:sz w:val="28"/>
          <w:szCs w:val="28"/>
          <w:lang w:eastAsia="en-US"/>
        </w:rPr>
        <w:tab/>
      </w:r>
      <w:r w:rsidRPr="00F8694D">
        <w:rPr>
          <w:rFonts w:eastAsia="Calibri"/>
          <w:sz w:val="28"/>
          <w:szCs w:val="28"/>
          <w:lang w:eastAsia="en-US"/>
        </w:rPr>
        <w:tab/>
      </w:r>
      <w:r w:rsidRPr="00F8694D">
        <w:rPr>
          <w:rFonts w:eastAsia="Calibri"/>
          <w:sz w:val="28"/>
          <w:szCs w:val="28"/>
          <w:lang w:eastAsia="en-US"/>
        </w:rPr>
        <w:tab/>
        <w:t xml:space="preserve"> ___________ И.О. Фамилия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Члены комиссии: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                         ____________ И.О. Фамилия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                         ____________ И.О. Фамилия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>_________________________                         ____________ И.О. Фамилия</w:t>
      </w:r>
    </w:p>
    <w:p w:rsidR="00F8694D" w:rsidRPr="00F8694D" w:rsidRDefault="00F8694D" w:rsidP="00F869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ind w:left="4248" w:firstLine="708"/>
        <w:jc w:val="right"/>
        <w:outlineLvl w:val="0"/>
        <w:rPr>
          <w:rFonts w:eastAsia="Calibri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ind w:left="4248" w:firstLine="708"/>
        <w:jc w:val="right"/>
        <w:outlineLvl w:val="0"/>
        <w:rPr>
          <w:rFonts w:eastAsia="Calibri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ind w:left="4248" w:firstLine="708"/>
        <w:jc w:val="right"/>
        <w:outlineLvl w:val="0"/>
        <w:rPr>
          <w:rFonts w:eastAsia="Calibri"/>
          <w:lang w:eastAsia="en-US"/>
        </w:rPr>
      </w:pPr>
      <w:r w:rsidRPr="00F8694D">
        <w:rPr>
          <w:rFonts w:eastAsia="Calibri"/>
          <w:lang w:eastAsia="en-US"/>
        </w:rPr>
        <w:lastRenderedPageBreak/>
        <w:t>Приложение 2</w:t>
      </w:r>
    </w:p>
    <w:p w:rsidR="00F8694D" w:rsidRPr="00F8694D" w:rsidRDefault="00F8694D" w:rsidP="00F8694D">
      <w:pPr>
        <w:autoSpaceDE w:val="0"/>
        <w:autoSpaceDN w:val="0"/>
        <w:adjustRightInd w:val="0"/>
        <w:ind w:left="4956"/>
        <w:jc w:val="right"/>
        <w:rPr>
          <w:rFonts w:eastAsia="Calibri"/>
          <w:lang w:eastAsia="en-US"/>
        </w:rPr>
      </w:pPr>
      <w:r w:rsidRPr="00F8694D">
        <w:rPr>
          <w:rFonts w:eastAsia="Calibri"/>
          <w:lang w:eastAsia="en-US"/>
        </w:rPr>
        <w:t xml:space="preserve">к постановлению администрации </w:t>
      </w:r>
      <w:r w:rsidR="00FF2F35">
        <w:rPr>
          <w:rFonts w:eastAsia="Calibri"/>
          <w:lang w:eastAsia="en-US"/>
        </w:rPr>
        <w:t xml:space="preserve">Чайковского </w:t>
      </w:r>
      <w:r w:rsidRPr="00F8694D">
        <w:rPr>
          <w:rFonts w:eastAsia="Calibri"/>
          <w:lang w:eastAsia="en-US"/>
        </w:rPr>
        <w:t xml:space="preserve"> сельсовета</w:t>
      </w:r>
    </w:p>
    <w:p w:rsidR="00F8694D" w:rsidRPr="00F8694D" w:rsidRDefault="00F8694D" w:rsidP="00F8694D">
      <w:pPr>
        <w:autoSpaceDE w:val="0"/>
        <w:autoSpaceDN w:val="0"/>
        <w:adjustRightInd w:val="0"/>
        <w:ind w:left="4248" w:firstLine="708"/>
        <w:jc w:val="right"/>
        <w:rPr>
          <w:rFonts w:eastAsia="Calibri"/>
          <w:lang w:eastAsia="en-US"/>
        </w:rPr>
      </w:pPr>
      <w:r w:rsidRPr="00F8694D">
        <w:rPr>
          <w:rFonts w:eastAsia="Calibri"/>
          <w:lang w:eastAsia="en-US"/>
        </w:rPr>
        <w:t xml:space="preserve">от </w:t>
      </w:r>
      <w:r w:rsidR="00FF2F35">
        <w:rPr>
          <w:rFonts w:eastAsia="Calibri"/>
          <w:lang w:eastAsia="en-US"/>
        </w:rPr>
        <w:t>27.04.2016</w:t>
      </w:r>
      <w:r w:rsidRPr="00F8694D">
        <w:rPr>
          <w:rFonts w:eastAsia="Calibri"/>
          <w:lang w:eastAsia="en-US"/>
        </w:rPr>
        <w:t xml:space="preserve">  № </w:t>
      </w:r>
      <w:r w:rsidR="00FF2F35">
        <w:rPr>
          <w:rFonts w:eastAsia="Calibri"/>
          <w:lang w:eastAsia="en-US"/>
        </w:rPr>
        <w:t>20</w:t>
      </w: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 xml:space="preserve">Состав комиссии </w:t>
      </w:r>
    </w:p>
    <w:p w:rsidR="00F8694D" w:rsidRPr="00F8694D" w:rsidRDefault="00F8694D" w:rsidP="00F869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8694D">
        <w:rPr>
          <w:rFonts w:eastAsia="Calibri"/>
          <w:sz w:val="28"/>
          <w:szCs w:val="28"/>
          <w:lang w:eastAsia="en-US"/>
        </w:rPr>
        <w:t xml:space="preserve">по осуществлению внутреннего контроля над соблюдением законодательства о защите персональных данных в администрации </w:t>
      </w:r>
      <w:r w:rsidR="00FF2F35">
        <w:rPr>
          <w:rFonts w:eastAsia="Calibri"/>
          <w:sz w:val="28"/>
          <w:szCs w:val="28"/>
          <w:lang w:eastAsia="en-US"/>
        </w:rPr>
        <w:t xml:space="preserve">Чайковского </w:t>
      </w:r>
      <w:r w:rsidRPr="00F8694D">
        <w:rPr>
          <w:rFonts w:eastAsia="Calibri"/>
          <w:sz w:val="28"/>
          <w:szCs w:val="28"/>
          <w:lang w:eastAsia="en-US"/>
        </w:rPr>
        <w:t xml:space="preserve"> сельсовета</w:t>
      </w:r>
    </w:p>
    <w:p w:rsidR="00F8694D" w:rsidRPr="00F8694D" w:rsidRDefault="00F8694D" w:rsidP="00F869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F8694D" w:rsidRPr="00F8694D" w:rsidTr="00513BAB">
        <w:tc>
          <w:tcPr>
            <w:tcW w:w="4077" w:type="dxa"/>
          </w:tcPr>
          <w:p w:rsidR="00F8694D" w:rsidRPr="00F8694D" w:rsidRDefault="00FF2F35" w:rsidP="00FF2F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Синяков Владимир Сергеевич </w:t>
            </w:r>
          </w:p>
        </w:tc>
        <w:tc>
          <w:tcPr>
            <w:tcW w:w="5494" w:type="dxa"/>
          </w:tcPr>
          <w:p w:rsidR="00F8694D" w:rsidRPr="00F8694D" w:rsidRDefault="00F8694D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8694D">
              <w:rPr>
                <w:rFonts w:eastAsia="Calibri"/>
                <w:sz w:val="28"/>
                <w:szCs w:val="28"/>
                <w:lang w:eastAsia="en-US"/>
              </w:rPr>
              <w:t>Глава администрации сельсовета, председатель комиссии</w:t>
            </w:r>
          </w:p>
          <w:p w:rsidR="00F8694D" w:rsidRPr="00F8694D" w:rsidRDefault="00F8694D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694D" w:rsidRPr="00F8694D" w:rsidTr="00513BAB">
        <w:tc>
          <w:tcPr>
            <w:tcW w:w="4077" w:type="dxa"/>
          </w:tcPr>
          <w:p w:rsidR="00F8694D" w:rsidRPr="00F8694D" w:rsidRDefault="00FF2F35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Перияйнен Наталья Рейновна </w:t>
            </w:r>
          </w:p>
        </w:tc>
        <w:tc>
          <w:tcPr>
            <w:tcW w:w="5494" w:type="dxa"/>
          </w:tcPr>
          <w:p w:rsidR="00FF2F35" w:rsidRDefault="00FF2F35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депутат  </w:t>
            </w:r>
            <w:r w:rsidR="00B47892">
              <w:rPr>
                <w:rFonts w:eastAsia="Calibri"/>
                <w:sz w:val="28"/>
                <w:szCs w:val="28"/>
                <w:lang w:eastAsia="en-US"/>
              </w:rPr>
              <w:t>Чайковского сельского Совета депутатов на оплачиваемой основе,</w:t>
            </w:r>
          </w:p>
          <w:p w:rsidR="00F8694D" w:rsidRPr="00F8694D" w:rsidRDefault="00F8694D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8694D">
              <w:rPr>
                <w:rFonts w:eastAsia="Calibri"/>
                <w:sz w:val="28"/>
                <w:szCs w:val="28"/>
                <w:lang w:eastAsia="en-US"/>
              </w:rPr>
              <w:t xml:space="preserve"> заместитель председателя комиссии</w:t>
            </w:r>
          </w:p>
          <w:p w:rsidR="00F8694D" w:rsidRPr="00F8694D" w:rsidRDefault="00F8694D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694D" w:rsidRPr="00F8694D" w:rsidTr="00513BAB">
        <w:tc>
          <w:tcPr>
            <w:tcW w:w="4077" w:type="dxa"/>
          </w:tcPr>
          <w:p w:rsidR="00F8694D" w:rsidRDefault="00FF2F35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Муратова Гульнара</w:t>
            </w:r>
          </w:p>
          <w:p w:rsidR="00FF2F35" w:rsidRDefault="00FF2F35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Гельметдиновна </w:t>
            </w:r>
          </w:p>
          <w:p w:rsidR="00FF2F35" w:rsidRPr="00F8694D" w:rsidRDefault="00FF2F35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4" w:type="dxa"/>
          </w:tcPr>
          <w:p w:rsidR="00F8694D" w:rsidRPr="00F8694D" w:rsidRDefault="00FF2F35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</w:t>
            </w:r>
            <w:r w:rsidR="00F8694D" w:rsidRPr="00F8694D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сельсовета, секретарь комиссии</w:t>
            </w:r>
          </w:p>
        </w:tc>
      </w:tr>
      <w:tr w:rsidR="00F8694D" w:rsidRPr="00F8694D" w:rsidTr="00513BAB">
        <w:tc>
          <w:tcPr>
            <w:tcW w:w="4077" w:type="dxa"/>
          </w:tcPr>
          <w:p w:rsidR="00F8694D" w:rsidRDefault="00F8694D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8694D"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  <w:p w:rsidR="00FF2F35" w:rsidRPr="00F8694D" w:rsidRDefault="00FF2F35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4" w:type="dxa"/>
          </w:tcPr>
          <w:p w:rsidR="00F8694D" w:rsidRPr="00F8694D" w:rsidRDefault="00F8694D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694D" w:rsidRPr="00F8694D" w:rsidTr="00513BAB">
        <w:trPr>
          <w:trHeight w:val="330"/>
        </w:trPr>
        <w:tc>
          <w:tcPr>
            <w:tcW w:w="4077" w:type="dxa"/>
          </w:tcPr>
          <w:p w:rsidR="00F8694D" w:rsidRPr="00F8694D" w:rsidRDefault="00FF2F35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Ефремова Лидия Ивановна </w:t>
            </w:r>
          </w:p>
        </w:tc>
        <w:tc>
          <w:tcPr>
            <w:tcW w:w="5494" w:type="dxa"/>
          </w:tcPr>
          <w:p w:rsidR="00F8694D" w:rsidRPr="00F8694D" w:rsidRDefault="00F8694D" w:rsidP="00F869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8694D">
              <w:rPr>
                <w:rFonts w:eastAsia="Calibri"/>
                <w:sz w:val="28"/>
                <w:szCs w:val="28"/>
                <w:lang w:eastAsia="en-US"/>
              </w:rPr>
              <w:t>Главный бухгалтер администрации сельсовета</w:t>
            </w:r>
          </w:p>
        </w:tc>
      </w:tr>
    </w:tbl>
    <w:p w:rsidR="00F8694D" w:rsidRPr="00F8694D" w:rsidRDefault="00F8694D" w:rsidP="00F869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F8694D" w:rsidRPr="00F8694D" w:rsidRDefault="00F8694D" w:rsidP="00F8694D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2F300E" w:rsidRPr="002A2966" w:rsidRDefault="002F300E" w:rsidP="002A2966">
      <w:pPr>
        <w:jc w:val="both"/>
        <w:rPr>
          <w:sz w:val="28"/>
          <w:szCs w:val="28"/>
        </w:rPr>
      </w:pPr>
    </w:p>
    <w:sectPr w:rsidR="002F300E" w:rsidRPr="002A2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625381"/>
    <w:multiLevelType w:val="hybridMultilevel"/>
    <w:tmpl w:val="1B6C79B2"/>
    <w:lvl w:ilvl="0" w:tplc="28780E40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6C7C1B"/>
    <w:multiLevelType w:val="hybridMultilevel"/>
    <w:tmpl w:val="2F983136"/>
    <w:lvl w:ilvl="0" w:tplc="DEFACB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A2"/>
    <w:rsid w:val="00044CEE"/>
    <w:rsid w:val="00066E73"/>
    <w:rsid w:val="000849C2"/>
    <w:rsid w:val="000C23B8"/>
    <w:rsid w:val="000D024C"/>
    <w:rsid w:val="000E2EAA"/>
    <w:rsid w:val="0011744C"/>
    <w:rsid w:val="001A6782"/>
    <w:rsid w:val="001E2311"/>
    <w:rsid w:val="00210F9B"/>
    <w:rsid w:val="002851E7"/>
    <w:rsid w:val="002A2966"/>
    <w:rsid w:val="002C49DF"/>
    <w:rsid w:val="002F2389"/>
    <w:rsid w:val="002F300E"/>
    <w:rsid w:val="0030139C"/>
    <w:rsid w:val="0032460F"/>
    <w:rsid w:val="003B2B21"/>
    <w:rsid w:val="003B77F7"/>
    <w:rsid w:val="00411395"/>
    <w:rsid w:val="0043199B"/>
    <w:rsid w:val="00453F88"/>
    <w:rsid w:val="0048460E"/>
    <w:rsid w:val="004C701F"/>
    <w:rsid w:val="00527D07"/>
    <w:rsid w:val="005C67A2"/>
    <w:rsid w:val="005E4896"/>
    <w:rsid w:val="00617FDE"/>
    <w:rsid w:val="006849CA"/>
    <w:rsid w:val="006A6DC7"/>
    <w:rsid w:val="006B7642"/>
    <w:rsid w:val="006E1063"/>
    <w:rsid w:val="007401E1"/>
    <w:rsid w:val="00797499"/>
    <w:rsid w:val="007C403B"/>
    <w:rsid w:val="009C0A1E"/>
    <w:rsid w:val="00A330EE"/>
    <w:rsid w:val="00AD63CB"/>
    <w:rsid w:val="00AD71D5"/>
    <w:rsid w:val="00B253EA"/>
    <w:rsid w:val="00B47892"/>
    <w:rsid w:val="00B62393"/>
    <w:rsid w:val="00B64ED8"/>
    <w:rsid w:val="00C113C2"/>
    <w:rsid w:val="00CC2CD7"/>
    <w:rsid w:val="00D61BCF"/>
    <w:rsid w:val="00D61DDF"/>
    <w:rsid w:val="00D63BA7"/>
    <w:rsid w:val="00D67C11"/>
    <w:rsid w:val="00DF0C22"/>
    <w:rsid w:val="00EE60E0"/>
    <w:rsid w:val="00EF16AA"/>
    <w:rsid w:val="00F51839"/>
    <w:rsid w:val="00F84EC7"/>
    <w:rsid w:val="00F85564"/>
    <w:rsid w:val="00F8694D"/>
    <w:rsid w:val="00FB76C2"/>
    <w:rsid w:val="00FC4702"/>
    <w:rsid w:val="00FD7D2F"/>
    <w:rsid w:val="00FF236D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30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2B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B2B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3B2B21"/>
  </w:style>
  <w:style w:type="character" w:styleId="ae">
    <w:name w:val="Emphasis"/>
    <w:qFormat/>
    <w:rsid w:val="006B7642"/>
    <w:rPr>
      <w:i/>
      <w:iCs/>
    </w:rPr>
  </w:style>
  <w:style w:type="character" w:customStyle="1" w:styleId="20">
    <w:name w:val="Заголовок 2 Знак"/>
    <w:basedOn w:val="a0"/>
    <w:link w:val="2"/>
    <w:rsid w:val="002F30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uiPriority w:val="99"/>
    <w:rsid w:val="002F30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30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2B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B2B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3B2B21"/>
  </w:style>
  <w:style w:type="character" w:styleId="ae">
    <w:name w:val="Emphasis"/>
    <w:qFormat/>
    <w:rsid w:val="006B7642"/>
    <w:rPr>
      <w:i/>
      <w:iCs/>
    </w:rPr>
  </w:style>
  <w:style w:type="character" w:customStyle="1" w:styleId="20">
    <w:name w:val="Заголовок 2 Знак"/>
    <w:basedOn w:val="a0"/>
    <w:link w:val="2"/>
    <w:rsid w:val="002F30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uiPriority w:val="99"/>
    <w:rsid w:val="002F30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51D71019A82082871510B9B70A8FA77C553735083A5347142B031FEBEA624BBC10842765114F229A6E76J8Q8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E257163B9AC8BA29A5DC4D9BAEEC02143A7BE7FCA5D89C2307FDA72EA75EF241C26230EDE107B6F0421Aq3y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1EEA-90CF-43B8-AC1B-B6377C1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2016-05-04T07:57:00Z</cp:lastPrinted>
  <dcterms:created xsi:type="dcterms:W3CDTF">2002-12-31T22:44:00Z</dcterms:created>
  <dcterms:modified xsi:type="dcterms:W3CDTF">2002-12-31T22:44:00Z</dcterms:modified>
</cp:coreProperties>
</file>