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30D" w:rsidRDefault="0050174A">
      <w:pPr>
        <w:pStyle w:val="ConsPlusNormal"/>
        <w:widowControl w:val="0"/>
        <w:shd w:val="clear" w:color="auto" w:fill="FFFFFF"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Инициативный проект</w:t>
      </w:r>
    </w:p>
    <w:p w:rsidR="00B1430D" w:rsidRDefault="0050174A">
      <w:pPr>
        <w:pStyle w:val="ConsPlusNormal"/>
        <w:widowControl w:val="0"/>
        <w:shd w:val="clear" w:color="auto" w:fill="FFFFFF"/>
        <w:ind w:firstLine="0"/>
        <w:jc w:val="center"/>
        <w:rPr>
          <w:rFonts w:ascii="Times New Roman" w:hAnsi="Times New Roman" w:cs="Times New Roman"/>
          <w:bCs/>
          <w:sz w:val="28"/>
          <w:szCs w:val="22"/>
        </w:rPr>
      </w:pPr>
      <w:r>
        <w:rPr>
          <w:rFonts w:ascii="Times New Roman" w:hAnsi="Times New Roman" w:cs="Times New Roman"/>
          <w:bCs/>
          <w:sz w:val="28"/>
          <w:szCs w:val="22"/>
        </w:rPr>
        <w:t>(заявка на участие в конкурсном отборе инициативных проектов)</w:t>
      </w:r>
    </w:p>
    <w:p w:rsidR="00B1430D" w:rsidRDefault="00B1430D">
      <w:pPr>
        <w:pStyle w:val="ConsPlusNormal"/>
        <w:widowControl w:val="0"/>
        <w:shd w:val="clear" w:color="auto" w:fill="FFFFFF"/>
        <w:ind w:firstLine="0"/>
        <w:jc w:val="center"/>
        <w:rPr>
          <w:rFonts w:ascii="Times New Roman" w:hAnsi="Times New Roman" w:cs="Times New Roman"/>
          <w:bCs/>
          <w:sz w:val="22"/>
          <w:szCs w:val="22"/>
        </w:rPr>
      </w:pPr>
    </w:p>
    <w:p w:rsidR="00B1430D" w:rsidRDefault="0050174A">
      <w:pPr>
        <w:pStyle w:val="ConsPlusNormal"/>
        <w:widowControl w:val="0"/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Инициативный проект, выдвигаемый в соответствии со статьей 26.1 Федерального закона от 06.10.2003 № 131-ФЗ «Об общих принципах организации местного самоуправления в Российской Федерации» </w:t>
      </w:r>
      <w:r>
        <w:rPr>
          <w:rFonts w:ascii="Times New Roman" w:hAnsi="Times New Roman" w:cs="Times New Roman"/>
          <w:sz w:val="28"/>
          <w:szCs w:val="28"/>
        </w:rPr>
        <w:br/>
        <w:t xml:space="preserve">(далее – инициативный проект), направленный на развитие объектов общественной инфраструктуры территорий городских и сельских поселений, городских округов, муниципальных округов Красноярского края, </w:t>
      </w:r>
      <w:r>
        <w:rPr>
          <w:rFonts w:ascii="Times New Roman" w:hAnsi="Times New Roman" w:cs="Times New Roman"/>
          <w:sz w:val="28"/>
          <w:szCs w:val="28"/>
        </w:rPr>
        <w:br/>
        <w:t xml:space="preserve">в том числе приобретение основных средств, отобранных при активном участии населения в рамках подпрограммы «Поддержка местных </w:t>
      </w:r>
      <w:r>
        <w:rPr>
          <w:rFonts w:ascii="Times New Roman" w:hAnsi="Times New Roman" w:cs="Times New Roman"/>
          <w:sz w:val="28"/>
          <w:szCs w:val="28"/>
        </w:rPr>
        <w:br/>
        <w:t>инициатив» государственной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программы Красноярского края «Содействие развитию местного самоуправления», утвержденной постановлением Правительства Красноярского края от 30.09.2013 № 517-п:</w:t>
      </w:r>
    </w:p>
    <w:p w:rsidR="00B1430D" w:rsidRDefault="0050174A">
      <w:pPr>
        <w:pStyle w:val="ConsPlusNonformat"/>
        <w:widowControl w:val="0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Благоустройство Парковой зоны в селе Александровка «Крыло ласточки».</w:t>
      </w:r>
    </w:p>
    <w:p w:rsidR="00B1430D" w:rsidRDefault="0050174A">
      <w:pPr>
        <w:pStyle w:val="ConsPlusNonformat"/>
        <w:widowControl w:val="0"/>
        <w:shd w:val="clear" w:color="auto" w:fill="FFFFFF"/>
        <w:jc w:val="center"/>
        <w:rPr>
          <w:rFonts w:ascii="Times New Roman" w:hAnsi="Times New Roman" w:cs="Times New Roman"/>
          <w:strike/>
          <w:sz w:val="22"/>
          <w:szCs w:val="28"/>
        </w:rPr>
      </w:pPr>
      <w:r>
        <w:rPr>
          <w:rFonts w:ascii="Times New Roman" w:hAnsi="Times New Roman" w:cs="Times New Roman"/>
          <w:szCs w:val="28"/>
        </w:rPr>
        <w:t>(наименование инициативного проекта)</w:t>
      </w:r>
    </w:p>
    <w:p w:rsidR="00B1430D" w:rsidRDefault="0050174A">
      <w:pPr>
        <w:pStyle w:val="ConsPlusNonformat"/>
        <w:widowControl w:val="0"/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Место реализации инициативного проекта.</w:t>
      </w:r>
    </w:p>
    <w:p w:rsidR="00B1430D" w:rsidRDefault="0050174A">
      <w:pPr>
        <w:pStyle w:val="ConsPlusNonformat"/>
        <w:widowControl w:val="0"/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 Городской округ, муниципальный округ, муниципальный район:</w:t>
      </w:r>
    </w:p>
    <w:p w:rsidR="00B1430D" w:rsidRDefault="0050174A">
      <w:pPr>
        <w:pStyle w:val="ConsPlusNonformat"/>
        <w:widowControl w:val="0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Боготольский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район.</w:t>
      </w:r>
    </w:p>
    <w:p w:rsidR="00B1430D" w:rsidRDefault="0050174A">
      <w:pPr>
        <w:pStyle w:val="ConsPlusNonformat"/>
        <w:widowControl w:val="0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 Поселение:  Александровский сельсовет.</w:t>
      </w:r>
    </w:p>
    <w:p w:rsidR="00B1430D" w:rsidRDefault="0050174A">
      <w:pPr>
        <w:pStyle w:val="ConsPlusNonformat"/>
        <w:widowControl w:val="0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 Населенный пункт или его часть, в границах которого будет реализовываться инициативный проект: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 Александровка</w:t>
      </w:r>
    </w:p>
    <w:p w:rsidR="00B1430D" w:rsidRDefault="0050174A">
      <w:pPr>
        <w:pStyle w:val="ConsPlusNonformat"/>
        <w:widowControl w:val="0"/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 Численность населения населенного пункта (для городского округа, разделенного на районы, указывается численность населения района, в котором реализуется инициативный проект), всего: 339</w:t>
      </w:r>
    </w:p>
    <w:p w:rsidR="00B1430D" w:rsidRDefault="0050174A">
      <w:pPr>
        <w:pStyle w:val="ConsPlusNonformat"/>
        <w:widowControl w:val="0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том числе </w:t>
      </w:r>
      <w:proofErr w:type="gramStart"/>
      <w:r>
        <w:rPr>
          <w:rFonts w:ascii="Times New Roman" w:hAnsi="Times New Roman" w:cs="Times New Roman"/>
          <w:sz w:val="28"/>
          <w:szCs w:val="28"/>
        </w:rPr>
        <w:t>достигшего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16 лет: 278</w:t>
      </w:r>
    </w:p>
    <w:p w:rsidR="00B1430D" w:rsidRDefault="0050174A">
      <w:pPr>
        <w:pStyle w:val="ConsPlusNonformat"/>
        <w:widowControl w:val="0"/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 Тип объекта общественной инфраструктуры, </w:t>
      </w:r>
      <w:r>
        <w:rPr>
          <w:rFonts w:ascii="Times New Roman" w:hAnsi="Times New Roman" w:cs="Times New Roman"/>
          <w:bCs/>
          <w:sz w:val="28"/>
          <w:szCs w:val="28"/>
        </w:rPr>
        <w:t xml:space="preserve">на развитие которого направлен инициативный проект, в том числе приобретение основных средств:  </w:t>
      </w:r>
    </w:p>
    <w:p w:rsidR="00B1430D" w:rsidRDefault="0050174A">
      <w:pPr>
        <w:pStyle w:val="ConsPlusNonformat"/>
        <w:widowControl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– объекты, используемые для проведения </w:t>
      </w:r>
    </w:p>
    <w:p w:rsidR="00B1430D" w:rsidRDefault="0050174A">
      <w:pPr>
        <w:pStyle w:val="ConsPlusNonformat"/>
        <w:widowControl w:val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общественных, культурно-массовых и спортивных мероприятий (площади, парки, спортивные </w:t>
      </w:r>
      <w:proofErr w:type="gramEnd"/>
    </w:p>
    <w:p w:rsidR="00B1430D" w:rsidRDefault="0050174A">
      <w:pPr>
        <w:pStyle w:val="ConsPlusNonformat"/>
        <w:widowControl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детские площадки, места отдыха); </w:t>
      </w:r>
    </w:p>
    <w:p w:rsidR="00B1430D" w:rsidRDefault="0050174A">
      <w:pPr>
        <w:pStyle w:val="ConsPlusNonformat"/>
        <w:widowControl w:val="0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(1 – объекты коммунальной инфраструктуры и внешнего благоустройства, в том числе дворовые территории; </w:t>
      </w:r>
    </w:p>
    <w:p w:rsidR="00B1430D" w:rsidRDefault="0050174A">
      <w:pPr>
        <w:pStyle w:val="ConsPlusNonformat"/>
        <w:widowControl w:val="0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2 – объекты культуры, спорта и молодежной политики; 3 – объекты, используемые для проведения </w:t>
      </w:r>
    </w:p>
    <w:p w:rsidR="00B1430D" w:rsidRDefault="0050174A">
      <w:pPr>
        <w:pStyle w:val="ConsPlusNonformat"/>
        <w:widowControl w:val="0"/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szCs w:val="28"/>
        </w:rPr>
        <w:t xml:space="preserve">общественных, культурно-массовых и спортивных мероприятий (площади, </w:t>
      </w:r>
      <w:r>
        <w:rPr>
          <w:rFonts w:ascii="Times New Roman" w:hAnsi="Times New Roman" w:cs="Times New Roman"/>
        </w:rPr>
        <w:t xml:space="preserve">парки, спортивные </w:t>
      </w:r>
      <w:proofErr w:type="gramEnd"/>
    </w:p>
    <w:p w:rsidR="00B1430D" w:rsidRDefault="0050174A">
      <w:pPr>
        <w:pStyle w:val="ConsPlusNonformat"/>
        <w:widowControl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 детские площадки, места отдыха); 4 – объекты для обеспечения первичных мер </w:t>
      </w:r>
    </w:p>
    <w:p w:rsidR="00B1430D" w:rsidRDefault="0050174A">
      <w:pPr>
        <w:pStyle w:val="ConsPlusNonformat"/>
        <w:widowControl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пожарной безопасности; 5 – основные средства (машины, оборудование)</w:t>
      </w:r>
    </w:p>
    <w:p w:rsidR="00B1430D" w:rsidRDefault="00B1430D">
      <w:pPr>
        <w:pStyle w:val="ConsPlusNonformat"/>
        <w:widowControl w:val="0"/>
        <w:jc w:val="both"/>
        <w:rPr>
          <w:rFonts w:ascii="Times New Roman" w:hAnsi="Times New Roman" w:cs="Times New Roman"/>
          <w:sz w:val="8"/>
        </w:rPr>
      </w:pPr>
    </w:p>
    <w:p w:rsidR="00B1430D" w:rsidRDefault="0050174A">
      <w:pPr>
        <w:pStyle w:val="ConsPlusNonformat"/>
        <w:widowControl w:val="0"/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Информация о вопросе местного значения, в рамках которого реализуется инициативный проект.</w:t>
      </w:r>
    </w:p>
    <w:p w:rsidR="00B1430D" w:rsidRDefault="0050174A">
      <w:pPr>
        <w:pStyle w:val="ConsPlusNonformat"/>
        <w:widowControl w:val="0"/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 Наименование вопроса местного значения, в рамках которого реализуется </w:t>
      </w:r>
      <w:bookmarkStart w:id="0" w:name="_Hlk81582895"/>
      <w:r>
        <w:rPr>
          <w:rFonts w:ascii="Times New Roman" w:hAnsi="Times New Roman" w:cs="Times New Roman"/>
          <w:sz w:val="28"/>
          <w:szCs w:val="28"/>
        </w:rPr>
        <w:t xml:space="preserve">инициативный </w:t>
      </w:r>
      <w:bookmarkEnd w:id="0"/>
      <w:r>
        <w:rPr>
          <w:rFonts w:ascii="Times New Roman" w:hAnsi="Times New Roman" w:cs="Times New Roman"/>
          <w:sz w:val="28"/>
          <w:szCs w:val="28"/>
        </w:rPr>
        <w:t>проект: создание условий для массового отдыха жителей поселения и организация обустройства мест массового отдыха населения, включая обеспечение свободного доступа граждан к водным объектам общего пользования и их береговых полосам;</w:t>
      </w:r>
    </w:p>
    <w:p w:rsidR="00B1430D" w:rsidRDefault="0050174A">
      <w:pPr>
        <w:pStyle w:val="ConsPlusNonformat"/>
        <w:widowControl w:val="0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B1430D" w:rsidRDefault="0050174A">
      <w:pPr>
        <w:pStyle w:val="ConsPlusNonformat"/>
        <w:widowControl w:val="0"/>
        <w:shd w:val="clear" w:color="auto" w:fill="FFFFFF"/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(наименование вопроса местного значения, в рамках которого реализуется инициативный проект, </w:t>
      </w:r>
      <w:proofErr w:type="gramEnd"/>
    </w:p>
    <w:p w:rsidR="00B1430D" w:rsidRDefault="0050174A">
      <w:pPr>
        <w:pStyle w:val="ConsPlusNonformat"/>
        <w:widowControl w:val="0"/>
        <w:shd w:val="clear" w:color="auto" w:fill="FFFFFF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соответствии с Федеральным </w:t>
      </w:r>
      <w:hyperlink r:id="rId5" w:history="1">
        <w:r>
          <w:rPr>
            <w:rFonts w:ascii="Times New Roman" w:hAnsi="Times New Roman" w:cs="Times New Roman"/>
          </w:rPr>
          <w:t>законом</w:t>
        </w:r>
      </w:hyperlink>
      <w:r>
        <w:rPr>
          <w:rFonts w:ascii="Times New Roman" w:hAnsi="Times New Roman" w:cs="Times New Roman"/>
        </w:rPr>
        <w:t xml:space="preserve"> от 06.10.2003 № 131-ФЗ «Об общих принципах </w:t>
      </w:r>
    </w:p>
    <w:p w:rsidR="00B1430D" w:rsidRDefault="0050174A">
      <w:pPr>
        <w:pStyle w:val="ConsPlusNonformat"/>
        <w:widowControl w:val="0"/>
        <w:shd w:val="clear" w:color="auto" w:fill="FFFFFF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организации местного самоуправления в Российской Федерации»)</w:t>
      </w:r>
    </w:p>
    <w:p w:rsidR="00B1430D" w:rsidRDefault="00B1430D">
      <w:pPr>
        <w:pStyle w:val="ConsPlusNonformat"/>
        <w:widowControl w:val="0"/>
        <w:shd w:val="clear" w:color="auto" w:fill="FFFFFF"/>
        <w:jc w:val="center"/>
        <w:rPr>
          <w:rFonts w:ascii="Times New Roman" w:hAnsi="Times New Roman" w:cs="Times New Roman"/>
          <w:sz w:val="8"/>
        </w:rPr>
      </w:pPr>
    </w:p>
    <w:p w:rsidR="00B1430D" w:rsidRDefault="0050174A">
      <w:pPr>
        <w:pStyle w:val="ConsPlusNonformat"/>
        <w:widowControl w:val="0"/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 Муниципальное образование Красноярского края, орган </w:t>
      </w:r>
      <w:proofErr w:type="gramStart"/>
      <w:r>
        <w:rPr>
          <w:rFonts w:ascii="Times New Roman" w:hAnsi="Times New Roman" w:cs="Times New Roman"/>
          <w:sz w:val="28"/>
          <w:szCs w:val="28"/>
        </w:rPr>
        <w:t>местного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самоуправления которого осуществляет полномочия по решению вопроса местного значения, в рамках которого реализуется инициативный проект:</w:t>
      </w:r>
    </w:p>
    <w:p w:rsidR="00B1430D" w:rsidRDefault="0050174A">
      <w:pPr>
        <w:pStyle w:val="ConsPlusNonformat"/>
        <w:widowControl w:val="0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 городской округ;</w:t>
      </w:r>
    </w:p>
    <w:p w:rsidR="00B1430D" w:rsidRDefault="0050174A">
      <w:pPr>
        <w:pStyle w:val="ConsPlusNonformat"/>
        <w:widowControl w:val="0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 муниципальный округ;</w:t>
      </w:r>
    </w:p>
    <w:p w:rsidR="00B1430D" w:rsidRDefault="0050174A">
      <w:pPr>
        <w:pStyle w:val="ConsPlusNonformat"/>
        <w:widowControl w:val="0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 муниципальный район;</w:t>
      </w:r>
    </w:p>
    <w:p w:rsidR="00B1430D" w:rsidRDefault="0050174A">
      <w:pPr>
        <w:pStyle w:val="ConsPlusNonformat"/>
        <w:widowControl w:val="0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__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поселение.</w:t>
      </w:r>
    </w:p>
    <w:p w:rsidR="00B1430D" w:rsidRDefault="0050174A">
      <w:pPr>
        <w:pStyle w:val="ConsPlusNonformat"/>
        <w:widowControl w:val="0"/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 Основание для исполнения полномочий по решению вопроса местного значения, в рамках которого реализуется инициативный проект:</w:t>
      </w:r>
    </w:p>
    <w:p w:rsidR="00B1430D" w:rsidRDefault="0050174A">
      <w:pPr>
        <w:pStyle w:val="ConsPlusNonformat"/>
        <w:widowControl w:val="0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 статья 14 Федерального </w:t>
      </w:r>
      <w:hyperlink r:id="rId6" w:history="1">
        <w:proofErr w:type="gramStart"/>
        <w:r>
          <w:rPr>
            <w:rFonts w:ascii="Times New Roman" w:hAnsi="Times New Roman" w:cs="Times New Roman"/>
            <w:sz w:val="28"/>
            <w:szCs w:val="28"/>
          </w:rPr>
          <w:t>закон</w:t>
        </w:r>
        <w:proofErr w:type="gramEnd"/>
      </w:hyperlink>
      <w:r>
        <w:rPr>
          <w:rFonts w:ascii="Times New Roman" w:hAnsi="Times New Roman" w:cs="Times New Roman"/>
          <w:sz w:val="28"/>
          <w:szCs w:val="28"/>
        </w:rPr>
        <w:t>а от 06.10.2003 № 131-ФЗ «Об общих принципах организации местного самоуправления в Российской Федерации»;</w:t>
      </w:r>
    </w:p>
    <w:p w:rsidR="00B1430D" w:rsidRDefault="0050174A">
      <w:pPr>
        <w:pStyle w:val="ConsPlusNonformat"/>
        <w:widowControl w:val="0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 статья 16 Федерального </w:t>
      </w:r>
      <w:hyperlink r:id="rId7" w:history="1">
        <w:proofErr w:type="gramStart"/>
        <w:r>
          <w:rPr>
            <w:rFonts w:ascii="Times New Roman" w:hAnsi="Times New Roman" w:cs="Times New Roman"/>
            <w:sz w:val="28"/>
            <w:szCs w:val="28"/>
          </w:rPr>
          <w:t>закон</w:t>
        </w:r>
        <w:proofErr w:type="gramEnd"/>
      </w:hyperlink>
      <w:r>
        <w:rPr>
          <w:rFonts w:ascii="Times New Roman" w:hAnsi="Times New Roman" w:cs="Times New Roman"/>
          <w:sz w:val="28"/>
          <w:szCs w:val="28"/>
        </w:rPr>
        <w:t>а от 06.10.2003 № 131-ФЗ «Об общих принципах организации местного самоуправления в Российской Федерации»;</w:t>
      </w:r>
    </w:p>
    <w:p w:rsidR="00B1430D" w:rsidRDefault="000156DF">
      <w:pPr>
        <w:pStyle w:val="ConsPlusNonformat"/>
        <w:widowControl w:val="0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56D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V</w:t>
      </w:r>
      <w:r w:rsidRPr="000156DF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="0050174A">
        <w:rPr>
          <w:rFonts w:ascii="Times New Roman" w:hAnsi="Times New Roman" w:cs="Times New Roman"/>
          <w:sz w:val="28"/>
          <w:szCs w:val="28"/>
        </w:rPr>
        <w:t>Закон</w:t>
      </w:r>
      <w:proofErr w:type="gramEnd"/>
      <w:r w:rsidR="0050174A">
        <w:rPr>
          <w:rFonts w:ascii="Times New Roman" w:hAnsi="Times New Roman" w:cs="Times New Roman"/>
          <w:sz w:val="28"/>
          <w:szCs w:val="28"/>
        </w:rPr>
        <w:t xml:space="preserve"> Красноярского края от 15.10.2015 № 9-3724 «О закреплении вопросов местного значения за сельскими поселениями Красноярского края»;</w:t>
      </w:r>
    </w:p>
    <w:p w:rsidR="00B1430D" w:rsidRDefault="000156DF">
      <w:pPr>
        <w:pStyle w:val="ConsPlusNonformat"/>
        <w:widowControl w:val="0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56DF">
        <w:rPr>
          <w:rFonts w:ascii="Times New Roman" w:hAnsi="Times New Roman" w:cs="Times New Roman"/>
          <w:sz w:val="28"/>
          <w:szCs w:val="28"/>
        </w:rPr>
        <w:t>____</w:t>
      </w:r>
      <w:r w:rsidR="0050174A">
        <w:rPr>
          <w:rFonts w:ascii="Times New Roman" w:hAnsi="Times New Roman" w:cs="Times New Roman"/>
          <w:sz w:val="28"/>
          <w:szCs w:val="28"/>
        </w:rPr>
        <w:t xml:space="preserve">соглашение о передаче осуществления части полномочий </w:t>
      </w:r>
      <w:r w:rsidR="0050174A">
        <w:rPr>
          <w:rFonts w:ascii="Times New Roman" w:hAnsi="Times New Roman" w:cs="Times New Roman"/>
          <w:sz w:val="28"/>
          <w:szCs w:val="28"/>
        </w:rPr>
        <w:br/>
        <w:t>по решению вопросов местного значения.</w:t>
      </w:r>
    </w:p>
    <w:p w:rsidR="00B1430D" w:rsidRDefault="0050174A">
      <w:pPr>
        <w:pStyle w:val="ConsPlusNonformat"/>
        <w:widowControl w:val="0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Описание инициативного проекта.</w:t>
      </w:r>
    </w:p>
    <w:p w:rsidR="00B1430D" w:rsidRDefault="0050174A">
      <w:pPr>
        <w:pStyle w:val="ConsPlusNonformat"/>
        <w:widowControl w:val="0"/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 Описание проблемы, решение которой имеет приоритетное значение для жителей муниципального образования или его части:</w:t>
      </w:r>
    </w:p>
    <w:p w:rsidR="00B1430D" w:rsidRDefault="0050174A">
      <w:pPr>
        <w:pStyle w:val="ConsPlusNonformat"/>
        <w:widowControl w:val="0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Напротив здания  Сельского дома культуры есть заброшенный участок, заросший кустарником, который  можно выкорчевать, расчистить, разровнять, отсыпать и организовать функциональную зону для организации отдыха детей и их родителей.  Также рядом находится  библиотека, два магазина, почта. Прогулки и активный отдых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н</w:t>
      </w:r>
      <w:proofErr w:type="gramStart"/>
      <w:r>
        <w:rPr>
          <w:rFonts w:ascii="Times New Roman" w:hAnsi="Times New Roman" w:cs="Times New Roman"/>
          <w:sz w:val="28"/>
          <w:szCs w:val="28"/>
        </w:rPr>
        <w:t>a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свежем воздухе -  это обязательное условие       здорового образа жизни. </w:t>
      </w:r>
      <w:proofErr w:type="spellStart"/>
      <w:r>
        <w:rPr>
          <w:rFonts w:ascii="Times New Roman" w:hAnsi="Times New Roman" w:cs="Times New Roman"/>
          <w:sz w:val="28"/>
          <w:szCs w:val="28"/>
        </w:rPr>
        <w:t>Heo</w:t>
      </w:r>
      <w:proofErr w:type="gramStart"/>
      <w:r>
        <w:rPr>
          <w:rFonts w:ascii="Times New Roman" w:hAnsi="Times New Roman" w:cs="Times New Roman"/>
          <w:sz w:val="28"/>
          <w:szCs w:val="28"/>
        </w:rPr>
        <w:t>б</w:t>
      </w:r>
      <w:proofErr w:type="gramEnd"/>
      <w:r>
        <w:rPr>
          <w:rFonts w:ascii="Times New Roman" w:hAnsi="Times New Roman" w:cs="Times New Roman"/>
          <w:sz w:val="28"/>
          <w:szCs w:val="28"/>
        </w:rPr>
        <w:t>xoдимo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, чтобы ребёнок от 0-14 лет ежедневно бывал на воздухе не менее 3 часов.  Невыполнение этого правила приводит к отклонениям в состоянии здоровья. Создание  места отдыха для детей от 0 до 14 лет ( так как мама может прийти с младшим ребенком, посидит на лавочке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ребенок поиграет под присмотром). Так же все это мы создадим для общения жителей.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Но  наш песочный дворик, который мы мечтаем соорудить  будут посещать все дети, которые проживают на нашей территории  от мала, до велика, со своими родителями и бабушками и дедушками, будут проводить время вмест</w:t>
      </w:r>
      <w:proofErr w:type="gramStart"/>
      <w:r>
        <w:rPr>
          <w:rFonts w:ascii="Times New Roman" w:hAnsi="Times New Roman" w:cs="Times New Roman"/>
          <w:sz w:val="28"/>
          <w:szCs w:val="28"/>
        </w:rPr>
        <w:t>е-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дети поймут, что они любимы! Большинство родителей наших детей имеют крайне низкий прожиточный минимум, и даже находятся в социальн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опасном положении. В этих семьях  нет  возможности приобрести для детей достаточно  игрушек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>дома детям нечем заняться и им некуда пойти. На лето из города приезжают дети  в село к бабушкам и родственникам, им тоже очень важно проводить время с пользой для здоровья.</w:t>
      </w:r>
    </w:p>
    <w:p w:rsidR="00B1430D" w:rsidRDefault="0050174A">
      <w:pPr>
        <w:pStyle w:val="ConsPlusNonformat"/>
        <w:widowControl w:val="0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Место отдыха песочный дворик « Крыло ласточки» – творческая динамичная среда, позволяющая ребенку развиваться, созерцать, играть, познавать, творить. </w:t>
      </w:r>
      <w:proofErr w:type="gramStart"/>
      <w:r>
        <w:rPr>
          <w:rFonts w:ascii="Times New Roman" w:hAnsi="Times New Roman" w:cs="Times New Roman"/>
          <w:sz w:val="28"/>
          <w:szCs w:val="28"/>
        </w:rPr>
        <w:t>Это место, где можно играть,  рисовать, демонстрировать друг другу свои способности, учить и учиться самому, быть творцом, режиссером, строителем, сказочником и т.д. и таким образом «прожить» роль по своему сценарию.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Это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место, где развлечение и развитие составляют две стороны одного процесса. </w:t>
      </w:r>
    </w:p>
    <w:p w:rsidR="00B1430D" w:rsidRDefault="0050174A">
      <w:pPr>
        <w:pStyle w:val="ConsPlusNonformat"/>
        <w:widowControl w:val="0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Это место отдыха </w:t>
      </w:r>
      <w:proofErr w:type="gramStart"/>
      <w:r>
        <w:rPr>
          <w:rFonts w:ascii="Times New Roman" w:hAnsi="Times New Roman" w:cs="Times New Roman"/>
          <w:sz w:val="28"/>
          <w:szCs w:val="28"/>
        </w:rPr>
        <w:t>будет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объединяет в себе 3 важных компонента для ребенка – это игра, развитие и творчество. Через игру и творчество ребёнок изучает окружающий мир, где именно игровой принцип взаимодействия предоставляет достаточную степень свободы, позволяющую детям проявить себя. Такая практика необходима в художественном и психическом развитии ребенка. Ребёнок в процессе творчества искренен, очень эмоционален, чист и открыт.</w:t>
      </w:r>
    </w:p>
    <w:p w:rsidR="00B1430D" w:rsidRDefault="0050174A">
      <w:pPr>
        <w:pStyle w:val="ConsPlusNonformat"/>
        <w:widowControl w:val="0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2"/>
          <w:szCs w:val="28"/>
        </w:rPr>
        <w:t xml:space="preserve"> (суть проблемы, ее негативные социально-экономические последствия, текущее состояние объекта общественной инфраструктуры, степень неотложности решения проблемы и т.д.)</w:t>
      </w:r>
    </w:p>
    <w:p w:rsidR="00B1430D" w:rsidRDefault="00B1430D">
      <w:pPr>
        <w:pStyle w:val="ConsPlusNonformat"/>
        <w:widowControl w:val="0"/>
        <w:shd w:val="clear" w:color="auto" w:fill="FFFFFF"/>
        <w:jc w:val="both"/>
        <w:rPr>
          <w:rFonts w:ascii="Times New Roman" w:hAnsi="Times New Roman" w:cs="Times New Roman"/>
          <w:sz w:val="8"/>
          <w:szCs w:val="8"/>
        </w:rPr>
      </w:pPr>
    </w:p>
    <w:p w:rsidR="00B1430D" w:rsidRDefault="0050174A">
      <w:pPr>
        <w:pStyle w:val="ConsPlusNonformat"/>
        <w:widowControl w:val="0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 Обоснование предложений по решению указанной проблемы:</w:t>
      </w:r>
    </w:p>
    <w:p w:rsidR="00B1430D" w:rsidRDefault="005017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Наш проект направлен на благоустройство парковой зоны села, который придаст </w:t>
      </w:r>
      <w:proofErr w:type="gramStart"/>
      <w:r>
        <w:rPr>
          <w:sz w:val="28"/>
          <w:szCs w:val="28"/>
        </w:rPr>
        <w:t>эстетический вид</w:t>
      </w:r>
      <w:proofErr w:type="gramEnd"/>
      <w:r>
        <w:rPr>
          <w:sz w:val="28"/>
          <w:szCs w:val="28"/>
        </w:rPr>
        <w:t xml:space="preserve"> месту, где встречаются жители села и гости со всего района на знаменательных событиях. В связи с этим существует острая необходимость в обустройстве песочного дворика для игр детей под кроной деревьев, поставить </w:t>
      </w:r>
      <w:proofErr w:type="gramStart"/>
      <w:r>
        <w:rPr>
          <w:sz w:val="28"/>
          <w:szCs w:val="28"/>
        </w:rPr>
        <w:t>диван-качели</w:t>
      </w:r>
      <w:proofErr w:type="gramEnd"/>
      <w:r>
        <w:rPr>
          <w:sz w:val="28"/>
          <w:szCs w:val="28"/>
        </w:rPr>
        <w:t>, парковые скамьи. Кроме того планируется озеленить парк, высадить в парке кусты сирени и рябины в количестве 20 кустарников, плодовые кустарники, смородина, черемуха, разбить клумбы и высадить рассаду цветов.</w:t>
      </w:r>
    </w:p>
    <w:p w:rsidR="00B1430D" w:rsidRDefault="0050174A">
      <w:pPr>
        <w:jc w:val="both"/>
        <w:rPr>
          <w:sz w:val="18"/>
          <w:szCs w:val="18"/>
        </w:rPr>
      </w:pPr>
      <w:r>
        <w:rPr>
          <w:sz w:val="18"/>
          <w:szCs w:val="18"/>
        </w:rPr>
        <w:t>(</w:t>
      </w:r>
      <w:proofErr w:type="gramStart"/>
      <w:r>
        <w:rPr>
          <w:sz w:val="18"/>
          <w:szCs w:val="18"/>
        </w:rPr>
        <w:t>указывается</w:t>
      </w:r>
      <w:proofErr w:type="gramEnd"/>
      <w:r>
        <w:rPr>
          <w:sz w:val="18"/>
          <w:szCs w:val="18"/>
        </w:rPr>
        <w:t xml:space="preserve"> каким образом решается проблема)</w:t>
      </w:r>
    </w:p>
    <w:p w:rsidR="00B1430D" w:rsidRDefault="00B1430D">
      <w:pPr>
        <w:pStyle w:val="ConsPlusNonformat"/>
        <w:widowControl w:val="0"/>
        <w:shd w:val="clear" w:color="auto" w:fill="FFFFFF"/>
        <w:rPr>
          <w:rFonts w:ascii="Times New Roman" w:hAnsi="Times New Roman" w:cs="Times New Roman"/>
          <w:sz w:val="8"/>
          <w:szCs w:val="8"/>
        </w:rPr>
      </w:pPr>
    </w:p>
    <w:p w:rsidR="00B1430D" w:rsidRDefault="0050174A">
      <w:pPr>
        <w:pStyle w:val="ConsPlusNonformat"/>
        <w:widowControl w:val="0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 Ожидаемые результаты реализации инициативного проекта:</w:t>
      </w:r>
    </w:p>
    <w:p w:rsidR="00B1430D" w:rsidRDefault="0050174A">
      <w:pPr>
        <w:pStyle w:val="ConsPlusNonformat"/>
        <w:widowControl w:val="0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проекта « Крыло ласточки» предполагается объединение общих усилий: </w:t>
      </w:r>
    </w:p>
    <w:p w:rsidR="00B1430D" w:rsidRDefault="0050174A">
      <w:pPr>
        <w:pStyle w:val="ConsPlusNonformat"/>
        <w:widowControl w:val="0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сохранение на местном уровне исторического и культурного наследия села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B1430D" w:rsidRDefault="0050174A">
      <w:pPr>
        <w:pStyle w:val="ConsPlusNonformat"/>
        <w:widowControl w:val="0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создание условий для формирования доступности населения к культурным ценностям, информационным ресурсам и пользованию учреждением культуры;</w:t>
      </w:r>
    </w:p>
    <w:p w:rsidR="00B1430D" w:rsidRDefault="0050174A">
      <w:pPr>
        <w:pStyle w:val="ConsPlusNonformat"/>
        <w:widowControl w:val="0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выявление и поддержку творческой молодежи и их талантов на селе;</w:t>
      </w:r>
    </w:p>
    <w:p w:rsidR="00B1430D" w:rsidRDefault="0050174A">
      <w:pPr>
        <w:pStyle w:val="ConsPlusNonformat"/>
        <w:widowControl w:val="0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привлечение населения к активному участию в культурной жизни;</w:t>
      </w:r>
    </w:p>
    <w:p w:rsidR="00B1430D" w:rsidRDefault="0050174A">
      <w:pPr>
        <w:pStyle w:val="ConsPlusNonformat"/>
        <w:widowControl w:val="0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организация и проведение праздников, фестивалей, театральных постановок, цирковых представлений, выставок, конкурсов, смотров, культурных акций, демонстрирование кинофильмов и проведение спортивных мероприятий на территории села.</w:t>
      </w:r>
    </w:p>
    <w:p w:rsidR="00B1430D" w:rsidRDefault="0050174A">
      <w:pPr>
        <w:pStyle w:val="ConsPlusNonformat"/>
        <w:widowControl w:val="0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перспективе парковая зона станет общественным пространством, которое в процессе реализации позволит привлечь большую массу людей разного возраста к улучшению данного объекта, что будет воспитывать населения ухаживать и поддерживать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объект, созданный своими руками и будет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замечательным примером для подрастающего поколения. Обустройство парка позволит сделать село наиболее привлекательным для проживания. Результаты работы данного проекта окажут как опосредованное, так и прямое влияние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качество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уровень гражданской ответственности, на работу по обеспечению охраны жизни и здоровья детей, обеспечения населению зоны отдыха. Создание единого пространства для детей, мам и пап, бабушек и дедушек должно способствовать формированию у детского и взрослого населения чувства ответственности, любви к малой родине и созидательного </w:t>
      </w:r>
      <w:r>
        <w:rPr>
          <w:rFonts w:ascii="Times New Roman" w:hAnsi="Times New Roman" w:cs="Times New Roman"/>
          <w:sz w:val="28"/>
          <w:szCs w:val="28"/>
        </w:rPr>
        <w:lastRenderedPageBreak/>
        <w:t>отношения к окружающему.</w:t>
      </w:r>
    </w:p>
    <w:p w:rsidR="00B1430D" w:rsidRDefault="0050174A">
      <w:pPr>
        <w:pStyle w:val="ConsPlusNonformat"/>
        <w:widowControl w:val="0"/>
        <w:shd w:val="clear" w:color="auto" w:fill="FFFFFF"/>
        <w:jc w:val="center"/>
        <w:rPr>
          <w:rFonts w:ascii="Times New Roman" w:hAnsi="Times New Roman" w:cs="Times New Roman"/>
          <w:szCs w:val="22"/>
        </w:rPr>
      </w:pPr>
      <w:proofErr w:type="gramStart"/>
      <w:r>
        <w:rPr>
          <w:rFonts w:ascii="Times New Roman" w:hAnsi="Times New Roman" w:cs="Times New Roman"/>
          <w:szCs w:val="22"/>
        </w:rPr>
        <w:t xml:space="preserve">(указывается прогноз влияния реализации инициативного проекта на ситуацию в населенном пункте </w:t>
      </w:r>
      <w:proofErr w:type="gramEnd"/>
    </w:p>
    <w:p w:rsidR="00B1430D" w:rsidRDefault="0050174A">
      <w:pPr>
        <w:pStyle w:val="ConsPlusNonformat"/>
        <w:widowControl w:val="0"/>
        <w:shd w:val="clear" w:color="auto" w:fill="FFFFFF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или его части, ожидаемый экономический эффект для бюджета муниципального образования)</w:t>
      </w:r>
    </w:p>
    <w:p w:rsidR="00B1430D" w:rsidRDefault="00B1430D">
      <w:pPr>
        <w:pStyle w:val="ConsPlusNonformat"/>
        <w:widowControl w:val="0"/>
        <w:shd w:val="clear" w:color="auto" w:fill="FFFFFF"/>
        <w:jc w:val="center"/>
        <w:rPr>
          <w:rFonts w:ascii="Times New Roman" w:hAnsi="Times New Roman" w:cs="Times New Roman"/>
          <w:szCs w:val="22"/>
        </w:rPr>
      </w:pPr>
    </w:p>
    <w:p w:rsidR="00B1430D" w:rsidRDefault="0050174A">
      <w:pPr>
        <w:pStyle w:val="ConsPlusNonformat"/>
        <w:widowControl w:val="0"/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 Общая стоимость реализации инициативного проекта (указываются мероприятия, которые планируется выполнить в рамках инициативного проекта):</w:t>
      </w:r>
    </w:p>
    <w:p w:rsidR="00B1430D" w:rsidRDefault="0050174A">
      <w:pPr>
        <w:pStyle w:val="ConsPlusNonformat"/>
        <w:widowControl w:val="0"/>
        <w:shd w:val="clear" w:color="auto" w:fill="FFFFFF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</w:t>
      </w:r>
    </w:p>
    <w:p w:rsidR="00B1430D" w:rsidRDefault="00B1430D">
      <w:pPr>
        <w:pStyle w:val="ConsPlusNonformat"/>
        <w:widowControl w:val="0"/>
        <w:shd w:val="clear" w:color="auto" w:fill="FFFFFF"/>
        <w:jc w:val="right"/>
        <w:rPr>
          <w:rFonts w:ascii="Times New Roman" w:hAnsi="Times New Roman" w:cs="Times New Roman"/>
          <w:sz w:val="24"/>
          <w:szCs w:val="24"/>
        </w:rPr>
      </w:pPr>
    </w:p>
    <w:p w:rsidR="00B1430D" w:rsidRDefault="0050174A">
      <w:pPr>
        <w:pStyle w:val="ConsPlusNonformat"/>
        <w:widowControl w:val="0"/>
        <w:shd w:val="clear" w:color="auto" w:fill="FFFFFF"/>
        <w:jc w:val="right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(тыс. рублей)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050"/>
        <w:gridCol w:w="1275"/>
        <w:gridCol w:w="1747"/>
      </w:tblGrid>
      <w:tr w:rsidR="00B1430D">
        <w:trPr>
          <w:trHeight w:val="20"/>
        </w:trPr>
        <w:tc>
          <w:tcPr>
            <w:tcW w:w="675" w:type="dxa"/>
            <w:shd w:val="clear" w:color="auto" w:fill="auto"/>
          </w:tcPr>
          <w:p w:rsidR="00B1430D" w:rsidRDefault="0050174A">
            <w:pPr>
              <w:pStyle w:val="ConsPlusNormal"/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050" w:type="dxa"/>
            <w:shd w:val="clear" w:color="auto" w:fill="auto"/>
          </w:tcPr>
          <w:p w:rsidR="00B1430D" w:rsidRDefault="0050174A">
            <w:pPr>
              <w:pStyle w:val="ConsPlusNormal"/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работ (услуг, товаров)</w:t>
            </w:r>
          </w:p>
        </w:tc>
        <w:tc>
          <w:tcPr>
            <w:tcW w:w="1275" w:type="dxa"/>
            <w:shd w:val="clear" w:color="auto" w:fill="auto"/>
          </w:tcPr>
          <w:p w:rsidR="00B1430D" w:rsidRDefault="0050174A">
            <w:pPr>
              <w:pStyle w:val="ConsPlusNormal"/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Полная стоимость </w:t>
            </w:r>
          </w:p>
        </w:tc>
        <w:tc>
          <w:tcPr>
            <w:tcW w:w="1747" w:type="dxa"/>
            <w:shd w:val="clear" w:color="auto" w:fill="auto"/>
          </w:tcPr>
          <w:p w:rsidR="00B1430D" w:rsidRDefault="0050174A">
            <w:pPr>
              <w:pStyle w:val="ConsPlusNormal"/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Комментарии</w:t>
            </w:r>
          </w:p>
        </w:tc>
      </w:tr>
      <w:tr w:rsidR="00B1430D">
        <w:trPr>
          <w:trHeight w:val="20"/>
        </w:trPr>
        <w:tc>
          <w:tcPr>
            <w:tcW w:w="675" w:type="dxa"/>
            <w:shd w:val="clear" w:color="auto" w:fill="auto"/>
          </w:tcPr>
          <w:p w:rsidR="00B1430D" w:rsidRDefault="0050174A">
            <w:pPr>
              <w:pStyle w:val="ConsPlusNormal"/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50" w:type="dxa"/>
            <w:shd w:val="clear" w:color="auto" w:fill="auto"/>
          </w:tcPr>
          <w:p w:rsidR="00B1430D" w:rsidRDefault="0050174A">
            <w:pPr>
              <w:pStyle w:val="ConsPlusNormal"/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B1430D" w:rsidRDefault="0050174A">
            <w:pPr>
              <w:pStyle w:val="ConsPlusNormal"/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47" w:type="dxa"/>
            <w:shd w:val="clear" w:color="auto" w:fill="auto"/>
          </w:tcPr>
          <w:p w:rsidR="00B1430D" w:rsidRDefault="0050174A">
            <w:pPr>
              <w:pStyle w:val="ConsPlusNormal"/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1430D">
        <w:trPr>
          <w:trHeight w:val="20"/>
        </w:trPr>
        <w:tc>
          <w:tcPr>
            <w:tcW w:w="675" w:type="dxa"/>
            <w:shd w:val="clear" w:color="auto" w:fill="auto"/>
          </w:tcPr>
          <w:p w:rsidR="00B1430D" w:rsidRDefault="0050174A">
            <w:pPr>
              <w:pStyle w:val="ConsPlusNormal"/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50" w:type="dxa"/>
            <w:shd w:val="clear" w:color="auto" w:fill="auto"/>
          </w:tcPr>
          <w:p w:rsidR="00B1430D" w:rsidRDefault="0050174A">
            <w:pPr>
              <w:pStyle w:val="ConsPlusNormal"/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проверка технической, проектной и сметной документации, проведение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проверки достоверности сметной стоимости капитального ремонта объектов капитального строительства</w:t>
            </w:r>
            <w:proofErr w:type="gramEnd"/>
          </w:p>
        </w:tc>
        <w:tc>
          <w:tcPr>
            <w:tcW w:w="1275" w:type="dxa"/>
            <w:shd w:val="clear" w:color="auto" w:fill="auto"/>
          </w:tcPr>
          <w:p w:rsidR="00B1430D" w:rsidRDefault="00B1430D">
            <w:pPr>
              <w:pStyle w:val="ConsPlusNormal"/>
              <w:widowControl w:val="0"/>
              <w:shd w:val="clear" w:color="auto" w:fill="FFFFFF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7" w:type="dxa"/>
            <w:shd w:val="clear" w:color="auto" w:fill="auto"/>
          </w:tcPr>
          <w:p w:rsidR="00B1430D" w:rsidRDefault="00B1430D">
            <w:pPr>
              <w:pStyle w:val="ConsPlusNormal"/>
              <w:widowControl w:val="0"/>
              <w:shd w:val="clear" w:color="auto" w:fill="FFFFFF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30D">
        <w:trPr>
          <w:trHeight w:val="20"/>
        </w:trPr>
        <w:tc>
          <w:tcPr>
            <w:tcW w:w="675" w:type="dxa"/>
            <w:shd w:val="clear" w:color="auto" w:fill="auto"/>
          </w:tcPr>
          <w:p w:rsidR="00B1430D" w:rsidRDefault="0050174A">
            <w:pPr>
              <w:pStyle w:val="ConsPlusNormal"/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50" w:type="dxa"/>
            <w:shd w:val="clear" w:color="auto" w:fill="auto"/>
          </w:tcPr>
          <w:p w:rsidR="00B1430D" w:rsidRDefault="0050174A">
            <w:pPr>
              <w:pStyle w:val="ConsPlusNormal"/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Строительные и ремонтные работы, включая приобретение оборудования, материалов и строительный контроль</w:t>
            </w:r>
          </w:p>
        </w:tc>
        <w:tc>
          <w:tcPr>
            <w:tcW w:w="1275" w:type="dxa"/>
            <w:shd w:val="clear" w:color="auto" w:fill="auto"/>
          </w:tcPr>
          <w:p w:rsidR="00B1430D" w:rsidRDefault="0050174A">
            <w:pPr>
              <w:pStyle w:val="ConsPlusNormal"/>
              <w:widowControl w:val="0"/>
              <w:shd w:val="clear" w:color="auto" w:fill="FFFFFF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1022.182</w:t>
            </w:r>
          </w:p>
        </w:tc>
        <w:tc>
          <w:tcPr>
            <w:tcW w:w="1747" w:type="dxa"/>
            <w:shd w:val="clear" w:color="auto" w:fill="auto"/>
          </w:tcPr>
          <w:p w:rsidR="00B1430D" w:rsidRDefault="00B1430D">
            <w:pPr>
              <w:pStyle w:val="ConsPlusNormal"/>
              <w:widowControl w:val="0"/>
              <w:shd w:val="clear" w:color="auto" w:fill="FFFFFF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30D">
        <w:trPr>
          <w:trHeight w:val="20"/>
        </w:trPr>
        <w:tc>
          <w:tcPr>
            <w:tcW w:w="675" w:type="dxa"/>
            <w:shd w:val="clear" w:color="auto" w:fill="auto"/>
          </w:tcPr>
          <w:p w:rsidR="00B1430D" w:rsidRDefault="0050174A">
            <w:pPr>
              <w:pStyle w:val="ConsPlusNormal"/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50" w:type="dxa"/>
            <w:shd w:val="clear" w:color="auto" w:fill="auto"/>
          </w:tcPr>
          <w:p w:rsidR="00B1430D" w:rsidRDefault="0050174A">
            <w:pPr>
              <w:pStyle w:val="ConsPlusNormal"/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(отражается строительный контроль в случае, если он не включен в </w:t>
            </w:r>
            <w:hyperlink w:anchor="P106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>строку 2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B1430D" w:rsidRDefault="00B1430D">
            <w:pPr>
              <w:pStyle w:val="ConsPlusNormal"/>
              <w:widowControl w:val="0"/>
              <w:shd w:val="clear" w:color="auto" w:fill="FFFFFF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7" w:type="dxa"/>
            <w:shd w:val="clear" w:color="auto" w:fill="auto"/>
          </w:tcPr>
          <w:p w:rsidR="00B1430D" w:rsidRDefault="00B1430D">
            <w:pPr>
              <w:pStyle w:val="ConsPlusNormal"/>
              <w:widowControl w:val="0"/>
              <w:shd w:val="clear" w:color="auto" w:fill="FFFFFF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30D">
        <w:trPr>
          <w:trHeight w:val="20"/>
        </w:trPr>
        <w:tc>
          <w:tcPr>
            <w:tcW w:w="675" w:type="dxa"/>
            <w:shd w:val="clear" w:color="auto" w:fill="auto"/>
          </w:tcPr>
          <w:p w:rsidR="00B1430D" w:rsidRDefault="0050174A">
            <w:pPr>
              <w:pStyle w:val="ConsPlusNormal"/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50" w:type="dxa"/>
            <w:shd w:val="clear" w:color="auto" w:fill="auto"/>
          </w:tcPr>
          <w:p w:rsidR="00B1430D" w:rsidRDefault="0050174A">
            <w:pPr>
              <w:widowControl w:val="0"/>
              <w:shd w:val="clear" w:color="auto" w:fill="FFFFFF"/>
              <w:tabs>
                <w:tab w:val="left" w:pos="284"/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Стоимость основных средств (машин, оборудования)</w:t>
            </w:r>
          </w:p>
        </w:tc>
        <w:tc>
          <w:tcPr>
            <w:tcW w:w="1275" w:type="dxa"/>
            <w:shd w:val="clear" w:color="auto" w:fill="auto"/>
          </w:tcPr>
          <w:p w:rsidR="00B1430D" w:rsidRDefault="00B1430D">
            <w:pPr>
              <w:pStyle w:val="ConsPlusNormal"/>
              <w:widowControl w:val="0"/>
              <w:shd w:val="clear" w:color="auto" w:fill="FFFFFF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7" w:type="dxa"/>
            <w:shd w:val="clear" w:color="auto" w:fill="auto"/>
          </w:tcPr>
          <w:p w:rsidR="00B1430D" w:rsidRDefault="00B1430D">
            <w:pPr>
              <w:pStyle w:val="ConsPlusNormal"/>
              <w:widowControl w:val="0"/>
              <w:shd w:val="clear" w:color="auto" w:fill="FFFFFF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30D">
        <w:trPr>
          <w:trHeight w:val="20"/>
        </w:trPr>
        <w:tc>
          <w:tcPr>
            <w:tcW w:w="675" w:type="dxa"/>
            <w:shd w:val="clear" w:color="auto" w:fill="auto"/>
          </w:tcPr>
          <w:p w:rsidR="00B1430D" w:rsidRDefault="00B1430D">
            <w:pPr>
              <w:pStyle w:val="ConsPlusNormal"/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0" w:type="dxa"/>
            <w:shd w:val="clear" w:color="auto" w:fill="auto"/>
          </w:tcPr>
          <w:p w:rsidR="00B1430D" w:rsidRDefault="0050174A">
            <w:pPr>
              <w:pStyle w:val="ConsPlusNormal"/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стоимость реализации инициативного проекта</w:t>
            </w:r>
          </w:p>
        </w:tc>
        <w:tc>
          <w:tcPr>
            <w:tcW w:w="1275" w:type="dxa"/>
            <w:shd w:val="clear" w:color="auto" w:fill="auto"/>
          </w:tcPr>
          <w:p w:rsidR="00B1430D" w:rsidRDefault="0050174A">
            <w:pPr>
              <w:pStyle w:val="ConsPlusNormal"/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1022.182</w:t>
            </w:r>
          </w:p>
        </w:tc>
        <w:tc>
          <w:tcPr>
            <w:tcW w:w="1747" w:type="dxa"/>
            <w:shd w:val="clear" w:color="auto" w:fill="auto"/>
          </w:tcPr>
          <w:p w:rsidR="00B1430D" w:rsidRDefault="00B1430D">
            <w:pPr>
              <w:pStyle w:val="ConsPlusNormal"/>
              <w:widowControl w:val="0"/>
              <w:shd w:val="clear" w:color="auto" w:fill="FFFFFF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430D" w:rsidRDefault="00B1430D">
      <w:pPr>
        <w:pStyle w:val="ConsPlusNonformat"/>
        <w:widowControl w:val="0"/>
        <w:shd w:val="clear" w:color="auto" w:fill="FFFFFF"/>
        <w:ind w:firstLine="540"/>
        <w:jc w:val="both"/>
        <w:rPr>
          <w:rFonts w:ascii="Times New Roman" w:hAnsi="Times New Roman" w:cs="Times New Roman"/>
        </w:rPr>
      </w:pPr>
    </w:p>
    <w:p w:rsidR="00B1430D" w:rsidRDefault="0050174A">
      <w:pPr>
        <w:pStyle w:val="ConsPlusNonformat"/>
        <w:widowControl w:val="0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5.5. Наличие технической, проектной и сметной документации:</w:t>
      </w:r>
    </w:p>
    <w:p w:rsidR="00B1430D" w:rsidRDefault="0050174A">
      <w:pPr>
        <w:pStyle w:val="ConsPlusNonformat"/>
        <w:widowControl w:val="0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 локальные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сметы (сводный сметный расчет) на работы (услуги) </w:t>
      </w:r>
      <w:r>
        <w:rPr>
          <w:rFonts w:ascii="Times New Roman" w:hAnsi="Times New Roman" w:cs="Times New Roman"/>
          <w:sz w:val="28"/>
          <w:szCs w:val="28"/>
        </w:rPr>
        <w:br/>
        <w:t>в рамках инициативного проекта;</w:t>
      </w:r>
    </w:p>
    <w:p w:rsidR="00B1430D" w:rsidRDefault="0050174A">
      <w:pPr>
        <w:pStyle w:val="ConsPlusNonformat"/>
        <w:widowControl w:val="0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 проектная документация на работы (услуги) в рамках инициативного проекта;</w:t>
      </w:r>
    </w:p>
    <w:p w:rsidR="00B1430D" w:rsidRDefault="0050174A">
      <w:pPr>
        <w:pStyle w:val="ConsPlusNonformat"/>
        <w:widowControl w:val="0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 иное (указать) ______________________________________________</w:t>
      </w:r>
    </w:p>
    <w:p w:rsidR="00B1430D" w:rsidRDefault="0050174A">
      <w:pPr>
        <w:pStyle w:val="ConsPlusNonformat"/>
        <w:widowControl w:val="0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 Информация для оценки инициативного проекта.</w:t>
      </w:r>
    </w:p>
    <w:p w:rsidR="00B1430D" w:rsidRDefault="0050174A">
      <w:pPr>
        <w:pStyle w:val="ConsPlusNonformat"/>
        <w:widowControl w:val="0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 Планируемые источники финансирования реализации инициативного проекта.</w:t>
      </w:r>
    </w:p>
    <w:p w:rsidR="00B1430D" w:rsidRDefault="0050174A">
      <w:pPr>
        <w:pStyle w:val="ConsPlusNonformat"/>
        <w:widowControl w:val="0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6.1.1. Источники финансирования реализации инициативного проекта </w:t>
      </w:r>
      <w:r>
        <w:rPr>
          <w:rFonts w:ascii="Times New Roman" w:hAnsi="Times New Roman" w:cs="Times New Roman"/>
          <w:sz w:val="28"/>
          <w:szCs w:val="28"/>
        </w:rPr>
        <w:br/>
        <w:t>в денежной форме:</w:t>
      </w:r>
    </w:p>
    <w:p w:rsidR="00B1430D" w:rsidRDefault="0050174A">
      <w:pPr>
        <w:pStyle w:val="ConsPlusNormal"/>
        <w:widowControl w:val="0"/>
        <w:shd w:val="clear" w:color="auto" w:fill="FFFFFF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2</w:t>
      </w:r>
    </w:p>
    <w:p w:rsidR="00B1430D" w:rsidRDefault="00B1430D">
      <w:pPr>
        <w:pStyle w:val="ConsPlusNormal"/>
        <w:widowControl w:val="0"/>
        <w:shd w:val="clear" w:color="auto" w:fill="FFFFFF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655"/>
        <w:gridCol w:w="1417"/>
      </w:tblGrid>
      <w:tr w:rsidR="00B1430D">
        <w:trPr>
          <w:trHeight w:val="20"/>
          <w:tblHeader/>
        </w:trPr>
        <w:tc>
          <w:tcPr>
            <w:tcW w:w="567" w:type="dxa"/>
            <w:tcMar>
              <w:top w:w="28" w:type="dxa"/>
              <w:bottom w:w="28" w:type="dxa"/>
            </w:tcMar>
          </w:tcPr>
          <w:p w:rsidR="00B1430D" w:rsidRDefault="0050174A">
            <w:pPr>
              <w:pStyle w:val="ConsPlusNormal"/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7655" w:type="dxa"/>
            <w:tcMar>
              <w:top w:w="28" w:type="dxa"/>
              <w:bottom w:w="28" w:type="dxa"/>
            </w:tcMar>
          </w:tcPr>
          <w:p w:rsidR="00B1430D" w:rsidRDefault="0050174A">
            <w:pPr>
              <w:pStyle w:val="ConsPlusNormal"/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источников</w:t>
            </w:r>
          </w:p>
        </w:tc>
        <w:tc>
          <w:tcPr>
            <w:tcW w:w="1417" w:type="dxa"/>
            <w:tcMar>
              <w:top w:w="28" w:type="dxa"/>
              <w:bottom w:w="28" w:type="dxa"/>
            </w:tcMar>
          </w:tcPr>
          <w:p w:rsidR="00B1430D" w:rsidRDefault="0050174A">
            <w:pPr>
              <w:pStyle w:val="ConsPlusNormal"/>
              <w:widowControl w:val="0"/>
              <w:shd w:val="clear" w:color="auto" w:fill="FFFFFF"/>
              <w:ind w:right="-6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Сумма, </w:t>
            </w:r>
          </w:p>
          <w:p w:rsidR="00B1430D" w:rsidRDefault="0050174A">
            <w:pPr>
              <w:pStyle w:val="ConsPlusNormal"/>
              <w:widowControl w:val="0"/>
              <w:shd w:val="clear" w:color="auto" w:fill="FFFFFF"/>
              <w:ind w:right="-6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</w:tr>
    </w:tbl>
    <w:p w:rsidR="00B1430D" w:rsidRDefault="00B1430D">
      <w:pPr>
        <w:rPr>
          <w:sz w:val="2"/>
          <w:szCs w:val="2"/>
        </w:rPr>
      </w:pP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655"/>
        <w:gridCol w:w="1417"/>
      </w:tblGrid>
      <w:tr w:rsidR="00B1430D">
        <w:trPr>
          <w:trHeight w:val="20"/>
          <w:tblHeader/>
        </w:trPr>
        <w:tc>
          <w:tcPr>
            <w:tcW w:w="567" w:type="dxa"/>
            <w:tcMar>
              <w:top w:w="28" w:type="dxa"/>
              <w:bottom w:w="28" w:type="dxa"/>
            </w:tcMar>
          </w:tcPr>
          <w:p w:rsidR="00B1430D" w:rsidRDefault="0050174A">
            <w:pPr>
              <w:pStyle w:val="ConsPlusNormal"/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55" w:type="dxa"/>
            <w:tcMar>
              <w:top w:w="28" w:type="dxa"/>
              <w:bottom w:w="28" w:type="dxa"/>
            </w:tcMar>
          </w:tcPr>
          <w:p w:rsidR="00B1430D" w:rsidRDefault="0050174A">
            <w:pPr>
              <w:pStyle w:val="ConsPlusNormal"/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Mar>
              <w:top w:w="28" w:type="dxa"/>
              <w:bottom w:w="28" w:type="dxa"/>
            </w:tcMar>
          </w:tcPr>
          <w:p w:rsidR="00B1430D" w:rsidRDefault="0050174A">
            <w:pPr>
              <w:pStyle w:val="ConsPlusNormal"/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1430D">
        <w:trPr>
          <w:trHeight w:val="20"/>
        </w:trPr>
        <w:tc>
          <w:tcPr>
            <w:tcW w:w="567" w:type="dxa"/>
            <w:tcMar>
              <w:top w:w="28" w:type="dxa"/>
              <w:bottom w:w="28" w:type="dxa"/>
            </w:tcMar>
          </w:tcPr>
          <w:p w:rsidR="00B1430D" w:rsidRDefault="0050174A">
            <w:pPr>
              <w:pStyle w:val="ConsPlusNormal"/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55" w:type="dxa"/>
            <w:tcMar>
              <w:top w:w="28" w:type="dxa"/>
              <w:bottom w:w="28" w:type="dxa"/>
            </w:tcMar>
          </w:tcPr>
          <w:p w:rsidR="00B1430D" w:rsidRDefault="0050174A">
            <w:pPr>
              <w:pStyle w:val="ConsPlusNormal"/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 (не менее 5 % от суммы инициативного проекта)</w:t>
            </w:r>
          </w:p>
        </w:tc>
        <w:tc>
          <w:tcPr>
            <w:tcW w:w="1417" w:type="dxa"/>
            <w:tcMar>
              <w:top w:w="28" w:type="dxa"/>
              <w:bottom w:w="28" w:type="dxa"/>
            </w:tcMar>
          </w:tcPr>
          <w:p w:rsidR="00B1430D" w:rsidRDefault="0050174A">
            <w:pPr>
              <w:pStyle w:val="ConsPlusNormal"/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52.00</w:t>
            </w:r>
          </w:p>
        </w:tc>
      </w:tr>
      <w:tr w:rsidR="00B1430D">
        <w:trPr>
          <w:trHeight w:val="20"/>
        </w:trPr>
        <w:tc>
          <w:tcPr>
            <w:tcW w:w="567" w:type="dxa"/>
            <w:tcMar>
              <w:top w:w="28" w:type="dxa"/>
              <w:bottom w:w="28" w:type="dxa"/>
            </w:tcMar>
          </w:tcPr>
          <w:p w:rsidR="00B1430D" w:rsidRDefault="0050174A">
            <w:pPr>
              <w:pStyle w:val="ConsPlusNormal"/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55" w:type="dxa"/>
            <w:tcMar>
              <w:top w:w="28" w:type="dxa"/>
              <w:bottom w:w="28" w:type="dxa"/>
            </w:tcMar>
          </w:tcPr>
          <w:p w:rsidR="00B1430D" w:rsidRDefault="0050174A">
            <w:pPr>
              <w:pStyle w:val="ConsPlusNormal"/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Население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инициативные платежи от физических лиц (жителей)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(не менее 3 % от суммы инициативного проекта)</w:t>
            </w:r>
          </w:p>
        </w:tc>
        <w:tc>
          <w:tcPr>
            <w:tcW w:w="1417" w:type="dxa"/>
            <w:tcMar>
              <w:top w:w="28" w:type="dxa"/>
              <w:bottom w:w="28" w:type="dxa"/>
            </w:tcMar>
          </w:tcPr>
          <w:p w:rsidR="00B1430D" w:rsidRDefault="0050174A">
            <w:pPr>
              <w:pStyle w:val="ConsPlusNormal"/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31.00</w:t>
            </w:r>
          </w:p>
        </w:tc>
      </w:tr>
      <w:tr w:rsidR="00B1430D">
        <w:trPr>
          <w:trHeight w:val="20"/>
        </w:trPr>
        <w:tc>
          <w:tcPr>
            <w:tcW w:w="567" w:type="dxa"/>
            <w:tcMar>
              <w:top w:w="28" w:type="dxa"/>
              <w:bottom w:w="28" w:type="dxa"/>
            </w:tcMar>
          </w:tcPr>
          <w:p w:rsidR="00B1430D" w:rsidRDefault="0050174A">
            <w:pPr>
              <w:pStyle w:val="ConsPlusNormal"/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55" w:type="dxa"/>
            <w:tcMar>
              <w:top w:w="28" w:type="dxa"/>
              <w:bottom w:w="28" w:type="dxa"/>
            </w:tcMar>
          </w:tcPr>
          <w:p w:rsidR="00B1430D" w:rsidRDefault="0050174A">
            <w:pPr>
              <w:pStyle w:val="ConsPlusNormal"/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Юридические лица, индивидуальные предприниматели – инициативные платежи (за исключением поступлений от предприятий и организаций муниципальной, государственной форм собственности)*</w:t>
            </w:r>
          </w:p>
        </w:tc>
        <w:tc>
          <w:tcPr>
            <w:tcW w:w="1417" w:type="dxa"/>
            <w:tcMar>
              <w:top w:w="28" w:type="dxa"/>
              <w:bottom w:w="28" w:type="dxa"/>
            </w:tcMar>
          </w:tcPr>
          <w:p w:rsidR="00B1430D" w:rsidRDefault="0050174A">
            <w:pPr>
              <w:pStyle w:val="ConsPlusNormal"/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71.00</w:t>
            </w:r>
          </w:p>
        </w:tc>
      </w:tr>
      <w:tr w:rsidR="00B1430D">
        <w:trPr>
          <w:trHeight w:val="20"/>
        </w:trPr>
        <w:tc>
          <w:tcPr>
            <w:tcW w:w="567" w:type="dxa"/>
            <w:tcMar>
              <w:top w:w="28" w:type="dxa"/>
              <w:bottom w:w="28" w:type="dxa"/>
            </w:tcMar>
          </w:tcPr>
          <w:p w:rsidR="00B1430D" w:rsidRDefault="0050174A">
            <w:pPr>
              <w:pStyle w:val="ConsPlusNormal"/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55" w:type="dxa"/>
            <w:tcMar>
              <w:top w:w="28" w:type="dxa"/>
              <w:bottom w:w="28" w:type="dxa"/>
            </w:tcMar>
          </w:tcPr>
          <w:p w:rsidR="00B1430D" w:rsidRDefault="0050174A">
            <w:pPr>
              <w:pStyle w:val="ConsPlusNormal"/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межбюджетные трансферты бюджету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 Красноярского края на осуществление расходов, направленных на реализацию мероприятий по поддержке местных инициатив (не более 85 % от суммы инициативного проекта)</w:t>
            </w:r>
          </w:p>
        </w:tc>
        <w:tc>
          <w:tcPr>
            <w:tcW w:w="1417" w:type="dxa"/>
            <w:tcMar>
              <w:top w:w="28" w:type="dxa"/>
              <w:bottom w:w="28" w:type="dxa"/>
            </w:tcMar>
          </w:tcPr>
          <w:p w:rsidR="00B1430D" w:rsidRDefault="0050174A">
            <w:pPr>
              <w:pStyle w:val="ConsPlusNormal"/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868.182</w:t>
            </w:r>
          </w:p>
        </w:tc>
      </w:tr>
      <w:tr w:rsidR="00B1430D">
        <w:trPr>
          <w:trHeight w:val="20"/>
        </w:trPr>
        <w:tc>
          <w:tcPr>
            <w:tcW w:w="567" w:type="dxa"/>
            <w:tcMar>
              <w:top w:w="28" w:type="dxa"/>
              <w:bottom w:w="28" w:type="dxa"/>
            </w:tcMar>
          </w:tcPr>
          <w:p w:rsidR="00B1430D" w:rsidRDefault="00B1430D">
            <w:pPr>
              <w:pStyle w:val="ConsPlusNormal"/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Mar>
              <w:top w:w="28" w:type="dxa"/>
              <w:bottom w:w="28" w:type="dxa"/>
            </w:tcMar>
          </w:tcPr>
          <w:p w:rsidR="00B1430D" w:rsidRDefault="0050174A">
            <w:pPr>
              <w:pStyle w:val="ConsPlusNormal"/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17" w:type="dxa"/>
            <w:tcMar>
              <w:top w:w="28" w:type="dxa"/>
              <w:bottom w:w="28" w:type="dxa"/>
            </w:tcMar>
          </w:tcPr>
          <w:p w:rsidR="00B1430D" w:rsidRDefault="0050174A">
            <w:pPr>
              <w:pStyle w:val="ConsPlusNormal"/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1022.182</w:t>
            </w:r>
          </w:p>
        </w:tc>
      </w:tr>
    </w:tbl>
    <w:p w:rsidR="00B1430D" w:rsidRDefault="00B1430D">
      <w:pPr>
        <w:pStyle w:val="ConsPlusNonformat"/>
        <w:widowControl w:val="0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2"/>
        </w:rPr>
      </w:pPr>
    </w:p>
    <w:p w:rsidR="00B1430D" w:rsidRDefault="0050174A">
      <w:pPr>
        <w:pStyle w:val="ConsPlusNonformat"/>
        <w:widowControl w:val="0"/>
        <w:shd w:val="clear" w:color="auto" w:fill="FFFFFF"/>
        <w:ind w:firstLine="709"/>
        <w:jc w:val="both"/>
        <w:rPr>
          <w:rFonts w:ascii="Times New Roman" w:hAnsi="Times New Roman" w:cs="Times New Roman"/>
          <w:sz w:val="22"/>
          <w:szCs w:val="28"/>
        </w:rPr>
      </w:pPr>
      <w:r>
        <w:rPr>
          <w:rFonts w:ascii="Times New Roman" w:hAnsi="Times New Roman" w:cs="Times New Roman"/>
          <w:sz w:val="22"/>
          <w:szCs w:val="28"/>
        </w:rPr>
        <w:t>* К заявке необходимо приложить гарантийные письма, подтверждающие заявленные суммы поступления средств из указанных источников (при наличии, далее – гарантийные письма).</w:t>
      </w:r>
    </w:p>
    <w:p w:rsidR="00B1430D" w:rsidRDefault="00B1430D">
      <w:pPr>
        <w:pStyle w:val="ConsPlusNonformat"/>
        <w:widowControl w:val="0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430D" w:rsidRDefault="0050174A">
      <w:pPr>
        <w:pStyle w:val="ConsPlusNonformat"/>
        <w:widowControl w:val="0"/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Расшифровка вклада юридических лиц (за исключением предприятий и организаций муниципальной, государственной форм собственности), индивидуальных предпринимателей (расшифровывается сумма </w:t>
      </w:r>
      <w:hyperlink w:anchor="P154" w:history="1">
        <w:r>
          <w:rPr>
            <w:rFonts w:ascii="Times New Roman" w:hAnsi="Times New Roman" w:cs="Times New Roman"/>
            <w:sz w:val="28"/>
            <w:szCs w:val="28"/>
          </w:rPr>
          <w:t>строки 3 таблицы 2 пункта 6.1</w:t>
        </w:r>
      </w:hyperlink>
      <w:r>
        <w:rPr>
          <w:rFonts w:ascii="Times New Roman" w:hAnsi="Times New Roman" w:cs="Times New Roman"/>
          <w:sz w:val="28"/>
          <w:szCs w:val="28"/>
        </w:rPr>
        <w:t>.1 заявки):</w:t>
      </w:r>
    </w:p>
    <w:p w:rsidR="00B1430D" w:rsidRDefault="0050174A">
      <w:pPr>
        <w:pStyle w:val="ConsPlusNormal"/>
        <w:widowControl w:val="0"/>
        <w:shd w:val="clear" w:color="auto" w:fill="FFFFFF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3</w:t>
      </w:r>
    </w:p>
    <w:p w:rsidR="00B1430D" w:rsidRDefault="00B1430D">
      <w:pPr>
        <w:pStyle w:val="ConsPlusNormal"/>
        <w:widowControl w:val="0"/>
        <w:shd w:val="clear" w:color="auto" w:fill="FFFFFF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6753"/>
        <w:gridCol w:w="2268"/>
      </w:tblGrid>
      <w:tr w:rsidR="00B1430D">
        <w:tc>
          <w:tcPr>
            <w:tcW w:w="680" w:type="dxa"/>
            <w:tcMar>
              <w:top w:w="28" w:type="dxa"/>
              <w:bottom w:w="28" w:type="dxa"/>
            </w:tcMar>
          </w:tcPr>
          <w:p w:rsidR="00B1430D" w:rsidRDefault="0050174A">
            <w:pPr>
              <w:pStyle w:val="ConsPlusNormal"/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753" w:type="dxa"/>
            <w:tcMar>
              <w:top w:w="28" w:type="dxa"/>
              <w:bottom w:w="28" w:type="dxa"/>
            </w:tcMar>
          </w:tcPr>
          <w:p w:rsidR="00B1430D" w:rsidRDefault="0050174A">
            <w:pPr>
              <w:pStyle w:val="ConsPlusNormal"/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юридических лиц, </w:t>
            </w:r>
          </w:p>
          <w:p w:rsidR="00B1430D" w:rsidRDefault="0050174A">
            <w:pPr>
              <w:pStyle w:val="ConsPlusNormal"/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индивидуальных предпринимателей*</w:t>
            </w:r>
          </w:p>
        </w:tc>
        <w:tc>
          <w:tcPr>
            <w:tcW w:w="2268" w:type="dxa"/>
            <w:tcMar>
              <w:top w:w="28" w:type="dxa"/>
              <w:bottom w:w="28" w:type="dxa"/>
            </w:tcMar>
          </w:tcPr>
          <w:p w:rsidR="00B1430D" w:rsidRDefault="0050174A">
            <w:pPr>
              <w:pStyle w:val="ConsPlusNormal"/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Денежный вклад, </w:t>
            </w:r>
          </w:p>
          <w:p w:rsidR="00B1430D" w:rsidRDefault="0050174A">
            <w:pPr>
              <w:pStyle w:val="ConsPlusNormal"/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</w:tr>
      <w:tr w:rsidR="00B1430D">
        <w:tc>
          <w:tcPr>
            <w:tcW w:w="680" w:type="dxa"/>
            <w:tcMar>
              <w:top w:w="28" w:type="dxa"/>
              <w:bottom w:w="28" w:type="dxa"/>
            </w:tcMar>
          </w:tcPr>
          <w:p w:rsidR="00B1430D" w:rsidRDefault="0050174A">
            <w:pPr>
              <w:pStyle w:val="ConsPlusNormal"/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53" w:type="dxa"/>
            <w:tcMar>
              <w:top w:w="28" w:type="dxa"/>
              <w:bottom w:w="28" w:type="dxa"/>
            </w:tcMar>
          </w:tcPr>
          <w:p w:rsidR="00B1430D" w:rsidRDefault="0050174A">
            <w:pPr>
              <w:pStyle w:val="ConsPlusNormal"/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Mar>
              <w:top w:w="28" w:type="dxa"/>
              <w:bottom w:w="28" w:type="dxa"/>
            </w:tcMar>
          </w:tcPr>
          <w:p w:rsidR="00B1430D" w:rsidRDefault="0050174A">
            <w:pPr>
              <w:pStyle w:val="ConsPlusNormal"/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1430D">
        <w:trPr>
          <w:trHeight w:val="284"/>
        </w:trPr>
        <w:tc>
          <w:tcPr>
            <w:tcW w:w="680" w:type="dxa"/>
            <w:tcMar>
              <w:top w:w="28" w:type="dxa"/>
              <w:bottom w:w="28" w:type="dxa"/>
            </w:tcMar>
          </w:tcPr>
          <w:p w:rsidR="00B1430D" w:rsidRDefault="0050174A">
            <w:pPr>
              <w:pStyle w:val="ConsPlusNormal"/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53" w:type="dxa"/>
            <w:tcMar>
              <w:top w:w="28" w:type="dxa"/>
              <w:bottom w:w="28" w:type="dxa"/>
            </w:tcMar>
          </w:tcPr>
          <w:p w:rsidR="00B1430D" w:rsidRDefault="0050174A">
            <w:pPr>
              <w:pStyle w:val="ConsPlusNormal"/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«Эльбрус»</w:t>
            </w:r>
          </w:p>
        </w:tc>
        <w:tc>
          <w:tcPr>
            <w:tcW w:w="2268" w:type="dxa"/>
            <w:tcMar>
              <w:top w:w="28" w:type="dxa"/>
              <w:bottom w:w="28" w:type="dxa"/>
            </w:tcMar>
          </w:tcPr>
          <w:p w:rsidR="00B1430D" w:rsidRDefault="0050174A">
            <w:pPr>
              <w:pStyle w:val="ConsPlusNormal"/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35.50</w:t>
            </w:r>
          </w:p>
        </w:tc>
      </w:tr>
      <w:tr w:rsidR="00B1430D">
        <w:tc>
          <w:tcPr>
            <w:tcW w:w="680" w:type="dxa"/>
            <w:tcMar>
              <w:top w:w="28" w:type="dxa"/>
              <w:bottom w:w="28" w:type="dxa"/>
            </w:tcMar>
          </w:tcPr>
          <w:p w:rsidR="00B1430D" w:rsidRDefault="0050174A">
            <w:pPr>
              <w:pStyle w:val="ConsPlusNormal"/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6753" w:type="dxa"/>
            <w:tcMar>
              <w:top w:w="28" w:type="dxa"/>
              <w:bottom w:w="28" w:type="dxa"/>
            </w:tcMar>
          </w:tcPr>
          <w:p w:rsidR="00B1430D" w:rsidRDefault="0050174A">
            <w:pPr>
              <w:pStyle w:val="ConsPlusNormal"/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Геворгян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Месроп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Давидович</w:t>
            </w:r>
          </w:p>
        </w:tc>
        <w:tc>
          <w:tcPr>
            <w:tcW w:w="2268" w:type="dxa"/>
            <w:tcMar>
              <w:top w:w="28" w:type="dxa"/>
              <w:bottom w:w="28" w:type="dxa"/>
            </w:tcMar>
          </w:tcPr>
          <w:p w:rsidR="00B1430D" w:rsidRDefault="0050174A">
            <w:pPr>
              <w:pStyle w:val="ConsPlusNormal"/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35.50</w:t>
            </w:r>
          </w:p>
        </w:tc>
      </w:tr>
      <w:tr w:rsidR="00B1430D">
        <w:trPr>
          <w:trHeight w:val="92"/>
        </w:trPr>
        <w:tc>
          <w:tcPr>
            <w:tcW w:w="680" w:type="dxa"/>
            <w:tcMar>
              <w:top w:w="28" w:type="dxa"/>
              <w:bottom w:w="28" w:type="dxa"/>
            </w:tcMar>
          </w:tcPr>
          <w:p w:rsidR="00B1430D" w:rsidRDefault="00B1430D">
            <w:pPr>
              <w:pStyle w:val="ConsPlusNormal"/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3" w:type="dxa"/>
            <w:tcMar>
              <w:top w:w="28" w:type="dxa"/>
              <w:bottom w:w="28" w:type="dxa"/>
            </w:tcMar>
          </w:tcPr>
          <w:p w:rsidR="00B1430D" w:rsidRDefault="0050174A">
            <w:pPr>
              <w:pStyle w:val="ConsPlusNormal"/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268" w:type="dxa"/>
            <w:tcMar>
              <w:top w:w="28" w:type="dxa"/>
              <w:bottom w:w="28" w:type="dxa"/>
            </w:tcMar>
          </w:tcPr>
          <w:p w:rsidR="00B1430D" w:rsidRDefault="0050174A">
            <w:pPr>
              <w:pStyle w:val="ConsPlusNormal"/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71.00</w:t>
            </w:r>
          </w:p>
        </w:tc>
      </w:tr>
    </w:tbl>
    <w:p w:rsidR="00B1430D" w:rsidRDefault="00B1430D">
      <w:pPr>
        <w:pStyle w:val="ConsPlusNonformat"/>
        <w:widowControl w:val="0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2"/>
        </w:rPr>
      </w:pPr>
    </w:p>
    <w:p w:rsidR="00B1430D" w:rsidRDefault="0050174A">
      <w:pPr>
        <w:pStyle w:val="ConsPlusNonformat"/>
        <w:widowControl w:val="0"/>
        <w:shd w:val="clear" w:color="auto" w:fill="FFFFFF"/>
        <w:ind w:firstLine="709"/>
        <w:jc w:val="both"/>
        <w:rPr>
          <w:rFonts w:ascii="Times New Roman" w:hAnsi="Times New Roman" w:cs="Times New Roman"/>
          <w:sz w:val="22"/>
          <w:szCs w:val="28"/>
        </w:rPr>
      </w:pPr>
      <w:r>
        <w:rPr>
          <w:rFonts w:ascii="Times New Roman" w:hAnsi="Times New Roman" w:cs="Times New Roman"/>
          <w:sz w:val="22"/>
          <w:szCs w:val="28"/>
        </w:rPr>
        <w:t>* В соответствии с гарантийными письмами.</w:t>
      </w:r>
    </w:p>
    <w:p w:rsidR="00B1430D" w:rsidRDefault="00B1430D">
      <w:pPr>
        <w:pStyle w:val="ConsPlusNonformat"/>
        <w:widowControl w:val="0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430D" w:rsidRDefault="0050174A">
      <w:pPr>
        <w:pStyle w:val="ConsPlusNonformat"/>
        <w:widowControl w:val="0"/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6.1.2. Неоплачиваемый вклад населения, юридических лиц и индивидуальных предпринимателей в реализацию инициативного проекта </w:t>
      </w:r>
      <w:r>
        <w:rPr>
          <w:rFonts w:ascii="Times New Roman" w:hAnsi="Times New Roman" w:cs="Times New Roman"/>
          <w:sz w:val="22"/>
          <w:szCs w:val="22"/>
        </w:rPr>
        <w:t>(</w:t>
      </w:r>
      <w:r>
        <w:rPr>
          <w:rFonts w:ascii="Times New Roman" w:hAnsi="Times New Roman" w:cs="Times New Roman"/>
          <w:sz w:val="28"/>
          <w:szCs w:val="22"/>
        </w:rPr>
        <w:t xml:space="preserve">заполняется при наличии, кроме денежных средств, указанных в </w:t>
      </w:r>
      <w:hyperlink w:anchor="P152" w:history="1">
        <w:r>
          <w:rPr>
            <w:rFonts w:ascii="Times New Roman" w:hAnsi="Times New Roman" w:cs="Times New Roman"/>
            <w:sz w:val="28"/>
            <w:szCs w:val="22"/>
          </w:rPr>
          <w:t>строках 2</w:t>
        </w:r>
      </w:hyperlink>
      <w:r>
        <w:rPr>
          <w:rFonts w:ascii="Times New Roman" w:hAnsi="Times New Roman" w:cs="Times New Roman"/>
          <w:sz w:val="28"/>
          <w:szCs w:val="22"/>
        </w:rPr>
        <w:t xml:space="preserve">, 3 таблицы 2 пункта 6.1.1 заявки; неоплачиваемый вклад включает использование строительных материалов, оборудования, инструмента, уборку мусора, благоустройство, доставку основных средств и материальных запасов и пр. </w:t>
      </w:r>
      <w:r>
        <w:rPr>
          <w:rFonts w:ascii="Times New Roman" w:hAnsi="Times New Roman" w:cs="Times New Roman"/>
          <w:sz w:val="28"/>
          <w:szCs w:val="22"/>
        </w:rPr>
        <w:br/>
        <w:t xml:space="preserve">с указанием объемов и формы предоставления неоплачиваемого вклада, </w:t>
      </w:r>
      <w:r>
        <w:rPr>
          <w:rFonts w:ascii="Times New Roman" w:hAnsi="Times New Roman" w:cs="Times New Roman"/>
          <w:sz w:val="28"/>
          <w:szCs w:val="22"/>
        </w:rPr>
        <w:br/>
        <w:t>а также лиц и организаций, которые планируют внести такой вклад).</w:t>
      </w:r>
    </w:p>
    <w:p w:rsidR="00B1430D" w:rsidRDefault="0050174A">
      <w:pPr>
        <w:widowControl w:val="0"/>
        <w:shd w:val="clear" w:color="auto" w:fill="FFFFFF"/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>Проведение работ:</w:t>
      </w:r>
    </w:p>
    <w:p w:rsidR="00B1430D" w:rsidRDefault="0050174A">
      <w:pPr>
        <w:widowControl w:val="0"/>
        <w:shd w:val="clear" w:color="auto" w:fill="FFFFFF"/>
        <w:jc w:val="right"/>
        <w:rPr>
          <w:sz w:val="28"/>
          <w:szCs w:val="28"/>
        </w:rPr>
      </w:pPr>
      <w:r>
        <w:rPr>
          <w:sz w:val="28"/>
          <w:szCs w:val="28"/>
        </w:rPr>
        <w:t>Таблица 4</w:t>
      </w:r>
    </w:p>
    <w:p w:rsidR="00B1430D" w:rsidRDefault="00B1430D">
      <w:pPr>
        <w:widowControl w:val="0"/>
        <w:shd w:val="clear" w:color="auto" w:fill="FFFFFF"/>
        <w:jc w:val="right"/>
        <w:rPr>
          <w:i/>
          <w:sz w:val="28"/>
          <w:szCs w:val="2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969"/>
        <w:gridCol w:w="2410"/>
        <w:gridCol w:w="2693"/>
      </w:tblGrid>
      <w:tr w:rsidR="00B1430D">
        <w:trPr>
          <w:trHeight w:val="639"/>
        </w:trPr>
        <w:tc>
          <w:tcPr>
            <w:tcW w:w="709" w:type="dxa"/>
          </w:tcPr>
          <w:p w:rsidR="00B1430D" w:rsidRDefault="0050174A">
            <w:pPr>
              <w:widowControl w:val="0"/>
              <w:shd w:val="clear" w:color="auto" w:fill="FFFFFF"/>
              <w:jc w:val="center"/>
              <w:rPr>
                <w:rFonts w:eastAsia="CG Times"/>
                <w:i/>
                <w:sz w:val="24"/>
                <w:szCs w:val="24"/>
              </w:rPr>
            </w:pPr>
            <w:r>
              <w:rPr>
                <w:rFonts w:eastAsia="CG Times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eastAsia="CG Times"/>
                <w:sz w:val="24"/>
                <w:szCs w:val="24"/>
              </w:rPr>
              <w:t>п</w:t>
            </w:r>
            <w:proofErr w:type="gramEnd"/>
            <w:r>
              <w:rPr>
                <w:rFonts w:eastAsia="CG Times"/>
                <w:sz w:val="24"/>
                <w:szCs w:val="24"/>
              </w:rPr>
              <w:t>/п</w:t>
            </w:r>
          </w:p>
        </w:tc>
        <w:tc>
          <w:tcPr>
            <w:tcW w:w="3969" w:type="dxa"/>
          </w:tcPr>
          <w:p w:rsidR="00B1430D" w:rsidRDefault="0050174A">
            <w:pPr>
              <w:widowControl w:val="0"/>
              <w:shd w:val="clear" w:color="auto" w:fill="FFFFFF"/>
              <w:jc w:val="center"/>
              <w:rPr>
                <w:rFonts w:eastAsia="CG Times"/>
                <w:i/>
                <w:sz w:val="24"/>
                <w:szCs w:val="24"/>
              </w:rPr>
            </w:pPr>
            <w:r>
              <w:rPr>
                <w:rFonts w:eastAsia="CG Times"/>
                <w:sz w:val="24"/>
                <w:szCs w:val="24"/>
              </w:rPr>
              <w:t>Описание работ</w:t>
            </w:r>
          </w:p>
        </w:tc>
        <w:tc>
          <w:tcPr>
            <w:tcW w:w="2410" w:type="dxa"/>
          </w:tcPr>
          <w:p w:rsidR="00B1430D" w:rsidRDefault="0050174A">
            <w:pPr>
              <w:widowControl w:val="0"/>
              <w:shd w:val="clear" w:color="auto" w:fill="FFFFFF"/>
              <w:jc w:val="center"/>
              <w:rPr>
                <w:rFonts w:eastAsia="CG Times"/>
                <w:i/>
                <w:sz w:val="24"/>
                <w:szCs w:val="24"/>
              </w:rPr>
            </w:pPr>
            <w:r>
              <w:rPr>
                <w:rFonts w:eastAsia="CG Times"/>
                <w:sz w:val="24"/>
                <w:szCs w:val="24"/>
              </w:rPr>
              <w:t>Продолжительность (человеко-дней)</w:t>
            </w:r>
          </w:p>
        </w:tc>
        <w:tc>
          <w:tcPr>
            <w:tcW w:w="2693" w:type="dxa"/>
          </w:tcPr>
          <w:p w:rsidR="00B1430D" w:rsidRDefault="0050174A">
            <w:pPr>
              <w:widowControl w:val="0"/>
              <w:shd w:val="clear" w:color="auto" w:fill="FFFFFF"/>
              <w:jc w:val="center"/>
              <w:rPr>
                <w:rFonts w:eastAsia="CG Times"/>
                <w:i/>
                <w:sz w:val="24"/>
                <w:szCs w:val="24"/>
              </w:rPr>
            </w:pPr>
            <w:r>
              <w:rPr>
                <w:rFonts w:eastAsia="CG Times"/>
                <w:sz w:val="24"/>
                <w:szCs w:val="24"/>
              </w:rPr>
              <w:t xml:space="preserve">Общая стоимость </w:t>
            </w:r>
          </w:p>
          <w:p w:rsidR="00B1430D" w:rsidRDefault="0050174A">
            <w:pPr>
              <w:widowControl w:val="0"/>
              <w:shd w:val="clear" w:color="auto" w:fill="FFFFFF"/>
              <w:jc w:val="center"/>
              <w:rPr>
                <w:rFonts w:eastAsia="CG Times"/>
                <w:i/>
                <w:sz w:val="24"/>
                <w:szCs w:val="24"/>
              </w:rPr>
            </w:pPr>
            <w:r>
              <w:rPr>
                <w:rFonts w:eastAsia="CG Times"/>
                <w:sz w:val="24"/>
                <w:szCs w:val="24"/>
              </w:rPr>
              <w:t>(тыс. рублей)</w:t>
            </w:r>
          </w:p>
        </w:tc>
      </w:tr>
      <w:tr w:rsidR="00B1430D">
        <w:trPr>
          <w:trHeight w:val="108"/>
        </w:trPr>
        <w:tc>
          <w:tcPr>
            <w:tcW w:w="709" w:type="dxa"/>
          </w:tcPr>
          <w:p w:rsidR="00B1430D" w:rsidRDefault="0050174A">
            <w:pPr>
              <w:widowControl w:val="0"/>
              <w:shd w:val="clear" w:color="auto" w:fill="FFFFFF"/>
              <w:jc w:val="center"/>
              <w:rPr>
                <w:rFonts w:eastAsia="CG Times"/>
                <w:sz w:val="24"/>
                <w:szCs w:val="24"/>
              </w:rPr>
            </w:pPr>
            <w:r>
              <w:rPr>
                <w:rFonts w:eastAsia="CG Times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B1430D" w:rsidRDefault="0050174A">
            <w:pPr>
              <w:widowControl w:val="0"/>
              <w:shd w:val="clear" w:color="auto" w:fill="FFFFFF"/>
              <w:jc w:val="center"/>
              <w:rPr>
                <w:rFonts w:eastAsia="CG Times"/>
                <w:sz w:val="24"/>
                <w:szCs w:val="24"/>
              </w:rPr>
            </w:pPr>
            <w:r>
              <w:rPr>
                <w:rFonts w:eastAsia="CG Times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B1430D" w:rsidRDefault="0050174A">
            <w:pPr>
              <w:widowControl w:val="0"/>
              <w:shd w:val="clear" w:color="auto" w:fill="FFFFFF"/>
              <w:jc w:val="center"/>
              <w:rPr>
                <w:rFonts w:eastAsia="CG Times"/>
                <w:sz w:val="24"/>
                <w:szCs w:val="24"/>
              </w:rPr>
            </w:pPr>
            <w:r>
              <w:rPr>
                <w:rFonts w:eastAsia="CG Times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B1430D" w:rsidRDefault="0050174A">
            <w:pPr>
              <w:widowControl w:val="0"/>
              <w:shd w:val="clear" w:color="auto" w:fill="FFFFFF"/>
              <w:jc w:val="center"/>
              <w:rPr>
                <w:rFonts w:eastAsia="CG Times"/>
                <w:sz w:val="24"/>
                <w:szCs w:val="24"/>
              </w:rPr>
            </w:pPr>
            <w:r>
              <w:rPr>
                <w:rFonts w:eastAsia="CG Times"/>
                <w:sz w:val="24"/>
                <w:szCs w:val="24"/>
              </w:rPr>
              <w:t>4</w:t>
            </w:r>
          </w:p>
        </w:tc>
      </w:tr>
      <w:tr w:rsidR="00B1430D">
        <w:tc>
          <w:tcPr>
            <w:tcW w:w="9781" w:type="dxa"/>
            <w:gridSpan w:val="4"/>
          </w:tcPr>
          <w:p w:rsidR="00B1430D" w:rsidRDefault="0050174A">
            <w:pPr>
              <w:widowControl w:val="0"/>
              <w:shd w:val="clear" w:color="auto" w:fill="FFFFFF"/>
              <w:jc w:val="both"/>
              <w:rPr>
                <w:rFonts w:eastAsia="CG Times"/>
                <w:i/>
                <w:sz w:val="24"/>
                <w:szCs w:val="24"/>
              </w:rPr>
            </w:pPr>
            <w:r>
              <w:rPr>
                <w:rFonts w:eastAsia="CG Times"/>
                <w:sz w:val="24"/>
                <w:szCs w:val="24"/>
              </w:rPr>
              <w:t>Население</w:t>
            </w:r>
          </w:p>
        </w:tc>
      </w:tr>
      <w:tr w:rsidR="00B1430D">
        <w:tc>
          <w:tcPr>
            <w:tcW w:w="709" w:type="dxa"/>
          </w:tcPr>
          <w:p w:rsidR="00B1430D" w:rsidRDefault="0050174A">
            <w:pPr>
              <w:widowControl w:val="0"/>
              <w:shd w:val="clear" w:color="auto" w:fill="FFFFFF"/>
              <w:jc w:val="center"/>
              <w:rPr>
                <w:rFonts w:eastAsia="CG Times"/>
                <w:i/>
                <w:sz w:val="24"/>
                <w:szCs w:val="24"/>
              </w:rPr>
            </w:pPr>
            <w:r>
              <w:rPr>
                <w:rFonts w:eastAsia="CG Times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B1430D" w:rsidRDefault="0050174A">
            <w:pPr>
              <w:widowControl w:val="0"/>
              <w:shd w:val="clear" w:color="auto" w:fill="FFFFFF"/>
              <w:rPr>
                <w:rFonts w:eastAsia="CG Times"/>
                <w:i/>
                <w:sz w:val="24"/>
                <w:szCs w:val="24"/>
              </w:rPr>
            </w:pPr>
            <w:r>
              <w:rPr>
                <w:rFonts w:eastAsia="CG Times"/>
                <w:i/>
                <w:sz w:val="24"/>
                <w:szCs w:val="24"/>
              </w:rPr>
              <w:t>Высадка плодовых кустарников</w:t>
            </w:r>
          </w:p>
        </w:tc>
        <w:tc>
          <w:tcPr>
            <w:tcW w:w="2410" w:type="dxa"/>
          </w:tcPr>
          <w:p w:rsidR="00B1430D" w:rsidRDefault="0050174A">
            <w:pPr>
              <w:widowControl w:val="0"/>
              <w:shd w:val="clear" w:color="auto" w:fill="FFFFFF"/>
              <w:jc w:val="both"/>
              <w:rPr>
                <w:rFonts w:eastAsia="CG Times"/>
                <w:i/>
                <w:sz w:val="24"/>
                <w:szCs w:val="24"/>
              </w:rPr>
            </w:pPr>
            <w:r>
              <w:rPr>
                <w:rFonts w:eastAsia="CG Times"/>
                <w:i/>
                <w:sz w:val="24"/>
                <w:szCs w:val="24"/>
              </w:rPr>
              <w:t>10/1</w:t>
            </w:r>
          </w:p>
        </w:tc>
        <w:tc>
          <w:tcPr>
            <w:tcW w:w="2693" w:type="dxa"/>
          </w:tcPr>
          <w:p w:rsidR="00B1430D" w:rsidRDefault="0050174A">
            <w:pPr>
              <w:widowControl w:val="0"/>
              <w:shd w:val="clear" w:color="auto" w:fill="FFFFFF"/>
              <w:jc w:val="both"/>
              <w:rPr>
                <w:rFonts w:eastAsia="CG Times"/>
                <w:i/>
                <w:sz w:val="24"/>
                <w:szCs w:val="24"/>
              </w:rPr>
            </w:pPr>
            <w:r>
              <w:rPr>
                <w:rFonts w:eastAsia="CG Times"/>
                <w:i/>
                <w:sz w:val="24"/>
                <w:szCs w:val="24"/>
              </w:rPr>
              <w:t>17.50</w:t>
            </w:r>
          </w:p>
        </w:tc>
      </w:tr>
      <w:tr w:rsidR="00B1430D">
        <w:tc>
          <w:tcPr>
            <w:tcW w:w="709" w:type="dxa"/>
          </w:tcPr>
          <w:p w:rsidR="00B1430D" w:rsidRDefault="0050174A">
            <w:pPr>
              <w:widowControl w:val="0"/>
              <w:shd w:val="clear" w:color="auto" w:fill="FFFFFF"/>
              <w:jc w:val="center"/>
              <w:rPr>
                <w:rFonts w:eastAsia="CG Times"/>
                <w:i/>
                <w:sz w:val="24"/>
                <w:szCs w:val="24"/>
              </w:rPr>
            </w:pPr>
            <w:r>
              <w:rPr>
                <w:rFonts w:eastAsia="CG Times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B1430D" w:rsidRDefault="0050174A">
            <w:pPr>
              <w:widowControl w:val="0"/>
              <w:shd w:val="clear" w:color="auto" w:fill="FFFFFF"/>
              <w:rPr>
                <w:rFonts w:eastAsia="CG Times"/>
                <w:i/>
                <w:sz w:val="24"/>
                <w:szCs w:val="24"/>
              </w:rPr>
            </w:pPr>
            <w:r>
              <w:rPr>
                <w:rFonts w:eastAsia="CG Times"/>
                <w:i/>
                <w:sz w:val="24"/>
                <w:szCs w:val="24"/>
              </w:rPr>
              <w:t>Высадка деревьев</w:t>
            </w:r>
          </w:p>
        </w:tc>
        <w:tc>
          <w:tcPr>
            <w:tcW w:w="2410" w:type="dxa"/>
          </w:tcPr>
          <w:p w:rsidR="00B1430D" w:rsidRDefault="0050174A">
            <w:pPr>
              <w:widowControl w:val="0"/>
              <w:shd w:val="clear" w:color="auto" w:fill="FFFFFF"/>
              <w:jc w:val="both"/>
              <w:rPr>
                <w:rFonts w:eastAsia="CG Times"/>
                <w:i/>
                <w:sz w:val="24"/>
                <w:szCs w:val="24"/>
              </w:rPr>
            </w:pPr>
            <w:r>
              <w:rPr>
                <w:rFonts w:eastAsia="CG Times"/>
                <w:i/>
                <w:sz w:val="24"/>
                <w:szCs w:val="24"/>
              </w:rPr>
              <w:t>10/1</w:t>
            </w:r>
          </w:p>
        </w:tc>
        <w:tc>
          <w:tcPr>
            <w:tcW w:w="2693" w:type="dxa"/>
          </w:tcPr>
          <w:p w:rsidR="00B1430D" w:rsidRDefault="0050174A">
            <w:pPr>
              <w:widowControl w:val="0"/>
              <w:shd w:val="clear" w:color="auto" w:fill="FFFFFF"/>
              <w:jc w:val="both"/>
              <w:rPr>
                <w:rFonts w:eastAsia="CG Times"/>
                <w:i/>
                <w:sz w:val="24"/>
                <w:szCs w:val="24"/>
              </w:rPr>
            </w:pPr>
            <w:r>
              <w:rPr>
                <w:rFonts w:eastAsia="CG Times"/>
                <w:i/>
                <w:sz w:val="24"/>
                <w:szCs w:val="24"/>
              </w:rPr>
              <w:t>17.50</w:t>
            </w:r>
          </w:p>
        </w:tc>
      </w:tr>
      <w:tr w:rsidR="00B1430D">
        <w:tc>
          <w:tcPr>
            <w:tcW w:w="709" w:type="dxa"/>
          </w:tcPr>
          <w:p w:rsidR="00B1430D" w:rsidRDefault="0050174A">
            <w:pPr>
              <w:widowControl w:val="0"/>
              <w:shd w:val="clear" w:color="auto" w:fill="FFFFFF"/>
              <w:jc w:val="center"/>
              <w:rPr>
                <w:rFonts w:eastAsia="CG Times"/>
                <w:sz w:val="24"/>
                <w:szCs w:val="24"/>
              </w:rPr>
            </w:pPr>
            <w:r>
              <w:rPr>
                <w:rFonts w:eastAsia="CG Times"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B1430D" w:rsidRDefault="0050174A">
            <w:pPr>
              <w:widowControl w:val="0"/>
              <w:shd w:val="clear" w:color="auto" w:fill="FFFFFF"/>
              <w:rPr>
                <w:rFonts w:eastAsia="CG Times"/>
                <w:i/>
                <w:sz w:val="24"/>
                <w:szCs w:val="24"/>
              </w:rPr>
            </w:pPr>
            <w:r>
              <w:rPr>
                <w:rFonts w:eastAsia="CG Times"/>
                <w:i/>
                <w:sz w:val="24"/>
                <w:szCs w:val="24"/>
              </w:rPr>
              <w:t>Высадка рассады цветов</w:t>
            </w:r>
          </w:p>
        </w:tc>
        <w:tc>
          <w:tcPr>
            <w:tcW w:w="2410" w:type="dxa"/>
          </w:tcPr>
          <w:p w:rsidR="00B1430D" w:rsidRDefault="0050174A">
            <w:pPr>
              <w:widowControl w:val="0"/>
              <w:shd w:val="clear" w:color="auto" w:fill="FFFFFF"/>
              <w:jc w:val="both"/>
              <w:rPr>
                <w:rFonts w:eastAsia="CG Times"/>
                <w:i/>
                <w:sz w:val="24"/>
                <w:szCs w:val="24"/>
              </w:rPr>
            </w:pPr>
            <w:r>
              <w:rPr>
                <w:rFonts w:eastAsia="CG Times"/>
                <w:i/>
                <w:sz w:val="24"/>
                <w:szCs w:val="24"/>
              </w:rPr>
              <w:t>10/1</w:t>
            </w:r>
          </w:p>
        </w:tc>
        <w:tc>
          <w:tcPr>
            <w:tcW w:w="2693" w:type="dxa"/>
          </w:tcPr>
          <w:p w:rsidR="00B1430D" w:rsidRDefault="0050174A">
            <w:pPr>
              <w:widowControl w:val="0"/>
              <w:shd w:val="clear" w:color="auto" w:fill="FFFFFF"/>
              <w:jc w:val="both"/>
              <w:rPr>
                <w:rFonts w:eastAsia="CG Times"/>
                <w:i/>
                <w:sz w:val="24"/>
                <w:szCs w:val="24"/>
              </w:rPr>
            </w:pPr>
            <w:r>
              <w:rPr>
                <w:rFonts w:eastAsia="CG Times"/>
                <w:i/>
                <w:sz w:val="24"/>
                <w:szCs w:val="24"/>
              </w:rPr>
              <w:t>10.00</w:t>
            </w:r>
          </w:p>
        </w:tc>
      </w:tr>
      <w:tr w:rsidR="00B1430D">
        <w:tc>
          <w:tcPr>
            <w:tcW w:w="709" w:type="dxa"/>
          </w:tcPr>
          <w:p w:rsidR="00B1430D" w:rsidRDefault="0050174A">
            <w:pPr>
              <w:widowControl w:val="0"/>
              <w:shd w:val="clear" w:color="auto" w:fill="FFFFFF"/>
              <w:jc w:val="center"/>
              <w:rPr>
                <w:rFonts w:eastAsia="CG Times"/>
                <w:sz w:val="24"/>
                <w:szCs w:val="24"/>
              </w:rPr>
            </w:pPr>
            <w:r>
              <w:rPr>
                <w:rFonts w:eastAsia="CG Times"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:rsidR="00B1430D" w:rsidRDefault="0050174A">
            <w:pPr>
              <w:widowControl w:val="0"/>
              <w:shd w:val="clear" w:color="auto" w:fill="FFFFFF"/>
              <w:rPr>
                <w:rFonts w:eastAsia="CG Times"/>
                <w:i/>
                <w:sz w:val="24"/>
                <w:szCs w:val="24"/>
              </w:rPr>
            </w:pPr>
            <w:r>
              <w:rPr>
                <w:rFonts w:eastAsia="CG Times"/>
                <w:i/>
                <w:sz w:val="24"/>
                <w:szCs w:val="24"/>
              </w:rPr>
              <w:t>Уборка территории</w:t>
            </w:r>
          </w:p>
        </w:tc>
        <w:tc>
          <w:tcPr>
            <w:tcW w:w="2410" w:type="dxa"/>
          </w:tcPr>
          <w:p w:rsidR="00B1430D" w:rsidRDefault="0050174A">
            <w:pPr>
              <w:widowControl w:val="0"/>
              <w:shd w:val="clear" w:color="auto" w:fill="FFFFFF"/>
              <w:jc w:val="both"/>
              <w:rPr>
                <w:rFonts w:eastAsia="CG Times"/>
                <w:i/>
                <w:sz w:val="24"/>
                <w:szCs w:val="24"/>
              </w:rPr>
            </w:pPr>
            <w:r>
              <w:rPr>
                <w:rFonts w:eastAsia="CG Times"/>
                <w:i/>
                <w:sz w:val="24"/>
                <w:szCs w:val="24"/>
              </w:rPr>
              <w:t>10/2</w:t>
            </w:r>
          </w:p>
        </w:tc>
        <w:tc>
          <w:tcPr>
            <w:tcW w:w="2693" w:type="dxa"/>
          </w:tcPr>
          <w:p w:rsidR="00B1430D" w:rsidRDefault="0050174A">
            <w:pPr>
              <w:widowControl w:val="0"/>
              <w:shd w:val="clear" w:color="auto" w:fill="FFFFFF"/>
              <w:jc w:val="both"/>
              <w:rPr>
                <w:rFonts w:eastAsia="CG Times"/>
                <w:i/>
                <w:sz w:val="24"/>
                <w:szCs w:val="24"/>
              </w:rPr>
            </w:pPr>
            <w:r>
              <w:rPr>
                <w:rFonts w:eastAsia="CG Times"/>
                <w:i/>
                <w:sz w:val="24"/>
                <w:szCs w:val="24"/>
              </w:rPr>
              <w:t>15.50</w:t>
            </w:r>
          </w:p>
        </w:tc>
      </w:tr>
      <w:tr w:rsidR="00B1430D">
        <w:tc>
          <w:tcPr>
            <w:tcW w:w="709" w:type="dxa"/>
          </w:tcPr>
          <w:p w:rsidR="00B1430D" w:rsidRDefault="0050174A">
            <w:pPr>
              <w:widowControl w:val="0"/>
              <w:shd w:val="clear" w:color="auto" w:fill="FFFFFF"/>
              <w:jc w:val="center"/>
              <w:rPr>
                <w:rFonts w:eastAsia="CG Times"/>
                <w:sz w:val="24"/>
                <w:szCs w:val="24"/>
              </w:rPr>
            </w:pPr>
            <w:r>
              <w:rPr>
                <w:rFonts w:eastAsia="CG Times"/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:rsidR="00B1430D" w:rsidRDefault="0050174A">
            <w:pPr>
              <w:widowControl w:val="0"/>
              <w:shd w:val="clear" w:color="auto" w:fill="FFFFFF"/>
              <w:rPr>
                <w:rFonts w:eastAsia="CG Times"/>
                <w:i/>
                <w:sz w:val="24"/>
                <w:szCs w:val="24"/>
              </w:rPr>
            </w:pPr>
            <w:r>
              <w:rPr>
                <w:rFonts w:eastAsia="CG Times"/>
                <w:i/>
                <w:sz w:val="24"/>
                <w:szCs w:val="24"/>
              </w:rPr>
              <w:t>Полив цветов</w:t>
            </w:r>
          </w:p>
        </w:tc>
        <w:tc>
          <w:tcPr>
            <w:tcW w:w="2410" w:type="dxa"/>
          </w:tcPr>
          <w:p w:rsidR="00B1430D" w:rsidRDefault="0050174A">
            <w:pPr>
              <w:widowControl w:val="0"/>
              <w:shd w:val="clear" w:color="auto" w:fill="FFFFFF"/>
              <w:jc w:val="both"/>
              <w:rPr>
                <w:rFonts w:eastAsia="CG Times"/>
                <w:i/>
                <w:sz w:val="24"/>
                <w:szCs w:val="24"/>
              </w:rPr>
            </w:pPr>
            <w:r>
              <w:rPr>
                <w:rFonts w:eastAsia="CG Times"/>
                <w:i/>
                <w:sz w:val="24"/>
                <w:szCs w:val="24"/>
              </w:rPr>
              <w:t>10/2</w:t>
            </w:r>
          </w:p>
        </w:tc>
        <w:tc>
          <w:tcPr>
            <w:tcW w:w="2693" w:type="dxa"/>
          </w:tcPr>
          <w:p w:rsidR="00B1430D" w:rsidRDefault="0050174A">
            <w:pPr>
              <w:widowControl w:val="0"/>
              <w:shd w:val="clear" w:color="auto" w:fill="FFFFFF"/>
              <w:jc w:val="both"/>
              <w:rPr>
                <w:rFonts w:eastAsia="CG Times"/>
                <w:i/>
                <w:sz w:val="24"/>
                <w:szCs w:val="24"/>
              </w:rPr>
            </w:pPr>
            <w:r>
              <w:rPr>
                <w:rFonts w:eastAsia="CG Times"/>
                <w:i/>
                <w:sz w:val="24"/>
                <w:szCs w:val="24"/>
              </w:rPr>
              <w:t>15.00</w:t>
            </w:r>
          </w:p>
        </w:tc>
      </w:tr>
      <w:tr w:rsidR="00B1430D">
        <w:tc>
          <w:tcPr>
            <w:tcW w:w="709" w:type="dxa"/>
          </w:tcPr>
          <w:p w:rsidR="00B1430D" w:rsidRDefault="0050174A">
            <w:pPr>
              <w:widowControl w:val="0"/>
              <w:shd w:val="clear" w:color="auto" w:fill="FFFFFF"/>
              <w:jc w:val="center"/>
              <w:rPr>
                <w:rFonts w:eastAsia="CG Times"/>
                <w:sz w:val="24"/>
                <w:szCs w:val="24"/>
              </w:rPr>
            </w:pPr>
            <w:r>
              <w:rPr>
                <w:rFonts w:eastAsia="CG Times"/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:rsidR="00B1430D" w:rsidRDefault="0050174A">
            <w:pPr>
              <w:widowControl w:val="0"/>
              <w:shd w:val="clear" w:color="auto" w:fill="FFFFFF"/>
              <w:rPr>
                <w:rFonts w:eastAsia="CG Times"/>
                <w:i/>
                <w:sz w:val="24"/>
                <w:szCs w:val="24"/>
              </w:rPr>
            </w:pPr>
            <w:r>
              <w:rPr>
                <w:rFonts w:eastAsia="CG Times"/>
                <w:i/>
                <w:sz w:val="24"/>
                <w:szCs w:val="24"/>
              </w:rPr>
              <w:t>Из старых покрышек сделать клумбы</w:t>
            </w:r>
          </w:p>
        </w:tc>
        <w:tc>
          <w:tcPr>
            <w:tcW w:w="2410" w:type="dxa"/>
          </w:tcPr>
          <w:p w:rsidR="00B1430D" w:rsidRDefault="0050174A">
            <w:pPr>
              <w:widowControl w:val="0"/>
              <w:shd w:val="clear" w:color="auto" w:fill="FFFFFF"/>
              <w:jc w:val="both"/>
              <w:rPr>
                <w:rFonts w:eastAsia="CG Times"/>
                <w:i/>
                <w:sz w:val="24"/>
                <w:szCs w:val="24"/>
              </w:rPr>
            </w:pPr>
            <w:r>
              <w:rPr>
                <w:rFonts w:eastAsia="CG Times"/>
                <w:i/>
                <w:sz w:val="24"/>
                <w:szCs w:val="24"/>
              </w:rPr>
              <w:t>10/2</w:t>
            </w:r>
          </w:p>
        </w:tc>
        <w:tc>
          <w:tcPr>
            <w:tcW w:w="2693" w:type="dxa"/>
          </w:tcPr>
          <w:p w:rsidR="00B1430D" w:rsidRDefault="0050174A">
            <w:pPr>
              <w:widowControl w:val="0"/>
              <w:shd w:val="clear" w:color="auto" w:fill="FFFFFF"/>
              <w:jc w:val="both"/>
              <w:rPr>
                <w:rFonts w:eastAsia="CG Times"/>
                <w:i/>
                <w:sz w:val="24"/>
                <w:szCs w:val="24"/>
              </w:rPr>
            </w:pPr>
            <w:r>
              <w:rPr>
                <w:rFonts w:eastAsia="CG Times"/>
                <w:i/>
                <w:sz w:val="24"/>
                <w:szCs w:val="24"/>
              </w:rPr>
              <w:t>15.00</w:t>
            </w:r>
          </w:p>
        </w:tc>
      </w:tr>
      <w:tr w:rsidR="00B1430D">
        <w:tc>
          <w:tcPr>
            <w:tcW w:w="709" w:type="dxa"/>
          </w:tcPr>
          <w:p w:rsidR="00B1430D" w:rsidRDefault="0050174A">
            <w:pPr>
              <w:widowControl w:val="0"/>
              <w:shd w:val="clear" w:color="auto" w:fill="FFFFFF"/>
              <w:jc w:val="center"/>
              <w:rPr>
                <w:rFonts w:eastAsia="CG Times"/>
                <w:sz w:val="24"/>
                <w:szCs w:val="24"/>
              </w:rPr>
            </w:pPr>
            <w:r>
              <w:rPr>
                <w:rFonts w:eastAsia="CG Times"/>
                <w:sz w:val="24"/>
                <w:szCs w:val="24"/>
              </w:rPr>
              <w:lastRenderedPageBreak/>
              <w:t>7</w:t>
            </w:r>
          </w:p>
        </w:tc>
        <w:tc>
          <w:tcPr>
            <w:tcW w:w="3969" w:type="dxa"/>
          </w:tcPr>
          <w:p w:rsidR="00B1430D" w:rsidRDefault="0050174A">
            <w:pPr>
              <w:widowControl w:val="0"/>
              <w:shd w:val="clear" w:color="auto" w:fill="FFFFFF"/>
              <w:rPr>
                <w:rFonts w:eastAsia="CG Times"/>
                <w:i/>
                <w:sz w:val="24"/>
                <w:szCs w:val="24"/>
              </w:rPr>
            </w:pPr>
            <w:r>
              <w:rPr>
                <w:rFonts w:eastAsia="CG Times"/>
                <w:i/>
                <w:sz w:val="24"/>
                <w:szCs w:val="24"/>
              </w:rPr>
              <w:t>Скашивание травы (</w:t>
            </w:r>
            <w:proofErr w:type="spellStart"/>
            <w:r>
              <w:rPr>
                <w:rFonts w:eastAsia="CG Times"/>
                <w:i/>
                <w:sz w:val="24"/>
                <w:szCs w:val="24"/>
              </w:rPr>
              <w:t>мотокосой</w:t>
            </w:r>
            <w:proofErr w:type="spellEnd"/>
            <w:r>
              <w:rPr>
                <w:rFonts w:eastAsia="CG Times"/>
                <w:i/>
                <w:sz w:val="24"/>
                <w:szCs w:val="24"/>
              </w:rPr>
              <w:t>)</w:t>
            </w:r>
          </w:p>
        </w:tc>
        <w:tc>
          <w:tcPr>
            <w:tcW w:w="2410" w:type="dxa"/>
          </w:tcPr>
          <w:p w:rsidR="00B1430D" w:rsidRDefault="0050174A">
            <w:pPr>
              <w:widowControl w:val="0"/>
              <w:shd w:val="clear" w:color="auto" w:fill="FFFFFF"/>
              <w:jc w:val="both"/>
              <w:rPr>
                <w:rFonts w:eastAsia="CG Times"/>
                <w:i/>
                <w:sz w:val="24"/>
                <w:szCs w:val="24"/>
              </w:rPr>
            </w:pPr>
            <w:r>
              <w:rPr>
                <w:rFonts w:eastAsia="CG Times"/>
                <w:i/>
                <w:sz w:val="24"/>
                <w:szCs w:val="24"/>
              </w:rPr>
              <w:t>1/2</w:t>
            </w:r>
          </w:p>
        </w:tc>
        <w:tc>
          <w:tcPr>
            <w:tcW w:w="2693" w:type="dxa"/>
          </w:tcPr>
          <w:p w:rsidR="00B1430D" w:rsidRDefault="0050174A">
            <w:pPr>
              <w:widowControl w:val="0"/>
              <w:shd w:val="clear" w:color="auto" w:fill="FFFFFF"/>
              <w:jc w:val="both"/>
              <w:rPr>
                <w:rFonts w:eastAsia="CG Times"/>
                <w:i/>
                <w:sz w:val="24"/>
                <w:szCs w:val="24"/>
              </w:rPr>
            </w:pPr>
            <w:r>
              <w:rPr>
                <w:rFonts w:eastAsia="CG Times"/>
                <w:i/>
                <w:sz w:val="24"/>
                <w:szCs w:val="24"/>
              </w:rPr>
              <w:t>15.00</w:t>
            </w:r>
          </w:p>
        </w:tc>
      </w:tr>
      <w:tr w:rsidR="00B1430D">
        <w:tc>
          <w:tcPr>
            <w:tcW w:w="709" w:type="dxa"/>
          </w:tcPr>
          <w:p w:rsidR="00B1430D" w:rsidRDefault="0050174A">
            <w:pPr>
              <w:widowControl w:val="0"/>
              <w:shd w:val="clear" w:color="auto" w:fill="FFFFFF"/>
              <w:jc w:val="center"/>
              <w:rPr>
                <w:rFonts w:eastAsia="CG Times"/>
                <w:sz w:val="24"/>
                <w:szCs w:val="24"/>
              </w:rPr>
            </w:pPr>
            <w:r>
              <w:rPr>
                <w:rFonts w:eastAsia="CG Times"/>
                <w:sz w:val="24"/>
                <w:szCs w:val="24"/>
              </w:rPr>
              <w:t>8</w:t>
            </w:r>
          </w:p>
        </w:tc>
        <w:tc>
          <w:tcPr>
            <w:tcW w:w="3969" w:type="dxa"/>
          </w:tcPr>
          <w:p w:rsidR="00B1430D" w:rsidRDefault="0050174A">
            <w:pPr>
              <w:widowControl w:val="0"/>
              <w:shd w:val="clear" w:color="auto" w:fill="FFFFFF"/>
              <w:rPr>
                <w:rFonts w:eastAsia="CG Times"/>
                <w:i/>
                <w:sz w:val="24"/>
                <w:szCs w:val="24"/>
              </w:rPr>
            </w:pPr>
            <w:r>
              <w:rPr>
                <w:rFonts w:eastAsia="CG Times"/>
                <w:i/>
                <w:sz w:val="24"/>
                <w:szCs w:val="24"/>
              </w:rPr>
              <w:t>Прополка цветов</w:t>
            </w:r>
          </w:p>
        </w:tc>
        <w:tc>
          <w:tcPr>
            <w:tcW w:w="2410" w:type="dxa"/>
          </w:tcPr>
          <w:p w:rsidR="00B1430D" w:rsidRDefault="0050174A">
            <w:pPr>
              <w:widowControl w:val="0"/>
              <w:shd w:val="clear" w:color="auto" w:fill="FFFFFF"/>
              <w:jc w:val="both"/>
              <w:rPr>
                <w:rFonts w:eastAsia="CG Times"/>
                <w:i/>
                <w:sz w:val="24"/>
                <w:szCs w:val="24"/>
              </w:rPr>
            </w:pPr>
            <w:r>
              <w:rPr>
                <w:rFonts w:eastAsia="CG Times"/>
                <w:i/>
                <w:sz w:val="24"/>
                <w:szCs w:val="24"/>
              </w:rPr>
              <w:t>3/1</w:t>
            </w:r>
          </w:p>
        </w:tc>
        <w:tc>
          <w:tcPr>
            <w:tcW w:w="2693" w:type="dxa"/>
          </w:tcPr>
          <w:p w:rsidR="00B1430D" w:rsidRDefault="0050174A">
            <w:pPr>
              <w:widowControl w:val="0"/>
              <w:shd w:val="clear" w:color="auto" w:fill="FFFFFF"/>
              <w:jc w:val="both"/>
              <w:rPr>
                <w:rFonts w:eastAsia="CG Times"/>
                <w:i/>
                <w:sz w:val="24"/>
                <w:szCs w:val="24"/>
              </w:rPr>
            </w:pPr>
            <w:r>
              <w:rPr>
                <w:rFonts w:eastAsia="CG Times"/>
                <w:i/>
                <w:sz w:val="24"/>
                <w:szCs w:val="24"/>
              </w:rPr>
              <w:t>15.00</w:t>
            </w:r>
          </w:p>
        </w:tc>
      </w:tr>
      <w:tr w:rsidR="00B1430D">
        <w:tc>
          <w:tcPr>
            <w:tcW w:w="9781" w:type="dxa"/>
            <w:gridSpan w:val="4"/>
          </w:tcPr>
          <w:p w:rsidR="00B1430D" w:rsidRDefault="0050174A">
            <w:pPr>
              <w:widowControl w:val="0"/>
              <w:shd w:val="clear" w:color="auto" w:fill="FFFFFF"/>
              <w:rPr>
                <w:rFonts w:eastAsia="CG Times"/>
                <w:i/>
                <w:sz w:val="24"/>
                <w:szCs w:val="24"/>
              </w:rPr>
            </w:pPr>
            <w:r>
              <w:rPr>
                <w:rFonts w:eastAsia="CG Times"/>
                <w:sz w:val="24"/>
                <w:szCs w:val="24"/>
              </w:rPr>
              <w:t>Юридические лица, индивидуальные предприниматели*</w:t>
            </w:r>
          </w:p>
        </w:tc>
      </w:tr>
      <w:tr w:rsidR="00B1430D">
        <w:tc>
          <w:tcPr>
            <w:tcW w:w="709" w:type="dxa"/>
          </w:tcPr>
          <w:p w:rsidR="00B1430D" w:rsidRDefault="0050174A">
            <w:pPr>
              <w:widowControl w:val="0"/>
              <w:shd w:val="clear" w:color="auto" w:fill="FFFFFF"/>
              <w:jc w:val="center"/>
              <w:rPr>
                <w:rFonts w:eastAsia="CG Times"/>
                <w:i/>
                <w:sz w:val="24"/>
                <w:szCs w:val="24"/>
              </w:rPr>
            </w:pPr>
            <w:r>
              <w:rPr>
                <w:rFonts w:eastAsia="CG Times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B1430D" w:rsidRDefault="00B1430D">
            <w:pPr>
              <w:widowControl w:val="0"/>
              <w:shd w:val="clear" w:color="auto" w:fill="FFFFFF"/>
              <w:jc w:val="both"/>
              <w:rPr>
                <w:rFonts w:eastAsia="CG Times"/>
                <w:i/>
                <w:sz w:val="24"/>
                <w:szCs w:val="24"/>
              </w:rPr>
            </w:pPr>
          </w:p>
        </w:tc>
        <w:tc>
          <w:tcPr>
            <w:tcW w:w="2410" w:type="dxa"/>
          </w:tcPr>
          <w:p w:rsidR="00B1430D" w:rsidRDefault="00B1430D">
            <w:pPr>
              <w:widowControl w:val="0"/>
              <w:shd w:val="clear" w:color="auto" w:fill="FFFFFF"/>
              <w:jc w:val="both"/>
              <w:rPr>
                <w:rFonts w:eastAsia="CG Times"/>
                <w:i/>
                <w:sz w:val="24"/>
                <w:szCs w:val="24"/>
              </w:rPr>
            </w:pPr>
          </w:p>
        </w:tc>
        <w:tc>
          <w:tcPr>
            <w:tcW w:w="2693" w:type="dxa"/>
          </w:tcPr>
          <w:p w:rsidR="00B1430D" w:rsidRDefault="00B1430D">
            <w:pPr>
              <w:widowControl w:val="0"/>
              <w:shd w:val="clear" w:color="auto" w:fill="FFFFFF"/>
              <w:jc w:val="both"/>
              <w:rPr>
                <w:rFonts w:eastAsia="CG Times"/>
                <w:i/>
                <w:sz w:val="24"/>
                <w:szCs w:val="24"/>
              </w:rPr>
            </w:pPr>
          </w:p>
        </w:tc>
      </w:tr>
      <w:tr w:rsidR="00B1430D">
        <w:tc>
          <w:tcPr>
            <w:tcW w:w="709" w:type="dxa"/>
          </w:tcPr>
          <w:p w:rsidR="00B1430D" w:rsidRDefault="0050174A">
            <w:pPr>
              <w:widowControl w:val="0"/>
              <w:shd w:val="clear" w:color="auto" w:fill="FFFFFF"/>
              <w:jc w:val="center"/>
              <w:rPr>
                <w:rFonts w:eastAsia="CG Times"/>
                <w:sz w:val="24"/>
                <w:szCs w:val="24"/>
              </w:rPr>
            </w:pPr>
            <w:r>
              <w:rPr>
                <w:rFonts w:eastAsia="CG Times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B1430D" w:rsidRDefault="00B1430D">
            <w:pPr>
              <w:widowControl w:val="0"/>
              <w:shd w:val="clear" w:color="auto" w:fill="FFFFFF"/>
              <w:jc w:val="both"/>
              <w:rPr>
                <w:rFonts w:eastAsia="CG Times"/>
                <w:i/>
                <w:sz w:val="24"/>
                <w:szCs w:val="24"/>
              </w:rPr>
            </w:pPr>
          </w:p>
        </w:tc>
        <w:tc>
          <w:tcPr>
            <w:tcW w:w="2410" w:type="dxa"/>
          </w:tcPr>
          <w:p w:rsidR="00B1430D" w:rsidRDefault="00B1430D">
            <w:pPr>
              <w:widowControl w:val="0"/>
              <w:shd w:val="clear" w:color="auto" w:fill="FFFFFF"/>
              <w:jc w:val="both"/>
              <w:rPr>
                <w:rFonts w:eastAsia="CG Times"/>
                <w:i/>
                <w:sz w:val="24"/>
                <w:szCs w:val="24"/>
              </w:rPr>
            </w:pPr>
          </w:p>
        </w:tc>
        <w:tc>
          <w:tcPr>
            <w:tcW w:w="2693" w:type="dxa"/>
          </w:tcPr>
          <w:p w:rsidR="00B1430D" w:rsidRDefault="00B1430D">
            <w:pPr>
              <w:widowControl w:val="0"/>
              <w:shd w:val="clear" w:color="auto" w:fill="FFFFFF"/>
              <w:jc w:val="both"/>
              <w:rPr>
                <w:rFonts w:eastAsia="CG Times"/>
                <w:i/>
                <w:sz w:val="24"/>
                <w:szCs w:val="24"/>
              </w:rPr>
            </w:pPr>
          </w:p>
        </w:tc>
      </w:tr>
      <w:tr w:rsidR="00B1430D">
        <w:tc>
          <w:tcPr>
            <w:tcW w:w="709" w:type="dxa"/>
          </w:tcPr>
          <w:p w:rsidR="00B1430D" w:rsidRDefault="0050174A">
            <w:pPr>
              <w:widowControl w:val="0"/>
              <w:shd w:val="clear" w:color="auto" w:fill="FFFFFF"/>
              <w:jc w:val="center"/>
              <w:rPr>
                <w:rFonts w:eastAsia="CG Times"/>
                <w:sz w:val="24"/>
                <w:szCs w:val="24"/>
              </w:rPr>
            </w:pPr>
            <w:r>
              <w:rPr>
                <w:rFonts w:eastAsia="CG Times"/>
                <w:sz w:val="24"/>
                <w:szCs w:val="24"/>
              </w:rPr>
              <w:t>…</w:t>
            </w:r>
          </w:p>
        </w:tc>
        <w:tc>
          <w:tcPr>
            <w:tcW w:w="3969" w:type="dxa"/>
          </w:tcPr>
          <w:p w:rsidR="00B1430D" w:rsidRDefault="00B1430D">
            <w:pPr>
              <w:widowControl w:val="0"/>
              <w:shd w:val="clear" w:color="auto" w:fill="FFFFFF"/>
              <w:jc w:val="both"/>
              <w:rPr>
                <w:rFonts w:eastAsia="CG Times"/>
                <w:i/>
                <w:sz w:val="24"/>
                <w:szCs w:val="24"/>
              </w:rPr>
            </w:pPr>
          </w:p>
        </w:tc>
        <w:tc>
          <w:tcPr>
            <w:tcW w:w="2410" w:type="dxa"/>
          </w:tcPr>
          <w:p w:rsidR="00B1430D" w:rsidRDefault="00B1430D">
            <w:pPr>
              <w:widowControl w:val="0"/>
              <w:shd w:val="clear" w:color="auto" w:fill="FFFFFF"/>
              <w:jc w:val="both"/>
              <w:rPr>
                <w:rFonts w:eastAsia="CG Times"/>
                <w:i/>
                <w:sz w:val="24"/>
                <w:szCs w:val="24"/>
              </w:rPr>
            </w:pPr>
          </w:p>
        </w:tc>
        <w:tc>
          <w:tcPr>
            <w:tcW w:w="2693" w:type="dxa"/>
          </w:tcPr>
          <w:p w:rsidR="00B1430D" w:rsidRDefault="00B1430D">
            <w:pPr>
              <w:widowControl w:val="0"/>
              <w:shd w:val="clear" w:color="auto" w:fill="FFFFFF"/>
              <w:jc w:val="both"/>
              <w:rPr>
                <w:rFonts w:eastAsia="CG Times"/>
                <w:i/>
                <w:sz w:val="24"/>
                <w:szCs w:val="24"/>
              </w:rPr>
            </w:pPr>
          </w:p>
        </w:tc>
      </w:tr>
      <w:tr w:rsidR="00B1430D">
        <w:tc>
          <w:tcPr>
            <w:tcW w:w="4678" w:type="dxa"/>
            <w:gridSpan w:val="2"/>
          </w:tcPr>
          <w:p w:rsidR="00B1430D" w:rsidRDefault="0050174A">
            <w:pPr>
              <w:widowControl w:val="0"/>
              <w:shd w:val="clear" w:color="auto" w:fill="FFFFFF"/>
              <w:rPr>
                <w:rFonts w:eastAsia="CG Times"/>
                <w:i/>
                <w:sz w:val="24"/>
                <w:szCs w:val="24"/>
              </w:rPr>
            </w:pPr>
            <w:r>
              <w:rPr>
                <w:rFonts w:eastAsia="CG Times"/>
                <w:sz w:val="24"/>
                <w:szCs w:val="24"/>
              </w:rPr>
              <w:t>Итого</w:t>
            </w:r>
          </w:p>
        </w:tc>
        <w:tc>
          <w:tcPr>
            <w:tcW w:w="2410" w:type="dxa"/>
          </w:tcPr>
          <w:p w:rsidR="00B1430D" w:rsidRDefault="00B1430D">
            <w:pPr>
              <w:widowControl w:val="0"/>
              <w:shd w:val="clear" w:color="auto" w:fill="FFFFFF"/>
              <w:jc w:val="both"/>
              <w:rPr>
                <w:rFonts w:eastAsia="CG Times"/>
                <w:i/>
                <w:sz w:val="24"/>
                <w:szCs w:val="24"/>
              </w:rPr>
            </w:pPr>
          </w:p>
        </w:tc>
        <w:tc>
          <w:tcPr>
            <w:tcW w:w="2693" w:type="dxa"/>
          </w:tcPr>
          <w:p w:rsidR="00B1430D" w:rsidRDefault="0050174A">
            <w:pPr>
              <w:widowControl w:val="0"/>
              <w:shd w:val="clear" w:color="auto" w:fill="FFFFFF"/>
              <w:jc w:val="both"/>
              <w:rPr>
                <w:rFonts w:eastAsia="CG Times"/>
                <w:i/>
                <w:sz w:val="24"/>
                <w:szCs w:val="24"/>
              </w:rPr>
            </w:pPr>
            <w:r>
              <w:rPr>
                <w:rFonts w:eastAsia="CG Times"/>
                <w:i/>
                <w:sz w:val="24"/>
                <w:szCs w:val="24"/>
              </w:rPr>
              <w:t>120.50</w:t>
            </w:r>
          </w:p>
        </w:tc>
      </w:tr>
    </w:tbl>
    <w:p w:rsidR="00B1430D" w:rsidRDefault="00B1430D">
      <w:pPr>
        <w:widowControl w:val="0"/>
        <w:shd w:val="clear" w:color="auto" w:fill="FFFFFF"/>
        <w:ind w:firstLine="709"/>
        <w:jc w:val="both"/>
        <w:rPr>
          <w:sz w:val="18"/>
          <w:szCs w:val="18"/>
        </w:rPr>
      </w:pPr>
    </w:p>
    <w:p w:rsidR="00B1430D" w:rsidRDefault="0050174A">
      <w:pPr>
        <w:widowControl w:val="0"/>
        <w:shd w:val="clear" w:color="auto" w:fill="FFFFFF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* К заявке необходимо приложить гарантийные письма.</w:t>
      </w:r>
    </w:p>
    <w:p w:rsidR="00B1430D" w:rsidRDefault="00B1430D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</w:p>
    <w:p w:rsidR="00B1430D" w:rsidRDefault="0050174A">
      <w:pPr>
        <w:widowControl w:val="0"/>
        <w:shd w:val="clear" w:color="auto" w:fill="FFFFFF"/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>Предоставление материалов и оборудования:</w:t>
      </w:r>
    </w:p>
    <w:p w:rsidR="00B1430D" w:rsidRDefault="0050174A">
      <w:pPr>
        <w:widowControl w:val="0"/>
        <w:shd w:val="clear" w:color="auto" w:fill="FFFFFF"/>
        <w:jc w:val="right"/>
        <w:rPr>
          <w:sz w:val="28"/>
          <w:szCs w:val="28"/>
        </w:rPr>
      </w:pPr>
      <w:r>
        <w:rPr>
          <w:sz w:val="28"/>
          <w:szCs w:val="28"/>
        </w:rPr>
        <w:t>Таблица 5</w:t>
      </w:r>
    </w:p>
    <w:p w:rsidR="00B1430D" w:rsidRDefault="00B1430D">
      <w:pPr>
        <w:widowControl w:val="0"/>
        <w:shd w:val="clear" w:color="auto" w:fill="FFFFFF"/>
        <w:jc w:val="right"/>
        <w:rPr>
          <w:i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985"/>
        <w:gridCol w:w="1843"/>
        <w:gridCol w:w="992"/>
        <w:gridCol w:w="1984"/>
        <w:gridCol w:w="2268"/>
      </w:tblGrid>
      <w:tr w:rsidR="00B1430D">
        <w:tc>
          <w:tcPr>
            <w:tcW w:w="675" w:type="dxa"/>
          </w:tcPr>
          <w:p w:rsidR="00B1430D" w:rsidRDefault="0050174A">
            <w:pPr>
              <w:widowControl w:val="0"/>
              <w:shd w:val="clear" w:color="auto" w:fill="FFFFFF"/>
              <w:jc w:val="center"/>
              <w:rPr>
                <w:rFonts w:eastAsia="CG Times"/>
                <w:i/>
                <w:sz w:val="24"/>
                <w:szCs w:val="24"/>
              </w:rPr>
            </w:pPr>
            <w:r>
              <w:rPr>
                <w:rFonts w:eastAsia="CG Times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eastAsia="CG Times"/>
                <w:sz w:val="24"/>
                <w:szCs w:val="24"/>
              </w:rPr>
              <w:t>п</w:t>
            </w:r>
            <w:proofErr w:type="gramEnd"/>
            <w:r>
              <w:rPr>
                <w:rFonts w:eastAsia="CG Times"/>
                <w:sz w:val="24"/>
                <w:szCs w:val="24"/>
              </w:rPr>
              <w:t>/п</w:t>
            </w:r>
          </w:p>
        </w:tc>
        <w:tc>
          <w:tcPr>
            <w:tcW w:w="1985" w:type="dxa"/>
          </w:tcPr>
          <w:p w:rsidR="00B1430D" w:rsidRDefault="0050174A">
            <w:pPr>
              <w:widowControl w:val="0"/>
              <w:shd w:val="clear" w:color="auto" w:fill="FFFFFF"/>
              <w:jc w:val="center"/>
              <w:rPr>
                <w:rFonts w:eastAsia="CG Times"/>
                <w:i/>
                <w:sz w:val="24"/>
                <w:szCs w:val="24"/>
              </w:rPr>
            </w:pPr>
            <w:r>
              <w:rPr>
                <w:rFonts w:eastAsia="CG Times"/>
                <w:sz w:val="24"/>
                <w:szCs w:val="24"/>
              </w:rPr>
              <w:t xml:space="preserve">Наименование </w:t>
            </w:r>
            <w:r>
              <w:rPr>
                <w:rFonts w:eastAsia="CG Times"/>
                <w:sz w:val="24"/>
                <w:szCs w:val="24"/>
              </w:rPr>
              <w:br/>
              <w:t>и спецификация</w:t>
            </w:r>
          </w:p>
        </w:tc>
        <w:tc>
          <w:tcPr>
            <w:tcW w:w="1843" w:type="dxa"/>
          </w:tcPr>
          <w:p w:rsidR="00B1430D" w:rsidRDefault="0050174A">
            <w:pPr>
              <w:widowControl w:val="0"/>
              <w:shd w:val="clear" w:color="auto" w:fill="FFFFFF"/>
              <w:jc w:val="center"/>
              <w:rPr>
                <w:rFonts w:eastAsia="CG Times"/>
                <w:i/>
                <w:sz w:val="24"/>
                <w:szCs w:val="24"/>
              </w:rPr>
            </w:pPr>
            <w:r>
              <w:rPr>
                <w:rFonts w:eastAsia="CG Times"/>
                <w:sz w:val="24"/>
                <w:szCs w:val="24"/>
              </w:rPr>
              <w:t>Ед. измерения (</w:t>
            </w:r>
            <w:proofErr w:type="gramStart"/>
            <w:r>
              <w:rPr>
                <w:rFonts w:eastAsia="CG Times"/>
                <w:sz w:val="24"/>
                <w:szCs w:val="24"/>
              </w:rPr>
              <w:t>кг</w:t>
            </w:r>
            <w:proofErr w:type="gramEnd"/>
            <w:r>
              <w:rPr>
                <w:rFonts w:eastAsia="CG Times"/>
                <w:sz w:val="24"/>
                <w:szCs w:val="24"/>
              </w:rPr>
              <w:t>, метр и т.д.)</w:t>
            </w:r>
          </w:p>
        </w:tc>
        <w:tc>
          <w:tcPr>
            <w:tcW w:w="992" w:type="dxa"/>
          </w:tcPr>
          <w:p w:rsidR="00B1430D" w:rsidRDefault="0050174A">
            <w:pPr>
              <w:widowControl w:val="0"/>
              <w:shd w:val="clear" w:color="auto" w:fill="FFFFFF"/>
              <w:jc w:val="center"/>
              <w:rPr>
                <w:rFonts w:eastAsia="CG Times"/>
                <w:i/>
                <w:sz w:val="24"/>
                <w:szCs w:val="24"/>
              </w:rPr>
            </w:pPr>
            <w:r>
              <w:rPr>
                <w:rFonts w:eastAsia="CG Times"/>
                <w:sz w:val="24"/>
                <w:szCs w:val="24"/>
              </w:rPr>
              <w:t>Кол-во</w:t>
            </w:r>
          </w:p>
        </w:tc>
        <w:tc>
          <w:tcPr>
            <w:tcW w:w="1984" w:type="dxa"/>
          </w:tcPr>
          <w:p w:rsidR="00B1430D" w:rsidRDefault="0050174A">
            <w:pPr>
              <w:widowControl w:val="0"/>
              <w:shd w:val="clear" w:color="auto" w:fill="FFFFFF"/>
              <w:jc w:val="center"/>
              <w:rPr>
                <w:rFonts w:eastAsia="CG Times"/>
                <w:i/>
                <w:sz w:val="24"/>
                <w:szCs w:val="24"/>
              </w:rPr>
            </w:pPr>
            <w:r>
              <w:rPr>
                <w:rFonts w:eastAsia="CG Times"/>
                <w:sz w:val="24"/>
                <w:szCs w:val="24"/>
              </w:rPr>
              <w:t>Цена за единицу (тыс. рублей)</w:t>
            </w:r>
          </w:p>
        </w:tc>
        <w:tc>
          <w:tcPr>
            <w:tcW w:w="2268" w:type="dxa"/>
          </w:tcPr>
          <w:p w:rsidR="00B1430D" w:rsidRDefault="0050174A">
            <w:pPr>
              <w:widowControl w:val="0"/>
              <w:shd w:val="clear" w:color="auto" w:fill="FFFFFF"/>
              <w:jc w:val="center"/>
              <w:rPr>
                <w:rFonts w:eastAsia="CG Times"/>
                <w:i/>
                <w:sz w:val="24"/>
                <w:szCs w:val="24"/>
              </w:rPr>
            </w:pPr>
            <w:r>
              <w:rPr>
                <w:rFonts w:eastAsia="CG Times"/>
                <w:sz w:val="24"/>
                <w:szCs w:val="24"/>
              </w:rPr>
              <w:t>Общая стоимость</w:t>
            </w:r>
          </w:p>
          <w:p w:rsidR="00B1430D" w:rsidRDefault="0050174A">
            <w:pPr>
              <w:widowControl w:val="0"/>
              <w:shd w:val="clear" w:color="auto" w:fill="FFFFFF"/>
              <w:jc w:val="center"/>
              <w:rPr>
                <w:rFonts w:eastAsia="CG Times"/>
                <w:i/>
                <w:sz w:val="24"/>
                <w:szCs w:val="24"/>
              </w:rPr>
            </w:pPr>
            <w:r>
              <w:rPr>
                <w:rFonts w:eastAsia="CG Times"/>
                <w:sz w:val="24"/>
                <w:szCs w:val="24"/>
              </w:rPr>
              <w:t>(тыс. рублей)</w:t>
            </w:r>
          </w:p>
        </w:tc>
      </w:tr>
      <w:tr w:rsidR="00B1430D">
        <w:tc>
          <w:tcPr>
            <w:tcW w:w="675" w:type="dxa"/>
          </w:tcPr>
          <w:p w:rsidR="00B1430D" w:rsidRDefault="0050174A">
            <w:pPr>
              <w:widowControl w:val="0"/>
              <w:shd w:val="clear" w:color="auto" w:fill="FFFFFF"/>
              <w:jc w:val="center"/>
              <w:rPr>
                <w:rFonts w:eastAsia="CG Times"/>
                <w:sz w:val="24"/>
                <w:szCs w:val="24"/>
              </w:rPr>
            </w:pPr>
            <w:r>
              <w:rPr>
                <w:rFonts w:eastAsia="CG Times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B1430D" w:rsidRDefault="0050174A">
            <w:pPr>
              <w:widowControl w:val="0"/>
              <w:shd w:val="clear" w:color="auto" w:fill="FFFFFF"/>
              <w:jc w:val="center"/>
              <w:rPr>
                <w:rFonts w:eastAsia="CG Times"/>
                <w:sz w:val="24"/>
                <w:szCs w:val="24"/>
              </w:rPr>
            </w:pPr>
            <w:r>
              <w:rPr>
                <w:rFonts w:eastAsia="CG Times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B1430D" w:rsidRDefault="0050174A">
            <w:pPr>
              <w:widowControl w:val="0"/>
              <w:shd w:val="clear" w:color="auto" w:fill="FFFFFF"/>
              <w:jc w:val="center"/>
              <w:rPr>
                <w:rFonts w:eastAsia="CG Times"/>
                <w:sz w:val="24"/>
                <w:szCs w:val="24"/>
              </w:rPr>
            </w:pPr>
            <w:r>
              <w:rPr>
                <w:rFonts w:eastAsia="CG Times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B1430D" w:rsidRDefault="0050174A">
            <w:pPr>
              <w:widowControl w:val="0"/>
              <w:shd w:val="clear" w:color="auto" w:fill="FFFFFF"/>
              <w:jc w:val="center"/>
              <w:rPr>
                <w:rFonts w:eastAsia="CG Times"/>
                <w:sz w:val="24"/>
                <w:szCs w:val="24"/>
              </w:rPr>
            </w:pPr>
            <w:r>
              <w:rPr>
                <w:rFonts w:eastAsia="CG Times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B1430D" w:rsidRDefault="0050174A">
            <w:pPr>
              <w:widowControl w:val="0"/>
              <w:shd w:val="clear" w:color="auto" w:fill="FFFFFF"/>
              <w:jc w:val="center"/>
              <w:rPr>
                <w:rFonts w:eastAsia="CG Times"/>
                <w:sz w:val="24"/>
                <w:szCs w:val="24"/>
              </w:rPr>
            </w:pPr>
            <w:r>
              <w:rPr>
                <w:rFonts w:eastAsia="CG Times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B1430D" w:rsidRDefault="0050174A">
            <w:pPr>
              <w:widowControl w:val="0"/>
              <w:shd w:val="clear" w:color="auto" w:fill="FFFFFF"/>
              <w:jc w:val="center"/>
              <w:rPr>
                <w:rFonts w:eastAsia="CG Times"/>
                <w:sz w:val="24"/>
                <w:szCs w:val="24"/>
              </w:rPr>
            </w:pPr>
            <w:r>
              <w:rPr>
                <w:rFonts w:eastAsia="CG Times"/>
                <w:sz w:val="24"/>
                <w:szCs w:val="24"/>
              </w:rPr>
              <w:t>6</w:t>
            </w:r>
          </w:p>
        </w:tc>
      </w:tr>
      <w:tr w:rsidR="00B1430D">
        <w:tc>
          <w:tcPr>
            <w:tcW w:w="9747" w:type="dxa"/>
            <w:gridSpan w:val="6"/>
          </w:tcPr>
          <w:p w:rsidR="00B1430D" w:rsidRDefault="0050174A">
            <w:pPr>
              <w:widowControl w:val="0"/>
              <w:shd w:val="clear" w:color="auto" w:fill="FFFFFF"/>
              <w:rPr>
                <w:rFonts w:eastAsia="CG Times"/>
                <w:i/>
                <w:sz w:val="24"/>
                <w:szCs w:val="24"/>
              </w:rPr>
            </w:pPr>
            <w:r>
              <w:rPr>
                <w:rFonts w:eastAsia="CG Times"/>
                <w:sz w:val="24"/>
                <w:szCs w:val="24"/>
              </w:rPr>
              <w:t>Население</w:t>
            </w:r>
          </w:p>
        </w:tc>
      </w:tr>
      <w:tr w:rsidR="00B1430D">
        <w:tc>
          <w:tcPr>
            <w:tcW w:w="675" w:type="dxa"/>
          </w:tcPr>
          <w:p w:rsidR="00B1430D" w:rsidRDefault="0050174A">
            <w:pPr>
              <w:widowControl w:val="0"/>
              <w:shd w:val="clear" w:color="auto" w:fill="FFFFFF"/>
              <w:jc w:val="center"/>
              <w:rPr>
                <w:rFonts w:eastAsia="CG Times"/>
                <w:sz w:val="24"/>
                <w:szCs w:val="24"/>
              </w:rPr>
            </w:pPr>
            <w:r>
              <w:rPr>
                <w:rFonts w:eastAsia="CG Times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B1430D" w:rsidRDefault="0050174A">
            <w:pPr>
              <w:widowControl w:val="0"/>
              <w:shd w:val="clear" w:color="auto" w:fill="FFFFFF"/>
              <w:jc w:val="both"/>
              <w:rPr>
                <w:rFonts w:eastAsia="CG Times"/>
                <w:sz w:val="24"/>
                <w:szCs w:val="24"/>
              </w:rPr>
            </w:pPr>
            <w:r>
              <w:rPr>
                <w:rFonts w:eastAsia="CG Times"/>
                <w:sz w:val="24"/>
                <w:szCs w:val="24"/>
              </w:rPr>
              <w:t>грабли</w:t>
            </w:r>
          </w:p>
        </w:tc>
        <w:tc>
          <w:tcPr>
            <w:tcW w:w="1843" w:type="dxa"/>
          </w:tcPr>
          <w:p w:rsidR="00B1430D" w:rsidRDefault="0050174A">
            <w:pPr>
              <w:widowControl w:val="0"/>
              <w:shd w:val="clear" w:color="auto" w:fill="FFFFFF"/>
              <w:rPr>
                <w:rFonts w:eastAsia="CG Times"/>
                <w:sz w:val="24"/>
                <w:szCs w:val="24"/>
              </w:rPr>
            </w:pPr>
            <w:proofErr w:type="spellStart"/>
            <w:proofErr w:type="gramStart"/>
            <w:r>
              <w:rPr>
                <w:rFonts w:eastAsia="CG Times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</w:tcPr>
          <w:p w:rsidR="00B1430D" w:rsidRDefault="0050174A">
            <w:pPr>
              <w:widowControl w:val="0"/>
              <w:shd w:val="clear" w:color="auto" w:fill="FFFFFF"/>
              <w:jc w:val="both"/>
              <w:rPr>
                <w:rFonts w:eastAsia="CG Times"/>
                <w:sz w:val="24"/>
                <w:szCs w:val="24"/>
              </w:rPr>
            </w:pPr>
            <w:r>
              <w:rPr>
                <w:rFonts w:eastAsia="CG Times"/>
                <w:sz w:val="24"/>
                <w:szCs w:val="24"/>
              </w:rPr>
              <w:t>7</w:t>
            </w:r>
          </w:p>
        </w:tc>
        <w:tc>
          <w:tcPr>
            <w:tcW w:w="1984" w:type="dxa"/>
          </w:tcPr>
          <w:p w:rsidR="00B1430D" w:rsidRDefault="0050174A">
            <w:pPr>
              <w:widowControl w:val="0"/>
              <w:shd w:val="clear" w:color="auto" w:fill="FFFFFF"/>
              <w:jc w:val="both"/>
              <w:rPr>
                <w:rFonts w:eastAsia="CG Times"/>
                <w:sz w:val="24"/>
                <w:szCs w:val="24"/>
              </w:rPr>
            </w:pPr>
            <w:r>
              <w:rPr>
                <w:rFonts w:eastAsia="CG Times"/>
                <w:sz w:val="24"/>
                <w:szCs w:val="24"/>
              </w:rPr>
              <w:t>2,00</w:t>
            </w:r>
          </w:p>
        </w:tc>
        <w:tc>
          <w:tcPr>
            <w:tcW w:w="2268" w:type="dxa"/>
          </w:tcPr>
          <w:p w:rsidR="00B1430D" w:rsidRDefault="0050174A">
            <w:pPr>
              <w:widowControl w:val="0"/>
              <w:shd w:val="clear" w:color="auto" w:fill="FFFFFF"/>
              <w:jc w:val="both"/>
              <w:rPr>
                <w:rFonts w:eastAsia="CG Times"/>
                <w:sz w:val="24"/>
                <w:szCs w:val="24"/>
              </w:rPr>
            </w:pPr>
            <w:r>
              <w:rPr>
                <w:rFonts w:eastAsia="CG Times"/>
                <w:sz w:val="24"/>
                <w:szCs w:val="24"/>
              </w:rPr>
              <w:t>14.0</w:t>
            </w:r>
          </w:p>
        </w:tc>
      </w:tr>
      <w:tr w:rsidR="00B1430D">
        <w:tc>
          <w:tcPr>
            <w:tcW w:w="675" w:type="dxa"/>
          </w:tcPr>
          <w:p w:rsidR="00B1430D" w:rsidRDefault="0050174A">
            <w:pPr>
              <w:widowControl w:val="0"/>
              <w:shd w:val="clear" w:color="auto" w:fill="FFFFFF"/>
              <w:jc w:val="center"/>
              <w:rPr>
                <w:rFonts w:eastAsia="CG Times"/>
                <w:sz w:val="24"/>
                <w:szCs w:val="24"/>
              </w:rPr>
            </w:pPr>
            <w:r>
              <w:rPr>
                <w:rFonts w:eastAsia="CG Times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B1430D" w:rsidRDefault="0050174A">
            <w:pPr>
              <w:widowControl w:val="0"/>
              <w:shd w:val="clear" w:color="auto" w:fill="FFFFFF"/>
              <w:jc w:val="both"/>
              <w:rPr>
                <w:rFonts w:eastAsia="CG Times"/>
                <w:sz w:val="24"/>
                <w:szCs w:val="24"/>
              </w:rPr>
            </w:pPr>
            <w:r>
              <w:rPr>
                <w:rFonts w:eastAsia="CG Times"/>
                <w:sz w:val="24"/>
                <w:szCs w:val="24"/>
              </w:rPr>
              <w:t>лопата</w:t>
            </w:r>
          </w:p>
        </w:tc>
        <w:tc>
          <w:tcPr>
            <w:tcW w:w="1843" w:type="dxa"/>
          </w:tcPr>
          <w:p w:rsidR="00B1430D" w:rsidRDefault="0050174A">
            <w:pPr>
              <w:widowControl w:val="0"/>
              <w:shd w:val="clear" w:color="auto" w:fill="FFFFFF"/>
              <w:rPr>
                <w:rFonts w:eastAsia="CG Times"/>
                <w:sz w:val="24"/>
                <w:szCs w:val="24"/>
              </w:rPr>
            </w:pPr>
            <w:proofErr w:type="spellStart"/>
            <w:proofErr w:type="gramStart"/>
            <w:r>
              <w:rPr>
                <w:rFonts w:eastAsia="CG Times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</w:tcPr>
          <w:p w:rsidR="00B1430D" w:rsidRDefault="0050174A">
            <w:pPr>
              <w:widowControl w:val="0"/>
              <w:shd w:val="clear" w:color="auto" w:fill="FFFFFF"/>
              <w:jc w:val="both"/>
              <w:rPr>
                <w:rFonts w:eastAsia="CG Times"/>
                <w:sz w:val="24"/>
                <w:szCs w:val="24"/>
              </w:rPr>
            </w:pPr>
            <w:r>
              <w:rPr>
                <w:rFonts w:eastAsia="CG Times"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:rsidR="00B1430D" w:rsidRDefault="0050174A">
            <w:pPr>
              <w:widowControl w:val="0"/>
              <w:shd w:val="clear" w:color="auto" w:fill="FFFFFF"/>
              <w:jc w:val="both"/>
              <w:rPr>
                <w:rFonts w:eastAsia="CG Times"/>
                <w:sz w:val="24"/>
                <w:szCs w:val="24"/>
              </w:rPr>
            </w:pPr>
            <w:r>
              <w:rPr>
                <w:rFonts w:eastAsia="CG Times"/>
                <w:sz w:val="24"/>
                <w:szCs w:val="24"/>
              </w:rPr>
              <w:t>2,00</w:t>
            </w:r>
          </w:p>
        </w:tc>
        <w:tc>
          <w:tcPr>
            <w:tcW w:w="2268" w:type="dxa"/>
          </w:tcPr>
          <w:p w:rsidR="00B1430D" w:rsidRDefault="0050174A">
            <w:pPr>
              <w:widowControl w:val="0"/>
              <w:shd w:val="clear" w:color="auto" w:fill="FFFFFF"/>
              <w:jc w:val="both"/>
              <w:rPr>
                <w:rFonts w:eastAsia="CG Times"/>
                <w:sz w:val="24"/>
                <w:szCs w:val="24"/>
              </w:rPr>
            </w:pPr>
            <w:r>
              <w:rPr>
                <w:rFonts w:eastAsia="CG Times"/>
                <w:sz w:val="24"/>
                <w:szCs w:val="24"/>
              </w:rPr>
              <w:t>12.0</w:t>
            </w:r>
          </w:p>
        </w:tc>
      </w:tr>
      <w:tr w:rsidR="00B1430D">
        <w:tc>
          <w:tcPr>
            <w:tcW w:w="675" w:type="dxa"/>
          </w:tcPr>
          <w:p w:rsidR="00B1430D" w:rsidRDefault="0050174A">
            <w:pPr>
              <w:widowControl w:val="0"/>
              <w:shd w:val="clear" w:color="auto" w:fill="FFFFFF"/>
              <w:jc w:val="center"/>
              <w:rPr>
                <w:rFonts w:eastAsia="CG Times"/>
                <w:sz w:val="24"/>
                <w:szCs w:val="24"/>
              </w:rPr>
            </w:pPr>
            <w:r>
              <w:rPr>
                <w:rFonts w:eastAsia="CG Times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B1430D" w:rsidRDefault="0050174A">
            <w:pPr>
              <w:widowControl w:val="0"/>
              <w:shd w:val="clear" w:color="auto" w:fill="FFFFFF"/>
              <w:jc w:val="both"/>
              <w:rPr>
                <w:rFonts w:eastAsia="CG Times"/>
                <w:sz w:val="24"/>
                <w:szCs w:val="24"/>
              </w:rPr>
            </w:pPr>
            <w:r>
              <w:rPr>
                <w:rFonts w:eastAsia="CG Times"/>
                <w:sz w:val="24"/>
                <w:szCs w:val="24"/>
              </w:rPr>
              <w:t>лейка</w:t>
            </w:r>
          </w:p>
        </w:tc>
        <w:tc>
          <w:tcPr>
            <w:tcW w:w="1843" w:type="dxa"/>
          </w:tcPr>
          <w:p w:rsidR="00B1430D" w:rsidRDefault="0050174A">
            <w:pPr>
              <w:widowControl w:val="0"/>
              <w:shd w:val="clear" w:color="auto" w:fill="FFFFFF"/>
              <w:rPr>
                <w:rFonts w:eastAsia="CG Times"/>
                <w:sz w:val="24"/>
                <w:szCs w:val="24"/>
              </w:rPr>
            </w:pPr>
            <w:proofErr w:type="spellStart"/>
            <w:proofErr w:type="gramStart"/>
            <w:r>
              <w:rPr>
                <w:rFonts w:eastAsia="CG Times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</w:tcPr>
          <w:p w:rsidR="00B1430D" w:rsidRDefault="0050174A">
            <w:pPr>
              <w:widowControl w:val="0"/>
              <w:shd w:val="clear" w:color="auto" w:fill="FFFFFF"/>
              <w:jc w:val="both"/>
              <w:rPr>
                <w:rFonts w:eastAsia="CG Times"/>
                <w:sz w:val="24"/>
                <w:szCs w:val="24"/>
              </w:rPr>
            </w:pPr>
            <w:r>
              <w:rPr>
                <w:rFonts w:eastAsia="CG Times"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B1430D" w:rsidRDefault="0050174A">
            <w:pPr>
              <w:widowControl w:val="0"/>
              <w:shd w:val="clear" w:color="auto" w:fill="FFFFFF"/>
              <w:jc w:val="both"/>
              <w:rPr>
                <w:rFonts w:eastAsia="CG Times"/>
                <w:sz w:val="24"/>
                <w:szCs w:val="24"/>
              </w:rPr>
            </w:pPr>
            <w:r>
              <w:rPr>
                <w:rFonts w:eastAsia="CG Times"/>
                <w:sz w:val="24"/>
                <w:szCs w:val="24"/>
              </w:rPr>
              <w:t>2,00</w:t>
            </w:r>
          </w:p>
        </w:tc>
        <w:tc>
          <w:tcPr>
            <w:tcW w:w="2268" w:type="dxa"/>
          </w:tcPr>
          <w:p w:rsidR="00B1430D" w:rsidRDefault="0050174A">
            <w:pPr>
              <w:widowControl w:val="0"/>
              <w:shd w:val="clear" w:color="auto" w:fill="FFFFFF"/>
              <w:jc w:val="both"/>
              <w:rPr>
                <w:rFonts w:eastAsia="CG Times"/>
                <w:sz w:val="24"/>
                <w:szCs w:val="24"/>
              </w:rPr>
            </w:pPr>
            <w:r>
              <w:rPr>
                <w:rFonts w:eastAsia="CG Times"/>
                <w:sz w:val="24"/>
                <w:szCs w:val="24"/>
              </w:rPr>
              <w:t>10.0</w:t>
            </w:r>
          </w:p>
        </w:tc>
      </w:tr>
      <w:tr w:rsidR="00B1430D">
        <w:tc>
          <w:tcPr>
            <w:tcW w:w="675" w:type="dxa"/>
          </w:tcPr>
          <w:p w:rsidR="00B1430D" w:rsidRDefault="0050174A">
            <w:pPr>
              <w:widowControl w:val="0"/>
              <w:shd w:val="clear" w:color="auto" w:fill="FFFFFF"/>
              <w:jc w:val="center"/>
              <w:rPr>
                <w:rFonts w:eastAsia="CG Times"/>
                <w:sz w:val="24"/>
                <w:szCs w:val="24"/>
              </w:rPr>
            </w:pPr>
            <w:r>
              <w:rPr>
                <w:rFonts w:eastAsia="CG Times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B1430D" w:rsidRDefault="0050174A">
            <w:pPr>
              <w:widowControl w:val="0"/>
              <w:shd w:val="clear" w:color="auto" w:fill="FFFFFF"/>
              <w:jc w:val="both"/>
              <w:rPr>
                <w:rFonts w:eastAsia="CG Times"/>
                <w:sz w:val="24"/>
                <w:szCs w:val="24"/>
              </w:rPr>
            </w:pPr>
            <w:r>
              <w:rPr>
                <w:rFonts w:eastAsia="CG Times"/>
                <w:sz w:val="24"/>
                <w:szCs w:val="24"/>
              </w:rPr>
              <w:t>рассада цветов</w:t>
            </w:r>
          </w:p>
        </w:tc>
        <w:tc>
          <w:tcPr>
            <w:tcW w:w="1843" w:type="dxa"/>
          </w:tcPr>
          <w:p w:rsidR="00B1430D" w:rsidRDefault="0050174A">
            <w:pPr>
              <w:widowControl w:val="0"/>
              <w:shd w:val="clear" w:color="auto" w:fill="FFFFFF"/>
              <w:rPr>
                <w:rFonts w:eastAsia="CG Times"/>
                <w:sz w:val="24"/>
                <w:szCs w:val="24"/>
              </w:rPr>
            </w:pPr>
            <w:proofErr w:type="spellStart"/>
            <w:proofErr w:type="gramStart"/>
            <w:r>
              <w:rPr>
                <w:rFonts w:eastAsia="CG Times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</w:tcPr>
          <w:p w:rsidR="00B1430D" w:rsidRDefault="0050174A">
            <w:pPr>
              <w:widowControl w:val="0"/>
              <w:shd w:val="clear" w:color="auto" w:fill="FFFFFF"/>
              <w:jc w:val="both"/>
              <w:rPr>
                <w:rFonts w:eastAsia="CG Times"/>
                <w:sz w:val="24"/>
                <w:szCs w:val="24"/>
              </w:rPr>
            </w:pPr>
            <w:r>
              <w:rPr>
                <w:rFonts w:eastAsia="CG Times"/>
                <w:sz w:val="24"/>
                <w:szCs w:val="24"/>
              </w:rPr>
              <w:t>100</w:t>
            </w:r>
          </w:p>
        </w:tc>
        <w:tc>
          <w:tcPr>
            <w:tcW w:w="1984" w:type="dxa"/>
          </w:tcPr>
          <w:p w:rsidR="00B1430D" w:rsidRDefault="0050174A">
            <w:pPr>
              <w:widowControl w:val="0"/>
              <w:shd w:val="clear" w:color="auto" w:fill="FFFFFF"/>
              <w:jc w:val="both"/>
              <w:rPr>
                <w:rFonts w:eastAsia="CG Times"/>
                <w:sz w:val="24"/>
                <w:szCs w:val="24"/>
              </w:rPr>
            </w:pPr>
            <w:r>
              <w:rPr>
                <w:rFonts w:eastAsia="CG Times"/>
                <w:sz w:val="24"/>
                <w:szCs w:val="24"/>
              </w:rPr>
              <w:t>0.30</w:t>
            </w:r>
          </w:p>
        </w:tc>
        <w:tc>
          <w:tcPr>
            <w:tcW w:w="2268" w:type="dxa"/>
          </w:tcPr>
          <w:p w:rsidR="00B1430D" w:rsidRDefault="0050174A">
            <w:pPr>
              <w:widowControl w:val="0"/>
              <w:shd w:val="clear" w:color="auto" w:fill="FFFFFF"/>
              <w:jc w:val="both"/>
              <w:rPr>
                <w:rFonts w:eastAsia="CG Times"/>
                <w:sz w:val="24"/>
                <w:szCs w:val="24"/>
              </w:rPr>
            </w:pPr>
            <w:r>
              <w:rPr>
                <w:rFonts w:eastAsia="CG Times"/>
                <w:sz w:val="24"/>
                <w:szCs w:val="24"/>
              </w:rPr>
              <w:t>30.0</w:t>
            </w:r>
          </w:p>
        </w:tc>
      </w:tr>
      <w:tr w:rsidR="00B1430D">
        <w:tc>
          <w:tcPr>
            <w:tcW w:w="675" w:type="dxa"/>
          </w:tcPr>
          <w:p w:rsidR="00B1430D" w:rsidRDefault="0050174A">
            <w:pPr>
              <w:widowControl w:val="0"/>
              <w:shd w:val="clear" w:color="auto" w:fill="FFFFFF"/>
              <w:jc w:val="center"/>
              <w:rPr>
                <w:rFonts w:eastAsia="CG Times"/>
                <w:sz w:val="24"/>
                <w:szCs w:val="24"/>
              </w:rPr>
            </w:pPr>
            <w:r>
              <w:rPr>
                <w:rFonts w:eastAsia="CG Times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B1430D" w:rsidRDefault="00B1430D">
            <w:pPr>
              <w:widowControl w:val="0"/>
              <w:shd w:val="clear" w:color="auto" w:fill="FFFFFF"/>
              <w:jc w:val="both"/>
              <w:rPr>
                <w:rFonts w:eastAsia="CG Times"/>
                <w:sz w:val="24"/>
                <w:szCs w:val="24"/>
              </w:rPr>
            </w:pPr>
          </w:p>
        </w:tc>
        <w:tc>
          <w:tcPr>
            <w:tcW w:w="1843" w:type="dxa"/>
          </w:tcPr>
          <w:p w:rsidR="00B1430D" w:rsidRDefault="00B1430D">
            <w:pPr>
              <w:widowControl w:val="0"/>
              <w:shd w:val="clear" w:color="auto" w:fill="FFFFFF"/>
              <w:rPr>
                <w:rFonts w:eastAsia="CG Times"/>
                <w:sz w:val="24"/>
                <w:szCs w:val="24"/>
              </w:rPr>
            </w:pPr>
          </w:p>
        </w:tc>
        <w:tc>
          <w:tcPr>
            <w:tcW w:w="992" w:type="dxa"/>
          </w:tcPr>
          <w:p w:rsidR="00B1430D" w:rsidRDefault="00B1430D">
            <w:pPr>
              <w:widowControl w:val="0"/>
              <w:shd w:val="clear" w:color="auto" w:fill="FFFFFF"/>
              <w:jc w:val="both"/>
              <w:rPr>
                <w:rFonts w:eastAsia="CG Times"/>
                <w:sz w:val="24"/>
                <w:szCs w:val="24"/>
              </w:rPr>
            </w:pPr>
          </w:p>
        </w:tc>
        <w:tc>
          <w:tcPr>
            <w:tcW w:w="1984" w:type="dxa"/>
          </w:tcPr>
          <w:p w:rsidR="00B1430D" w:rsidRDefault="00B1430D">
            <w:pPr>
              <w:widowControl w:val="0"/>
              <w:shd w:val="clear" w:color="auto" w:fill="FFFFFF"/>
              <w:jc w:val="both"/>
              <w:rPr>
                <w:rFonts w:eastAsia="CG Times"/>
                <w:sz w:val="24"/>
                <w:szCs w:val="24"/>
              </w:rPr>
            </w:pPr>
          </w:p>
        </w:tc>
        <w:tc>
          <w:tcPr>
            <w:tcW w:w="2268" w:type="dxa"/>
          </w:tcPr>
          <w:p w:rsidR="00B1430D" w:rsidRDefault="00B1430D">
            <w:pPr>
              <w:widowControl w:val="0"/>
              <w:shd w:val="clear" w:color="auto" w:fill="FFFFFF"/>
              <w:jc w:val="both"/>
              <w:rPr>
                <w:rFonts w:eastAsia="CG Times"/>
                <w:sz w:val="24"/>
                <w:szCs w:val="24"/>
              </w:rPr>
            </w:pPr>
          </w:p>
        </w:tc>
      </w:tr>
      <w:tr w:rsidR="00B1430D">
        <w:tc>
          <w:tcPr>
            <w:tcW w:w="9747" w:type="dxa"/>
            <w:gridSpan w:val="6"/>
          </w:tcPr>
          <w:p w:rsidR="00B1430D" w:rsidRDefault="0050174A">
            <w:pPr>
              <w:widowControl w:val="0"/>
              <w:shd w:val="clear" w:color="auto" w:fill="FFFFFF"/>
              <w:rPr>
                <w:rFonts w:eastAsia="CG Times"/>
                <w:sz w:val="24"/>
                <w:szCs w:val="24"/>
              </w:rPr>
            </w:pPr>
            <w:r>
              <w:rPr>
                <w:rFonts w:eastAsia="CG Times"/>
                <w:sz w:val="24"/>
                <w:szCs w:val="24"/>
              </w:rPr>
              <w:t>Юридические лица, индивидуальные предприниматели</w:t>
            </w:r>
            <w:r>
              <w:rPr>
                <w:rFonts w:eastAsia="CG Times"/>
                <w:sz w:val="24"/>
                <w:szCs w:val="28"/>
              </w:rPr>
              <w:t>*</w:t>
            </w:r>
          </w:p>
        </w:tc>
      </w:tr>
      <w:tr w:rsidR="00B1430D">
        <w:tc>
          <w:tcPr>
            <w:tcW w:w="675" w:type="dxa"/>
          </w:tcPr>
          <w:p w:rsidR="00B1430D" w:rsidRDefault="0050174A">
            <w:pPr>
              <w:widowControl w:val="0"/>
              <w:shd w:val="clear" w:color="auto" w:fill="FFFFFF"/>
              <w:jc w:val="center"/>
              <w:rPr>
                <w:rFonts w:eastAsia="CG Times"/>
                <w:sz w:val="24"/>
                <w:szCs w:val="24"/>
              </w:rPr>
            </w:pPr>
            <w:r>
              <w:rPr>
                <w:rFonts w:eastAsia="CG Times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B1430D" w:rsidRDefault="0050174A">
            <w:pPr>
              <w:widowControl w:val="0"/>
              <w:shd w:val="clear" w:color="auto" w:fill="FFFFFF"/>
              <w:jc w:val="both"/>
              <w:rPr>
                <w:rFonts w:eastAsia="CG Times"/>
                <w:sz w:val="24"/>
                <w:szCs w:val="24"/>
              </w:rPr>
            </w:pPr>
            <w:r>
              <w:rPr>
                <w:rFonts w:eastAsia="CG Times"/>
                <w:sz w:val="24"/>
                <w:szCs w:val="24"/>
              </w:rPr>
              <w:t>рассада цветов предоставляет</w:t>
            </w:r>
          </w:p>
        </w:tc>
        <w:tc>
          <w:tcPr>
            <w:tcW w:w="1843" w:type="dxa"/>
          </w:tcPr>
          <w:p w:rsidR="00B1430D" w:rsidRDefault="0050174A">
            <w:pPr>
              <w:widowControl w:val="0"/>
              <w:shd w:val="clear" w:color="auto" w:fill="FFFFFF"/>
              <w:jc w:val="both"/>
              <w:rPr>
                <w:rFonts w:eastAsia="CG Times"/>
                <w:sz w:val="24"/>
                <w:szCs w:val="24"/>
              </w:rPr>
            </w:pPr>
            <w:proofErr w:type="spellStart"/>
            <w:proofErr w:type="gramStart"/>
            <w:r>
              <w:rPr>
                <w:rFonts w:eastAsia="CG Times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</w:tcPr>
          <w:p w:rsidR="00B1430D" w:rsidRDefault="0050174A">
            <w:pPr>
              <w:widowControl w:val="0"/>
              <w:shd w:val="clear" w:color="auto" w:fill="FFFFFF"/>
              <w:jc w:val="both"/>
              <w:rPr>
                <w:rFonts w:eastAsia="CG Times"/>
                <w:sz w:val="24"/>
                <w:szCs w:val="24"/>
              </w:rPr>
            </w:pPr>
            <w:r>
              <w:rPr>
                <w:rFonts w:eastAsia="CG Times"/>
                <w:sz w:val="24"/>
                <w:szCs w:val="24"/>
              </w:rPr>
              <w:t>30</w:t>
            </w:r>
          </w:p>
        </w:tc>
        <w:tc>
          <w:tcPr>
            <w:tcW w:w="1984" w:type="dxa"/>
          </w:tcPr>
          <w:p w:rsidR="00B1430D" w:rsidRDefault="0050174A">
            <w:pPr>
              <w:widowControl w:val="0"/>
              <w:shd w:val="clear" w:color="auto" w:fill="FFFFFF"/>
              <w:jc w:val="both"/>
              <w:rPr>
                <w:rFonts w:eastAsia="CG Times"/>
                <w:sz w:val="24"/>
                <w:szCs w:val="24"/>
              </w:rPr>
            </w:pPr>
            <w:r>
              <w:rPr>
                <w:rFonts w:eastAsia="CG Times"/>
                <w:sz w:val="24"/>
                <w:szCs w:val="24"/>
              </w:rPr>
              <w:t>0.10</w:t>
            </w:r>
          </w:p>
        </w:tc>
        <w:tc>
          <w:tcPr>
            <w:tcW w:w="2268" w:type="dxa"/>
          </w:tcPr>
          <w:p w:rsidR="00B1430D" w:rsidRDefault="0050174A">
            <w:pPr>
              <w:widowControl w:val="0"/>
              <w:shd w:val="clear" w:color="auto" w:fill="FFFFFF"/>
              <w:jc w:val="both"/>
              <w:rPr>
                <w:rFonts w:eastAsia="CG Times"/>
                <w:sz w:val="24"/>
                <w:szCs w:val="24"/>
              </w:rPr>
            </w:pPr>
            <w:r>
              <w:rPr>
                <w:rFonts w:eastAsia="CG Times"/>
                <w:sz w:val="24"/>
                <w:szCs w:val="24"/>
              </w:rPr>
              <w:t>3.00</w:t>
            </w:r>
          </w:p>
        </w:tc>
      </w:tr>
      <w:tr w:rsidR="00B1430D">
        <w:tc>
          <w:tcPr>
            <w:tcW w:w="675" w:type="dxa"/>
          </w:tcPr>
          <w:p w:rsidR="00B1430D" w:rsidRDefault="0050174A">
            <w:pPr>
              <w:widowControl w:val="0"/>
              <w:shd w:val="clear" w:color="auto" w:fill="FFFFFF"/>
              <w:jc w:val="center"/>
              <w:rPr>
                <w:rFonts w:eastAsia="CG Times"/>
                <w:sz w:val="24"/>
                <w:szCs w:val="24"/>
              </w:rPr>
            </w:pPr>
            <w:r>
              <w:rPr>
                <w:rFonts w:eastAsia="CG Times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B1430D" w:rsidRDefault="0050174A">
            <w:pPr>
              <w:widowControl w:val="0"/>
              <w:shd w:val="clear" w:color="auto" w:fill="FFFFFF"/>
              <w:jc w:val="both"/>
              <w:rPr>
                <w:rFonts w:eastAsia="CG Times"/>
                <w:sz w:val="24"/>
                <w:szCs w:val="24"/>
              </w:rPr>
            </w:pPr>
            <w:r>
              <w:rPr>
                <w:rFonts w:eastAsia="CG Times"/>
                <w:sz w:val="24"/>
                <w:szCs w:val="24"/>
              </w:rPr>
              <w:t>рассада деревьев</w:t>
            </w:r>
          </w:p>
        </w:tc>
        <w:tc>
          <w:tcPr>
            <w:tcW w:w="1843" w:type="dxa"/>
          </w:tcPr>
          <w:p w:rsidR="00B1430D" w:rsidRDefault="0050174A">
            <w:pPr>
              <w:widowControl w:val="0"/>
              <w:shd w:val="clear" w:color="auto" w:fill="FFFFFF"/>
              <w:jc w:val="both"/>
              <w:rPr>
                <w:rFonts w:eastAsia="CG Times"/>
                <w:sz w:val="24"/>
                <w:szCs w:val="24"/>
              </w:rPr>
            </w:pPr>
            <w:proofErr w:type="spellStart"/>
            <w:proofErr w:type="gramStart"/>
            <w:r>
              <w:rPr>
                <w:rFonts w:eastAsia="CG Times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</w:tcPr>
          <w:p w:rsidR="00B1430D" w:rsidRDefault="0050174A">
            <w:pPr>
              <w:widowControl w:val="0"/>
              <w:shd w:val="clear" w:color="auto" w:fill="FFFFFF"/>
              <w:jc w:val="both"/>
              <w:rPr>
                <w:rFonts w:eastAsia="CG Times"/>
                <w:sz w:val="24"/>
                <w:szCs w:val="24"/>
              </w:rPr>
            </w:pPr>
            <w:r>
              <w:rPr>
                <w:rFonts w:eastAsia="CG Times"/>
                <w:sz w:val="24"/>
                <w:szCs w:val="24"/>
              </w:rPr>
              <w:t>30</w:t>
            </w:r>
          </w:p>
        </w:tc>
        <w:tc>
          <w:tcPr>
            <w:tcW w:w="1984" w:type="dxa"/>
          </w:tcPr>
          <w:p w:rsidR="00B1430D" w:rsidRDefault="0050174A">
            <w:pPr>
              <w:widowControl w:val="0"/>
              <w:shd w:val="clear" w:color="auto" w:fill="FFFFFF"/>
              <w:jc w:val="both"/>
              <w:rPr>
                <w:rFonts w:eastAsia="CG Times"/>
                <w:sz w:val="24"/>
                <w:szCs w:val="24"/>
              </w:rPr>
            </w:pPr>
            <w:r>
              <w:rPr>
                <w:rFonts w:eastAsia="CG Times"/>
                <w:sz w:val="24"/>
                <w:szCs w:val="24"/>
              </w:rPr>
              <w:t>0.10</w:t>
            </w:r>
          </w:p>
        </w:tc>
        <w:tc>
          <w:tcPr>
            <w:tcW w:w="2268" w:type="dxa"/>
          </w:tcPr>
          <w:p w:rsidR="00B1430D" w:rsidRDefault="0050174A">
            <w:pPr>
              <w:widowControl w:val="0"/>
              <w:shd w:val="clear" w:color="auto" w:fill="FFFFFF"/>
              <w:jc w:val="both"/>
              <w:rPr>
                <w:rFonts w:eastAsia="CG Times"/>
                <w:sz w:val="24"/>
                <w:szCs w:val="24"/>
              </w:rPr>
            </w:pPr>
            <w:r>
              <w:rPr>
                <w:rFonts w:eastAsia="CG Times"/>
                <w:sz w:val="24"/>
                <w:szCs w:val="24"/>
              </w:rPr>
              <w:t>3.00</w:t>
            </w:r>
          </w:p>
        </w:tc>
      </w:tr>
      <w:tr w:rsidR="00B1430D">
        <w:tc>
          <w:tcPr>
            <w:tcW w:w="675" w:type="dxa"/>
          </w:tcPr>
          <w:p w:rsidR="00B1430D" w:rsidRDefault="0050174A">
            <w:pPr>
              <w:widowControl w:val="0"/>
              <w:shd w:val="clear" w:color="auto" w:fill="FFFFFF"/>
              <w:jc w:val="center"/>
              <w:rPr>
                <w:rFonts w:eastAsia="CG Times"/>
                <w:sz w:val="24"/>
                <w:szCs w:val="24"/>
              </w:rPr>
            </w:pPr>
            <w:r>
              <w:rPr>
                <w:rFonts w:eastAsia="CG Times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B1430D" w:rsidRDefault="0050174A">
            <w:pPr>
              <w:widowControl w:val="0"/>
              <w:shd w:val="clear" w:color="auto" w:fill="FFFFFF"/>
              <w:jc w:val="both"/>
              <w:rPr>
                <w:rFonts w:eastAsia="CG Times"/>
                <w:sz w:val="24"/>
                <w:szCs w:val="24"/>
              </w:rPr>
            </w:pPr>
            <w:r>
              <w:rPr>
                <w:rFonts w:eastAsia="CG Times"/>
                <w:sz w:val="24"/>
                <w:szCs w:val="24"/>
              </w:rPr>
              <w:t>рассада плодовых кустарников</w:t>
            </w:r>
          </w:p>
        </w:tc>
        <w:tc>
          <w:tcPr>
            <w:tcW w:w="1843" w:type="dxa"/>
          </w:tcPr>
          <w:p w:rsidR="00B1430D" w:rsidRDefault="0050174A">
            <w:pPr>
              <w:widowControl w:val="0"/>
              <w:shd w:val="clear" w:color="auto" w:fill="FFFFFF"/>
              <w:jc w:val="both"/>
              <w:rPr>
                <w:rFonts w:eastAsia="CG Times"/>
                <w:sz w:val="24"/>
                <w:szCs w:val="24"/>
              </w:rPr>
            </w:pPr>
            <w:proofErr w:type="spellStart"/>
            <w:proofErr w:type="gramStart"/>
            <w:r>
              <w:rPr>
                <w:rFonts w:eastAsia="CG Times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</w:tcPr>
          <w:p w:rsidR="00B1430D" w:rsidRDefault="0050174A">
            <w:pPr>
              <w:widowControl w:val="0"/>
              <w:shd w:val="clear" w:color="auto" w:fill="FFFFFF"/>
              <w:jc w:val="both"/>
              <w:rPr>
                <w:rFonts w:eastAsia="CG Times"/>
                <w:sz w:val="24"/>
                <w:szCs w:val="24"/>
              </w:rPr>
            </w:pPr>
            <w:r>
              <w:rPr>
                <w:rFonts w:eastAsia="CG Times"/>
                <w:sz w:val="24"/>
                <w:szCs w:val="24"/>
              </w:rPr>
              <w:t>10</w:t>
            </w:r>
          </w:p>
        </w:tc>
        <w:tc>
          <w:tcPr>
            <w:tcW w:w="1984" w:type="dxa"/>
          </w:tcPr>
          <w:p w:rsidR="00B1430D" w:rsidRDefault="0050174A">
            <w:pPr>
              <w:widowControl w:val="0"/>
              <w:shd w:val="clear" w:color="auto" w:fill="FFFFFF"/>
              <w:jc w:val="both"/>
              <w:rPr>
                <w:rFonts w:eastAsia="CG Times"/>
                <w:sz w:val="24"/>
                <w:szCs w:val="24"/>
              </w:rPr>
            </w:pPr>
            <w:r>
              <w:rPr>
                <w:rFonts w:eastAsia="CG Times"/>
                <w:sz w:val="24"/>
                <w:szCs w:val="24"/>
              </w:rPr>
              <w:t>0.10</w:t>
            </w:r>
          </w:p>
        </w:tc>
        <w:tc>
          <w:tcPr>
            <w:tcW w:w="2268" w:type="dxa"/>
          </w:tcPr>
          <w:p w:rsidR="00B1430D" w:rsidRDefault="0050174A">
            <w:pPr>
              <w:widowControl w:val="0"/>
              <w:shd w:val="clear" w:color="auto" w:fill="FFFFFF"/>
              <w:jc w:val="both"/>
              <w:rPr>
                <w:rFonts w:eastAsia="CG Times"/>
                <w:sz w:val="24"/>
                <w:szCs w:val="24"/>
              </w:rPr>
            </w:pPr>
            <w:r>
              <w:rPr>
                <w:rFonts w:eastAsia="CG Times"/>
                <w:sz w:val="24"/>
                <w:szCs w:val="24"/>
              </w:rPr>
              <w:t>3.00</w:t>
            </w:r>
          </w:p>
        </w:tc>
      </w:tr>
      <w:tr w:rsidR="00B1430D">
        <w:tc>
          <w:tcPr>
            <w:tcW w:w="2660" w:type="dxa"/>
            <w:gridSpan w:val="2"/>
          </w:tcPr>
          <w:p w:rsidR="00B1430D" w:rsidRDefault="0050174A">
            <w:pPr>
              <w:widowControl w:val="0"/>
              <w:shd w:val="clear" w:color="auto" w:fill="FFFFFF"/>
              <w:jc w:val="both"/>
              <w:rPr>
                <w:rFonts w:eastAsia="CG Times"/>
                <w:i/>
                <w:sz w:val="24"/>
                <w:szCs w:val="24"/>
              </w:rPr>
            </w:pPr>
            <w:r>
              <w:rPr>
                <w:rFonts w:eastAsia="CG Times"/>
                <w:sz w:val="24"/>
                <w:szCs w:val="24"/>
              </w:rPr>
              <w:t>Итого</w:t>
            </w:r>
          </w:p>
        </w:tc>
        <w:tc>
          <w:tcPr>
            <w:tcW w:w="1843" w:type="dxa"/>
          </w:tcPr>
          <w:p w:rsidR="00B1430D" w:rsidRDefault="00B1430D">
            <w:pPr>
              <w:widowControl w:val="0"/>
              <w:shd w:val="clear" w:color="auto" w:fill="FFFFFF"/>
              <w:jc w:val="both"/>
              <w:rPr>
                <w:rFonts w:eastAsia="CG Times"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B1430D" w:rsidRDefault="00B1430D">
            <w:pPr>
              <w:widowControl w:val="0"/>
              <w:shd w:val="clear" w:color="auto" w:fill="FFFFFF"/>
              <w:jc w:val="both"/>
              <w:rPr>
                <w:rFonts w:eastAsia="CG Times"/>
                <w:i/>
                <w:sz w:val="24"/>
                <w:szCs w:val="24"/>
              </w:rPr>
            </w:pPr>
          </w:p>
        </w:tc>
        <w:tc>
          <w:tcPr>
            <w:tcW w:w="1984" w:type="dxa"/>
          </w:tcPr>
          <w:p w:rsidR="00B1430D" w:rsidRDefault="00B1430D">
            <w:pPr>
              <w:widowControl w:val="0"/>
              <w:shd w:val="clear" w:color="auto" w:fill="FFFFFF"/>
              <w:jc w:val="both"/>
              <w:rPr>
                <w:rFonts w:eastAsia="CG Times"/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:rsidR="00B1430D" w:rsidRDefault="0050174A">
            <w:pPr>
              <w:widowControl w:val="0"/>
              <w:shd w:val="clear" w:color="auto" w:fill="FFFFFF"/>
              <w:jc w:val="both"/>
              <w:rPr>
                <w:rFonts w:eastAsia="CG Times"/>
                <w:i/>
                <w:sz w:val="24"/>
                <w:szCs w:val="24"/>
              </w:rPr>
            </w:pPr>
            <w:r>
              <w:rPr>
                <w:rFonts w:eastAsia="CG Times"/>
                <w:i/>
                <w:sz w:val="24"/>
                <w:szCs w:val="24"/>
              </w:rPr>
              <w:t>75.00</w:t>
            </w:r>
          </w:p>
        </w:tc>
      </w:tr>
    </w:tbl>
    <w:p w:rsidR="00B1430D" w:rsidRDefault="00B1430D">
      <w:pPr>
        <w:widowControl w:val="0"/>
        <w:shd w:val="clear" w:color="auto" w:fill="FFFFFF"/>
        <w:ind w:firstLine="709"/>
        <w:jc w:val="both"/>
        <w:rPr>
          <w:sz w:val="28"/>
          <w:szCs w:val="18"/>
        </w:rPr>
      </w:pPr>
    </w:p>
    <w:p w:rsidR="00B1430D" w:rsidRDefault="0050174A">
      <w:pPr>
        <w:widowControl w:val="0"/>
        <w:shd w:val="clear" w:color="auto" w:fill="FFFFFF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* К заявке необходимо приложить гарантийные письма.</w:t>
      </w:r>
    </w:p>
    <w:p w:rsidR="00B1430D" w:rsidRDefault="00B1430D">
      <w:pPr>
        <w:widowControl w:val="0"/>
        <w:shd w:val="clear" w:color="auto" w:fill="FFFFFF"/>
        <w:ind w:firstLine="709"/>
        <w:jc w:val="both"/>
        <w:rPr>
          <w:sz w:val="22"/>
          <w:szCs w:val="22"/>
        </w:rPr>
      </w:pPr>
    </w:p>
    <w:p w:rsidR="00B1430D" w:rsidRDefault="0050174A">
      <w:pPr>
        <w:widowControl w:val="0"/>
        <w:shd w:val="clear" w:color="auto" w:fill="FFFFFF"/>
        <w:ind w:firstLine="709"/>
        <w:rPr>
          <w:sz w:val="28"/>
          <w:szCs w:val="28"/>
        </w:rPr>
      </w:pPr>
      <w:r>
        <w:rPr>
          <w:sz w:val="28"/>
          <w:szCs w:val="28"/>
        </w:rPr>
        <w:t>Предоставление техники и транспортных средств:</w:t>
      </w:r>
    </w:p>
    <w:p w:rsidR="00B1430D" w:rsidRDefault="0050174A">
      <w:pPr>
        <w:widowControl w:val="0"/>
        <w:shd w:val="clear" w:color="auto" w:fill="FFFFFF"/>
        <w:jc w:val="right"/>
        <w:rPr>
          <w:sz w:val="28"/>
          <w:szCs w:val="28"/>
        </w:rPr>
      </w:pPr>
      <w:r>
        <w:rPr>
          <w:sz w:val="28"/>
          <w:szCs w:val="28"/>
        </w:rPr>
        <w:t>Таблица 6</w:t>
      </w:r>
    </w:p>
    <w:p w:rsidR="00B1430D" w:rsidRDefault="00B1430D">
      <w:pPr>
        <w:widowControl w:val="0"/>
        <w:shd w:val="clear" w:color="auto" w:fill="FFFFFF"/>
        <w:jc w:val="right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515"/>
        <w:gridCol w:w="2021"/>
        <w:gridCol w:w="1169"/>
        <w:gridCol w:w="1595"/>
        <w:gridCol w:w="1772"/>
      </w:tblGrid>
      <w:tr w:rsidR="00B1430D">
        <w:tc>
          <w:tcPr>
            <w:tcW w:w="675" w:type="dxa"/>
          </w:tcPr>
          <w:p w:rsidR="00B1430D" w:rsidRDefault="0050174A">
            <w:pPr>
              <w:widowControl w:val="0"/>
              <w:shd w:val="clear" w:color="auto" w:fill="FFFFFF"/>
              <w:jc w:val="center"/>
              <w:rPr>
                <w:rFonts w:eastAsia="CG Times"/>
                <w:i/>
                <w:sz w:val="24"/>
                <w:szCs w:val="24"/>
              </w:rPr>
            </w:pPr>
            <w:r>
              <w:rPr>
                <w:rFonts w:eastAsia="CG Times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eastAsia="CG Times"/>
                <w:sz w:val="24"/>
                <w:szCs w:val="24"/>
              </w:rPr>
              <w:t>п</w:t>
            </w:r>
            <w:proofErr w:type="gramEnd"/>
            <w:r>
              <w:rPr>
                <w:rFonts w:eastAsia="CG Times"/>
                <w:sz w:val="24"/>
                <w:szCs w:val="24"/>
              </w:rPr>
              <w:t>/п</w:t>
            </w:r>
          </w:p>
        </w:tc>
        <w:tc>
          <w:tcPr>
            <w:tcW w:w="2515" w:type="dxa"/>
          </w:tcPr>
          <w:p w:rsidR="00B1430D" w:rsidRDefault="0050174A">
            <w:pPr>
              <w:widowControl w:val="0"/>
              <w:shd w:val="clear" w:color="auto" w:fill="FFFFFF"/>
              <w:jc w:val="center"/>
              <w:rPr>
                <w:rFonts w:eastAsia="CG Times"/>
                <w:i/>
                <w:sz w:val="24"/>
                <w:szCs w:val="24"/>
              </w:rPr>
            </w:pPr>
            <w:r>
              <w:rPr>
                <w:rFonts w:eastAsia="CG Times"/>
                <w:sz w:val="24"/>
                <w:szCs w:val="24"/>
              </w:rPr>
              <w:t xml:space="preserve">Наименование </w:t>
            </w:r>
            <w:r>
              <w:rPr>
                <w:rFonts w:eastAsia="CG Times"/>
                <w:sz w:val="24"/>
                <w:szCs w:val="24"/>
              </w:rPr>
              <w:br/>
              <w:t>и спецификация</w:t>
            </w:r>
          </w:p>
        </w:tc>
        <w:tc>
          <w:tcPr>
            <w:tcW w:w="2021" w:type="dxa"/>
          </w:tcPr>
          <w:p w:rsidR="00B1430D" w:rsidRDefault="0050174A">
            <w:pPr>
              <w:widowControl w:val="0"/>
              <w:shd w:val="clear" w:color="auto" w:fill="FFFFFF"/>
              <w:jc w:val="center"/>
              <w:rPr>
                <w:rFonts w:eastAsia="CG Times"/>
                <w:i/>
                <w:sz w:val="24"/>
                <w:szCs w:val="24"/>
              </w:rPr>
            </w:pPr>
            <w:r>
              <w:rPr>
                <w:rFonts w:eastAsia="CG Times"/>
                <w:sz w:val="24"/>
                <w:szCs w:val="24"/>
              </w:rPr>
              <w:t xml:space="preserve">Ед. измерения </w:t>
            </w:r>
          </w:p>
        </w:tc>
        <w:tc>
          <w:tcPr>
            <w:tcW w:w="1169" w:type="dxa"/>
          </w:tcPr>
          <w:p w:rsidR="00B1430D" w:rsidRDefault="0050174A">
            <w:pPr>
              <w:widowControl w:val="0"/>
              <w:shd w:val="clear" w:color="auto" w:fill="FFFFFF"/>
              <w:jc w:val="center"/>
              <w:rPr>
                <w:rFonts w:eastAsia="CG Times"/>
                <w:i/>
                <w:sz w:val="24"/>
                <w:szCs w:val="24"/>
              </w:rPr>
            </w:pPr>
            <w:r>
              <w:rPr>
                <w:rFonts w:eastAsia="CG Times"/>
                <w:sz w:val="24"/>
                <w:szCs w:val="24"/>
              </w:rPr>
              <w:t>Кол-во</w:t>
            </w:r>
          </w:p>
        </w:tc>
        <w:tc>
          <w:tcPr>
            <w:tcW w:w="1595" w:type="dxa"/>
          </w:tcPr>
          <w:p w:rsidR="00B1430D" w:rsidRDefault="0050174A">
            <w:pPr>
              <w:widowControl w:val="0"/>
              <w:shd w:val="clear" w:color="auto" w:fill="FFFFFF"/>
              <w:jc w:val="center"/>
              <w:rPr>
                <w:rFonts w:eastAsia="CG Times"/>
                <w:i/>
                <w:sz w:val="24"/>
                <w:szCs w:val="24"/>
              </w:rPr>
            </w:pPr>
            <w:r>
              <w:rPr>
                <w:rFonts w:eastAsia="CG Times"/>
                <w:sz w:val="24"/>
                <w:szCs w:val="24"/>
              </w:rPr>
              <w:t xml:space="preserve">Цена </w:t>
            </w:r>
            <w:r>
              <w:rPr>
                <w:rFonts w:eastAsia="CG Times"/>
                <w:sz w:val="24"/>
                <w:szCs w:val="24"/>
              </w:rPr>
              <w:br/>
              <w:t>за единицу, тыс. рублей</w:t>
            </w:r>
          </w:p>
        </w:tc>
        <w:tc>
          <w:tcPr>
            <w:tcW w:w="1772" w:type="dxa"/>
          </w:tcPr>
          <w:p w:rsidR="00B1430D" w:rsidRDefault="0050174A">
            <w:pPr>
              <w:widowControl w:val="0"/>
              <w:shd w:val="clear" w:color="auto" w:fill="FFFFFF"/>
              <w:jc w:val="center"/>
              <w:rPr>
                <w:rFonts w:eastAsia="CG Times"/>
                <w:i/>
                <w:sz w:val="24"/>
                <w:szCs w:val="24"/>
              </w:rPr>
            </w:pPr>
            <w:r>
              <w:rPr>
                <w:rFonts w:eastAsia="CG Times"/>
                <w:sz w:val="24"/>
                <w:szCs w:val="24"/>
              </w:rPr>
              <w:t>Общая стоимость,</w:t>
            </w:r>
          </w:p>
          <w:p w:rsidR="00B1430D" w:rsidRDefault="0050174A">
            <w:pPr>
              <w:widowControl w:val="0"/>
              <w:shd w:val="clear" w:color="auto" w:fill="FFFFFF"/>
              <w:jc w:val="center"/>
              <w:rPr>
                <w:rFonts w:eastAsia="CG Times"/>
                <w:i/>
                <w:sz w:val="24"/>
                <w:szCs w:val="24"/>
              </w:rPr>
            </w:pPr>
            <w:r>
              <w:rPr>
                <w:rFonts w:eastAsia="CG Times"/>
                <w:sz w:val="24"/>
                <w:szCs w:val="24"/>
              </w:rPr>
              <w:t>тыс. рублей</w:t>
            </w:r>
          </w:p>
        </w:tc>
      </w:tr>
      <w:tr w:rsidR="00B1430D">
        <w:tc>
          <w:tcPr>
            <w:tcW w:w="675" w:type="dxa"/>
          </w:tcPr>
          <w:p w:rsidR="00B1430D" w:rsidRDefault="0050174A">
            <w:pPr>
              <w:widowControl w:val="0"/>
              <w:shd w:val="clear" w:color="auto" w:fill="FFFFFF"/>
              <w:jc w:val="center"/>
              <w:rPr>
                <w:rFonts w:eastAsia="CG Times"/>
                <w:sz w:val="24"/>
                <w:szCs w:val="24"/>
              </w:rPr>
            </w:pPr>
            <w:r>
              <w:rPr>
                <w:rFonts w:eastAsia="CG Times"/>
                <w:sz w:val="24"/>
                <w:szCs w:val="24"/>
              </w:rPr>
              <w:t>1</w:t>
            </w:r>
          </w:p>
        </w:tc>
        <w:tc>
          <w:tcPr>
            <w:tcW w:w="2515" w:type="dxa"/>
          </w:tcPr>
          <w:p w:rsidR="00B1430D" w:rsidRDefault="0050174A">
            <w:pPr>
              <w:widowControl w:val="0"/>
              <w:shd w:val="clear" w:color="auto" w:fill="FFFFFF"/>
              <w:jc w:val="center"/>
              <w:rPr>
                <w:rFonts w:eastAsia="CG Times"/>
                <w:sz w:val="24"/>
                <w:szCs w:val="24"/>
              </w:rPr>
            </w:pPr>
            <w:r>
              <w:rPr>
                <w:rFonts w:eastAsia="CG Times"/>
                <w:sz w:val="24"/>
                <w:szCs w:val="24"/>
              </w:rPr>
              <w:t>2</w:t>
            </w:r>
          </w:p>
        </w:tc>
        <w:tc>
          <w:tcPr>
            <w:tcW w:w="2021" w:type="dxa"/>
          </w:tcPr>
          <w:p w:rsidR="00B1430D" w:rsidRDefault="0050174A">
            <w:pPr>
              <w:widowControl w:val="0"/>
              <w:shd w:val="clear" w:color="auto" w:fill="FFFFFF"/>
              <w:jc w:val="center"/>
              <w:rPr>
                <w:rFonts w:eastAsia="CG Times"/>
                <w:sz w:val="24"/>
                <w:szCs w:val="24"/>
              </w:rPr>
            </w:pPr>
            <w:r>
              <w:rPr>
                <w:rFonts w:eastAsia="CG Times"/>
                <w:sz w:val="24"/>
                <w:szCs w:val="24"/>
              </w:rPr>
              <w:t>3</w:t>
            </w:r>
          </w:p>
        </w:tc>
        <w:tc>
          <w:tcPr>
            <w:tcW w:w="1169" w:type="dxa"/>
          </w:tcPr>
          <w:p w:rsidR="00B1430D" w:rsidRDefault="0050174A">
            <w:pPr>
              <w:widowControl w:val="0"/>
              <w:shd w:val="clear" w:color="auto" w:fill="FFFFFF"/>
              <w:jc w:val="center"/>
              <w:rPr>
                <w:rFonts w:eastAsia="CG Times"/>
                <w:sz w:val="24"/>
                <w:szCs w:val="24"/>
              </w:rPr>
            </w:pPr>
            <w:r>
              <w:rPr>
                <w:rFonts w:eastAsia="CG Times"/>
                <w:sz w:val="24"/>
                <w:szCs w:val="24"/>
              </w:rPr>
              <w:t>4</w:t>
            </w:r>
          </w:p>
        </w:tc>
        <w:tc>
          <w:tcPr>
            <w:tcW w:w="1595" w:type="dxa"/>
          </w:tcPr>
          <w:p w:rsidR="00B1430D" w:rsidRDefault="0050174A">
            <w:pPr>
              <w:widowControl w:val="0"/>
              <w:shd w:val="clear" w:color="auto" w:fill="FFFFFF"/>
              <w:jc w:val="center"/>
              <w:rPr>
                <w:rFonts w:eastAsia="CG Times"/>
                <w:sz w:val="24"/>
                <w:szCs w:val="24"/>
              </w:rPr>
            </w:pPr>
            <w:r>
              <w:rPr>
                <w:rFonts w:eastAsia="CG Times"/>
                <w:sz w:val="24"/>
                <w:szCs w:val="24"/>
              </w:rPr>
              <w:t>5</w:t>
            </w:r>
          </w:p>
        </w:tc>
        <w:tc>
          <w:tcPr>
            <w:tcW w:w="1772" w:type="dxa"/>
          </w:tcPr>
          <w:p w:rsidR="00B1430D" w:rsidRDefault="0050174A">
            <w:pPr>
              <w:widowControl w:val="0"/>
              <w:shd w:val="clear" w:color="auto" w:fill="FFFFFF"/>
              <w:jc w:val="center"/>
              <w:rPr>
                <w:rFonts w:eastAsia="CG Times"/>
                <w:sz w:val="24"/>
                <w:szCs w:val="24"/>
              </w:rPr>
            </w:pPr>
            <w:r>
              <w:rPr>
                <w:rFonts w:eastAsia="CG Times"/>
                <w:sz w:val="24"/>
                <w:szCs w:val="24"/>
              </w:rPr>
              <w:t>6</w:t>
            </w:r>
          </w:p>
        </w:tc>
      </w:tr>
      <w:tr w:rsidR="00B1430D">
        <w:tc>
          <w:tcPr>
            <w:tcW w:w="9747" w:type="dxa"/>
            <w:gridSpan w:val="6"/>
          </w:tcPr>
          <w:p w:rsidR="00B1430D" w:rsidRDefault="0050174A">
            <w:pPr>
              <w:widowControl w:val="0"/>
              <w:shd w:val="clear" w:color="auto" w:fill="FFFFFF"/>
              <w:rPr>
                <w:rFonts w:eastAsia="CG Times"/>
                <w:i/>
                <w:sz w:val="24"/>
                <w:szCs w:val="24"/>
              </w:rPr>
            </w:pPr>
            <w:r>
              <w:rPr>
                <w:rFonts w:eastAsia="CG Times"/>
                <w:sz w:val="24"/>
                <w:szCs w:val="24"/>
              </w:rPr>
              <w:t>Население</w:t>
            </w:r>
          </w:p>
        </w:tc>
      </w:tr>
      <w:tr w:rsidR="00B1430D">
        <w:tc>
          <w:tcPr>
            <w:tcW w:w="675" w:type="dxa"/>
          </w:tcPr>
          <w:p w:rsidR="00B1430D" w:rsidRDefault="0050174A">
            <w:pPr>
              <w:widowControl w:val="0"/>
              <w:shd w:val="clear" w:color="auto" w:fill="FFFFFF"/>
              <w:jc w:val="center"/>
              <w:rPr>
                <w:rFonts w:eastAsia="CG Times"/>
                <w:sz w:val="24"/>
                <w:szCs w:val="24"/>
              </w:rPr>
            </w:pPr>
            <w:r>
              <w:rPr>
                <w:rFonts w:eastAsia="CG Times"/>
                <w:sz w:val="24"/>
                <w:szCs w:val="24"/>
              </w:rPr>
              <w:t>1</w:t>
            </w:r>
          </w:p>
        </w:tc>
        <w:tc>
          <w:tcPr>
            <w:tcW w:w="2515" w:type="dxa"/>
          </w:tcPr>
          <w:p w:rsidR="00B1430D" w:rsidRDefault="0050174A">
            <w:pPr>
              <w:widowControl w:val="0"/>
              <w:shd w:val="clear" w:color="auto" w:fill="FFFFFF"/>
              <w:rPr>
                <w:rFonts w:eastAsia="CG Times"/>
                <w:sz w:val="24"/>
                <w:szCs w:val="24"/>
              </w:rPr>
            </w:pPr>
            <w:proofErr w:type="spellStart"/>
            <w:r>
              <w:rPr>
                <w:rFonts w:eastAsia="CG Times"/>
                <w:sz w:val="24"/>
                <w:szCs w:val="24"/>
              </w:rPr>
              <w:t>Мотокоса</w:t>
            </w:r>
            <w:proofErr w:type="spellEnd"/>
            <w:r>
              <w:rPr>
                <w:rFonts w:eastAsia="CG Times"/>
                <w:sz w:val="24"/>
                <w:szCs w:val="24"/>
              </w:rPr>
              <w:t xml:space="preserve"> (триммер)</w:t>
            </w:r>
          </w:p>
        </w:tc>
        <w:tc>
          <w:tcPr>
            <w:tcW w:w="2021" w:type="dxa"/>
          </w:tcPr>
          <w:p w:rsidR="00B1430D" w:rsidRDefault="0050174A">
            <w:pPr>
              <w:widowControl w:val="0"/>
              <w:shd w:val="clear" w:color="auto" w:fill="FFFFFF"/>
              <w:rPr>
                <w:rFonts w:eastAsia="CG Times"/>
                <w:sz w:val="24"/>
                <w:szCs w:val="24"/>
              </w:rPr>
            </w:pPr>
            <w:proofErr w:type="spellStart"/>
            <w:proofErr w:type="gramStart"/>
            <w:r>
              <w:rPr>
                <w:rFonts w:eastAsia="CG Times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69" w:type="dxa"/>
          </w:tcPr>
          <w:p w:rsidR="00B1430D" w:rsidRDefault="0050174A">
            <w:pPr>
              <w:widowControl w:val="0"/>
              <w:shd w:val="clear" w:color="auto" w:fill="FFFFFF"/>
              <w:rPr>
                <w:rFonts w:eastAsia="CG Times"/>
                <w:sz w:val="24"/>
                <w:szCs w:val="24"/>
              </w:rPr>
            </w:pPr>
            <w:r>
              <w:rPr>
                <w:rFonts w:eastAsia="CG Times"/>
                <w:sz w:val="24"/>
                <w:szCs w:val="24"/>
              </w:rPr>
              <w:t>2</w:t>
            </w:r>
          </w:p>
        </w:tc>
        <w:tc>
          <w:tcPr>
            <w:tcW w:w="1595" w:type="dxa"/>
          </w:tcPr>
          <w:p w:rsidR="00B1430D" w:rsidRDefault="0050174A">
            <w:pPr>
              <w:widowControl w:val="0"/>
              <w:shd w:val="clear" w:color="auto" w:fill="FFFFFF"/>
              <w:rPr>
                <w:rFonts w:eastAsia="CG Times"/>
                <w:sz w:val="24"/>
                <w:szCs w:val="24"/>
              </w:rPr>
            </w:pPr>
            <w:r>
              <w:rPr>
                <w:rFonts w:eastAsia="CG Times"/>
                <w:sz w:val="24"/>
                <w:szCs w:val="24"/>
              </w:rPr>
              <w:t>3.0</w:t>
            </w:r>
          </w:p>
        </w:tc>
        <w:tc>
          <w:tcPr>
            <w:tcW w:w="1772" w:type="dxa"/>
          </w:tcPr>
          <w:p w:rsidR="00B1430D" w:rsidRDefault="0050174A">
            <w:pPr>
              <w:widowControl w:val="0"/>
              <w:shd w:val="clear" w:color="auto" w:fill="FFFFFF"/>
              <w:rPr>
                <w:rFonts w:eastAsia="CG Times"/>
                <w:sz w:val="24"/>
                <w:szCs w:val="24"/>
              </w:rPr>
            </w:pPr>
            <w:r>
              <w:rPr>
                <w:rFonts w:eastAsia="CG Times"/>
                <w:sz w:val="24"/>
                <w:szCs w:val="24"/>
              </w:rPr>
              <w:t>6.00</w:t>
            </w:r>
          </w:p>
        </w:tc>
      </w:tr>
      <w:tr w:rsidR="00B1430D">
        <w:tc>
          <w:tcPr>
            <w:tcW w:w="675" w:type="dxa"/>
          </w:tcPr>
          <w:p w:rsidR="00B1430D" w:rsidRDefault="0050174A">
            <w:pPr>
              <w:widowControl w:val="0"/>
              <w:shd w:val="clear" w:color="auto" w:fill="FFFFFF"/>
              <w:jc w:val="center"/>
              <w:rPr>
                <w:rFonts w:eastAsia="CG Times"/>
                <w:sz w:val="24"/>
                <w:szCs w:val="24"/>
              </w:rPr>
            </w:pPr>
            <w:r>
              <w:rPr>
                <w:rFonts w:eastAsia="CG Times"/>
                <w:sz w:val="24"/>
                <w:szCs w:val="24"/>
              </w:rPr>
              <w:t>2</w:t>
            </w:r>
          </w:p>
        </w:tc>
        <w:tc>
          <w:tcPr>
            <w:tcW w:w="2515" w:type="dxa"/>
          </w:tcPr>
          <w:p w:rsidR="00B1430D" w:rsidRDefault="0050174A">
            <w:pPr>
              <w:widowControl w:val="0"/>
              <w:shd w:val="clear" w:color="auto" w:fill="FFFFFF"/>
              <w:rPr>
                <w:rFonts w:eastAsia="CG Times"/>
                <w:sz w:val="24"/>
                <w:szCs w:val="24"/>
              </w:rPr>
            </w:pPr>
            <w:r>
              <w:rPr>
                <w:rFonts w:eastAsia="CG Times"/>
                <w:sz w:val="24"/>
                <w:szCs w:val="24"/>
              </w:rPr>
              <w:t>Трактор МТЗ 82 (для расчистки территории под площадку) привоз камней для клумб</w:t>
            </w:r>
          </w:p>
        </w:tc>
        <w:tc>
          <w:tcPr>
            <w:tcW w:w="2021" w:type="dxa"/>
          </w:tcPr>
          <w:p w:rsidR="00B1430D" w:rsidRDefault="0050174A">
            <w:pPr>
              <w:widowControl w:val="0"/>
              <w:shd w:val="clear" w:color="auto" w:fill="FFFFFF"/>
              <w:rPr>
                <w:rFonts w:eastAsia="CG Times"/>
                <w:sz w:val="24"/>
                <w:szCs w:val="24"/>
              </w:rPr>
            </w:pPr>
            <w:proofErr w:type="spellStart"/>
            <w:proofErr w:type="gramStart"/>
            <w:r>
              <w:rPr>
                <w:rFonts w:eastAsia="CG Times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69" w:type="dxa"/>
          </w:tcPr>
          <w:p w:rsidR="00B1430D" w:rsidRDefault="0050174A">
            <w:pPr>
              <w:widowControl w:val="0"/>
              <w:shd w:val="clear" w:color="auto" w:fill="FFFFFF"/>
              <w:rPr>
                <w:rFonts w:eastAsia="CG Times"/>
                <w:sz w:val="24"/>
                <w:szCs w:val="24"/>
              </w:rPr>
            </w:pPr>
            <w:r>
              <w:rPr>
                <w:rFonts w:eastAsia="CG Times"/>
                <w:sz w:val="24"/>
                <w:szCs w:val="24"/>
              </w:rPr>
              <w:t>1</w:t>
            </w:r>
          </w:p>
        </w:tc>
        <w:tc>
          <w:tcPr>
            <w:tcW w:w="1595" w:type="dxa"/>
          </w:tcPr>
          <w:p w:rsidR="00B1430D" w:rsidRDefault="0050174A">
            <w:pPr>
              <w:widowControl w:val="0"/>
              <w:shd w:val="clear" w:color="auto" w:fill="FFFFFF"/>
              <w:rPr>
                <w:rFonts w:eastAsia="CG Times"/>
                <w:sz w:val="24"/>
                <w:szCs w:val="24"/>
              </w:rPr>
            </w:pPr>
            <w:r>
              <w:rPr>
                <w:rFonts w:eastAsia="CG Times"/>
                <w:sz w:val="24"/>
                <w:szCs w:val="24"/>
              </w:rPr>
              <w:t>10.5</w:t>
            </w:r>
          </w:p>
        </w:tc>
        <w:tc>
          <w:tcPr>
            <w:tcW w:w="1772" w:type="dxa"/>
          </w:tcPr>
          <w:p w:rsidR="00B1430D" w:rsidRDefault="0050174A">
            <w:pPr>
              <w:widowControl w:val="0"/>
              <w:shd w:val="clear" w:color="auto" w:fill="FFFFFF"/>
              <w:rPr>
                <w:rFonts w:eastAsia="CG Times"/>
                <w:sz w:val="24"/>
                <w:szCs w:val="24"/>
              </w:rPr>
            </w:pPr>
            <w:r>
              <w:rPr>
                <w:rFonts w:eastAsia="CG Times"/>
                <w:sz w:val="24"/>
                <w:szCs w:val="24"/>
              </w:rPr>
              <w:t>10.50</w:t>
            </w:r>
          </w:p>
        </w:tc>
      </w:tr>
      <w:tr w:rsidR="00B1430D">
        <w:tc>
          <w:tcPr>
            <w:tcW w:w="675" w:type="dxa"/>
          </w:tcPr>
          <w:p w:rsidR="00B1430D" w:rsidRDefault="0050174A">
            <w:pPr>
              <w:widowControl w:val="0"/>
              <w:shd w:val="clear" w:color="auto" w:fill="FFFFFF"/>
              <w:jc w:val="center"/>
              <w:rPr>
                <w:rFonts w:eastAsia="CG Times"/>
                <w:sz w:val="24"/>
                <w:szCs w:val="24"/>
              </w:rPr>
            </w:pPr>
            <w:r>
              <w:rPr>
                <w:rFonts w:eastAsia="CG Times"/>
                <w:sz w:val="24"/>
                <w:szCs w:val="24"/>
              </w:rPr>
              <w:t>…</w:t>
            </w:r>
          </w:p>
        </w:tc>
        <w:tc>
          <w:tcPr>
            <w:tcW w:w="2515" w:type="dxa"/>
          </w:tcPr>
          <w:p w:rsidR="00B1430D" w:rsidRDefault="00B1430D">
            <w:pPr>
              <w:widowControl w:val="0"/>
              <w:shd w:val="clear" w:color="auto" w:fill="FFFFFF"/>
              <w:rPr>
                <w:rFonts w:eastAsia="CG Times"/>
                <w:sz w:val="24"/>
                <w:szCs w:val="24"/>
              </w:rPr>
            </w:pPr>
          </w:p>
        </w:tc>
        <w:tc>
          <w:tcPr>
            <w:tcW w:w="2021" w:type="dxa"/>
          </w:tcPr>
          <w:p w:rsidR="00B1430D" w:rsidRDefault="00B1430D">
            <w:pPr>
              <w:widowControl w:val="0"/>
              <w:shd w:val="clear" w:color="auto" w:fill="FFFFFF"/>
              <w:rPr>
                <w:rFonts w:eastAsia="CG Times"/>
                <w:sz w:val="24"/>
                <w:szCs w:val="24"/>
              </w:rPr>
            </w:pPr>
          </w:p>
        </w:tc>
        <w:tc>
          <w:tcPr>
            <w:tcW w:w="1169" w:type="dxa"/>
          </w:tcPr>
          <w:p w:rsidR="00B1430D" w:rsidRDefault="00B1430D">
            <w:pPr>
              <w:widowControl w:val="0"/>
              <w:shd w:val="clear" w:color="auto" w:fill="FFFFFF"/>
              <w:rPr>
                <w:rFonts w:eastAsia="CG Times"/>
                <w:sz w:val="24"/>
                <w:szCs w:val="24"/>
              </w:rPr>
            </w:pPr>
          </w:p>
        </w:tc>
        <w:tc>
          <w:tcPr>
            <w:tcW w:w="1595" w:type="dxa"/>
          </w:tcPr>
          <w:p w:rsidR="00B1430D" w:rsidRDefault="00B1430D">
            <w:pPr>
              <w:widowControl w:val="0"/>
              <w:shd w:val="clear" w:color="auto" w:fill="FFFFFF"/>
              <w:rPr>
                <w:rFonts w:eastAsia="CG Times"/>
                <w:sz w:val="24"/>
                <w:szCs w:val="24"/>
              </w:rPr>
            </w:pPr>
          </w:p>
        </w:tc>
        <w:tc>
          <w:tcPr>
            <w:tcW w:w="1772" w:type="dxa"/>
          </w:tcPr>
          <w:p w:rsidR="00B1430D" w:rsidRDefault="00B1430D">
            <w:pPr>
              <w:widowControl w:val="0"/>
              <w:shd w:val="clear" w:color="auto" w:fill="FFFFFF"/>
              <w:rPr>
                <w:rFonts w:eastAsia="CG Times"/>
                <w:sz w:val="24"/>
                <w:szCs w:val="24"/>
              </w:rPr>
            </w:pPr>
          </w:p>
        </w:tc>
      </w:tr>
      <w:tr w:rsidR="00B1430D">
        <w:tc>
          <w:tcPr>
            <w:tcW w:w="9747" w:type="dxa"/>
            <w:gridSpan w:val="6"/>
          </w:tcPr>
          <w:p w:rsidR="00B1430D" w:rsidRDefault="0050174A">
            <w:pPr>
              <w:widowControl w:val="0"/>
              <w:shd w:val="clear" w:color="auto" w:fill="FFFFFF"/>
              <w:rPr>
                <w:rFonts w:eastAsia="CG Times"/>
                <w:sz w:val="24"/>
                <w:szCs w:val="24"/>
              </w:rPr>
            </w:pPr>
            <w:r>
              <w:rPr>
                <w:rFonts w:eastAsia="CG Times"/>
                <w:sz w:val="24"/>
                <w:szCs w:val="24"/>
              </w:rPr>
              <w:t>Юридические лица, индивидуальные предприниматели</w:t>
            </w:r>
            <w:r>
              <w:rPr>
                <w:rFonts w:eastAsia="CG Times"/>
                <w:sz w:val="24"/>
                <w:szCs w:val="28"/>
              </w:rPr>
              <w:t>*</w:t>
            </w:r>
          </w:p>
        </w:tc>
      </w:tr>
      <w:tr w:rsidR="00B1430D">
        <w:tc>
          <w:tcPr>
            <w:tcW w:w="675" w:type="dxa"/>
          </w:tcPr>
          <w:p w:rsidR="00B1430D" w:rsidRDefault="0050174A">
            <w:pPr>
              <w:widowControl w:val="0"/>
              <w:shd w:val="clear" w:color="auto" w:fill="FFFFFF"/>
              <w:jc w:val="center"/>
              <w:rPr>
                <w:rFonts w:eastAsia="CG Times"/>
                <w:sz w:val="24"/>
                <w:szCs w:val="24"/>
              </w:rPr>
            </w:pPr>
            <w:r>
              <w:rPr>
                <w:rFonts w:eastAsia="CG Times"/>
                <w:sz w:val="24"/>
                <w:szCs w:val="24"/>
              </w:rPr>
              <w:t>1</w:t>
            </w:r>
          </w:p>
        </w:tc>
        <w:tc>
          <w:tcPr>
            <w:tcW w:w="2515" w:type="dxa"/>
          </w:tcPr>
          <w:p w:rsidR="00B1430D" w:rsidRDefault="0050174A">
            <w:pPr>
              <w:widowControl w:val="0"/>
              <w:shd w:val="clear" w:color="auto" w:fill="FFFFFF"/>
              <w:jc w:val="both"/>
              <w:rPr>
                <w:rFonts w:eastAsia="CG Times"/>
                <w:sz w:val="24"/>
                <w:szCs w:val="24"/>
              </w:rPr>
            </w:pPr>
            <w:r>
              <w:rPr>
                <w:rFonts w:eastAsia="CG Times"/>
                <w:sz w:val="24"/>
                <w:szCs w:val="24"/>
              </w:rPr>
              <w:t xml:space="preserve">Мотоблок (для подвоза земли и </w:t>
            </w:r>
            <w:r>
              <w:rPr>
                <w:rFonts w:eastAsia="CG Times"/>
                <w:sz w:val="24"/>
                <w:szCs w:val="24"/>
              </w:rPr>
              <w:lastRenderedPageBreak/>
              <w:t>вывоза мусора)</w:t>
            </w:r>
          </w:p>
        </w:tc>
        <w:tc>
          <w:tcPr>
            <w:tcW w:w="2021" w:type="dxa"/>
          </w:tcPr>
          <w:p w:rsidR="00B1430D" w:rsidRDefault="0050174A">
            <w:pPr>
              <w:widowControl w:val="0"/>
              <w:shd w:val="clear" w:color="auto" w:fill="FFFFFF"/>
              <w:jc w:val="both"/>
              <w:rPr>
                <w:rFonts w:eastAsia="CG Times"/>
                <w:sz w:val="24"/>
                <w:szCs w:val="24"/>
              </w:rPr>
            </w:pPr>
            <w:proofErr w:type="spellStart"/>
            <w:proofErr w:type="gramStart"/>
            <w:r>
              <w:rPr>
                <w:rFonts w:eastAsia="CG Times"/>
                <w:sz w:val="24"/>
                <w:szCs w:val="24"/>
              </w:rPr>
              <w:lastRenderedPageBreak/>
              <w:t>шт</w:t>
            </w:r>
            <w:proofErr w:type="spellEnd"/>
            <w:proofErr w:type="gramEnd"/>
          </w:p>
        </w:tc>
        <w:tc>
          <w:tcPr>
            <w:tcW w:w="1169" w:type="dxa"/>
          </w:tcPr>
          <w:p w:rsidR="00B1430D" w:rsidRDefault="0050174A">
            <w:pPr>
              <w:widowControl w:val="0"/>
              <w:shd w:val="clear" w:color="auto" w:fill="FFFFFF"/>
              <w:jc w:val="both"/>
              <w:rPr>
                <w:rFonts w:eastAsia="CG Times"/>
                <w:sz w:val="24"/>
                <w:szCs w:val="24"/>
              </w:rPr>
            </w:pPr>
            <w:r>
              <w:rPr>
                <w:rFonts w:eastAsia="CG Times"/>
                <w:sz w:val="24"/>
                <w:szCs w:val="24"/>
              </w:rPr>
              <w:t>3</w:t>
            </w:r>
          </w:p>
        </w:tc>
        <w:tc>
          <w:tcPr>
            <w:tcW w:w="1595" w:type="dxa"/>
          </w:tcPr>
          <w:p w:rsidR="00B1430D" w:rsidRDefault="0050174A">
            <w:pPr>
              <w:widowControl w:val="0"/>
              <w:shd w:val="clear" w:color="auto" w:fill="FFFFFF"/>
              <w:jc w:val="both"/>
              <w:rPr>
                <w:rFonts w:eastAsia="CG Times"/>
                <w:sz w:val="24"/>
                <w:szCs w:val="24"/>
              </w:rPr>
            </w:pPr>
            <w:r>
              <w:rPr>
                <w:rFonts w:eastAsia="CG Times"/>
                <w:sz w:val="24"/>
                <w:szCs w:val="24"/>
              </w:rPr>
              <w:t>2.5</w:t>
            </w:r>
          </w:p>
        </w:tc>
        <w:tc>
          <w:tcPr>
            <w:tcW w:w="1772" w:type="dxa"/>
          </w:tcPr>
          <w:p w:rsidR="00B1430D" w:rsidRDefault="0050174A">
            <w:pPr>
              <w:widowControl w:val="0"/>
              <w:shd w:val="clear" w:color="auto" w:fill="FFFFFF"/>
              <w:jc w:val="both"/>
              <w:rPr>
                <w:rFonts w:eastAsia="CG Times"/>
                <w:sz w:val="24"/>
                <w:szCs w:val="24"/>
              </w:rPr>
            </w:pPr>
            <w:r>
              <w:rPr>
                <w:rFonts w:eastAsia="CG Times"/>
                <w:sz w:val="24"/>
                <w:szCs w:val="24"/>
              </w:rPr>
              <w:t>7.50</w:t>
            </w:r>
          </w:p>
        </w:tc>
      </w:tr>
      <w:tr w:rsidR="00B1430D">
        <w:tc>
          <w:tcPr>
            <w:tcW w:w="675" w:type="dxa"/>
          </w:tcPr>
          <w:p w:rsidR="00B1430D" w:rsidRDefault="0050174A">
            <w:pPr>
              <w:widowControl w:val="0"/>
              <w:shd w:val="clear" w:color="auto" w:fill="FFFFFF"/>
              <w:jc w:val="center"/>
              <w:rPr>
                <w:rFonts w:eastAsia="CG Times"/>
                <w:sz w:val="24"/>
                <w:szCs w:val="24"/>
              </w:rPr>
            </w:pPr>
            <w:r>
              <w:rPr>
                <w:rFonts w:eastAsia="CG Times"/>
                <w:sz w:val="24"/>
                <w:szCs w:val="24"/>
              </w:rPr>
              <w:lastRenderedPageBreak/>
              <w:t>2</w:t>
            </w:r>
          </w:p>
        </w:tc>
        <w:tc>
          <w:tcPr>
            <w:tcW w:w="2515" w:type="dxa"/>
          </w:tcPr>
          <w:p w:rsidR="00B1430D" w:rsidRDefault="00B1430D">
            <w:pPr>
              <w:widowControl w:val="0"/>
              <w:shd w:val="clear" w:color="auto" w:fill="FFFFFF"/>
              <w:jc w:val="both"/>
              <w:rPr>
                <w:rFonts w:eastAsia="CG Times"/>
                <w:sz w:val="24"/>
                <w:szCs w:val="24"/>
              </w:rPr>
            </w:pPr>
          </w:p>
        </w:tc>
        <w:tc>
          <w:tcPr>
            <w:tcW w:w="2021" w:type="dxa"/>
          </w:tcPr>
          <w:p w:rsidR="00B1430D" w:rsidRDefault="00B1430D">
            <w:pPr>
              <w:widowControl w:val="0"/>
              <w:shd w:val="clear" w:color="auto" w:fill="FFFFFF"/>
              <w:jc w:val="both"/>
              <w:rPr>
                <w:rFonts w:eastAsia="CG Times"/>
                <w:sz w:val="24"/>
                <w:szCs w:val="24"/>
              </w:rPr>
            </w:pPr>
          </w:p>
        </w:tc>
        <w:tc>
          <w:tcPr>
            <w:tcW w:w="1169" w:type="dxa"/>
          </w:tcPr>
          <w:p w:rsidR="00B1430D" w:rsidRDefault="00B1430D">
            <w:pPr>
              <w:widowControl w:val="0"/>
              <w:shd w:val="clear" w:color="auto" w:fill="FFFFFF"/>
              <w:jc w:val="both"/>
              <w:rPr>
                <w:rFonts w:eastAsia="CG Times"/>
                <w:sz w:val="24"/>
                <w:szCs w:val="24"/>
              </w:rPr>
            </w:pPr>
          </w:p>
        </w:tc>
        <w:tc>
          <w:tcPr>
            <w:tcW w:w="1595" w:type="dxa"/>
          </w:tcPr>
          <w:p w:rsidR="00B1430D" w:rsidRDefault="00B1430D">
            <w:pPr>
              <w:widowControl w:val="0"/>
              <w:shd w:val="clear" w:color="auto" w:fill="FFFFFF"/>
              <w:jc w:val="both"/>
              <w:rPr>
                <w:rFonts w:eastAsia="CG Times"/>
                <w:sz w:val="24"/>
                <w:szCs w:val="24"/>
              </w:rPr>
            </w:pPr>
          </w:p>
        </w:tc>
        <w:tc>
          <w:tcPr>
            <w:tcW w:w="1772" w:type="dxa"/>
          </w:tcPr>
          <w:p w:rsidR="00B1430D" w:rsidRDefault="00B1430D">
            <w:pPr>
              <w:widowControl w:val="0"/>
              <w:shd w:val="clear" w:color="auto" w:fill="FFFFFF"/>
              <w:jc w:val="both"/>
              <w:rPr>
                <w:rFonts w:eastAsia="CG Times"/>
                <w:sz w:val="24"/>
                <w:szCs w:val="24"/>
              </w:rPr>
            </w:pPr>
          </w:p>
        </w:tc>
      </w:tr>
      <w:tr w:rsidR="00B1430D">
        <w:tc>
          <w:tcPr>
            <w:tcW w:w="675" w:type="dxa"/>
          </w:tcPr>
          <w:p w:rsidR="00B1430D" w:rsidRDefault="0050174A">
            <w:pPr>
              <w:widowControl w:val="0"/>
              <w:shd w:val="clear" w:color="auto" w:fill="FFFFFF"/>
              <w:jc w:val="center"/>
              <w:rPr>
                <w:rFonts w:eastAsia="CG Times"/>
                <w:sz w:val="24"/>
                <w:szCs w:val="24"/>
              </w:rPr>
            </w:pPr>
            <w:r>
              <w:rPr>
                <w:rFonts w:eastAsia="CG Times"/>
                <w:sz w:val="24"/>
                <w:szCs w:val="24"/>
              </w:rPr>
              <w:t>…</w:t>
            </w:r>
          </w:p>
        </w:tc>
        <w:tc>
          <w:tcPr>
            <w:tcW w:w="2515" w:type="dxa"/>
          </w:tcPr>
          <w:p w:rsidR="00B1430D" w:rsidRDefault="00B1430D">
            <w:pPr>
              <w:widowControl w:val="0"/>
              <w:shd w:val="clear" w:color="auto" w:fill="FFFFFF"/>
              <w:jc w:val="both"/>
              <w:rPr>
                <w:rFonts w:eastAsia="CG Times"/>
                <w:sz w:val="24"/>
                <w:szCs w:val="24"/>
              </w:rPr>
            </w:pPr>
          </w:p>
        </w:tc>
        <w:tc>
          <w:tcPr>
            <w:tcW w:w="2021" w:type="dxa"/>
          </w:tcPr>
          <w:p w:rsidR="00B1430D" w:rsidRDefault="00B1430D">
            <w:pPr>
              <w:widowControl w:val="0"/>
              <w:shd w:val="clear" w:color="auto" w:fill="FFFFFF"/>
              <w:jc w:val="both"/>
              <w:rPr>
                <w:rFonts w:eastAsia="CG Times"/>
                <w:sz w:val="24"/>
                <w:szCs w:val="24"/>
              </w:rPr>
            </w:pPr>
          </w:p>
        </w:tc>
        <w:tc>
          <w:tcPr>
            <w:tcW w:w="1169" w:type="dxa"/>
          </w:tcPr>
          <w:p w:rsidR="00B1430D" w:rsidRDefault="00B1430D">
            <w:pPr>
              <w:widowControl w:val="0"/>
              <w:shd w:val="clear" w:color="auto" w:fill="FFFFFF"/>
              <w:jc w:val="both"/>
              <w:rPr>
                <w:rFonts w:eastAsia="CG Times"/>
                <w:sz w:val="24"/>
                <w:szCs w:val="24"/>
              </w:rPr>
            </w:pPr>
          </w:p>
        </w:tc>
        <w:tc>
          <w:tcPr>
            <w:tcW w:w="1595" w:type="dxa"/>
          </w:tcPr>
          <w:p w:rsidR="00B1430D" w:rsidRDefault="00B1430D">
            <w:pPr>
              <w:widowControl w:val="0"/>
              <w:shd w:val="clear" w:color="auto" w:fill="FFFFFF"/>
              <w:jc w:val="both"/>
              <w:rPr>
                <w:rFonts w:eastAsia="CG Times"/>
                <w:sz w:val="24"/>
                <w:szCs w:val="24"/>
              </w:rPr>
            </w:pPr>
          </w:p>
        </w:tc>
        <w:tc>
          <w:tcPr>
            <w:tcW w:w="1772" w:type="dxa"/>
          </w:tcPr>
          <w:p w:rsidR="00B1430D" w:rsidRDefault="00B1430D">
            <w:pPr>
              <w:widowControl w:val="0"/>
              <w:shd w:val="clear" w:color="auto" w:fill="FFFFFF"/>
              <w:jc w:val="both"/>
              <w:rPr>
                <w:rFonts w:eastAsia="CG Times"/>
                <w:sz w:val="24"/>
                <w:szCs w:val="24"/>
              </w:rPr>
            </w:pPr>
          </w:p>
        </w:tc>
      </w:tr>
      <w:tr w:rsidR="00B1430D">
        <w:tc>
          <w:tcPr>
            <w:tcW w:w="3190" w:type="dxa"/>
            <w:gridSpan w:val="2"/>
          </w:tcPr>
          <w:p w:rsidR="00B1430D" w:rsidRDefault="0050174A">
            <w:pPr>
              <w:widowControl w:val="0"/>
              <w:shd w:val="clear" w:color="auto" w:fill="FFFFFF"/>
              <w:jc w:val="both"/>
              <w:rPr>
                <w:rFonts w:eastAsia="CG Times"/>
                <w:i/>
                <w:sz w:val="24"/>
                <w:szCs w:val="24"/>
              </w:rPr>
            </w:pPr>
            <w:r>
              <w:rPr>
                <w:rFonts w:eastAsia="CG Times"/>
                <w:sz w:val="24"/>
                <w:szCs w:val="24"/>
              </w:rPr>
              <w:t>Итого</w:t>
            </w:r>
          </w:p>
        </w:tc>
        <w:tc>
          <w:tcPr>
            <w:tcW w:w="2021" w:type="dxa"/>
          </w:tcPr>
          <w:p w:rsidR="00B1430D" w:rsidRDefault="00B1430D">
            <w:pPr>
              <w:widowControl w:val="0"/>
              <w:shd w:val="clear" w:color="auto" w:fill="FFFFFF"/>
              <w:jc w:val="both"/>
              <w:rPr>
                <w:rFonts w:eastAsia="CG Times"/>
                <w:i/>
                <w:sz w:val="24"/>
                <w:szCs w:val="24"/>
              </w:rPr>
            </w:pPr>
          </w:p>
        </w:tc>
        <w:tc>
          <w:tcPr>
            <w:tcW w:w="1169" w:type="dxa"/>
          </w:tcPr>
          <w:p w:rsidR="00B1430D" w:rsidRDefault="00B1430D">
            <w:pPr>
              <w:widowControl w:val="0"/>
              <w:shd w:val="clear" w:color="auto" w:fill="FFFFFF"/>
              <w:jc w:val="both"/>
              <w:rPr>
                <w:rFonts w:eastAsia="CG Times"/>
                <w:i/>
                <w:sz w:val="24"/>
                <w:szCs w:val="24"/>
              </w:rPr>
            </w:pPr>
          </w:p>
        </w:tc>
        <w:tc>
          <w:tcPr>
            <w:tcW w:w="1595" w:type="dxa"/>
          </w:tcPr>
          <w:p w:rsidR="00B1430D" w:rsidRDefault="00B1430D">
            <w:pPr>
              <w:widowControl w:val="0"/>
              <w:shd w:val="clear" w:color="auto" w:fill="FFFFFF"/>
              <w:jc w:val="both"/>
              <w:rPr>
                <w:rFonts w:eastAsia="CG Times"/>
                <w:i/>
                <w:sz w:val="24"/>
                <w:szCs w:val="24"/>
              </w:rPr>
            </w:pPr>
          </w:p>
        </w:tc>
        <w:tc>
          <w:tcPr>
            <w:tcW w:w="1772" w:type="dxa"/>
          </w:tcPr>
          <w:p w:rsidR="00B1430D" w:rsidRDefault="0050174A">
            <w:pPr>
              <w:widowControl w:val="0"/>
              <w:shd w:val="clear" w:color="auto" w:fill="FFFFFF"/>
              <w:jc w:val="both"/>
              <w:rPr>
                <w:rFonts w:eastAsia="CG Times"/>
                <w:i/>
                <w:sz w:val="24"/>
                <w:szCs w:val="24"/>
              </w:rPr>
            </w:pPr>
            <w:r>
              <w:rPr>
                <w:rFonts w:eastAsia="CG Times"/>
                <w:i/>
                <w:sz w:val="24"/>
                <w:szCs w:val="24"/>
              </w:rPr>
              <w:t>24.00</w:t>
            </w:r>
          </w:p>
        </w:tc>
      </w:tr>
    </w:tbl>
    <w:p w:rsidR="00B1430D" w:rsidRDefault="00B1430D">
      <w:pPr>
        <w:widowControl w:val="0"/>
        <w:shd w:val="clear" w:color="auto" w:fill="FFFFFF"/>
        <w:ind w:firstLine="709"/>
        <w:jc w:val="both"/>
        <w:rPr>
          <w:sz w:val="28"/>
          <w:szCs w:val="18"/>
        </w:rPr>
      </w:pPr>
    </w:p>
    <w:p w:rsidR="00B1430D" w:rsidRDefault="0050174A">
      <w:pPr>
        <w:widowControl w:val="0"/>
        <w:shd w:val="clear" w:color="auto" w:fill="FFFFFF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* К заявке необходимо приложить гарантийные письма.</w:t>
      </w:r>
    </w:p>
    <w:p w:rsidR="00B1430D" w:rsidRDefault="00B1430D">
      <w:pPr>
        <w:pStyle w:val="ConsPlusNonformat"/>
        <w:widowControl w:val="0"/>
        <w:shd w:val="clear" w:color="auto" w:fill="FFFFFF"/>
        <w:jc w:val="both"/>
        <w:rPr>
          <w:rFonts w:ascii="Times New Roman" w:hAnsi="Times New Roman" w:cs="Times New Roman"/>
          <w:sz w:val="28"/>
        </w:rPr>
      </w:pPr>
    </w:p>
    <w:p w:rsidR="00B1430D" w:rsidRDefault="0050174A">
      <w:pPr>
        <w:pStyle w:val="ConsPlusNonformat"/>
        <w:widowControl w:val="0"/>
        <w:shd w:val="clear" w:color="auto" w:fill="FFFFFF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неоплачиваемого вклада согласно сметам, расчетам: 219.50 тыс. рублей.</w:t>
      </w:r>
    </w:p>
    <w:p w:rsidR="00B1430D" w:rsidRDefault="0050174A">
      <w:pPr>
        <w:pStyle w:val="ConsPlusNonformat"/>
        <w:widowControl w:val="0"/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 Социальная эффективность от реализации инициативного проекта.</w:t>
      </w:r>
    </w:p>
    <w:p w:rsidR="00B1430D" w:rsidRDefault="0050174A">
      <w:pPr>
        <w:pStyle w:val="ConsPlusNonformat"/>
        <w:widowControl w:val="0"/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6.2.1. Прямые благо получатели инициативного проекта:</w:t>
      </w:r>
    </w:p>
    <w:p w:rsidR="00B1430D" w:rsidRDefault="0050174A">
      <w:pPr>
        <w:widowControl w:val="0"/>
        <w:shd w:val="clear" w:color="auto" w:fill="FFFFFF"/>
        <w:jc w:val="right"/>
        <w:rPr>
          <w:sz w:val="28"/>
          <w:szCs w:val="28"/>
        </w:rPr>
      </w:pPr>
      <w:r>
        <w:rPr>
          <w:sz w:val="28"/>
          <w:szCs w:val="28"/>
        </w:rPr>
        <w:t>Таблица 7</w:t>
      </w:r>
    </w:p>
    <w:p w:rsidR="00B1430D" w:rsidRDefault="00B1430D">
      <w:pPr>
        <w:widowControl w:val="0"/>
        <w:shd w:val="clear" w:color="auto" w:fill="FFFFFF"/>
        <w:jc w:val="right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9"/>
        <w:gridCol w:w="6972"/>
        <w:gridCol w:w="2126"/>
      </w:tblGrid>
      <w:tr w:rsidR="00B1430D">
        <w:tc>
          <w:tcPr>
            <w:tcW w:w="649" w:type="dxa"/>
          </w:tcPr>
          <w:p w:rsidR="00B1430D" w:rsidRDefault="0050174A">
            <w:pPr>
              <w:pStyle w:val="ConsPlusNonformat"/>
              <w:widowControl w:val="0"/>
              <w:shd w:val="clear" w:color="auto" w:fill="FFFFFF"/>
              <w:jc w:val="center"/>
              <w:rPr>
                <w:rFonts w:ascii="Times New Roman" w:eastAsia="CG Times" w:hAnsi="Times New Roman" w:cs="Times New Roman"/>
                <w:sz w:val="24"/>
                <w:szCs w:val="24"/>
              </w:rPr>
            </w:pPr>
            <w:r>
              <w:rPr>
                <w:rFonts w:ascii="Times New Roman" w:eastAsia="CG Times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eastAsia="CG Times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CG Times" w:hAnsi="Times New Roman" w:cs="Times New Roman"/>
                <w:sz w:val="24"/>
                <w:szCs w:val="24"/>
              </w:rPr>
              <w:t>/п</w:t>
            </w:r>
          </w:p>
          <w:p w:rsidR="00B1430D" w:rsidRDefault="00B1430D">
            <w:pPr>
              <w:pStyle w:val="ConsPlusNonformat"/>
              <w:widowControl w:val="0"/>
              <w:shd w:val="clear" w:color="auto" w:fill="FFFFFF"/>
              <w:jc w:val="center"/>
              <w:rPr>
                <w:rFonts w:ascii="Times New Roman" w:eastAsia="CG Times" w:hAnsi="Times New Roman" w:cs="Times New Roman"/>
                <w:sz w:val="24"/>
                <w:szCs w:val="24"/>
              </w:rPr>
            </w:pPr>
          </w:p>
        </w:tc>
        <w:tc>
          <w:tcPr>
            <w:tcW w:w="6972" w:type="dxa"/>
          </w:tcPr>
          <w:p w:rsidR="00B1430D" w:rsidRDefault="0050174A">
            <w:pPr>
              <w:pStyle w:val="ConsPlusNonformat"/>
              <w:widowControl w:val="0"/>
              <w:shd w:val="clear" w:color="auto" w:fill="FFFFFF"/>
              <w:jc w:val="center"/>
              <w:rPr>
                <w:rFonts w:ascii="Times New Roman" w:eastAsia="CG Times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G Times" w:hAnsi="Times New Roman" w:cs="Times New Roman"/>
                <w:sz w:val="24"/>
                <w:szCs w:val="24"/>
              </w:rPr>
              <w:t>Прямые</w:t>
            </w:r>
            <w:proofErr w:type="gramEnd"/>
            <w:r>
              <w:rPr>
                <w:rFonts w:ascii="Times New Roman" w:eastAsia="CG Times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G Times" w:hAnsi="Times New Roman" w:cs="Times New Roman"/>
                <w:sz w:val="24"/>
                <w:szCs w:val="24"/>
              </w:rPr>
              <w:t>благополучатели</w:t>
            </w:r>
            <w:proofErr w:type="spellEnd"/>
            <w:r>
              <w:rPr>
                <w:rFonts w:ascii="Times New Roman" w:eastAsia="CG Times" w:hAnsi="Times New Roman" w:cs="Times New Roman"/>
                <w:sz w:val="24"/>
                <w:szCs w:val="24"/>
              </w:rPr>
              <w:t xml:space="preserve"> инициативного проекта </w:t>
            </w:r>
          </w:p>
          <w:p w:rsidR="00B1430D" w:rsidRDefault="0050174A">
            <w:pPr>
              <w:pStyle w:val="ConsPlusNonformat"/>
              <w:widowControl w:val="0"/>
              <w:shd w:val="clear" w:color="auto" w:fill="FFFFFF"/>
              <w:jc w:val="center"/>
              <w:rPr>
                <w:rFonts w:ascii="Times New Roman" w:eastAsia="CG Times" w:hAnsi="Times New Roman" w:cs="Times New Roman"/>
                <w:sz w:val="24"/>
              </w:rPr>
            </w:pPr>
            <w:proofErr w:type="gramStart"/>
            <w:r>
              <w:rPr>
                <w:rFonts w:ascii="Times New Roman" w:eastAsia="CG Times" w:hAnsi="Times New Roman" w:cs="Times New Roman"/>
                <w:sz w:val="24"/>
              </w:rPr>
              <w:t xml:space="preserve">(необходимо классифицировать население по группам </w:t>
            </w:r>
            <w:proofErr w:type="gramEnd"/>
          </w:p>
          <w:p w:rsidR="00B1430D" w:rsidRDefault="0050174A">
            <w:pPr>
              <w:pStyle w:val="ConsPlusNonformat"/>
              <w:widowControl w:val="0"/>
              <w:shd w:val="clear" w:color="auto" w:fill="FFFFFF"/>
              <w:jc w:val="center"/>
              <w:rPr>
                <w:rFonts w:ascii="Times New Roman" w:eastAsia="CG Times" w:hAnsi="Times New Roman" w:cs="Times New Roman"/>
                <w:sz w:val="24"/>
                <w:szCs w:val="24"/>
              </w:rPr>
            </w:pPr>
            <w:r>
              <w:rPr>
                <w:rFonts w:ascii="Times New Roman" w:eastAsia="CG Times" w:hAnsi="Times New Roman" w:cs="Times New Roman"/>
                <w:sz w:val="24"/>
              </w:rPr>
              <w:t>или признакам, относящимся к реализуемому проекту*)</w:t>
            </w:r>
          </w:p>
        </w:tc>
        <w:tc>
          <w:tcPr>
            <w:tcW w:w="2126" w:type="dxa"/>
          </w:tcPr>
          <w:p w:rsidR="00B1430D" w:rsidRDefault="0050174A">
            <w:pPr>
              <w:pStyle w:val="ConsPlusNonformat"/>
              <w:widowControl w:val="0"/>
              <w:shd w:val="clear" w:color="auto" w:fill="FFFFFF"/>
              <w:jc w:val="center"/>
              <w:rPr>
                <w:rFonts w:ascii="Times New Roman" w:eastAsia="CG Times" w:hAnsi="Times New Roman" w:cs="Times New Roman"/>
                <w:sz w:val="24"/>
                <w:szCs w:val="24"/>
              </w:rPr>
            </w:pPr>
            <w:r>
              <w:rPr>
                <w:rFonts w:ascii="Times New Roman" w:eastAsia="CG Times" w:hAnsi="Times New Roman" w:cs="Times New Roman"/>
                <w:sz w:val="24"/>
                <w:szCs w:val="24"/>
              </w:rPr>
              <w:t>Количество, человек</w:t>
            </w:r>
          </w:p>
        </w:tc>
      </w:tr>
    </w:tbl>
    <w:p w:rsidR="00B1430D" w:rsidRDefault="00B1430D">
      <w:pPr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9"/>
        <w:gridCol w:w="6972"/>
        <w:gridCol w:w="2126"/>
      </w:tblGrid>
      <w:tr w:rsidR="00B1430D">
        <w:trPr>
          <w:tblHeader/>
        </w:trPr>
        <w:tc>
          <w:tcPr>
            <w:tcW w:w="649" w:type="dxa"/>
          </w:tcPr>
          <w:p w:rsidR="00B1430D" w:rsidRDefault="0050174A">
            <w:pPr>
              <w:pStyle w:val="ConsPlusNonformat"/>
              <w:widowControl w:val="0"/>
              <w:shd w:val="clear" w:color="auto" w:fill="FFFFFF"/>
              <w:jc w:val="center"/>
              <w:rPr>
                <w:rFonts w:ascii="Times New Roman" w:eastAsia="CG Times" w:hAnsi="Times New Roman" w:cs="Times New Roman"/>
                <w:sz w:val="24"/>
                <w:szCs w:val="24"/>
              </w:rPr>
            </w:pPr>
            <w:r>
              <w:rPr>
                <w:rFonts w:ascii="Times New Roman" w:eastAsia="CG Time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72" w:type="dxa"/>
          </w:tcPr>
          <w:p w:rsidR="00B1430D" w:rsidRDefault="0050174A">
            <w:pPr>
              <w:pStyle w:val="ConsPlusNonformat"/>
              <w:widowControl w:val="0"/>
              <w:shd w:val="clear" w:color="auto" w:fill="FFFFFF"/>
              <w:jc w:val="center"/>
              <w:rPr>
                <w:rFonts w:ascii="Times New Roman" w:eastAsia="CG Times" w:hAnsi="Times New Roman" w:cs="Times New Roman"/>
                <w:sz w:val="24"/>
                <w:szCs w:val="24"/>
              </w:rPr>
            </w:pPr>
            <w:r>
              <w:rPr>
                <w:rFonts w:ascii="Times New Roman" w:eastAsia="CG Times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B1430D" w:rsidRDefault="0050174A">
            <w:pPr>
              <w:pStyle w:val="ConsPlusNonformat"/>
              <w:widowControl w:val="0"/>
              <w:shd w:val="clear" w:color="auto" w:fill="FFFFFF"/>
              <w:jc w:val="center"/>
              <w:rPr>
                <w:rFonts w:ascii="Times New Roman" w:eastAsia="CG Times" w:hAnsi="Times New Roman" w:cs="Times New Roman"/>
                <w:sz w:val="24"/>
                <w:szCs w:val="24"/>
              </w:rPr>
            </w:pPr>
            <w:r>
              <w:rPr>
                <w:rFonts w:ascii="Times New Roman" w:eastAsia="CG Times" w:hAnsi="Times New Roman" w:cs="Times New Roman"/>
                <w:sz w:val="24"/>
                <w:szCs w:val="24"/>
              </w:rPr>
              <w:t>3</w:t>
            </w:r>
          </w:p>
        </w:tc>
      </w:tr>
      <w:tr w:rsidR="00B1430D">
        <w:tc>
          <w:tcPr>
            <w:tcW w:w="649" w:type="dxa"/>
          </w:tcPr>
          <w:p w:rsidR="00B1430D" w:rsidRDefault="0050174A">
            <w:pPr>
              <w:pStyle w:val="ConsPlusNonformat"/>
              <w:widowControl w:val="0"/>
              <w:shd w:val="clear" w:color="auto" w:fill="FFFFFF"/>
              <w:jc w:val="center"/>
              <w:rPr>
                <w:rFonts w:ascii="Times New Roman" w:eastAsia="CG Times" w:hAnsi="Times New Roman" w:cs="Times New Roman"/>
                <w:sz w:val="24"/>
                <w:szCs w:val="24"/>
              </w:rPr>
            </w:pPr>
            <w:r>
              <w:rPr>
                <w:rFonts w:ascii="Times New Roman" w:eastAsia="CG Time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72" w:type="dxa"/>
          </w:tcPr>
          <w:p w:rsidR="00B1430D" w:rsidRDefault="0050174A">
            <w:pPr>
              <w:pStyle w:val="ConsPlusNonformat"/>
              <w:widowControl w:val="0"/>
              <w:shd w:val="clear" w:color="auto" w:fill="FFFFFF"/>
              <w:jc w:val="both"/>
              <w:rPr>
                <w:rFonts w:ascii="Times New Roman" w:eastAsia="CG Times" w:hAnsi="Times New Roman" w:cs="Times New Roman"/>
                <w:sz w:val="24"/>
                <w:szCs w:val="24"/>
              </w:rPr>
            </w:pPr>
            <w:r>
              <w:rPr>
                <w:rFonts w:ascii="Times New Roman" w:eastAsia="CG Times" w:hAnsi="Times New Roman" w:cs="Times New Roman"/>
                <w:sz w:val="24"/>
                <w:szCs w:val="24"/>
              </w:rPr>
              <w:t>Дети от 0 до 7 лет</w:t>
            </w:r>
          </w:p>
        </w:tc>
        <w:tc>
          <w:tcPr>
            <w:tcW w:w="2126" w:type="dxa"/>
          </w:tcPr>
          <w:p w:rsidR="00B1430D" w:rsidRDefault="0050174A">
            <w:pPr>
              <w:pStyle w:val="ConsPlusNonformat"/>
              <w:widowControl w:val="0"/>
              <w:shd w:val="clear" w:color="auto" w:fill="FFFFFF"/>
              <w:jc w:val="both"/>
              <w:rPr>
                <w:rFonts w:ascii="Times New Roman" w:eastAsia="CG Times" w:hAnsi="Times New Roman" w:cs="Times New Roman"/>
                <w:sz w:val="24"/>
                <w:szCs w:val="24"/>
              </w:rPr>
            </w:pPr>
            <w:r>
              <w:rPr>
                <w:rFonts w:ascii="Times New Roman" w:eastAsia="CG Times" w:hAnsi="Times New Roman" w:cs="Times New Roman"/>
                <w:sz w:val="24"/>
                <w:szCs w:val="24"/>
              </w:rPr>
              <w:t>31</w:t>
            </w:r>
          </w:p>
        </w:tc>
      </w:tr>
      <w:tr w:rsidR="00B1430D">
        <w:tc>
          <w:tcPr>
            <w:tcW w:w="649" w:type="dxa"/>
          </w:tcPr>
          <w:p w:rsidR="00B1430D" w:rsidRDefault="0050174A">
            <w:pPr>
              <w:pStyle w:val="ConsPlusNonformat"/>
              <w:widowControl w:val="0"/>
              <w:shd w:val="clear" w:color="auto" w:fill="FFFFFF"/>
              <w:jc w:val="center"/>
              <w:rPr>
                <w:rFonts w:ascii="Times New Roman" w:eastAsia="CG Times" w:hAnsi="Times New Roman" w:cs="Times New Roman"/>
                <w:sz w:val="24"/>
                <w:szCs w:val="24"/>
              </w:rPr>
            </w:pPr>
            <w:r>
              <w:rPr>
                <w:rFonts w:ascii="Times New Roman" w:eastAsia="CG Times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72" w:type="dxa"/>
          </w:tcPr>
          <w:p w:rsidR="00B1430D" w:rsidRDefault="0050174A">
            <w:pPr>
              <w:pStyle w:val="ConsPlusNonformat"/>
              <w:widowControl w:val="0"/>
              <w:shd w:val="clear" w:color="auto" w:fill="FFFFFF"/>
              <w:jc w:val="both"/>
              <w:rPr>
                <w:rFonts w:ascii="Times New Roman" w:eastAsia="CG Times" w:hAnsi="Times New Roman" w:cs="Times New Roman"/>
                <w:sz w:val="24"/>
                <w:szCs w:val="24"/>
              </w:rPr>
            </w:pPr>
            <w:r>
              <w:rPr>
                <w:rFonts w:ascii="Times New Roman" w:eastAsia="CG Times" w:hAnsi="Times New Roman" w:cs="Times New Roman"/>
                <w:sz w:val="24"/>
                <w:szCs w:val="24"/>
              </w:rPr>
              <w:t>Дети от 7 до 18 лет</w:t>
            </w:r>
          </w:p>
        </w:tc>
        <w:tc>
          <w:tcPr>
            <w:tcW w:w="2126" w:type="dxa"/>
          </w:tcPr>
          <w:p w:rsidR="00B1430D" w:rsidRDefault="0050174A">
            <w:pPr>
              <w:pStyle w:val="ConsPlusNonformat"/>
              <w:widowControl w:val="0"/>
              <w:shd w:val="clear" w:color="auto" w:fill="FFFFFF"/>
              <w:jc w:val="both"/>
              <w:rPr>
                <w:rFonts w:ascii="Times New Roman" w:eastAsia="CG Times" w:hAnsi="Times New Roman" w:cs="Times New Roman"/>
                <w:sz w:val="24"/>
                <w:szCs w:val="24"/>
              </w:rPr>
            </w:pPr>
            <w:r>
              <w:rPr>
                <w:rFonts w:ascii="Times New Roman" w:eastAsia="CG Times" w:hAnsi="Times New Roman" w:cs="Times New Roman"/>
                <w:sz w:val="24"/>
                <w:szCs w:val="24"/>
              </w:rPr>
              <w:t>46</w:t>
            </w:r>
          </w:p>
        </w:tc>
      </w:tr>
      <w:tr w:rsidR="00B1430D">
        <w:tc>
          <w:tcPr>
            <w:tcW w:w="649" w:type="dxa"/>
          </w:tcPr>
          <w:p w:rsidR="00B1430D" w:rsidRDefault="0050174A">
            <w:pPr>
              <w:pStyle w:val="ConsPlusNonformat"/>
              <w:widowControl w:val="0"/>
              <w:shd w:val="clear" w:color="auto" w:fill="FFFFFF"/>
              <w:jc w:val="center"/>
              <w:rPr>
                <w:rFonts w:ascii="Times New Roman" w:eastAsia="CG Times" w:hAnsi="Times New Roman" w:cs="Times New Roman"/>
                <w:sz w:val="24"/>
                <w:szCs w:val="24"/>
              </w:rPr>
            </w:pPr>
            <w:r>
              <w:rPr>
                <w:rFonts w:ascii="Times New Roman" w:eastAsia="CG Times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72" w:type="dxa"/>
          </w:tcPr>
          <w:p w:rsidR="00B1430D" w:rsidRDefault="0050174A">
            <w:pPr>
              <w:pStyle w:val="ConsPlusNonformat"/>
              <w:widowControl w:val="0"/>
              <w:shd w:val="clear" w:color="auto" w:fill="FFFFFF"/>
              <w:jc w:val="both"/>
              <w:rPr>
                <w:rFonts w:ascii="Times New Roman" w:eastAsia="CG Times" w:hAnsi="Times New Roman" w:cs="Times New Roman"/>
                <w:sz w:val="24"/>
                <w:szCs w:val="24"/>
              </w:rPr>
            </w:pPr>
            <w:r>
              <w:rPr>
                <w:rFonts w:ascii="Times New Roman" w:eastAsia="CG Times" w:hAnsi="Times New Roman" w:cs="Times New Roman"/>
                <w:sz w:val="24"/>
                <w:szCs w:val="24"/>
              </w:rPr>
              <w:t>Взрослые трудоспособные жители</w:t>
            </w:r>
          </w:p>
        </w:tc>
        <w:tc>
          <w:tcPr>
            <w:tcW w:w="2126" w:type="dxa"/>
          </w:tcPr>
          <w:p w:rsidR="00B1430D" w:rsidRDefault="0050174A">
            <w:pPr>
              <w:pStyle w:val="ConsPlusNonformat"/>
              <w:widowControl w:val="0"/>
              <w:shd w:val="clear" w:color="auto" w:fill="FFFFFF"/>
              <w:jc w:val="both"/>
              <w:rPr>
                <w:rFonts w:ascii="Times New Roman" w:eastAsia="CG Times" w:hAnsi="Times New Roman" w:cs="Times New Roman"/>
                <w:sz w:val="24"/>
                <w:szCs w:val="24"/>
              </w:rPr>
            </w:pPr>
            <w:r>
              <w:rPr>
                <w:rFonts w:ascii="Times New Roman" w:eastAsia="CG Times" w:hAnsi="Times New Roman" w:cs="Times New Roman"/>
                <w:sz w:val="24"/>
                <w:szCs w:val="24"/>
              </w:rPr>
              <w:t>168</w:t>
            </w:r>
          </w:p>
        </w:tc>
      </w:tr>
      <w:tr w:rsidR="00B1430D">
        <w:tc>
          <w:tcPr>
            <w:tcW w:w="649" w:type="dxa"/>
          </w:tcPr>
          <w:p w:rsidR="00B1430D" w:rsidRDefault="0050174A">
            <w:pPr>
              <w:pStyle w:val="ConsPlusNonformat"/>
              <w:widowControl w:val="0"/>
              <w:shd w:val="clear" w:color="auto" w:fill="FFFFFF"/>
              <w:jc w:val="center"/>
              <w:rPr>
                <w:rFonts w:ascii="Times New Roman" w:eastAsia="CG Times" w:hAnsi="Times New Roman" w:cs="Times New Roman"/>
                <w:sz w:val="24"/>
                <w:szCs w:val="24"/>
              </w:rPr>
            </w:pPr>
            <w:r>
              <w:rPr>
                <w:rFonts w:ascii="Times New Roman" w:eastAsia="CG Times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72" w:type="dxa"/>
          </w:tcPr>
          <w:p w:rsidR="00B1430D" w:rsidRDefault="0050174A">
            <w:pPr>
              <w:pStyle w:val="ConsPlusNonformat"/>
              <w:widowControl w:val="0"/>
              <w:shd w:val="clear" w:color="auto" w:fill="FFFFFF"/>
              <w:jc w:val="both"/>
              <w:rPr>
                <w:rFonts w:ascii="Times New Roman" w:eastAsia="CG Times" w:hAnsi="Times New Roman" w:cs="Times New Roman"/>
                <w:sz w:val="24"/>
                <w:szCs w:val="24"/>
              </w:rPr>
            </w:pPr>
            <w:r>
              <w:rPr>
                <w:rFonts w:ascii="Times New Roman" w:eastAsia="CG Times" w:hAnsi="Times New Roman" w:cs="Times New Roman"/>
                <w:sz w:val="24"/>
                <w:szCs w:val="24"/>
              </w:rPr>
              <w:t>Жители преклонного возраста</w:t>
            </w:r>
          </w:p>
        </w:tc>
        <w:tc>
          <w:tcPr>
            <w:tcW w:w="2126" w:type="dxa"/>
          </w:tcPr>
          <w:p w:rsidR="00B1430D" w:rsidRDefault="0050174A">
            <w:pPr>
              <w:pStyle w:val="ConsPlusNonformat"/>
              <w:widowControl w:val="0"/>
              <w:shd w:val="clear" w:color="auto" w:fill="FFFFFF"/>
              <w:jc w:val="both"/>
              <w:rPr>
                <w:rFonts w:ascii="Times New Roman" w:eastAsia="CG Times" w:hAnsi="Times New Roman" w:cs="Times New Roman"/>
                <w:sz w:val="24"/>
                <w:szCs w:val="24"/>
              </w:rPr>
            </w:pPr>
            <w:r>
              <w:rPr>
                <w:rFonts w:ascii="Times New Roman" w:eastAsia="CG Times" w:hAnsi="Times New Roman" w:cs="Times New Roman"/>
                <w:sz w:val="24"/>
                <w:szCs w:val="24"/>
              </w:rPr>
              <w:t>94</w:t>
            </w:r>
          </w:p>
        </w:tc>
      </w:tr>
      <w:tr w:rsidR="00B1430D">
        <w:tc>
          <w:tcPr>
            <w:tcW w:w="7621" w:type="dxa"/>
            <w:gridSpan w:val="2"/>
          </w:tcPr>
          <w:p w:rsidR="00B1430D" w:rsidRDefault="0050174A">
            <w:pPr>
              <w:pStyle w:val="ConsPlusNonformat"/>
              <w:widowControl w:val="0"/>
              <w:shd w:val="clear" w:color="auto" w:fill="FFFFFF"/>
              <w:jc w:val="both"/>
              <w:rPr>
                <w:rFonts w:ascii="Times New Roman" w:eastAsia="CG Times" w:hAnsi="Times New Roman" w:cs="Times New Roman"/>
                <w:sz w:val="24"/>
                <w:szCs w:val="24"/>
              </w:rPr>
            </w:pPr>
            <w:r>
              <w:rPr>
                <w:rFonts w:ascii="Times New Roman" w:eastAsia="CG Times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126" w:type="dxa"/>
          </w:tcPr>
          <w:p w:rsidR="00B1430D" w:rsidRDefault="0050174A">
            <w:pPr>
              <w:pStyle w:val="ConsPlusNonformat"/>
              <w:widowControl w:val="0"/>
              <w:shd w:val="clear" w:color="auto" w:fill="FFFFFF"/>
              <w:jc w:val="both"/>
              <w:rPr>
                <w:rFonts w:ascii="Times New Roman" w:eastAsia="CG Times" w:hAnsi="Times New Roman" w:cs="Times New Roman"/>
                <w:sz w:val="24"/>
                <w:szCs w:val="24"/>
              </w:rPr>
            </w:pPr>
            <w:r>
              <w:rPr>
                <w:rFonts w:ascii="Times New Roman" w:eastAsia="CG Times" w:hAnsi="Times New Roman" w:cs="Times New Roman"/>
                <w:sz w:val="24"/>
                <w:szCs w:val="24"/>
              </w:rPr>
              <w:t>339</w:t>
            </w:r>
          </w:p>
        </w:tc>
      </w:tr>
    </w:tbl>
    <w:p w:rsidR="00B1430D" w:rsidRDefault="00B1430D">
      <w:pPr>
        <w:pStyle w:val="ConsPlusNonformat"/>
        <w:widowControl w:val="0"/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2"/>
        </w:rPr>
      </w:pPr>
    </w:p>
    <w:p w:rsidR="00B1430D" w:rsidRDefault="0050174A">
      <w:pPr>
        <w:pStyle w:val="ConsPlusNonformat"/>
        <w:widowControl w:val="0"/>
        <w:shd w:val="clear" w:color="auto" w:fill="FFFFFF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* Указать группы населения, получающие выгоду от реализации инициативного проекта (жители, которые будут регулярно пользоваться результатами выполненного инициативного </w:t>
      </w:r>
      <w:proofErr w:type="gramStart"/>
      <w:r>
        <w:rPr>
          <w:rFonts w:ascii="Times New Roman" w:hAnsi="Times New Roman" w:cs="Times New Roman"/>
          <w:sz w:val="22"/>
          <w:szCs w:val="22"/>
        </w:rPr>
        <w:t>проекта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и принимать участие в его реализации):</w:t>
      </w:r>
    </w:p>
    <w:p w:rsidR="00B1430D" w:rsidRDefault="0050174A">
      <w:pPr>
        <w:pStyle w:val="ConsPlusNonformat"/>
        <w:widowControl w:val="0"/>
        <w:shd w:val="clear" w:color="auto" w:fill="FFFFFF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в случае проведения работ по ремонту коммунальной инфраструктуры (прокладка водопровода, ремонт уличного освещения и т.д.), внешнему благоустройству, в том числе дворовых территорий, прямыми </w:t>
      </w:r>
      <w:proofErr w:type="spellStart"/>
      <w:r>
        <w:rPr>
          <w:rFonts w:ascii="Times New Roman" w:hAnsi="Times New Roman" w:cs="Times New Roman"/>
          <w:sz w:val="22"/>
          <w:szCs w:val="22"/>
        </w:rPr>
        <w:t>благополучателями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будут являться жители, которые регулярно будут пользоваться результатом выполненных работ; </w:t>
      </w:r>
    </w:p>
    <w:p w:rsidR="00B1430D" w:rsidRDefault="0050174A">
      <w:pPr>
        <w:pStyle w:val="ConsPlusNonformat"/>
        <w:widowControl w:val="0"/>
        <w:shd w:val="clear" w:color="auto" w:fill="FFFFFF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в случае ремонта объектов культуры, объектов для обеспечения первичных мер пожарной безопасности, приобретения основных сре</w:t>
      </w:r>
      <w:proofErr w:type="gramStart"/>
      <w:r>
        <w:rPr>
          <w:rFonts w:ascii="Times New Roman" w:hAnsi="Times New Roman" w:cs="Times New Roman"/>
          <w:sz w:val="22"/>
          <w:szCs w:val="22"/>
        </w:rPr>
        <w:t>дств пр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ямыми </w:t>
      </w:r>
      <w:proofErr w:type="spellStart"/>
      <w:r>
        <w:rPr>
          <w:rFonts w:ascii="Times New Roman" w:hAnsi="Times New Roman" w:cs="Times New Roman"/>
          <w:sz w:val="22"/>
          <w:szCs w:val="22"/>
        </w:rPr>
        <w:t>благополучателями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будут являться все жители населенного пункта или его части; </w:t>
      </w:r>
    </w:p>
    <w:p w:rsidR="00B1430D" w:rsidRDefault="0050174A">
      <w:pPr>
        <w:pStyle w:val="ConsPlusNonformat"/>
        <w:widowControl w:val="0"/>
        <w:shd w:val="clear" w:color="auto" w:fill="FFFFFF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в случае благоустройства объектов, используемых для проведения общественных, культурно-массовых и спортивных мероприятий прямыми </w:t>
      </w:r>
      <w:proofErr w:type="spellStart"/>
      <w:r>
        <w:rPr>
          <w:rFonts w:ascii="Times New Roman" w:hAnsi="Times New Roman" w:cs="Times New Roman"/>
          <w:sz w:val="22"/>
          <w:szCs w:val="22"/>
          <w:shd w:val="clear" w:color="auto" w:fill="FFFFFF"/>
        </w:rPr>
        <w:t>благополучателями</w:t>
      </w:r>
      <w:proofErr w:type="spellEnd"/>
      <w:r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будут являться непосредственные </w:t>
      </w:r>
      <w:r>
        <w:rPr>
          <w:rFonts w:ascii="Times New Roman" w:hAnsi="Times New Roman" w:cs="Times New Roman"/>
          <w:sz w:val="22"/>
          <w:szCs w:val="22"/>
        </w:rPr>
        <w:t>посетители этих объектов (детские площадки – дети до 14 лет, их родители; спортивные площадки – дети от 7 лет, взрослое дееспособное население; площади, парки, места отдыха – все жители населенного пункта).</w:t>
      </w:r>
    </w:p>
    <w:p w:rsidR="00B1430D" w:rsidRDefault="00B1430D">
      <w:pPr>
        <w:pStyle w:val="ConsPlusNonformat"/>
        <w:widowControl w:val="0"/>
        <w:shd w:val="clear" w:color="auto" w:fill="FFFFFF"/>
        <w:jc w:val="both"/>
        <w:rPr>
          <w:rFonts w:ascii="Times New Roman" w:hAnsi="Times New Roman" w:cs="Times New Roman"/>
          <w:sz w:val="28"/>
          <w:szCs w:val="22"/>
        </w:rPr>
      </w:pPr>
    </w:p>
    <w:p w:rsidR="00B1430D" w:rsidRDefault="0050174A">
      <w:pPr>
        <w:pStyle w:val="ConsPlusNonformat"/>
        <w:widowControl w:val="0"/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6.2.2. 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Наличие фото-, видеоматериалов проведения итогового собрания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(схода, конференции) </w:t>
      </w:r>
      <w:r>
        <w:rPr>
          <w:rFonts w:ascii="Times New Roman" w:hAnsi="Times New Roman" w:cs="Times New Roman"/>
          <w:sz w:val="28"/>
          <w:szCs w:val="28"/>
        </w:rPr>
        <w:t xml:space="preserve">граждан, подтверждающих количество участников собраний </w:t>
      </w:r>
      <w:r>
        <w:rPr>
          <w:rFonts w:ascii="Times New Roman" w:hAnsi="Times New Roman" w:cs="Times New Roman"/>
          <w:sz w:val="28"/>
          <w:szCs w:val="22"/>
        </w:rPr>
        <w:t xml:space="preserve">(к заявке необходимо приложить фото- и видеоматериалы, подтверждающие количество участников собраний (сходов, конференций) граждан (при принятии решения о проведении итогового собрания </w:t>
      </w:r>
      <w:r>
        <w:rPr>
          <w:rFonts w:ascii="Times New Roman" w:hAnsi="Times New Roman" w:cs="Times New Roman"/>
          <w:sz w:val="28"/>
          <w:szCs w:val="22"/>
          <w:shd w:val="clear" w:color="auto" w:fill="FFFFFF"/>
        </w:rPr>
        <w:t>(схода, конференции)</w:t>
      </w:r>
      <w:r>
        <w:rPr>
          <w:rFonts w:ascii="Times New Roman" w:hAnsi="Times New Roman" w:cs="Times New Roman"/>
          <w:sz w:val="28"/>
          <w:szCs w:val="22"/>
        </w:rPr>
        <w:t xml:space="preserve"> граждан по выдвижению инициативного проекта на конкурсный отбор для получения финансовой поддержки из бюджета Красноярского края):</w:t>
      </w:r>
      <w:proofErr w:type="gramEnd"/>
    </w:p>
    <w:p w:rsidR="00B1430D" w:rsidRDefault="0050174A">
      <w:pPr>
        <w:pStyle w:val="ConsPlusNonformat"/>
        <w:widowControl w:val="0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___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  <w:u w:val="single"/>
        </w:rPr>
        <w:t>_</w:t>
      </w:r>
      <w:r>
        <w:rPr>
          <w:rFonts w:ascii="Times New Roman" w:hAnsi="Times New Roman" w:cs="Times New Roman"/>
          <w:sz w:val="28"/>
          <w:szCs w:val="28"/>
        </w:rPr>
        <w:t xml:space="preserve"> наличие фотоматериалов проведения итогового собрания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(схода, конференции)</w:t>
      </w:r>
      <w:r>
        <w:rPr>
          <w:rFonts w:ascii="Times New Roman" w:hAnsi="Times New Roman" w:cs="Times New Roman"/>
          <w:sz w:val="28"/>
          <w:szCs w:val="28"/>
        </w:rPr>
        <w:t xml:space="preserve"> граждан;</w:t>
      </w:r>
    </w:p>
    <w:p w:rsidR="00B1430D" w:rsidRDefault="0050174A">
      <w:pPr>
        <w:pStyle w:val="ConsPlusNonformat"/>
        <w:widowControl w:val="0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наличие видеоматериалов проведения итогового собрания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(схода, конференции)</w:t>
      </w:r>
      <w:r>
        <w:rPr>
          <w:rFonts w:ascii="Times New Roman" w:hAnsi="Times New Roman" w:cs="Times New Roman"/>
          <w:sz w:val="28"/>
          <w:szCs w:val="28"/>
        </w:rPr>
        <w:t xml:space="preserve"> граждан.</w:t>
      </w:r>
    </w:p>
    <w:p w:rsidR="00B1430D" w:rsidRDefault="0050174A">
      <w:pPr>
        <w:pStyle w:val="ConsPlusNonformat"/>
        <w:widowControl w:val="0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6.2.3.</w:t>
      </w:r>
      <w:r>
        <w:rPr>
          <w:rFonts w:ascii="Times New Roman" w:hAnsi="Times New Roman" w:cs="Times New Roman"/>
          <w:sz w:val="26"/>
          <w:szCs w:val="26"/>
        </w:rPr>
        <w:t> </w:t>
      </w:r>
      <w:r>
        <w:rPr>
          <w:rFonts w:ascii="Times New Roman" w:hAnsi="Times New Roman" w:cs="Times New Roman"/>
          <w:sz w:val="28"/>
          <w:szCs w:val="28"/>
        </w:rPr>
        <w:t>Информация о доступности финансовых ресурсов, наличии механизмов содержания и эффективной эксплуатации объекта общественной инфраструктуры, приобретенных основных средств после реализации инициативного проекта: Постановка на баланс Александровского сельсовета. Проведение субботников с привлечением жителей села, предпраздничная подготовка территории, шарами, флажками.</w:t>
      </w:r>
    </w:p>
    <w:p w:rsidR="00B1430D" w:rsidRDefault="0050174A">
      <w:pPr>
        <w:pStyle w:val="ConsPlusNonformat"/>
        <w:widowControl w:val="0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__________________________________________________________________.</w:t>
      </w:r>
    </w:p>
    <w:p w:rsidR="00B1430D" w:rsidRDefault="0050174A">
      <w:pPr>
        <w:pStyle w:val="af6"/>
        <w:widowControl w:val="0"/>
        <w:shd w:val="clear" w:color="auto" w:fill="FFFFFF"/>
        <w:spacing w:before="0" w:beforeAutospacing="0" w:after="0" w:afterAutospacing="0"/>
        <w:jc w:val="center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(указываются мероприятия по эксплуатации объекта, запланированные ресурсы для его дальнейшего содержания, участие населения (специалистов обслуживающей организации) </w:t>
      </w:r>
      <w:r>
        <w:rPr>
          <w:color w:val="000000"/>
          <w:sz w:val="22"/>
          <w:szCs w:val="22"/>
        </w:rPr>
        <w:br/>
        <w:t xml:space="preserve">в обеспечении сохранности объекта, </w:t>
      </w:r>
      <w:proofErr w:type="gramStart"/>
      <w:r>
        <w:rPr>
          <w:sz w:val="22"/>
          <w:szCs w:val="22"/>
        </w:rPr>
        <w:t>контроля за</w:t>
      </w:r>
      <w:proofErr w:type="gramEnd"/>
      <w:r>
        <w:rPr>
          <w:sz w:val="22"/>
          <w:szCs w:val="22"/>
        </w:rPr>
        <w:t xml:space="preserve"> его техническим, санитарным состоянием)</w:t>
      </w:r>
    </w:p>
    <w:p w:rsidR="00B1430D" w:rsidRDefault="00B1430D">
      <w:pPr>
        <w:pStyle w:val="af6"/>
        <w:widowControl w:val="0"/>
        <w:shd w:val="clear" w:color="auto" w:fill="FFFFFF"/>
        <w:spacing w:before="0" w:beforeAutospacing="0" w:after="0" w:afterAutospacing="0"/>
        <w:jc w:val="center"/>
        <w:rPr>
          <w:color w:val="000000"/>
          <w:sz w:val="8"/>
          <w:szCs w:val="22"/>
        </w:rPr>
      </w:pPr>
    </w:p>
    <w:p w:rsidR="00B1430D" w:rsidRDefault="0050174A">
      <w:pPr>
        <w:pStyle w:val="ConsPlusNonformat"/>
        <w:widowControl w:val="0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6.3. Участие населения в определении проблемы, на решение которой направлен инициативный проект.</w:t>
      </w:r>
    </w:p>
    <w:p w:rsidR="00B1430D" w:rsidRDefault="0050174A">
      <w:pPr>
        <w:pStyle w:val="ConsPlusNonformat"/>
        <w:widowControl w:val="0"/>
        <w:shd w:val="clear" w:color="auto" w:fill="FFFFFF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8"/>
          <w:szCs w:val="28"/>
        </w:rPr>
        <w:t>6.3.1. Проведение мероприятий, посвященных предварительному рассмотрению инициативных проектов</w:t>
      </w:r>
      <w:r>
        <w:rPr>
          <w:rFonts w:ascii="Times New Roman" w:hAnsi="Times New Roman" w:cs="Times New Roman"/>
          <w:sz w:val="22"/>
          <w:szCs w:val="22"/>
        </w:rPr>
        <w:t>:</w:t>
      </w:r>
    </w:p>
    <w:p w:rsidR="00B1430D" w:rsidRDefault="0050174A">
      <w:pPr>
        <w:widowControl w:val="0"/>
        <w:shd w:val="clear" w:color="auto" w:fill="FFFFFF"/>
        <w:jc w:val="right"/>
        <w:rPr>
          <w:sz w:val="28"/>
          <w:szCs w:val="28"/>
        </w:rPr>
      </w:pPr>
      <w:r>
        <w:rPr>
          <w:sz w:val="28"/>
          <w:szCs w:val="28"/>
        </w:rPr>
        <w:t>Таблица 8</w:t>
      </w:r>
    </w:p>
    <w:p w:rsidR="00B1430D" w:rsidRDefault="00B1430D">
      <w:pPr>
        <w:widowControl w:val="0"/>
        <w:shd w:val="clear" w:color="auto" w:fill="FFFFFF"/>
        <w:jc w:val="right"/>
        <w:rPr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3146"/>
        <w:gridCol w:w="3402"/>
        <w:gridCol w:w="2551"/>
      </w:tblGrid>
      <w:tr w:rsidR="00B1430D">
        <w:tc>
          <w:tcPr>
            <w:tcW w:w="540" w:type="dxa"/>
          </w:tcPr>
          <w:p w:rsidR="00B1430D" w:rsidRDefault="0050174A">
            <w:pPr>
              <w:pStyle w:val="ConsPlusNonformat"/>
              <w:widowControl w:val="0"/>
              <w:shd w:val="clear" w:color="auto" w:fill="FFFFFF"/>
              <w:jc w:val="center"/>
              <w:rPr>
                <w:rFonts w:ascii="Times New Roman" w:eastAsia="CG Times" w:hAnsi="Times New Roman" w:cs="Times New Roman"/>
                <w:sz w:val="24"/>
                <w:szCs w:val="24"/>
              </w:rPr>
            </w:pPr>
            <w:r>
              <w:rPr>
                <w:rFonts w:ascii="Times New Roman" w:eastAsia="CG Times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eastAsia="CG Times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CG Times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146" w:type="dxa"/>
          </w:tcPr>
          <w:p w:rsidR="00B1430D" w:rsidRDefault="0050174A">
            <w:pPr>
              <w:widowControl w:val="0"/>
              <w:shd w:val="clear" w:color="auto" w:fill="FFFFFF"/>
              <w:jc w:val="center"/>
              <w:rPr>
                <w:rFonts w:eastAsia="CG Times"/>
                <w:sz w:val="24"/>
                <w:szCs w:val="24"/>
              </w:rPr>
            </w:pPr>
            <w:r>
              <w:rPr>
                <w:rFonts w:eastAsia="CG Times"/>
                <w:sz w:val="24"/>
                <w:szCs w:val="24"/>
              </w:rPr>
              <w:t>Мероприятие</w:t>
            </w:r>
          </w:p>
        </w:tc>
        <w:tc>
          <w:tcPr>
            <w:tcW w:w="3402" w:type="dxa"/>
          </w:tcPr>
          <w:p w:rsidR="00B1430D" w:rsidRDefault="0050174A">
            <w:pPr>
              <w:widowControl w:val="0"/>
              <w:shd w:val="clear" w:color="auto" w:fill="FFFFFF"/>
              <w:jc w:val="center"/>
              <w:rPr>
                <w:rFonts w:eastAsia="CG Times"/>
                <w:sz w:val="24"/>
                <w:szCs w:val="24"/>
              </w:rPr>
            </w:pPr>
            <w:r>
              <w:rPr>
                <w:rFonts w:eastAsia="CG Times"/>
                <w:sz w:val="24"/>
                <w:szCs w:val="24"/>
              </w:rPr>
              <w:t>Количество мероприятий</w:t>
            </w:r>
          </w:p>
        </w:tc>
        <w:tc>
          <w:tcPr>
            <w:tcW w:w="2551" w:type="dxa"/>
          </w:tcPr>
          <w:p w:rsidR="00B1430D" w:rsidRDefault="0050174A">
            <w:pPr>
              <w:widowControl w:val="0"/>
              <w:shd w:val="clear" w:color="auto" w:fill="FFFFFF"/>
              <w:jc w:val="center"/>
              <w:rPr>
                <w:rFonts w:eastAsia="CG Times"/>
                <w:sz w:val="24"/>
                <w:szCs w:val="24"/>
              </w:rPr>
            </w:pPr>
            <w:r>
              <w:rPr>
                <w:rFonts w:eastAsia="CG Times"/>
                <w:sz w:val="24"/>
                <w:szCs w:val="24"/>
              </w:rPr>
              <w:t>Приняло участие, человек</w:t>
            </w:r>
          </w:p>
        </w:tc>
      </w:tr>
    </w:tbl>
    <w:p w:rsidR="00B1430D" w:rsidRDefault="00B1430D">
      <w:pPr>
        <w:rPr>
          <w:sz w:val="2"/>
          <w:szCs w:val="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3146"/>
        <w:gridCol w:w="3402"/>
        <w:gridCol w:w="2551"/>
      </w:tblGrid>
      <w:tr w:rsidR="00B1430D">
        <w:trPr>
          <w:tblHeader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30D" w:rsidRDefault="0050174A">
            <w:pPr>
              <w:pStyle w:val="ConsPlusNonformat"/>
              <w:widowControl w:val="0"/>
              <w:jc w:val="center"/>
              <w:rPr>
                <w:rFonts w:ascii="Times New Roman" w:eastAsia="CG Times" w:hAnsi="Times New Roman" w:cs="Times New Roman"/>
                <w:sz w:val="24"/>
                <w:szCs w:val="24"/>
              </w:rPr>
            </w:pPr>
            <w:r>
              <w:rPr>
                <w:rFonts w:ascii="Times New Roman" w:eastAsia="CG Time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30D" w:rsidRDefault="0050174A">
            <w:pPr>
              <w:widowControl w:val="0"/>
              <w:shd w:val="clear" w:color="auto" w:fill="FFFFFF"/>
              <w:jc w:val="center"/>
              <w:rPr>
                <w:rFonts w:eastAsia="CG Times"/>
                <w:sz w:val="24"/>
                <w:szCs w:val="24"/>
              </w:rPr>
            </w:pPr>
            <w:r>
              <w:rPr>
                <w:rFonts w:eastAsia="CG Times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30D" w:rsidRDefault="0050174A">
            <w:pPr>
              <w:widowControl w:val="0"/>
              <w:shd w:val="clear" w:color="auto" w:fill="FFFFFF"/>
              <w:jc w:val="center"/>
              <w:rPr>
                <w:rFonts w:eastAsia="CG Times"/>
                <w:sz w:val="24"/>
                <w:szCs w:val="24"/>
              </w:rPr>
            </w:pPr>
            <w:r>
              <w:rPr>
                <w:rFonts w:eastAsia="CG Times"/>
                <w:sz w:val="24"/>
                <w:szCs w:val="24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30D" w:rsidRDefault="0050174A">
            <w:pPr>
              <w:widowControl w:val="0"/>
              <w:shd w:val="clear" w:color="auto" w:fill="FFFFFF"/>
              <w:jc w:val="center"/>
              <w:rPr>
                <w:rFonts w:eastAsia="CG Times"/>
                <w:sz w:val="24"/>
                <w:szCs w:val="24"/>
              </w:rPr>
            </w:pPr>
            <w:r>
              <w:rPr>
                <w:rFonts w:eastAsia="CG Times"/>
                <w:sz w:val="24"/>
                <w:szCs w:val="24"/>
              </w:rPr>
              <w:t>4</w:t>
            </w:r>
          </w:p>
        </w:tc>
      </w:tr>
      <w:tr w:rsidR="00B1430D">
        <w:trPr>
          <w:trHeight w:val="106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30D" w:rsidRDefault="0050174A">
            <w:pPr>
              <w:pStyle w:val="ConsPlusNonformat"/>
              <w:widowControl w:val="0"/>
              <w:jc w:val="center"/>
              <w:rPr>
                <w:rFonts w:ascii="Times New Roman" w:eastAsia="CG Times" w:hAnsi="Times New Roman" w:cs="Times New Roman"/>
                <w:sz w:val="24"/>
                <w:szCs w:val="24"/>
              </w:rPr>
            </w:pPr>
            <w:r>
              <w:rPr>
                <w:rFonts w:ascii="Times New Roman" w:eastAsia="CG Time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30D" w:rsidRDefault="0050174A">
            <w:pPr>
              <w:widowControl w:val="0"/>
              <w:shd w:val="clear" w:color="auto" w:fill="FFFFFF"/>
              <w:rPr>
                <w:rFonts w:eastAsia="CG Times"/>
                <w:sz w:val="24"/>
                <w:szCs w:val="24"/>
              </w:rPr>
            </w:pPr>
            <w:r>
              <w:rPr>
                <w:rFonts w:eastAsia="CG Times"/>
                <w:sz w:val="24"/>
                <w:szCs w:val="24"/>
              </w:rPr>
              <w:t>Протоко</w:t>
            </w:r>
            <w:proofErr w:type="gramStart"/>
            <w:r>
              <w:rPr>
                <w:rFonts w:eastAsia="CG Times"/>
                <w:sz w:val="24"/>
                <w:szCs w:val="24"/>
              </w:rPr>
              <w:t>л(</w:t>
            </w:r>
            <w:proofErr w:type="gramEnd"/>
            <w:r>
              <w:rPr>
                <w:rFonts w:eastAsia="CG Times"/>
                <w:sz w:val="24"/>
                <w:szCs w:val="24"/>
              </w:rPr>
              <w:t>ы) схода граждан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30D" w:rsidRDefault="0050174A">
            <w:pPr>
              <w:widowControl w:val="0"/>
              <w:rPr>
                <w:rFonts w:eastAsia="CG Times"/>
                <w:sz w:val="24"/>
                <w:szCs w:val="24"/>
              </w:rPr>
            </w:pPr>
            <w:r>
              <w:rPr>
                <w:rFonts w:eastAsia="CG Times"/>
                <w:sz w:val="24"/>
                <w:szCs w:val="24"/>
              </w:rPr>
              <w:t>количество сходов –  шт.</w:t>
            </w:r>
          </w:p>
          <w:p w:rsidR="00B1430D" w:rsidRDefault="0050174A">
            <w:pPr>
              <w:widowControl w:val="0"/>
              <w:rPr>
                <w:rFonts w:eastAsia="CG Times"/>
                <w:sz w:val="24"/>
                <w:szCs w:val="24"/>
              </w:rPr>
            </w:pPr>
            <w:r>
              <w:rPr>
                <w:rFonts w:eastAsia="CG Times"/>
                <w:sz w:val="24"/>
                <w:szCs w:val="24"/>
              </w:rPr>
              <w:t xml:space="preserve">1. №  дата протокола </w:t>
            </w:r>
          </w:p>
          <w:p w:rsidR="00B1430D" w:rsidRDefault="0050174A">
            <w:pPr>
              <w:widowControl w:val="0"/>
              <w:ind w:right="-114"/>
              <w:rPr>
                <w:rFonts w:eastAsia="CG Times"/>
                <w:sz w:val="24"/>
                <w:szCs w:val="24"/>
              </w:rPr>
            </w:pPr>
            <w:r>
              <w:rPr>
                <w:rFonts w:eastAsia="CG Times"/>
                <w:sz w:val="24"/>
                <w:szCs w:val="24"/>
              </w:rPr>
              <w:t>2. № ___ дата протокола ____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30D" w:rsidRDefault="00B1430D">
            <w:pPr>
              <w:widowControl w:val="0"/>
              <w:shd w:val="clear" w:color="auto" w:fill="FFFFFF"/>
              <w:rPr>
                <w:rFonts w:eastAsia="CG Times"/>
                <w:sz w:val="24"/>
                <w:szCs w:val="24"/>
              </w:rPr>
            </w:pPr>
          </w:p>
        </w:tc>
      </w:tr>
      <w:tr w:rsidR="00B1430D">
        <w:trPr>
          <w:trHeight w:val="94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30D" w:rsidRDefault="0050174A">
            <w:pPr>
              <w:pStyle w:val="ConsPlusNonformat"/>
              <w:widowControl w:val="0"/>
              <w:jc w:val="center"/>
              <w:rPr>
                <w:rFonts w:ascii="Times New Roman" w:eastAsia="CG Times" w:hAnsi="Times New Roman" w:cs="Times New Roman"/>
                <w:sz w:val="24"/>
                <w:szCs w:val="24"/>
              </w:rPr>
            </w:pPr>
            <w:r>
              <w:rPr>
                <w:rFonts w:ascii="Times New Roman" w:eastAsia="CG Times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30D" w:rsidRDefault="0050174A">
            <w:pPr>
              <w:widowControl w:val="0"/>
              <w:shd w:val="clear" w:color="auto" w:fill="FFFFFF"/>
              <w:rPr>
                <w:rFonts w:eastAsia="CG Times"/>
                <w:sz w:val="24"/>
                <w:szCs w:val="24"/>
              </w:rPr>
            </w:pPr>
            <w:r>
              <w:rPr>
                <w:rFonts w:eastAsia="CG Times"/>
                <w:sz w:val="24"/>
                <w:szCs w:val="24"/>
              </w:rPr>
              <w:t>Протоко</w:t>
            </w:r>
            <w:proofErr w:type="gramStart"/>
            <w:r>
              <w:rPr>
                <w:rFonts w:eastAsia="CG Times"/>
                <w:sz w:val="24"/>
                <w:szCs w:val="24"/>
              </w:rPr>
              <w:t>л(</w:t>
            </w:r>
            <w:proofErr w:type="gramEnd"/>
            <w:r>
              <w:rPr>
                <w:rFonts w:eastAsia="CG Times"/>
                <w:sz w:val="24"/>
                <w:szCs w:val="24"/>
              </w:rPr>
              <w:t>ы) собрания(й)</w:t>
            </w:r>
          </w:p>
          <w:p w:rsidR="00B1430D" w:rsidRDefault="0050174A">
            <w:pPr>
              <w:widowControl w:val="0"/>
              <w:shd w:val="clear" w:color="auto" w:fill="FFFFFF"/>
              <w:rPr>
                <w:rFonts w:eastAsia="CG Times"/>
                <w:sz w:val="24"/>
                <w:szCs w:val="24"/>
              </w:rPr>
            </w:pPr>
            <w:r>
              <w:rPr>
                <w:rFonts w:eastAsia="CG Times"/>
                <w:sz w:val="24"/>
                <w:szCs w:val="24"/>
              </w:rPr>
              <w:t>граждан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30D" w:rsidRPr="009364EC" w:rsidRDefault="0050174A">
            <w:pPr>
              <w:widowControl w:val="0"/>
              <w:rPr>
                <w:rFonts w:eastAsia="CG Times"/>
                <w:sz w:val="24"/>
                <w:szCs w:val="24"/>
              </w:rPr>
            </w:pPr>
            <w:r w:rsidRPr="009364EC">
              <w:rPr>
                <w:rFonts w:eastAsia="CG Times"/>
                <w:sz w:val="24"/>
                <w:szCs w:val="24"/>
              </w:rPr>
              <w:t>количество собраний –</w:t>
            </w:r>
            <w:r w:rsidR="009364EC" w:rsidRPr="009364EC">
              <w:rPr>
                <w:rFonts w:eastAsia="CG Times"/>
                <w:sz w:val="24"/>
                <w:szCs w:val="24"/>
              </w:rPr>
              <w:t xml:space="preserve"> </w:t>
            </w:r>
            <w:r w:rsidRPr="009364EC">
              <w:rPr>
                <w:rFonts w:eastAsia="CG Times"/>
                <w:sz w:val="24"/>
                <w:szCs w:val="24"/>
              </w:rPr>
              <w:t>шт.</w:t>
            </w:r>
          </w:p>
          <w:p w:rsidR="00B1430D" w:rsidRPr="009364EC" w:rsidRDefault="0050174A">
            <w:pPr>
              <w:widowControl w:val="0"/>
              <w:rPr>
                <w:rFonts w:eastAsia="CG Times"/>
                <w:sz w:val="24"/>
                <w:szCs w:val="24"/>
              </w:rPr>
            </w:pPr>
            <w:r w:rsidRPr="009364EC">
              <w:rPr>
                <w:rFonts w:eastAsia="CG Times"/>
                <w:sz w:val="24"/>
                <w:szCs w:val="24"/>
              </w:rPr>
              <w:t>1. дата протокола.</w:t>
            </w:r>
          </w:p>
          <w:p w:rsidR="00B1430D" w:rsidRPr="009364EC" w:rsidRDefault="0050174A">
            <w:pPr>
              <w:widowControl w:val="0"/>
              <w:rPr>
                <w:rFonts w:eastAsia="CG Times"/>
                <w:sz w:val="24"/>
                <w:szCs w:val="24"/>
              </w:rPr>
            </w:pPr>
            <w:r w:rsidRPr="009364EC">
              <w:rPr>
                <w:rFonts w:eastAsia="CG Times"/>
                <w:sz w:val="24"/>
                <w:szCs w:val="24"/>
              </w:rPr>
              <w:t>2. № ___ дата протокола ____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30D" w:rsidRPr="009364EC" w:rsidRDefault="00B1430D">
            <w:pPr>
              <w:widowControl w:val="0"/>
              <w:shd w:val="clear" w:color="auto" w:fill="FFFFFF"/>
              <w:rPr>
                <w:rFonts w:eastAsia="CG Times"/>
                <w:sz w:val="24"/>
                <w:szCs w:val="24"/>
              </w:rPr>
            </w:pPr>
          </w:p>
        </w:tc>
      </w:tr>
      <w:tr w:rsidR="00B1430D">
        <w:trPr>
          <w:trHeight w:val="169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30D" w:rsidRDefault="0050174A">
            <w:pPr>
              <w:pStyle w:val="ConsPlusNonformat"/>
              <w:widowControl w:val="0"/>
              <w:jc w:val="center"/>
              <w:rPr>
                <w:rFonts w:ascii="Times New Roman" w:eastAsia="CG Times" w:hAnsi="Times New Roman" w:cs="Times New Roman"/>
                <w:sz w:val="24"/>
                <w:szCs w:val="24"/>
              </w:rPr>
            </w:pPr>
            <w:r>
              <w:rPr>
                <w:rFonts w:ascii="Times New Roman" w:eastAsia="CG Times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30D" w:rsidRDefault="0050174A">
            <w:pPr>
              <w:widowControl w:val="0"/>
              <w:shd w:val="clear" w:color="auto" w:fill="FFFFFF"/>
              <w:rPr>
                <w:rFonts w:eastAsia="CG Times"/>
                <w:sz w:val="24"/>
                <w:szCs w:val="24"/>
              </w:rPr>
            </w:pPr>
            <w:r>
              <w:rPr>
                <w:rFonts w:eastAsia="CG Times"/>
                <w:sz w:val="24"/>
                <w:szCs w:val="24"/>
              </w:rPr>
              <w:t>Протоко</w:t>
            </w:r>
            <w:proofErr w:type="gramStart"/>
            <w:r>
              <w:rPr>
                <w:rFonts w:eastAsia="CG Times"/>
                <w:sz w:val="24"/>
                <w:szCs w:val="24"/>
              </w:rPr>
              <w:t>л(</w:t>
            </w:r>
            <w:proofErr w:type="gramEnd"/>
            <w:r>
              <w:rPr>
                <w:rFonts w:eastAsia="CG Times"/>
                <w:sz w:val="24"/>
                <w:szCs w:val="24"/>
              </w:rPr>
              <w:t>ы) конференции(й) граждан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30D" w:rsidRDefault="0050174A">
            <w:pPr>
              <w:widowControl w:val="0"/>
              <w:ind w:right="-114"/>
              <w:rPr>
                <w:rFonts w:eastAsia="CG Times"/>
                <w:sz w:val="24"/>
                <w:szCs w:val="24"/>
              </w:rPr>
            </w:pPr>
            <w:r>
              <w:rPr>
                <w:rFonts w:eastAsia="CG Times"/>
                <w:sz w:val="24"/>
                <w:szCs w:val="24"/>
              </w:rPr>
              <w:t>количество конференций –</w:t>
            </w:r>
          </w:p>
          <w:p w:rsidR="00B1430D" w:rsidRDefault="0050174A">
            <w:pPr>
              <w:widowControl w:val="0"/>
              <w:ind w:right="-114"/>
              <w:rPr>
                <w:rFonts w:eastAsia="CG Times"/>
                <w:sz w:val="24"/>
                <w:szCs w:val="24"/>
              </w:rPr>
            </w:pPr>
            <w:r>
              <w:rPr>
                <w:rFonts w:eastAsia="CG Times"/>
                <w:sz w:val="24"/>
                <w:szCs w:val="24"/>
              </w:rPr>
              <w:t>__ шт.</w:t>
            </w:r>
          </w:p>
          <w:p w:rsidR="00B1430D" w:rsidRDefault="0050174A">
            <w:pPr>
              <w:widowControl w:val="0"/>
              <w:rPr>
                <w:rFonts w:eastAsia="CG Times"/>
                <w:sz w:val="24"/>
                <w:szCs w:val="24"/>
              </w:rPr>
            </w:pPr>
            <w:r>
              <w:rPr>
                <w:rFonts w:eastAsia="CG Times"/>
                <w:sz w:val="24"/>
                <w:szCs w:val="24"/>
              </w:rPr>
              <w:t>1. № ___ дата протокола ____</w:t>
            </w:r>
          </w:p>
          <w:p w:rsidR="00B1430D" w:rsidRDefault="0050174A">
            <w:pPr>
              <w:widowControl w:val="0"/>
              <w:rPr>
                <w:rFonts w:eastAsia="CG Times"/>
                <w:sz w:val="24"/>
                <w:szCs w:val="24"/>
              </w:rPr>
            </w:pPr>
            <w:r>
              <w:rPr>
                <w:rFonts w:eastAsia="CG Times"/>
                <w:sz w:val="24"/>
                <w:szCs w:val="24"/>
              </w:rPr>
              <w:t>2. № ___ дата протокола ____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30D" w:rsidRDefault="0050174A">
            <w:pPr>
              <w:widowControl w:val="0"/>
              <w:shd w:val="clear" w:color="auto" w:fill="FFFFFF"/>
              <w:rPr>
                <w:rFonts w:eastAsia="CG Times"/>
                <w:sz w:val="24"/>
                <w:szCs w:val="24"/>
              </w:rPr>
            </w:pPr>
            <w:r>
              <w:rPr>
                <w:rFonts w:eastAsia="CG Times"/>
                <w:sz w:val="24"/>
                <w:szCs w:val="24"/>
              </w:rPr>
              <w:t>количество избранных делегатов</w:t>
            </w:r>
            <w:proofErr w:type="gramStart"/>
            <w:r>
              <w:rPr>
                <w:rFonts w:eastAsia="CG Times"/>
                <w:sz w:val="24"/>
                <w:szCs w:val="24"/>
              </w:rPr>
              <w:t xml:space="preserve"> – ___;</w:t>
            </w:r>
            <w:proofErr w:type="gramEnd"/>
          </w:p>
          <w:p w:rsidR="00B1430D" w:rsidRDefault="0050174A">
            <w:pPr>
              <w:widowControl w:val="0"/>
              <w:shd w:val="clear" w:color="auto" w:fill="FFFFFF"/>
              <w:rPr>
                <w:rFonts w:eastAsia="CG Times"/>
                <w:sz w:val="24"/>
                <w:szCs w:val="24"/>
              </w:rPr>
            </w:pPr>
            <w:r>
              <w:rPr>
                <w:rFonts w:eastAsia="CG Times"/>
                <w:sz w:val="24"/>
                <w:szCs w:val="24"/>
              </w:rPr>
              <w:t xml:space="preserve">количество граждан, участвующих </w:t>
            </w:r>
          </w:p>
          <w:p w:rsidR="00B1430D" w:rsidRDefault="0050174A">
            <w:pPr>
              <w:widowControl w:val="0"/>
              <w:shd w:val="clear" w:color="auto" w:fill="FFFFFF"/>
              <w:rPr>
                <w:rFonts w:eastAsia="CG Times"/>
                <w:sz w:val="24"/>
                <w:szCs w:val="24"/>
              </w:rPr>
            </w:pPr>
            <w:r>
              <w:rPr>
                <w:rFonts w:eastAsia="CG Times"/>
                <w:sz w:val="24"/>
                <w:szCs w:val="24"/>
              </w:rPr>
              <w:t>в избрании делегатов, согласно протоколам собраний – ___</w:t>
            </w:r>
          </w:p>
        </w:tc>
      </w:tr>
      <w:tr w:rsidR="00B1430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30D" w:rsidRDefault="0050174A">
            <w:pPr>
              <w:pStyle w:val="ConsPlusNonformat"/>
              <w:widowControl w:val="0"/>
              <w:jc w:val="center"/>
              <w:rPr>
                <w:rFonts w:ascii="Times New Roman" w:eastAsia="CG Times" w:hAnsi="Times New Roman" w:cs="Times New Roman"/>
                <w:sz w:val="24"/>
                <w:szCs w:val="24"/>
              </w:rPr>
            </w:pPr>
            <w:r>
              <w:rPr>
                <w:rFonts w:ascii="Times New Roman" w:eastAsia="CG Times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30D" w:rsidRDefault="0050174A">
            <w:pPr>
              <w:widowControl w:val="0"/>
              <w:shd w:val="clear" w:color="auto" w:fill="FFFFFF"/>
              <w:rPr>
                <w:rFonts w:eastAsia="CG Times"/>
                <w:sz w:val="24"/>
                <w:szCs w:val="24"/>
              </w:rPr>
            </w:pPr>
            <w:r>
              <w:rPr>
                <w:rFonts w:eastAsia="CG Times"/>
                <w:sz w:val="24"/>
                <w:szCs w:val="24"/>
              </w:rPr>
              <w:t>Опросы граждан и (или) подписные листы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30D" w:rsidRDefault="0050174A">
            <w:pPr>
              <w:widowControl w:val="0"/>
              <w:rPr>
                <w:rFonts w:eastAsia="CG Times"/>
                <w:sz w:val="24"/>
                <w:szCs w:val="24"/>
              </w:rPr>
            </w:pPr>
            <w:r>
              <w:rPr>
                <w:rFonts w:eastAsia="CG Times"/>
                <w:sz w:val="24"/>
                <w:szCs w:val="24"/>
              </w:rPr>
              <w:t>опросные листы –  92 шт.</w:t>
            </w:r>
          </w:p>
          <w:p w:rsidR="00B1430D" w:rsidRDefault="0050174A">
            <w:pPr>
              <w:widowControl w:val="0"/>
              <w:rPr>
                <w:rFonts w:eastAsia="CG Times"/>
                <w:sz w:val="24"/>
                <w:szCs w:val="24"/>
              </w:rPr>
            </w:pPr>
            <w:r>
              <w:rPr>
                <w:rFonts w:eastAsia="CG Times"/>
                <w:sz w:val="24"/>
                <w:szCs w:val="24"/>
              </w:rPr>
              <w:t>подписные листы – ___ шт.</w:t>
            </w:r>
          </w:p>
          <w:p w:rsidR="00B1430D" w:rsidRDefault="00B1430D">
            <w:pPr>
              <w:widowControl w:val="0"/>
              <w:rPr>
                <w:rFonts w:eastAsia="CG Times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30D" w:rsidRDefault="0050174A">
            <w:pPr>
              <w:widowControl w:val="0"/>
              <w:shd w:val="clear" w:color="auto" w:fill="FFFFFF"/>
              <w:rPr>
                <w:rFonts w:eastAsia="CG Times"/>
                <w:sz w:val="24"/>
                <w:szCs w:val="24"/>
              </w:rPr>
            </w:pPr>
            <w:r>
              <w:rPr>
                <w:rFonts w:eastAsia="CG Times"/>
                <w:sz w:val="24"/>
                <w:szCs w:val="24"/>
              </w:rPr>
              <w:t>92</w:t>
            </w:r>
          </w:p>
        </w:tc>
      </w:tr>
      <w:tr w:rsidR="00B1430D">
        <w:trPr>
          <w:trHeight w:val="66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30D" w:rsidRDefault="0050174A">
            <w:pPr>
              <w:pStyle w:val="ConsPlusNonformat"/>
              <w:widowControl w:val="0"/>
              <w:jc w:val="center"/>
              <w:rPr>
                <w:rFonts w:ascii="Times New Roman" w:eastAsia="CG Times" w:hAnsi="Times New Roman" w:cs="Times New Roman"/>
                <w:sz w:val="24"/>
                <w:szCs w:val="24"/>
              </w:rPr>
            </w:pPr>
            <w:r>
              <w:rPr>
                <w:rFonts w:ascii="Times New Roman" w:eastAsia="CG Times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30D" w:rsidRDefault="0050174A">
            <w:pPr>
              <w:widowControl w:val="0"/>
              <w:shd w:val="clear" w:color="auto" w:fill="FFFFFF"/>
              <w:rPr>
                <w:rFonts w:eastAsia="CG Times"/>
                <w:sz w:val="24"/>
                <w:szCs w:val="24"/>
              </w:rPr>
            </w:pPr>
            <w:r>
              <w:rPr>
                <w:rFonts w:eastAsia="CG Times"/>
                <w:sz w:val="24"/>
                <w:szCs w:val="24"/>
              </w:rPr>
              <w:t xml:space="preserve">Голосования граждан </w:t>
            </w:r>
            <w:r>
              <w:rPr>
                <w:rFonts w:eastAsia="CG Times"/>
                <w:sz w:val="24"/>
                <w:szCs w:val="24"/>
              </w:rPr>
              <w:br/>
              <w:t xml:space="preserve">с использованием государственной </w:t>
            </w:r>
            <w:r>
              <w:rPr>
                <w:rFonts w:eastAsia="Calibri"/>
                <w:sz w:val="24"/>
                <w:szCs w:val="24"/>
                <w:lang w:eastAsia="en-US"/>
              </w:rPr>
              <w:t>информационной системы</w:t>
            </w:r>
            <w:r>
              <w:rPr>
                <w:rFonts w:eastAsia="CG Times"/>
                <w:sz w:val="24"/>
                <w:szCs w:val="24"/>
              </w:rPr>
              <w:t xml:space="preserve"> «Активный гражданин»</w:t>
            </w:r>
          </w:p>
          <w:p w:rsidR="00B1430D" w:rsidRDefault="0050174A">
            <w:pPr>
              <w:widowControl w:val="0"/>
              <w:shd w:val="clear" w:color="auto" w:fill="FFFFFF"/>
              <w:rPr>
                <w:rFonts w:eastAsia="CG Times"/>
                <w:sz w:val="24"/>
                <w:szCs w:val="24"/>
              </w:rPr>
            </w:pPr>
            <w:r>
              <w:rPr>
                <w:rFonts w:eastAsia="CG Times"/>
                <w:sz w:val="24"/>
                <w:szCs w:val="24"/>
              </w:rPr>
              <w:t>и (или) федеральной государственной информационной системы «Единый портал государственных и муниципальных услуг (функций)»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30D" w:rsidRDefault="0050174A">
            <w:pPr>
              <w:widowControl w:val="0"/>
              <w:rPr>
                <w:rFonts w:eastAsia="CG Times"/>
                <w:sz w:val="24"/>
                <w:szCs w:val="24"/>
              </w:rPr>
            </w:pPr>
            <w:r>
              <w:rPr>
                <w:rFonts w:eastAsia="CG Times"/>
                <w:sz w:val="24"/>
                <w:szCs w:val="24"/>
              </w:rPr>
              <w:t xml:space="preserve">перечислить ссылки </w:t>
            </w:r>
          </w:p>
          <w:p w:rsidR="00B1430D" w:rsidRDefault="0050174A">
            <w:pPr>
              <w:widowControl w:val="0"/>
              <w:rPr>
                <w:rFonts w:eastAsia="CG Times"/>
                <w:sz w:val="24"/>
                <w:szCs w:val="24"/>
              </w:rPr>
            </w:pPr>
            <w:r>
              <w:rPr>
                <w:rFonts w:eastAsia="CG Times"/>
                <w:sz w:val="24"/>
                <w:szCs w:val="24"/>
              </w:rPr>
              <w:t>на страницы с голосованием:</w:t>
            </w:r>
          </w:p>
          <w:p w:rsidR="00B1430D" w:rsidRDefault="0050174A">
            <w:pPr>
              <w:widowControl w:val="0"/>
              <w:rPr>
                <w:rFonts w:eastAsia="CG Times"/>
                <w:sz w:val="24"/>
                <w:szCs w:val="24"/>
              </w:rPr>
            </w:pPr>
            <w:r>
              <w:rPr>
                <w:rFonts w:eastAsia="CG Times"/>
                <w:sz w:val="24"/>
                <w:szCs w:val="24"/>
              </w:rPr>
              <w:t>1. _________________</w:t>
            </w:r>
          </w:p>
          <w:p w:rsidR="00B1430D" w:rsidRDefault="0050174A">
            <w:pPr>
              <w:widowControl w:val="0"/>
              <w:rPr>
                <w:rFonts w:eastAsia="CG Times"/>
                <w:sz w:val="24"/>
                <w:szCs w:val="24"/>
              </w:rPr>
            </w:pPr>
            <w:r>
              <w:rPr>
                <w:rFonts w:eastAsia="CG Times"/>
                <w:sz w:val="24"/>
                <w:szCs w:val="24"/>
              </w:rPr>
              <w:t>2. _________________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30D" w:rsidRDefault="00B1430D">
            <w:pPr>
              <w:widowControl w:val="0"/>
              <w:shd w:val="clear" w:color="auto" w:fill="FFFFFF"/>
              <w:rPr>
                <w:rFonts w:eastAsia="CG Times"/>
                <w:sz w:val="24"/>
                <w:szCs w:val="24"/>
              </w:rPr>
            </w:pPr>
          </w:p>
        </w:tc>
      </w:tr>
      <w:tr w:rsidR="00B1430D">
        <w:tc>
          <w:tcPr>
            <w:tcW w:w="540" w:type="dxa"/>
          </w:tcPr>
          <w:p w:rsidR="00B1430D" w:rsidRDefault="0050174A">
            <w:pPr>
              <w:widowControl w:val="0"/>
              <w:shd w:val="clear" w:color="auto" w:fill="FFFFFF"/>
              <w:jc w:val="center"/>
              <w:rPr>
                <w:rFonts w:eastAsia="CG Times"/>
                <w:sz w:val="24"/>
                <w:szCs w:val="24"/>
              </w:rPr>
            </w:pPr>
            <w:r>
              <w:rPr>
                <w:rFonts w:eastAsia="CG Times"/>
                <w:sz w:val="24"/>
                <w:szCs w:val="24"/>
              </w:rPr>
              <w:t>6</w:t>
            </w:r>
          </w:p>
        </w:tc>
        <w:tc>
          <w:tcPr>
            <w:tcW w:w="6548" w:type="dxa"/>
            <w:gridSpan w:val="2"/>
          </w:tcPr>
          <w:p w:rsidR="00B1430D" w:rsidRDefault="0050174A">
            <w:pPr>
              <w:pStyle w:val="af6"/>
              <w:widowControl w:val="0"/>
              <w:shd w:val="clear" w:color="auto" w:fill="FFFFFF"/>
              <w:spacing w:before="0" w:beforeAutospacing="0" w:after="0" w:afterAutospacing="0"/>
              <w:contextualSpacing/>
              <w:rPr>
                <w:rFonts w:ascii="CG Times" w:eastAsia="CG Times" w:hAnsi="CG Times"/>
              </w:rPr>
            </w:pPr>
            <w:r>
              <w:rPr>
                <w:color w:val="000000"/>
              </w:rPr>
              <w:t xml:space="preserve">Общее количество лиц, принявших участие в мероприятиях, </w:t>
            </w:r>
            <w:r>
              <w:rPr>
                <w:color w:val="000000"/>
              </w:rPr>
              <w:lastRenderedPageBreak/>
              <w:t>посвященных предварительному обсуждению инициативных проектов</w:t>
            </w:r>
          </w:p>
        </w:tc>
        <w:tc>
          <w:tcPr>
            <w:tcW w:w="2551" w:type="dxa"/>
          </w:tcPr>
          <w:p w:rsidR="00B1430D" w:rsidRDefault="0050174A">
            <w:pPr>
              <w:widowControl w:val="0"/>
              <w:shd w:val="clear" w:color="auto" w:fill="FFFFFF"/>
              <w:rPr>
                <w:rFonts w:eastAsia="CG Times"/>
                <w:sz w:val="24"/>
                <w:szCs w:val="24"/>
              </w:rPr>
            </w:pPr>
            <w:r>
              <w:rPr>
                <w:rFonts w:eastAsia="CG Times"/>
                <w:sz w:val="24"/>
                <w:szCs w:val="24"/>
              </w:rPr>
              <w:lastRenderedPageBreak/>
              <w:t>92</w:t>
            </w:r>
          </w:p>
        </w:tc>
      </w:tr>
    </w:tbl>
    <w:p w:rsidR="00B1430D" w:rsidRDefault="00B1430D">
      <w:pPr>
        <w:widowControl w:val="0"/>
        <w:shd w:val="clear" w:color="auto" w:fill="FFFFFF"/>
        <w:jc w:val="right"/>
        <w:rPr>
          <w:sz w:val="28"/>
          <w:szCs w:val="28"/>
        </w:rPr>
      </w:pPr>
    </w:p>
    <w:p w:rsidR="00B1430D" w:rsidRDefault="0050174A">
      <w:pPr>
        <w:pStyle w:val="ConsPlusNonformat"/>
        <w:widowControl w:val="0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6.3.2. Количество лиц, принявших участие в итоговом собрании </w:t>
      </w:r>
      <w:r>
        <w:rPr>
          <w:rFonts w:ascii="Times New Roman" w:hAnsi="Times New Roman" w:cs="Times New Roman"/>
          <w:sz w:val="28"/>
          <w:szCs w:val="28"/>
        </w:rPr>
        <w:br/>
        <w:t>(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сходе, конференции)</w:t>
      </w:r>
      <w:r>
        <w:rPr>
          <w:rFonts w:ascii="Times New Roman" w:hAnsi="Times New Roman" w:cs="Times New Roman"/>
          <w:sz w:val="28"/>
          <w:szCs w:val="28"/>
        </w:rPr>
        <w:t xml:space="preserve"> граждан, на основании протокола итогового собрания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(схода, конференции) </w:t>
      </w:r>
      <w:r>
        <w:rPr>
          <w:rFonts w:ascii="Times New Roman" w:hAnsi="Times New Roman" w:cs="Times New Roman"/>
          <w:sz w:val="28"/>
          <w:szCs w:val="28"/>
        </w:rPr>
        <w:t xml:space="preserve">граждан: 37 человек </w:t>
      </w:r>
      <w:r>
        <w:rPr>
          <w:rFonts w:ascii="Times New Roman" w:hAnsi="Times New Roman" w:cs="Times New Roman"/>
          <w:sz w:val="28"/>
          <w:szCs w:val="22"/>
        </w:rPr>
        <w:t xml:space="preserve">(при принятии решения </w:t>
      </w:r>
      <w:r>
        <w:rPr>
          <w:rFonts w:ascii="Times New Roman" w:hAnsi="Times New Roman" w:cs="Times New Roman"/>
          <w:sz w:val="28"/>
          <w:szCs w:val="22"/>
        </w:rPr>
        <w:br/>
        <w:t xml:space="preserve">о проведении итогового собрания </w:t>
      </w:r>
      <w:r>
        <w:rPr>
          <w:rFonts w:ascii="Times New Roman" w:hAnsi="Times New Roman" w:cs="Times New Roman"/>
          <w:sz w:val="28"/>
          <w:szCs w:val="22"/>
          <w:shd w:val="clear" w:color="auto" w:fill="FFFFFF"/>
        </w:rPr>
        <w:t>(схода, конференции)</w:t>
      </w:r>
      <w:r>
        <w:rPr>
          <w:rFonts w:ascii="Times New Roman" w:hAnsi="Times New Roman" w:cs="Times New Roman"/>
          <w:sz w:val="28"/>
          <w:szCs w:val="22"/>
        </w:rPr>
        <w:t xml:space="preserve"> граждан </w:t>
      </w:r>
      <w:r>
        <w:rPr>
          <w:rFonts w:ascii="Times New Roman" w:hAnsi="Times New Roman" w:cs="Times New Roman"/>
          <w:sz w:val="28"/>
          <w:szCs w:val="22"/>
        </w:rPr>
        <w:br/>
        <w:t>по выдвижению инициативного проекта на конкурсный отбор для получения финансовой поддержки из бюджета Красноярского края).</w:t>
      </w:r>
    </w:p>
    <w:p w:rsidR="00B1430D" w:rsidRDefault="0050174A">
      <w:pPr>
        <w:pStyle w:val="ConsPlusNonformat"/>
        <w:widowControl w:val="0"/>
        <w:shd w:val="clear" w:color="auto" w:fill="FFFFFF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8"/>
          <w:szCs w:val="28"/>
        </w:rPr>
        <w:t>Инициативный проект поддержан населением на итоговом собрании (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сходе, конференции)</w:t>
      </w:r>
      <w:r>
        <w:rPr>
          <w:rFonts w:ascii="Times New Roman" w:hAnsi="Times New Roman" w:cs="Times New Roman"/>
          <w:sz w:val="28"/>
          <w:szCs w:val="28"/>
        </w:rPr>
        <w:t xml:space="preserve"> граждан, которое состоялось: «24» ноября 2023 года.</w:t>
      </w:r>
    </w:p>
    <w:p w:rsidR="00B1430D" w:rsidRDefault="0050174A">
      <w:pPr>
        <w:pStyle w:val="ConsPlusNonformat"/>
        <w:widowControl w:val="0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6.4. Информирование населения об инициативном проекте.</w:t>
      </w:r>
    </w:p>
    <w:p w:rsidR="00B1430D" w:rsidRDefault="0050174A">
      <w:pPr>
        <w:pStyle w:val="ConsPlusNonformat"/>
        <w:widowControl w:val="0"/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6.4.1. 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Использование средств массовой информации и других средств информирования населения в процессе отбора инициативного проекта </w:t>
      </w:r>
      <w:r>
        <w:rPr>
          <w:rFonts w:ascii="Times New Roman" w:hAnsi="Times New Roman" w:cs="Times New Roman"/>
          <w:sz w:val="28"/>
          <w:szCs w:val="22"/>
        </w:rPr>
        <w:t>(к заявке необходимо приложить материалы, подтверждающие фактическое использование средств массовой информации и других средств информирования населения о проекте (снимки экрана («скриншот»)</w:t>
      </w:r>
      <w:r>
        <w:rPr>
          <w:rFonts w:ascii="Times New Roman" w:hAnsi="Times New Roman" w:cs="Times New Roman"/>
          <w:sz w:val="28"/>
          <w:szCs w:val="22"/>
        </w:rPr>
        <w:br/>
        <w:t xml:space="preserve">с изображением страницы официального сайта администрации муниципального образования края в информационно-телекоммуникационной сети Интернет, страниц в </w:t>
      </w:r>
      <w:proofErr w:type="spellStart"/>
      <w:r>
        <w:rPr>
          <w:rFonts w:ascii="Times New Roman" w:hAnsi="Times New Roman" w:cs="Times New Roman"/>
          <w:sz w:val="28"/>
          <w:szCs w:val="22"/>
        </w:rPr>
        <w:t>соцсетях</w:t>
      </w:r>
      <w:proofErr w:type="spellEnd"/>
      <w:r>
        <w:rPr>
          <w:rFonts w:ascii="Times New Roman" w:hAnsi="Times New Roman" w:cs="Times New Roman"/>
          <w:sz w:val="28"/>
          <w:szCs w:val="22"/>
        </w:rPr>
        <w:t xml:space="preserve"> и (или) копии статей в местной (районной) газете, ссылки</w:t>
      </w:r>
      <w:proofErr w:type="gramEnd"/>
      <w:r>
        <w:rPr>
          <w:rFonts w:ascii="Times New Roman" w:hAnsi="Times New Roman" w:cs="Times New Roman"/>
          <w:sz w:val="28"/>
          <w:szCs w:val="22"/>
        </w:rPr>
        <w:t xml:space="preserve"> </w:t>
      </w:r>
      <w:r>
        <w:rPr>
          <w:rFonts w:ascii="Times New Roman" w:hAnsi="Times New Roman" w:cs="Times New Roman"/>
          <w:sz w:val="28"/>
          <w:szCs w:val="22"/>
        </w:rPr>
        <w:br/>
        <w:t>на интерне</w:t>
      </w:r>
      <w:proofErr w:type="gramStart"/>
      <w:r>
        <w:rPr>
          <w:rFonts w:ascii="Times New Roman" w:hAnsi="Times New Roman" w:cs="Times New Roman"/>
          <w:sz w:val="28"/>
          <w:szCs w:val="22"/>
        </w:rPr>
        <w:t>т-</w:t>
      </w:r>
      <w:proofErr w:type="gramEnd"/>
      <w:r>
        <w:rPr>
          <w:rFonts w:ascii="Times New Roman" w:hAnsi="Times New Roman" w:cs="Times New Roman"/>
          <w:sz w:val="28"/>
          <w:szCs w:val="22"/>
        </w:rPr>
        <w:t xml:space="preserve"> и ТВ-ресурсы, фотографии, подтверждающие использование информационных материалов, стендов, рисунки в поддержку инициативного проекта):</w:t>
      </w:r>
    </w:p>
    <w:p w:rsidR="00B1430D" w:rsidRDefault="0050174A">
      <w:pPr>
        <w:pStyle w:val="ConsPlusNonformat"/>
        <w:widowControl w:val="0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</w:rPr>
        <w:t> наличие специальных информационных материалов, стендов;</w:t>
      </w:r>
    </w:p>
    <w:p w:rsidR="00B1430D" w:rsidRDefault="0050174A" w:rsidP="0050174A">
      <w:pPr>
        <w:pStyle w:val="ConsPlusNonformat"/>
        <w:widowControl w:val="0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  <w:highlight w:val="cyan"/>
        </w:rPr>
      </w:pP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</w:rPr>
        <w:t xml:space="preserve"> размещение соответствующей информации в информационно-телекоммуникационной сети Интернет, в том числе на официальном сайте администрации муниципального образования Красноярского края (перечислить ссылки):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Официальный сайт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Боготольского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района Красноярского края, страничка Александровского сельсовета: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http://www.bogotol-r.ru/selsoveti/1/programma-podderzhki-mestnykh-initsiativ-na-territorii-chaikovskogo-selsoveta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430D" w:rsidRDefault="0050174A">
      <w:pPr>
        <w:pStyle w:val="ConsPlusNonformat"/>
        <w:widowControl w:val="0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размещение соответствующей информации в социальных сетях (перечислить ссылки): </w:t>
      </w:r>
    </w:p>
    <w:p w:rsidR="009E538B" w:rsidRDefault="0050174A" w:rsidP="009E538B">
      <w:pPr>
        <w:pStyle w:val="ConsPlusNonformat"/>
        <w:widowControl w:val="0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Социальная сеть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341B22" w:rsidRPr="00013824" w:rsidRDefault="00341B22" w:rsidP="00341B22">
      <w:pPr>
        <w:pStyle w:val="ConsPlusNonformat"/>
        <w:widowControl w:val="0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Pr="001466B0">
          <w:rPr>
            <w:rStyle w:val="a5"/>
            <w:rFonts w:ascii="Times New Roman" w:hAnsi="Times New Roman" w:cs="Times New Roman"/>
            <w:sz w:val="28"/>
            <w:szCs w:val="28"/>
          </w:rPr>
          <w:t>https://vk.com/photo764415216_457239027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430D" w:rsidRDefault="0050174A">
      <w:pPr>
        <w:pStyle w:val="ConsPlusNonformat"/>
        <w:widowControl w:val="0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013824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Социальная сеть «Одноклассники»:</w:t>
      </w:r>
      <w:bookmarkStart w:id="1" w:name="_GoBack"/>
      <w:bookmarkEnd w:id="1"/>
    </w:p>
    <w:p w:rsidR="00B1430D" w:rsidRDefault="00341B22">
      <w:pPr>
        <w:pStyle w:val="ConsPlusNonformat"/>
        <w:widowControl w:val="0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50174A">
          <w:rPr>
            <w:rStyle w:val="a3"/>
            <w:rFonts w:ascii="Times New Roman" w:hAnsi="Times New Roman" w:cs="Times New Roman"/>
            <w:sz w:val="28"/>
            <w:szCs w:val="28"/>
          </w:rPr>
          <w:t>https://ok.ru/profile/526259371199/statuses/155708092839359</w:t>
        </w:r>
      </w:hyperlink>
      <w:r w:rsidR="0050174A">
        <w:rPr>
          <w:rFonts w:ascii="Times New Roman" w:hAnsi="Times New Roman" w:cs="Times New Roman"/>
          <w:sz w:val="28"/>
          <w:szCs w:val="28"/>
        </w:rPr>
        <w:t>;</w:t>
      </w:r>
    </w:p>
    <w:p w:rsidR="00B1430D" w:rsidRDefault="00341B22">
      <w:pPr>
        <w:pStyle w:val="ConsPlusNonformat"/>
        <w:widowControl w:val="0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1" w:history="1">
        <w:r w:rsidR="0050174A">
          <w:rPr>
            <w:rStyle w:val="a3"/>
            <w:rFonts w:ascii="Times New Roman" w:hAnsi="Times New Roman" w:cs="Times New Roman"/>
            <w:sz w:val="28"/>
            <w:szCs w:val="28"/>
          </w:rPr>
          <w:t>https://ok.ru/profile/526259371199/statuses/155744285291967</w:t>
        </w:r>
      </w:hyperlink>
    </w:p>
    <w:p w:rsidR="00B1430D" w:rsidRDefault="0050174A">
      <w:pPr>
        <w:pStyle w:val="ConsPlusNonformat"/>
        <w:widowControl w:val="0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наличие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публикаций в печатных средствах массовой информации, перечислить издания, номера, дату выхода: Общественно-политическая газета «Земля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боготольская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>» № 49 (12067) от 06.12.2023г.</w:t>
      </w:r>
    </w:p>
    <w:p w:rsidR="00B1430D" w:rsidRDefault="0050174A">
      <w:pPr>
        <w:pStyle w:val="ConsPlusNonformat"/>
        <w:widowControl w:val="0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 наличие телевизионной передачи, посвященной проекту;</w:t>
      </w:r>
    </w:p>
    <w:p w:rsidR="00B1430D" w:rsidRDefault="0050174A">
      <w:pPr>
        <w:pStyle w:val="ConsPlusNonformat"/>
        <w:widowControl w:val="0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V</w:t>
      </w:r>
      <w:proofErr w:type="gramStart"/>
      <w:r>
        <w:rPr>
          <w:rFonts w:ascii="Times New Roman" w:hAnsi="Times New Roman" w:cs="Times New Roman"/>
          <w:sz w:val="28"/>
          <w:szCs w:val="28"/>
        </w:rPr>
        <w:t>  наличие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иных материалов в поддержку инициативного проекта (рисунки, видеоматериалы, видеосюжеты), в том числе размещенных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в информационно-телекоммуникационной сети Интернет (перечислить ссылки): </w:t>
      </w:r>
      <w:hyperlink r:id="rId12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https://ok.ru/profile/526259371199/statuses/155754652038591</w:t>
        </w:r>
      </w:hyperlink>
    </w:p>
    <w:p w:rsidR="00B1430D" w:rsidRDefault="0050174A">
      <w:pPr>
        <w:pStyle w:val="ConsPlusNonformat"/>
        <w:widowControl w:val="0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 Планируемые сроки реализации инициативного проекта:</w:t>
      </w:r>
    </w:p>
    <w:p w:rsidR="00B1430D" w:rsidRDefault="0050174A">
      <w:pPr>
        <w:pStyle w:val="ConsPlusNonformat"/>
        <w:widowControl w:val="0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«30» сентября 2024 года</w:t>
      </w:r>
    </w:p>
    <w:p w:rsidR="00B1430D" w:rsidRDefault="0050174A">
      <w:pPr>
        <w:pStyle w:val="ConsPlusNonformat"/>
        <w:widowControl w:val="0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 Инициатор проекта  Инициативная группа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Александровка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</w:rPr>
        <w:t>(указывается инициатор проекта: инициативная группа, органы территориального общественного самоуправления, староста сельского населенного пункта, иные лица, осуществляющие деятельность на территории муниципального образования)</w:t>
      </w:r>
    </w:p>
    <w:p w:rsidR="00B1430D" w:rsidRDefault="0050174A">
      <w:pPr>
        <w:pStyle w:val="ConsPlusNonformat"/>
        <w:widowControl w:val="0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8.1. Сведения о лицах, сопровождающих реализацию инициативного проекта.</w:t>
      </w:r>
    </w:p>
    <w:p w:rsidR="00B1430D" w:rsidRPr="0050174A" w:rsidRDefault="0050174A">
      <w:pPr>
        <w:pStyle w:val="ConsPlusNonformat"/>
        <w:widowControl w:val="0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174A">
        <w:rPr>
          <w:rFonts w:ascii="Times New Roman" w:hAnsi="Times New Roman" w:cs="Times New Roman"/>
          <w:sz w:val="28"/>
          <w:szCs w:val="28"/>
        </w:rPr>
        <w:t>Руководитель инициативного проекта:</w:t>
      </w:r>
    </w:p>
    <w:p w:rsidR="00B1430D" w:rsidRPr="0050174A" w:rsidRDefault="0050174A">
      <w:pPr>
        <w:pStyle w:val="ConsPlusNonformat"/>
        <w:widowControl w:val="0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50174A">
        <w:rPr>
          <w:rFonts w:ascii="Times New Roman" w:hAnsi="Times New Roman" w:cs="Times New Roman"/>
          <w:sz w:val="28"/>
          <w:szCs w:val="28"/>
        </w:rPr>
        <w:t>Кириллов Виталий Николаевич</w:t>
      </w:r>
    </w:p>
    <w:p w:rsidR="00B1430D" w:rsidRPr="0050174A" w:rsidRDefault="0050174A">
      <w:pPr>
        <w:pStyle w:val="ConsPlusNonformat"/>
        <w:widowControl w:val="0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50174A">
        <w:rPr>
          <w:rFonts w:ascii="Times New Roman" w:hAnsi="Times New Roman" w:cs="Times New Roman"/>
          <w:szCs w:val="22"/>
        </w:rPr>
        <w:t>(Ф.И.О. полностью)</w:t>
      </w:r>
    </w:p>
    <w:p w:rsidR="00B1430D" w:rsidRPr="0050174A" w:rsidRDefault="0050174A">
      <w:pPr>
        <w:pStyle w:val="ConsPlusNonformat"/>
        <w:widowControl w:val="0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174A">
        <w:rPr>
          <w:rFonts w:ascii="Times New Roman" w:hAnsi="Times New Roman" w:cs="Times New Roman"/>
          <w:sz w:val="28"/>
          <w:szCs w:val="28"/>
        </w:rPr>
        <w:t>контактный телефон: (839157)29349  e-</w:t>
      </w:r>
      <w:proofErr w:type="spellStart"/>
      <w:r w:rsidRPr="0050174A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50174A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50174A">
        <w:rPr>
          <w:rFonts w:ascii="Times New Roman" w:hAnsi="Times New Roman" w:cs="Times New Roman"/>
          <w:sz w:val="28"/>
          <w:szCs w:val="28"/>
          <w:lang w:val="en-US"/>
        </w:rPr>
        <w:t>alex</w:t>
      </w:r>
      <w:proofErr w:type="spellEnd"/>
      <w:r w:rsidRPr="0050174A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50174A">
        <w:rPr>
          <w:rFonts w:ascii="Times New Roman" w:hAnsi="Times New Roman" w:cs="Times New Roman"/>
          <w:sz w:val="28"/>
          <w:szCs w:val="28"/>
          <w:lang w:val="en-US"/>
        </w:rPr>
        <w:t>selsovet</w:t>
      </w:r>
      <w:proofErr w:type="spellEnd"/>
      <w:r w:rsidRPr="0050174A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50174A">
        <w:rPr>
          <w:rFonts w:ascii="Times New Roman" w:hAnsi="Times New Roman" w:cs="Times New Roman"/>
          <w:sz w:val="28"/>
          <w:szCs w:val="28"/>
          <w:lang w:val="en-US"/>
        </w:rPr>
        <w:t>bogotol</w:t>
      </w:r>
      <w:proofErr w:type="spellEnd"/>
      <w:r w:rsidRPr="0050174A">
        <w:rPr>
          <w:rFonts w:ascii="Times New Roman" w:hAnsi="Times New Roman" w:cs="Times New Roman"/>
          <w:sz w:val="28"/>
          <w:szCs w:val="28"/>
        </w:rPr>
        <w:t>@</w:t>
      </w:r>
      <w:r w:rsidRPr="0050174A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50174A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50174A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B1430D" w:rsidRPr="0050174A" w:rsidRDefault="0050174A">
      <w:pPr>
        <w:pStyle w:val="ConsPlusNonformat"/>
        <w:widowControl w:val="0"/>
        <w:shd w:val="clear" w:color="auto" w:fill="FFFFFF"/>
        <w:jc w:val="center"/>
        <w:rPr>
          <w:rFonts w:ascii="Times New Roman" w:hAnsi="Times New Roman" w:cs="Times New Roman"/>
          <w:sz w:val="24"/>
          <w:szCs w:val="28"/>
        </w:rPr>
      </w:pPr>
      <w:r w:rsidRPr="0050174A">
        <w:rPr>
          <w:rFonts w:ascii="Times New Roman" w:hAnsi="Times New Roman" w:cs="Times New Roman"/>
          <w:sz w:val="28"/>
          <w:szCs w:val="28"/>
        </w:rPr>
        <w:t>Состав группы по реализации инициативного проекта (Ф.И.О. полностью):</w:t>
      </w:r>
    </w:p>
    <w:p w:rsidR="00B1430D" w:rsidRPr="0050174A" w:rsidRDefault="0050174A">
      <w:pPr>
        <w:pStyle w:val="ConsPlusNonformat"/>
        <w:widowControl w:val="0"/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0174A">
        <w:rPr>
          <w:rFonts w:ascii="Times New Roman" w:hAnsi="Times New Roman" w:cs="Times New Roman"/>
          <w:sz w:val="28"/>
          <w:szCs w:val="28"/>
          <w:u w:val="single"/>
        </w:rPr>
        <w:t>Миллер Мария Викторовна (председатель инициативной группы),</w:t>
      </w:r>
    </w:p>
    <w:p w:rsidR="00B1430D" w:rsidRPr="0050174A" w:rsidRDefault="0050174A">
      <w:pPr>
        <w:pStyle w:val="ConsPlusNonformat"/>
        <w:widowControl w:val="0"/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0174A">
        <w:rPr>
          <w:rFonts w:ascii="Times New Roman" w:hAnsi="Times New Roman" w:cs="Times New Roman"/>
          <w:sz w:val="28"/>
          <w:szCs w:val="28"/>
          <w:u w:val="single"/>
        </w:rPr>
        <w:t>Крюковой Лариса Владимировна (секретарь инициативной группы),</w:t>
      </w:r>
    </w:p>
    <w:p w:rsidR="00B1430D" w:rsidRPr="0050174A" w:rsidRDefault="0050174A">
      <w:pPr>
        <w:pStyle w:val="ConsPlusNonformat"/>
        <w:widowControl w:val="0"/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0174A">
        <w:rPr>
          <w:rFonts w:ascii="Times New Roman" w:hAnsi="Times New Roman" w:cs="Times New Roman"/>
          <w:sz w:val="28"/>
          <w:szCs w:val="28"/>
          <w:u w:val="single"/>
        </w:rPr>
        <w:t>Кочергина Татьяна Васильевна (контролирует ход выполнения работ)</w:t>
      </w:r>
    </w:p>
    <w:p w:rsidR="00B1430D" w:rsidRDefault="0050174A">
      <w:pPr>
        <w:pStyle w:val="ConsPlusNonformat"/>
        <w:widowControl w:val="0"/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Дополнительная информация и комментарии:</w:t>
      </w:r>
    </w:p>
    <w:p w:rsidR="00B1430D" w:rsidRDefault="00B1430D">
      <w:pPr>
        <w:pStyle w:val="ConsPlusNonformat"/>
        <w:widowControl w:val="0"/>
        <w:shd w:val="clear" w:color="auto" w:fill="FFFFFF"/>
        <w:ind w:firstLine="709"/>
        <w:jc w:val="both"/>
        <w:rPr>
          <w:rFonts w:ascii="Times New Roman" w:hAnsi="Times New Roman" w:cs="Times New Roman"/>
          <w:sz w:val="8"/>
          <w:szCs w:val="28"/>
        </w:rPr>
      </w:pPr>
    </w:p>
    <w:p w:rsidR="00B1430D" w:rsidRDefault="0050174A">
      <w:pPr>
        <w:pStyle w:val="ConsPlusNonformat"/>
        <w:widowControl w:val="0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прилагаемых документов и материалов к заявке на бумажном носителе на ___ л. в ___ экз.:</w:t>
      </w:r>
    </w:p>
    <w:p w:rsidR="00B1430D" w:rsidRDefault="0050174A">
      <w:pPr>
        <w:pStyle w:val="ConsPlusNonformat"/>
        <w:widowControl w:val="0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гарантийные письма от юридических лиц, индивидуальных предпринимателей о готовности принять участие в реализации инициативного проекта с указанием объемов средств, направляемых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инициативного проекта, указанных в </w:t>
      </w:r>
      <w:hyperlink w:anchor="P152" w:history="1">
        <w:r>
          <w:rPr>
            <w:rFonts w:ascii="Times New Roman" w:hAnsi="Times New Roman" w:cs="Times New Roman"/>
            <w:sz w:val="28"/>
            <w:szCs w:val="28"/>
          </w:rPr>
          <w:t>строке</w:t>
        </w:r>
      </w:hyperlink>
      <w:r>
        <w:rPr>
          <w:sz w:val="28"/>
          <w:szCs w:val="28"/>
        </w:rPr>
        <w:t xml:space="preserve"> </w:t>
      </w:r>
      <w:hyperlink w:anchor="P154" w:history="1">
        <w:r>
          <w:rPr>
            <w:rFonts w:ascii="Times New Roman" w:hAnsi="Times New Roman" w:cs="Times New Roman"/>
            <w:sz w:val="28"/>
            <w:szCs w:val="28"/>
          </w:rPr>
          <w:t>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«Юридические лица, индивидуальные предприниматели – инициативные платежи (за исключением поступлений от предприятий и организаций муниципальной, государственной форм собственности)» таблицы 2 пункта 6.1.1 заявки (при наличии такого вклада);</w:t>
      </w:r>
      <w:proofErr w:type="gramEnd"/>
    </w:p>
    <w:p w:rsidR="00B1430D" w:rsidRDefault="0050174A">
      <w:pPr>
        <w:pStyle w:val="ConsPlusNonformat"/>
        <w:widowControl w:val="0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гарантийные письма от юридических лиц, индивидуальных предпринимателей о готовности принять участие в реализации инициативного проекта в натуральной форме и (или) в форме безвозмездного оказания услуг (выполнения работ) в натуральном и стоимостном выражении, указанные </w:t>
      </w:r>
      <w:r>
        <w:rPr>
          <w:rFonts w:ascii="Times New Roman" w:hAnsi="Times New Roman" w:cs="Times New Roman"/>
          <w:sz w:val="28"/>
          <w:szCs w:val="28"/>
        </w:rPr>
        <w:br/>
        <w:t xml:space="preserve">в таблицах 4–6 пункта 6.1.2 заявки (при наличии такого вклада); </w:t>
      </w:r>
    </w:p>
    <w:p w:rsidR="00B1430D" w:rsidRDefault="0050174A">
      <w:pPr>
        <w:pStyle w:val="ConsPlusNonformat"/>
        <w:widowControl w:val="0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копии информационных материалов, указанных в пункте 6.4.1 заявки (снимки экрана («скриншот») с изображением страницы официального сайта администрации муниципального образования Красноярского края </w:t>
      </w:r>
      <w:r>
        <w:rPr>
          <w:rFonts w:ascii="Times New Roman" w:hAnsi="Times New Roman" w:cs="Times New Roman"/>
          <w:sz w:val="28"/>
          <w:szCs w:val="28"/>
        </w:rPr>
        <w:br/>
        <w:t xml:space="preserve">в информационно-телекоммуникационной сети Интернет, страниц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соцсетях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(или) копии статей в местной (районной) газете, ссылки на интерне</w:t>
      </w:r>
      <w:proofErr w:type="gramStart"/>
      <w:r>
        <w:rPr>
          <w:rFonts w:ascii="Times New Roman" w:hAnsi="Times New Roman" w:cs="Times New Roman"/>
          <w:sz w:val="28"/>
          <w:szCs w:val="28"/>
        </w:rPr>
        <w:t>т-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ТВ-ресурсы, фотографии, подтверждающие использование информационных материалов, стендов,</w:t>
      </w:r>
      <w:r>
        <w:rPr>
          <w:rFonts w:ascii="Times New Roman" w:hAnsi="Times New Roman" w:cs="Times New Roman"/>
          <w:szCs w:val="22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рисунки в поддержку инициативного проекта). </w:t>
      </w:r>
    </w:p>
    <w:p w:rsidR="00B1430D" w:rsidRDefault="0050174A">
      <w:pPr>
        <w:pStyle w:val="ConsPlusNonformat"/>
        <w:widowControl w:val="0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прилагаемых документов и материалов к заявке</w:t>
      </w:r>
      <w:r>
        <w:rPr>
          <w:rFonts w:ascii="Times New Roman" w:hAnsi="Times New Roman" w:cs="Times New Roman"/>
          <w:sz w:val="28"/>
          <w:szCs w:val="28"/>
        </w:rPr>
        <w:br/>
        <w:t xml:space="preserve">на электронном носителе в количестве ___ шт. в ___ экз. </w:t>
      </w:r>
    </w:p>
    <w:p w:rsidR="00B1430D" w:rsidRDefault="0050174A">
      <w:pPr>
        <w:pStyle w:val="ConsPlusNonformat"/>
        <w:widowControl w:val="0"/>
        <w:shd w:val="clear" w:color="auto" w:fill="FFFFFF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8"/>
          <w:szCs w:val="28"/>
        </w:rPr>
        <w:t xml:space="preserve">Фото-, видеоматериалы проведения итогового собрания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(схода, конференции) </w:t>
      </w:r>
      <w:r>
        <w:rPr>
          <w:rFonts w:ascii="Times New Roman" w:hAnsi="Times New Roman" w:cs="Times New Roman"/>
          <w:sz w:val="28"/>
          <w:szCs w:val="28"/>
        </w:rPr>
        <w:t xml:space="preserve">граждан </w:t>
      </w:r>
      <w:r>
        <w:rPr>
          <w:rFonts w:ascii="Times New Roman" w:hAnsi="Times New Roman" w:cs="Times New Roman"/>
          <w:sz w:val="28"/>
          <w:szCs w:val="22"/>
        </w:rPr>
        <w:t xml:space="preserve">(прилагаются в случае принятия решения о проведении итогового собрания </w:t>
      </w:r>
      <w:r>
        <w:rPr>
          <w:rFonts w:ascii="Times New Roman" w:hAnsi="Times New Roman" w:cs="Times New Roman"/>
          <w:sz w:val="28"/>
          <w:szCs w:val="22"/>
          <w:shd w:val="clear" w:color="auto" w:fill="FFFFFF"/>
        </w:rPr>
        <w:t>(схода, конференции)</w:t>
      </w:r>
      <w:r>
        <w:rPr>
          <w:rFonts w:ascii="Times New Roman" w:hAnsi="Times New Roman" w:cs="Times New Roman"/>
          <w:sz w:val="28"/>
          <w:szCs w:val="22"/>
        </w:rPr>
        <w:t xml:space="preserve"> граждан по выдвижению </w:t>
      </w:r>
      <w:r>
        <w:rPr>
          <w:rFonts w:ascii="Times New Roman" w:hAnsi="Times New Roman" w:cs="Times New Roman"/>
          <w:sz w:val="28"/>
          <w:szCs w:val="22"/>
        </w:rPr>
        <w:lastRenderedPageBreak/>
        <w:t>инициативного проекта на конкурсный отбор для получения финансовой поддержки из бюджета Красноярского края).</w:t>
      </w:r>
    </w:p>
    <w:p w:rsidR="00B1430D" w:rsidRDefault="00B1430D">
      <w:pPr>
        <w:pStyle w:val="ConsPlusNormal"/>
        <w:widowControl w:val="0"/>
        <w:shd w:val="clear" w:color="auto" w:fill="FFFFFF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69"/>
        <w:gridCol w:w="6202"/>
      </w:tblGrid>
      <w:tr w:rsidR="00B1430D">
        <w:tc>
          <w:tcPr>
            <w:tcW w:w="3369" w:type="dxa"/>
          </w:tcPr>
          <w:p w:rsidR="00B1430D" w:rsidRDefault="0050174A">
            <w:pPr>
              <w:pStyle w:val="ConsPlusNonformat"/>
              <w:widowControl w:val="0"/>
              <w:shd w:val="clear" w:color="auto" w:fill="FFFFFF"/>
              <w:rPr>
                <w:rFonts w:ascii="Times New Roman" w:eastAsia="CG Times" w:hAnsi="Times New Roman" w:cs="Times New Roman"/>
                <w:sz w:val="28"/>
                <w:szCs w:val="28"/>
              </w:rPr>
            </w:pPr>
            <w:r>
              <w:rPr>
                <w:rFonts w:ascii="Times New Roman" w:eastAsia="CG Times" w:hAnsi="Times New Roman" w:cs="Times New Roman"/>
                <w:sz w:val="28"/>
                <w:szCs w:val="28"/>
              </w:rPr>
              <w:t xml:space="preserve">Глава </w:t>
            </w:r>
          </w:p>
          <w:p w:rsidR="00B1430D" w:rsidRDefault="0050174A">
            <w:pPr>
              <w:pStyle w:val="ConsPlusNonformat"/>
              <w:widowControl w:val="0"/>
              <w:shd w:val="clear" w:color="auto" w:fill="FFFFFF"/>
              <w:rPr>
                <w:rFonts w:ascii="Times New Roman" w:eastAsia="CG Times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района (городского округа, </w:t>
            </w:r>
            <w:r>
              <w:rPr>
                <w:rFonts w:ascii="Times New Roman" w:eastAsia="CG Times" w:hAnsi="Times New Roman" w:cs="Times New Roman"/>
                <w:sz w:val="28"/>
                <w:szCs w:val="28"/>
              </w:rPr>
              <w:t>муниципального округа)</w:t>
            </w:r>
          </w:p>
        </w:tc>
        <w:tc>
          <w:tcPr>
            <w:tcW w:w="6202" w:type="dxa"/>
          </w:tcPr>
          <w:p w:rsidR="00B1430D" w:rsidRDefault="00B1430D">
            <w:pPr>
              <w:pStyle w:val="ConsPlusNonformat"/>
              <w:widowControl w:val="0"/>
              <w:shd w:val="clear" w:color="auto" w:fill="FFFFFF"/>
              <w:jc w:val="both"/>
              <w:rPr>
                <w:rFonts w:ascii="Times New Roman" w:eastAsia="CG Times" w:hAnsi="Times New Roman" w:cs="Times New Roman"/>
              </w:rPr>
            </w:pPr>
          </w:p>
          <w:p w:rsidR="00B1430D" w:rsidRDefault="0050174A">
            <w:pPr>
              <w:pStyle w:val="ConsPlusNonformat"/>
              <w:widowControl w:val="0"/>
              <w:shd w:val="clear" w:color="auto" w:fill="FFFFFF"/>
              <w:jc w:val="both"/>
              <w:rPr>
                <w:rFonts w:ascii="Times New Roman" w:eastAsia="CG Times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eastAsia="CG Times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eastAsia="CG Times" w:hAnsi="Times New Roman" w:cs="Times New Roman"/>
                <w:sz w:val="28"/>
                <w:szCs w:val="28"/>
                <w:u w:val="single"/>
              </w:rPr>
              <w:t>Боготольского</w:t>
            </w:r>
            <w:proofErr w:type="spellEnd"/>
            <w:r>
              <w:rPr>
                <w:rFonts w:ascii="Times New Roman" w:eastAsia="CG Times" w:hAnsi="Times New Roman" w:cs="Times New Roman"/>
                <w:sz w:val="28"/>
                <w:szCs w:val="28"/>
                <w:u w:val="single"/>
              </w:rPr>
              <w:t xml:space="preserve"> района                 </w:t>
            </w:r>
          </w:p>
          <w:p w:rsidR="00B1430D" w:rsidRDefault="0050174A">
            <w:pPr>
              <w:pStyle w:val="ConsPlusNonformat"/>
              <w:widowControl w:val="0"/>
              <w:shd w:val="clear" w:color="auto" w:fill="FFFFFF"/>
              <w:jc w:val="center"/>
              <w:rPr>
                <w:rFonts w:ascii="Times New Roman" w:eastAsia="CG Times" w:hAnsi="Times New Roman" w:cs="Times New Roman"/>
              </w:rPr>
            </w:pPr>
            <w:proofErr w:type="gramStart"/>
            <w:r>
              <w:rPr>
                <w:rFonts w:ascii="Times New Roman" w:eastAsia="CG Times" w:hAnsi="Times New Roman" w:cs="Times New Roman"/>
              </w:rPr>
              <w:t>(наименование муниципального района (городского округа, муниципального округа)</w:t>
            </w:r>
            <w:proofErr w:type="gramEnd"/>
          </w:p>
          <w:p w:rsidR="00B1430D" w:rsidRDefault="0050174A">
            <w:pPr>
              <w:pStyle w:val="ConsPlusNonformat"/>
              <w:widowControl w:val="0"/>
              <w:shd w:val="clear" w:color="auto" w:fill="FFFFFF"/>
              <w:jc w:val="both"/>
              <w:rPr>
                <w:rFonts w:ascii="Times New Roman" w:eastAsia="CG Times" w:hAnsi="Times New Roman" w:cs="Times New Roman"/>
              </w:rPr>
            </w:pPr>
            <w:r>
              <w:rPr>
                <w:rFonts w:ascii="Times New Roman" w:eastAsia="CG Times" w:hAnsi="Times New Roman" w:cs="Times New Roman"/>
              </w:rPr>
              <w:t xml:space="preserve">                                        </w:t>
            </w:r>
          </w:p>
          <w:p w:rsidR="00B1430D" w:rsidRDefault="0050174A">
            <w:pPr>
              <w:pStyle w:val="ConsPlusNonformat"/>
              <w:widowControl w:val="0"/>
              <w:shd w:val="clear" w:color="auto" w:fill="FFFFFF"/>
              <w:jc w:val="both"/>
              <w:rPr>
                <w:rFonts w:ascii="Times New Roman" w:eastAsia="CG Times" w:hAnsi="Times New Roman" w:cs="Times New Roman"/>
              </w:rPr>
            </w:pPr>
            <w:r>
              <w:rPr>
                <w:rFonts w:ascii="Times New Roman" w:eastAsia="CG Times" w:hAnsi="Times New Roman" w:cs="Times New Roman"/>
              </w:rPr>
              <w:t>_______________ /</w:t>
            </w:r>
            <w:proofErr w:type="spellStart"/>
            <w:r>
              <w:rPr>
                <w:rFonts w:ascii="Times New Roman" w:eastAsia="CG Times" w:hAnsi="Times New Roman" w:cs="Times New Roman"/>
                <w:sz w:val="28"/>
                <w:szCs w:val="28"/>
                <w:u w:val="single"/>
              </w:rPr>
              <w:t>Бакуневич</w:t>
            </w:r>
            <w:proofErr w:type="spellEnd"/>
            <w:r>
              <w:rPr>
                <w:rFonts w:ascii="Times New Roman" w:eastAsia="CG Times" w:hAnsi="Times New Roman" w:cs="Times New Roman"/>
                <w:sz w:val="28"/>
                <w:szCs w:val="28"/>
                <w:u w:val="single"/>
              </w:rPr>
              <w:t xml:space="preserve"> Надежда Владимировна/</w:t>
            </w:r>
          </w:p>
          <w:p w:rsidR="00B1430D" w:rsidRDefault="0050174A">
            <w:pPr>
              <w:pStyle w:val="ConsPlusNonformat"/>
              <w:widowControl w:val="0"/>
              <w:shd w:val="clear" w:color="auto" w:fill="FFFFFF"/>
              <w:jc w:val="both"/>
              <w:rPr>
                <w:rFonts w:ascii="Times New Roman" w:eastAsia="CG Times" w:hAnsi="Times New Roman" w:cs="Times New Roman"/>
              </w:rPr>
            </w:pPr>
            <w:r>
              <w:rPr>
                <w:rFonts w:ascii="Times New Roman" w:eastAsia="CG Times" w:hAnsi="Times New Roman" w:cs="Times New Roman"/>
              </w:rPr>
              <w:t xml:space="preserve">     (подпись)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  <w:r>
              <w:rPr>
                <w:rFonts w:ascii="Times New Roman" w:eastAsia="CG Times" w:hAnsi="Times New Roman" w:cs="Times New Roman"/>
              </w:rPr>
              <w:t xml:space="preserve">                           (ФИО полностью)</w:t>
            </w:r>
          </w:p>
          <w:p w:rsidR="00B1430D" w:rsidRDefault="00B1430D">
            <w:pPr>
              <w:pStyle w:val="ConsPlusNormal"/>
              <w:widowControl w:val="0"/>
              <w:shd w:val="clear" w:color="auto" w:fill="FFFFFF"/>
              <w:ind w:firstLine="0"/>
              <w:jc w:val="center"/>
              <w:rPr>
                <w:rFonts w:ascii="Times New Roman" w:eastAsia="CG Times" w:hAnsi="Times New Roman" w:cs="Times New Roman"/>
              </w:rPr>
            </w:pPr>
          </w:p>
        </w:tc>
      </w:tr>
    </w:tbl>
    <w:p w:rsidR="00B1430D" w:rsidRDefault="0050174A">
      <w:pPr>
        <w:pStyle w:val="ConsPlusNonformat"/>
        <w:widowControl w:val="0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Почтовый адрес администрации муниципального района: 662060, Красноярского края, г. Боготол, ул.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Комсомольская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д.2</w:t>
      </w:r>
    </w:p>
    <w:p w:rsidR="00B1430D" w:rsidRDefault="0050174A">
      <w:pPr>
        <w:pStyle w:val="ConsPlusNonformat"/>
        <w:widowControl w:val="0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e-mail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: raion.bogotol@krasmail.ru</w:t>
      </w:r>
    </w:p>
    <w:p w:rsidR="00B1430D" w:rsidRDefault="00B1430D">
      <w:pPr>
        <w:pStyle w:val="ConsPlusNonformat"/>
        <w:widowControl w:val="0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69"/>
        <w:gridCol w:w="6202"/>
      </w:tblGrid>
      <w:tr w:rsidR="00B1430D">
        <w:tc>
          <w:tcPr>
            <w:tcW w:w="3369" w:type="dxa"/>
          </w:tcPr>
          <w:p w:rsidR="00B1430D" w:rsidRDefault="0050174A">
            <w:pPr>
              <w:pStyle w:val="ConsPlusNonformat"/>
              <w:widowControl w:val="0"/>
              <w:shd w:val="clear" w:color="auto" w:fill="FFFFFF"/>
              <w:jc w:val="both"/>
              <w:rPr>
                <w:rFonts w:ascii="Times New Roman" w:eastAsia="CG Times" w:hAnsi="Times New Roman" w:cs="Times New Roman"/>
                <w:sz w:val="28"/>
                <w:szCs w:val="28"/>
              </w:rPr>
            </w:pPr>
            <w:r>
              <w:rPr>
                <w:rFonts w:ascii="Times New Roman" w:eastAsia="CG Times" w:hAnsi="Times New Roman" w:cs="Times New Roman"/>
                <w:sz w:val="28"/>
                <w:szCs w:val="28"/>
              </w:rPr>
              <w:t xml:space="preserve">Глава </w:t>
            </w:r>
          </w:p>
          <w:p w:rsidR="00B1430D" w:rsidRDefault="0050174A">
            <w:pPr>
              <w:pStyle w:val="ConsPlusNonformat"/>
              <w:widowControl w:val="0"/>
              <w:shd w:val="clear" w:color="auto" w:fill="FFFFFF"/>
              <w:jc w:val="both"/>
              <w:rPr>
                <w:rFonts w:ascii="Times New Roman" w:eastAsia="CG Times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сельсовета</w:t>
            </w:r>
          </w:p>
        </w:tc>
        <w:tc>
          <w:tcPr>
            <w:tcW w:w="6202" w:type="dxa"/>
          </w:tcPr>
          <w:p w:rsidR="00B1430D" w:rsidRDefault="0050174A">
            <w:pPr>
              <w:pStyle w:val="ConsPlusNonformat"/>
              <w:widowControl w:val="0"/>
              <w:shd w:val="clear" w:color="auto" w:fill="FFFFFF"/>
              <w:jc w:val="both"/>
              <w:rPr>
                <w:rFonts w:ascii="Times New Roman" w:eastAsia="CG Times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eastAsia="CG Times" w:hAnsi="Times New Roman" w:cs="Times New Roman"/>
                <w:sz w:val="28"/>
                <w:szCs w:val="28"/>
                <w:u w:val="single"/>
              </w:rPr>
              <w:t xml:space="preserve">Александровка сельсовета </w:t>
            </w:r>
            <w:proofErr w:type="spellStart"/>
            <w:r>
              <w:rPr>
                <w:rFonts w:ascii="Times New Roman" w:eastAsia="CG Times" w:hAnsi="Times New Roman" w:cs="Times New Roman"/>
                <w:sz w:val="28"/>
                <w:szCs w:val="28"/>
                <w:u w:val="single"/>
              </w:rPr>
              <w:t>Боготольского</w:t>
            </w:r>
            <w:proofErr w:type="spellEnd"/>
            <w:r>
              <w:rPr>
                <w:rFonts w:ascii="Times New Roman" w:eastAsia="CG Times" w:hAnsi="Times New Roman" w:cs="Times New Roman"/>
                <w:sz w:val="28"/>
                <w:szCs w:val="28"/>
                <w:u w:val="single"/>
              </w:rPr>
              <w:t xml:space="preserve"> района  </w:t>
            </w:r>
          </w:p>
          <w:p w:rsidR="00B1430D" w:rsidRDefault="0050174A">
            <w:pPr>
              <w:pStyle w:val="ConsPlusNonformat"/>
              <w:widowControl w:val="0"/>
              <w:shd w:val="clear" w:color="auto" w:fill="FFFFFF"/>
              <w:jc w:val="center"/>
              <w:rPr>
                <w:rFonts w:ascii="Times New Roman" w:eastAsia="CG Times" w:hAnsi="Times New Roman" w:cs="Times New Roman"/>
              </w:rPr>
            </w:pPr>
            <w:r>
              <w:rPr>
                <w:rFonts w:ascii="Times New Roman" w:eastAsia="CG Times" w:hAnsi="Times New Roman" w:cs="Times New Roman"/>
              </w:rPr>
              <w:t>(наименование поселения и муниципального района)</w:t>
            </w:r>
          </w:p>
          <w:p w:rsidR="00B1430D" w:rsidRDefault="0050174A">
            <w:pPr>
              <w:pStyle w:val="ConsPlusNonformat"/>
              <w:widowControl w:val="0"/>
              <w:shd w:val="clear" w:color="auto" w:fill="FFFFFF"/>
              <w:jc w:val="both"/>
              <w:rPr>
                <w:rFonts w:ascii="Times New Roman" w:eastAsia="CG Times" w:hAnsi="Times New Roman" w:cs="Times New Roman"/>
              </w:rPr>
            </w:pPr>
            <w:r>
              <w:rPr>
                <w:rFonts w:ascii="Times New Roman" w:eastAsia="CG Times" w:hAnsi="Times New Roman" w:cs="Times New Roman"/>
              </w:rPr>
              <w:t xml:space="preserve">                            </w:t>
            </w:r>
          </w:p>
          <w:p w:rsidR="00B1430D" w:rsidRDefault="0050174A">
            <w:pPr>
              <w:pStyle w:val="ConsPlusNonformat"/>
              <w:widowControl w:val="0"/>
              <w:shd w:val="clear" w:color="auto" w:fill="FFFFFF"/>
              <w:jc w:val="both"/>
              <w:rPr>
                <w:rFonts w:ascii="Times New Roman" w:eastAsia="CG Times" w:hAnsi="Times New Roman" w:cs="Times New Roman"/>
              </w:rPr>
            </w:pPr>
            <w:r>
              <w:rPr>
                <w:rFonts w:ascii="Times New Roman" w:eastAsia="CG Times" w:hAnsi="Times New Roman" w:cs="Times New Roman"/>
              </w:rPr>
              <w:t>_______________ /</w:t>
            </w:r>
            <w:r>
              <w:rPr>
                <w:rFonts w:ascii="Times New Roman" w:eastAsia="CG Times" w:hAnsi="Times New Roman" w:cs="Times New Roman"/>
                <w:sz w:val="28"/>
                <w:szCs w:val="28"/>
                <w:u w:val="single"/>
              </w:rPr>
              <w:t>Никишина Наталья Ивановна/</w:t>
            </w:r>
          </w:p>
          <w:p w:rsidR="00B1430D" w:rsidRDefault="0050174A">
            <w:pPr>
              <w:pStyle w:val="ConsPlusNonformat"/>
              <w:widowControl w:val="0"/>
              <w:shd w:val="clear" w:color="auto" w:fill="FFFFFF"/>
              <w:jc w:val="both"/>
              <w:rPr>
                <w:rFonts w:ascii="Times New Roman" w:eastAsia="CG Times" w:hAnsi="Times New Roman" w:cs="Times New Roman"/>
              </w:rPr>
            </w:pPr>
            <w:r>
              <w:rPr>
                <w:rFonts w:ascii="Times New Roman" w:eastAsia="CG Times" w:hAnsi="Times New Roman" w:cs="Times New Roman"/>
              </w:rPr>
              <w:t xml:space="preserve">     (подпись)  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М.П.</w:t>
            </w:r>
            <w:r>
              <w:rPr>
                <w:rFonts w:ascii="Times New Roman" w:eastAsia="CG Times" w:hAnsi="Times New Roman" w:cs="Times New Roman"/>
              </w:rPr>
              <w:t xml:space="preserve">                           (ФИО полностью)</w:t>
            </w:r>
          </w:p>
          <w:p w:rsidR="00B1430D" w:rsidRDefault="00B1430D">
            <w:pPr>
              <w:pStyle w:val="ConsPlusNormal"/>
              <w:widowControl w:val="0"/>
              <w:shd w:val="clear" w:color="auto" w:fill="FFFFFF"/>
              <w:ind w:firstLine="0"/>
              <w:jc w:val="center"/>
              <w:rPr>
                <w:rFonts w:ascii="Times New Roman" w:eastAsia="CG Times" w:hAnsi="Times New Roman" w:cs="Times New Roman"/>
              </w:rPr>
            </w:pPr>
          </w:p>
        </w:tc>
      </w:tr>
    </w:tbl>
    <w:p w:rsidR="00B1430D" w:rsidRDefault="0050174A">
      <w:pPr>
        <w:pStyle w:val="ConsPlusNonformat"/>
        <w:widowControl w:val="0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Почтовый адрес администрации поселения муниципального района</w:t>
      </w:r>
    </w:p>
    <w:p w:rsidR="00B1430D" w:rsidRDefault="0050174A">
      <w:pPr>
        <w:pStyle w:val="ConsPlusNonformat"/>
        <w:widowControl w:val="0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662072, Красноярский край,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Боготольский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 ул. Кирова 1А</w:t>
      </w:r>
    </w:p>
    <w:p w:rsidR="00B1430D" w:rsidRDefault="0050174A">
      <w:pPr>
        <w:pStyle w:val="ConsPlusNonformat"/>
        <w:widowControl w:val="0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контактный телефон: (39157)29331  </w:t>
      </w:r>
      <w:r>
        <w:rPr>
          <w:rFonts w:ascii="Times New Roman" w:hAnsi="Times New Roman" w:cs="Times New Roman"/>
          <w:sz w:val="28"/>
          <w:szCs w:val="28"/>
          <w:u w:val="single"/>
        </w:rPr>
        <w:t>e-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mail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alex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selsovet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bogotol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>@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mail</w:t>
      </w:r>
      <w:r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ru</w:t>
      </w:r>
      <w:proofErr w:type="spellEnd"/>
    </w:p>
    <w:p w:rsidR="00B1430D" w:rsidRDefault="00B1430D">
      <w:pPr>
        <w:pStyle w:val="ConsPlusNonformat"/>
        <w:widowControl w:val="0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B1430D" w:rsidRDefault="0050174A">
      <w:pPr>
        <w:pStyle w:val="ConsPlusNonformat"/>
        <w:widowControl w:val="0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Дата: «___» ___________ _____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B1430D" w:rsidRDefault="00B1430D">
      <w:pPr>
        <w:pStyle w:val="ConsPlusNonformat"/>
        <w:widowControl w:val="0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B1430D" w:rsidRDefault="0050174A">
      <w:pPr>
        <w:widowControl w:val="0"/>
        <w:shd w:val="clear" w:color="auto" w:fill="FFFFFF"/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>Проверено:</w:t>
      </w:r>
    </w:p>
    <w:p w:rsidR="00B1430D" w:rsidRDefault="0050174A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Красноярское </w:t>
      </w:r>
      <w:r>
        <w:rPr>
          <w:sz w:val="28"/>
          <w:szCs w:val="28"/>
        </w:rPr>
        <w:t xml:space="preserve">краевое </w:t>
      </w:r>
      <w:r>
        <w:rPr>
          <w:bCs/>
          <w:sz w:val="28"/>
          <w:szCs w:val="28"/>
        </w:rPr>
        <w:t xml:space="preserve">государственное бюджетное учреждение дополнительного профессионального образования </w:t>
      </w:r>
      <w:r>
        <w:rPr>
          <w:sz w:val="28"/>
          <w:szCs w:val="28"/>
        </w:rPr>
        <w:t>«Институт государственного и муниципального управления при Правительстве Красноярского края»</w:t>
      </w:r>
    </w:p>
    <w:p w:rsidR="00B1430D" w:rsidRDefault="0050174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 ______________________________</w:t>
      </w:r>
    </w:p>
    <w:p w:rsidR="00B1430D" w:rsidRDefault="0050174A">
      <w:pPr>
        <w:pStyle w:val="ConsPlusNonformat"/>
        <w:widowControl w:val="0"/>
        <w:shd w:val="clear" w:color="auto" w:fill="FFFFFF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(ФИО полностью)                                                 (подпись)</w:t>
      </w:r>
    </w:p>
    <w:p w:rsidR="00B1430D" w:rsidRDefault="00B1430D">
      <w:pPr>
        <w:widowControl w:val="0"/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</w:p>
    <w:p w:rsidR="00B1430D" w:rsidRDefault="0050174A">
      <w:pPr>
        <w:pStyle w:val="ConsPlusNonformat"/>
        <w:widowControl w:val="0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Дата: «___» ___________ _____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sectPr w:rsidR="00B1430D">
      <w:pgSz w:w="11906" w:h="16838"/>
      <w:pgMar w:top="1134" w:right="851" w:bottom="1134" w:left="1418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G Times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0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5EE7"/>
    <w:rsid w:val="00000B48"/>
    <w:rsid w:val="00003EDF"/>
    <w:rsid w:val="0000635A"/>
    <w:rsid w:val="0001235B"/>
    <w:rsid w:val="00012433"/>
    <w:rsid w:val="00013824"/>
    <w:rsid w:val="00013AB4"/>
    <w:rsid w:val="00013DFB"/>
    <w:rsid w:val="000144CC"/>
    <w:rsid w:val="00014E12"/>
    <w:rsid w:val="000156DF"/>
    <w:rsid w:val="00015CF3"/>
    <w:rsid w:val="00020CC0"/>
    <w:rsid w:val="00020DBE"/>
    <w:rsid w:val="0002247B"/>
    <w:rsid w:val="000227B7"/>
    <w:rsid w:val="00022D98"/>
    <w:rsid w:val="0002347C"/>
    <w:rsid w:val="000236A4"/>
    <w:rsid w:val="000263D7"/>
    <w:rsid w:val="00026A11"/>
    <w:rsid w:val="00026AB5"/>
    <w:rsid w:val="00030418"/>
    <w:rsid w:val="00030C49"/>
    <w:rsid w:val="00032170"/>
    <w:rsid w:val="00034C99"/>
    <w:rsid w:val="00035B43"/>
    <w:rsid w:val="00036035"/>
    <w:rsid w:val="00036B95"/>
    <w:rsid w:val="0003707E"/>
    <w:rsid w:val="00040F6B"/>
    <w:rsid w:val="00043A11"/>
    <w:rsid w:val="00046CF9"/>
    <w:rsid w:val="00051647"/>
    <w:rsid w:val="00053B13"/>
    <w:rsid w:val="0005463E"/>
    <w:rsid w:val="00056450"/>
    <w:rsid w:val="00056B42"/>
    <w:rsid w:val="00057256"/>
    <w:rsid w:val="000605BA"/>
    <w:rsid w:val="00064B67"/>
    <w:rsid w:val="0006622D"/>
    <w:rsid w:val="00066273"/>
    <w:rsid w:val="00066A68"/>
    <w:rsid w:val="00067F13"/>
    <w:rsid w:val="00070EC2"/>
    <w:rsid w:val="00070F3B"/>
    <w:rsid w:val="00071B9D"/>
    <w:rsid w:val="00073A32"/>
    <w:rsid w:val="00074E9F"/>
    <w:rsid w:val="000753D7"/>
    <w:rsid w:val="0007684F"/>
    <w:rsid w:val="00077D7C"/>
    <w:rsid w:val="00077F3B"/>
    <w:rsid w:val="00081E45"/>
    <w:rsid w:val="0008329F"/>
    <w:rsid w:val="00086036"/>
    <w:rsid w:val="0008608C"/>
    <w:rsid w:val="00087354"/>
    <w:rsid w:val="000876E5"/>
    <w:rsid w:val="0009027E"/>
    <w:rsid w:val="0009123B"/>
    <w:rsid w:val="00091AC6"/>
    <w:rsid w:val="00092E12"/>
    <w:rsid w:val="00092E92"/>
    <w:rsid w:val="00093CF6"/>
    <w:rsid w:val="000944FC"/>
    <w:rsid w:val="0009783F"/>
    <w:rsid w:val="000A1444"/>
    <w:rsid w:val="000A2E47"/>
    <w:rsid w:val="000A2E79"/>
    <w:rsid w:val="000A458C"/>
    <w:rsid w:val="000A79A0"/>
    <w:rsid w:val="000A79F4"/>
    <w:rsid w:val="000B3556"/>
    <w:rsid w:val="000B35F7"/>
    <w:rsid w:val="000B4046"/>
    <w:rsid w:val="000B4995"/>
    <w:rsid w:val="000B5E3A"/>
    <w:rsid w:val="000B7592"/>
    <w:rsid w:val="000C12BA"/>
    <w:rsid w:val="000C1D4A"/>
    <w:rsid w:val="000C2130"/>
    <w:rsid w:val="000C2F59"/>
    <w:rsid w:val="000C399A"/>
    <w:rsid w:val="000C3A7D"/>
    <w:rsid w:val="000C5F35"/>
    <w:rsid w:val="000C6097"/>
    <w:rsid w:val="000C6944"/>
    <w:rsid w:val="000D009E"/>
    <w:rsid w:val="000D0DB8"/>
    <w:rsid w:val="000D199A"/>
    <w:rsid w:val="000D2744"/>
    <w:rsid w:val="000D2B5E"/>
    <w:rsid w:val="000D32FD"/>
    <w:rsid w:val="000D3593"/>
    <w:rsid w:val="000D4101"/>
    <w:rsid w:val="000D42F3"/>
    <w:rsid w:val="000D5274"/>
    <w:rsid w:val="000D5B72"/>
    <w:rsid w:val="000E0E8A"/>
    <w:rsid w:val="000E2D4D"/>
    <w:rsid w:val="000E34EE"/>
    <w:rsid w:val="000E3AE9"/>
    <w:rsid w:val="000E4F11"/>
    <w:rsid w:val="000E5E32"/>
    <w:rsid w:val="000E63DD"/>
    <w:rsid w:val="000F18ED"/>
    <w:rsid w:val="000F29FB"/>
    <w:rsid w:val="000F3E1E"/>
    <w:rsid w:val="000F4098"/>
    <w:rsid w:val="000F564B"/>
    <w:rsid w:val="000F629B"/>
    <w:rsid w:val="000F6403"/>
    <w:rsid w:val="000F6938"/>
    <w:rsid w:val="000F6DD9"/>
    <w:rsid w:val="001004DF"/>
    <w:rsid w:val="001071CB"/>
    <w:rsid w:val="00107BD8"/>
    <w:rsid w:val="00107E75"/>
    <w:rsid w:val="0011377B"/>
    <w:rsid w:val="00115934"/>
    <w:rsid w:val="001163E4"/>
    <w:rsid w:val="00116BA3"/>
    <w:rsid w:val="0011717C"/>
    <w:rsid w:val="00117C90"/>
    <w:rsid w:val="00120BAE"/>
    <w:rsid w:val="00122882"/>
    <w:rsid w:val="00122B2C"/>
    <w:rsid w:val="001269EF"/>
    <w:rsid w:val="00127869"/>
    <w:rsid w:val="001304DB"/>
    <w:rsid w:val="0013053E"/>
    <w:rsid w:val="00130A47"/>
    <w:rsid w:val="00130F62"/>
    <w:rsid w:val="00131610"/>
    <w:rsid w:val="00131728"/>
    <w:rsid w:val="00131C21"/>
    <w:rsid w:val="00131EE1"/>
    <w:rsid w:val="001320DB"/>
    <w:rsid w:val="00134CA7"/>
    <w:rsid w:val="001355CD"/>
    <w:rsid w:val="001358D1"/>
    <w:rsid w:val="00136DF3"/>
    <w:rsid w:val="00136E26"/>
    <w:rsid w:val="0013771A"/>
    <w:rsid w:val="00141090"/>
    <w:rsid w:val="00141173"/>
    <w:rsid w:val="00142D25"/>
    <w:rsid w:val="00142F5C"/>
    <w:rsid w:val="00143238"/>
    <w:rsid w:val="00143251"/>
    <w:rsid w:val="00144225"/>
    <w:rsid w:val="00145E3C"/>
    <w:rsid w:val="00145F65"/>
    <w:rsid w:val="001461AE"/>
    <w:rsid w:val="00146C60"/>
    <w:rsid w:val="00146CF6"/>
    <w:rsid w:val="001470F8"/>
    <w:rsid w:val="001474CD"/>
    <w:rsid w:val="00150DA1"/>
    <w:rsid w:val="00152FDC"/>
    <w:rsid w:val="001537F7"/>
    <w:rsid w:val="00154847"/>
    <w:rsid w:val="00155593"/>
    <w:rsid w:val="00156023"/>
    <w:rsid w:val="00156B45"/>
    <w:rsid w:val="001607AF"/>
    <w:rsid w:val="00161122"/>
    <w:rsid w:val="001622BA"/>
    <w:rsid w:val="001631AA"/>
    <w:rsid w:val="001712A0"/>
    <w:rsid w:val="001712C5"/>
    <w:rsid w:val="00171BFA"/>
    <w:rsid w:val="00173261"/>
    <w:rsid w:val="00173ECB"/>
    <w:rsid w:val="00176EB2"/>
    <w:rsid w:val="0018252C"/>
    <w:rsid w:val="00184F30"/>
    <w:rsid w:val="0018553C"/>
    <w:rsid w:val="00185CEC"/>
    <w:rsid w:val="00185F69"/>
    <w:rsid w:val="001860F2"/>
    <w:rsid w:val="00190D6A"/>
    <w:rsid w:val="00192A3A"/>
    <w:rsid w:val="001930F6"/>
    <w:rsid w:val="0019385D"/>
    <w:rsid w:val="001941E3"/>
    <w:rsid w:val="00194D50"/>
    <w:rsid w:val="001951D7"/>
    <w:rsid w:val="00196180"/>
    <w:rsid w:val="00196C08"/>
    <w:rsid w:val="001A0679"/>
    <w:rsid w:val="001A116A"/>
    <w:rsid w:val="001A313C"/>
    <w:rsid w:val="001A520C"/>
    <w:rsid w:val="001A5F8C"/>
    <w:rsid w:val="001A696B"/>
    <w:rsid w:val="001B1834"/>
    <w:rsid w:val="001B25DD"/>
    <w:rsid w:val="001B291A"/>
    <w:rsid w:val="001B35D0"/>
    <w:rsid w:val="001B533B"/>
    <w:rsid w:val="001B5DDC"/>
    <w:rsid w:val="001B6CE5"/>
    <w:rsid w:val="001B7A6E"/>
    <w:rsid w:val="001C0D42"/>
    <w:rsid w:val="001C1BA4"/>
    <w:rsid w:val="001C2508"/>
    <w:rsid w:val="001C3E4D"/>
    <w:rsid w:val="001C4CF2"/>
    <w:rsid w:val="001C4F2F"/>
    <w:rsid w:val="001C565A"/>
    <w:rsid w:val="001C5864"/>
    <w:rsid w:val="001C609C"/>
    <w:rsid w:val="001C6D90"/>
    <w:rsid w:val="001C6E70"/>
    <w:rsid w:val="001D2A40"/>
    <w:rsid w:val="001D4A0C"/>
    <w:rsid w:val="001D4FD8"/>
    <w:rsid w:val="001D5742"/>
    <w:rsid w:val="001D5C88"/>
    <w:rsid w:val="001D5D02"/>
    <w:rsid w:val="001D5E5E"/>
    <w:rsid w:val="001D67A4"/>
    <w:rsid w:val="001D7AD5"/>
    <w:rsid w:val="001D7E87"/>
    <w:rsid w:val="001E17A3"/>
    <w:rsid w:val="001E242E"/>
    <w:rsid w:val="001E2A09"/>
    <w:rsid w:val="001E3331"/>
    <w:rsid w:val="001E3354"/>
    <w:rsid w:val="001E5401"/>
    <w:rsid w:val="001E639E"/>
    <w:rsid w:val="001F1D8F"/>
    <w:rsid w:val="001F23FE"/>
    <w:rsid w:val="001F24EE"/>
    <w:rsid w:val="00205598"/>
    <w:rsid w:val="002055A0"/>
    <w:rsid w:val="0020666A"/>
    <w:rsid w:val="00207A3B"/>
    <w:rsid w:val="00214888"/>
    <w:rsid w:val="00217674"/>
    <w:rsid w:val="00217869"/>
    <w:rsid w:val="002247A4"/>
    <w:rsid w:val="00224DEC"/>
    <w:rsid w:val="002251A2"/>
    <w:rsid w:val="002265B2"/>
    <w:rsid w:val="00226AA8"/>
    <w:rsid w:val="00226B62"/>
    <w:rsid w:val="0023216C"/>
    <w:rsid w:val="00232B85"/>
    <w:rsid w:val="00233220"/>
    <w:rsid w:val="0023325F"/>
    <w:rsid w:val="00233379"/>
    <w:rsid w:val="00233469"/>
    <w:rsid w:val="00233A33"/>
    <w:rsid w:val="0023418B"/>
    <w:rsid w:val="00234F61"/>
    <w:rsid w:val="00236664"/>
    <w:rsid w:val="00240E7E"/>
    <w:rsid w:val="00241ABE"/>
    <w:rsid w:val="00241E5F"/>
    <w:rsid w:val="00244724"/>
    <w:rsid w:val="00245193"/>
    <w:rsid w:val="002455AD"/>
    <w:rsid w:val="00245880"/>
    <w:rsid w:val="002470BE"/>
    <w:rsid w:val="00250799"/>
    <w:rsid w:val="00252914"/>
    <w:rsid w:val="00254BB0"/>
    <w:rsid w:val="00256EF4"/>
    <w:rsid w:val="00257D85"/>
    <w:rsid w:val="00261B33"/>
    <w:rsid w:val="0026256B"/>
    <w:rsid w:val="002628E0"/>
    <w:rsid w:val="00263668"/>
    <w:rsid w:val="00267312"/>
    <w:rsid w:val="00270C37"/>
    <w:rsid w:val="00271167"/>
    <w:rsid w:val="002727B6"/>
    <w:rsid w:val="00272DE4"/>
    <w:rsid w:val="0027497F"/>
    <w:rsid w:val="002777AC"/>
    <w:rsid w:val="00280DA6"/>
    <w:rsid w:val="00281063"/>
    <w:rsid w:val="00283F1F"/>
    <w:rsid w:val="002845CF"/>
    <w:rsid w:val="002855F0"/>
    <w:rsid w:val="00285AA0"/>
    <w:rsid w:val="00287B06"/>
    <w:rsid w:val="00290497"/>
    <w:rsid w:val="00290779"/>
    <w:rsid w:val="002911E9"/>
    <w:rsid w:val="00291A9D"/>
    <w:rsid w:val="00292183"/>
    <w:rsid w:val="0029297E"/>
    <w:rsid w:val="002933E4"/>
    <w:rsid w:val="0029352D"/>
    <w:rsid w:val="0029364C"/>
    <w:rsid w:val="0029532E"/>
    <w:rsid w:val="00295569"/>
    <w:rsid w:val="002959FA"/>
    <w:rsid w:val="002A09A3"/>
    <w:rsid w:val="002A0E9D"/>
    <w:rsid w:val="002A12FF"/>
    <w:rsid w:val="002A1C92"/>
    <w:rsid w:val="002A2ACE"/>
    <w:rsid w:val="002A5058"/>
    <w:rsid w:val="002A6157"/>
    <w:rsid w:val="002A6920"/>
    <w:rsid w:val="002A6E3A"/>
    <w:rsid w:val="002B309E"/>
    <w:rsid w:val="002B30C8"/>
    <w:rsid w:val="002B3580"/>
    <w:rsid w:val="002B3979"/>
    <w:rsid w:val="002B63CD"/>
    <w:rsid w:val="002B695E"/>
    <w:rsid w:val="002C06CE"/>
    <w:rsid w:val="002C24A4"/>
    <w:rsid w:val="002C4584"/>
    <w:rsid w:val="002C5B83"/>
    <w:rsid w:val="002C5DD5"/>
    <w:rsid w:val="002C6F2C"/>
    <w:rsid w:val="002D03ED"/>
    <w:rsid w:val="002D181B"/>
    <w:rsid w:val="002D2853"/>
    <w:rsid w:val="002D3E1F"/>
    <w:rsid w:val="002D53C0"/>
    <w:rsid w:val="002D59AD"/>
    <w:rsid w:val="002D62A5"/>
    <w:rsid w:val="002E2228"/>
    <w:rsid w:val="002E2416"/>
    <w:rsid w:val="002E2DCA"/>
    <w:rsid w:val="002E5692"/>
    <w:rsid w:val="002E6BBC"/>
    <w:rsid w:val="002E726E"/>
    <w:rsid w:val="002E7A7E"/>
    <w:rsid w:val="002F00FF"/>
    <w:rsid w:val="002F0D87"/>
    <w:rsid w:val="002F16C2"/>
    <w:rsid w:val="002F1834"/>
    <w:rsid w:val="002F1DC6"/>
    <w:rsid w:val="002F3DD9"/>
    <w:rsid w:val="002F5A93"/>
    <w:rsid w:val="002F5D8C"/>
    <w:rsid w:val="002F6C40"/>
    <w:rsid w:val="002F71FE"/>
    <w:rsid w:val="003029FB"/>
    <w:rsid w:val="00304752"/>
    <w:rsid w:val="003062DE"/>
    <w:rsid w:val="0030692B"/>
    <w:rsid w:val="00307B17"/>
    <w:rsid w:val="00307D88"/>
    <w:rsid w:val="00310793"/>
    <w:rsid w:val="0031083A"/>
    <w:rsid w:val="003121A1"/>
    <w:rsid w:val="00313049"/>
    <w:rsid w:val="003143B0"/>
    <w:rsid w:val="00316D72"/>
    <w:rsid w:val="0031792B"/>
    <w:rsid w:val="003206A2"/>
    <w:rsid w:val="003218B6"/>
    <w:rsid w:val="00322356"/>
    <w:rsid w:val="003235DB"/>
    <w:rsid w:val="003237DC"/>
    <w:rsid w:val="00323DA5"/>
    <w:rsid w:val="0032581B"/>
    <w:rsid w:val="00325A2A"/>
    <w:rsid w:val="00325F16"/>
    <w:rsid w:val="0032605B"/>
    <w:rsid w:val="00327027"/>
    <w:rsid w:val="00327F00"/>
    <w:rsid w:val="0033074A"/>
    <w:rsid w:val="00330AB7"/>
    <w:rsid w:val="003327CC"/>
    <w:rsid w:val="00332E7C"/>
    <w:rsid w:val="003336F0"/>
    <w:rsid w:val="00333F85"/>
    <w:rsid w:val="00334AC1"/>
    <w:rsid w:val="00335FEC"/>
    <w:rsid w:val="00336B47"/>
    <w:rsid w:val="003379CE"/>
    <w:rsid w:val="00340804"/>
    <w:rsid w:val="00341812"/>
    <w:rsid w:val="00341B22"/>
    <w:rsid w:val="003428AE"/>
    <w:rsid w:val="0034355B"/>
    <w:rsid w:val="00346521"/>
    <w:rsid w:val="0034737A"/>
    <w:rsid w:val="00350405"/>
    <w:rsid w:val="00350619"/>
    <w:rsid w:val="003507B8"/>
    <w:rsid w:val="003512F8"/>
    <w:rsid w:val="0035166F"/>
    <w:rsid w:val="003525F9"/>
    <w:rsid w:val="00354A04"/>
    <w:rsid w:val="00354D36"/>
    <w:rsid w:val="00356405"/>
    <w:rsid w:val="003573CF"/>
    <w:rsid w:val="003576AE"/>
    <w:rsid w:val="003605CF"/>
    <w:rsid w:val="00360B84"/>
    <w:rsid w:val="00361CF8"/>
    <w:rsid w:val="00361E59"/>
    <w:rsid w:val="00362B27"/>
    <w:rsid w:val="00362C6B"/>
    <w:rsid w:val="00364F60"/>
    <w:rsid w:val="003654A0"/>
    <w:rsid w:val="00366145"/>
    <w:rsid w:val="00370FE7"/>
    <w:rsid w:val="00371B7C"/>
    <w:rsid w:val="003728A9"/>
    <w:rsid w:val="0037476D"/>
    <w:rsid w:val="003756C7"/>
    <w:rsid w:val="00376C36"/>
    <w:rsid w:val="0038077A"/>
    <w:rsid w:val="00381B9D"/>
    <w:rsid w:val="00382217"/>
    <w:rsid w:val="0038228D"/>
    <w:rsid w:val="00382294"/>
    <w:rsid w:val="00384BFC"/>
    <w:rsid w:val="003855C8"/>
    <w:rsid w:val="00386217"/>
    <w:rsid w:val="00386F31"/>
    <w:rsid w:val="00387A91"/>
    <w:rsid w:val="0039021C"/>
    <w:rsid w:val="00390B1B"/>
    <w:rsid w:val="00391C71"/>
    <w:rsid w:val="00392DAD"/>
    <w:rsid w:val="00395F27"/>
    <w:rsid w:val="00396BDB"/>
    <w:rsid w:val="003A0CC7"/>
    <w:rsid w:val="003A1020"/>
    <w:rsid w:val="003A31FB"/>
    <w:rsid w:val="003A430F"/>
    <w:rsid w:val="003A479D"/>
    <w:rsid w:val="003A597C"/>
    <w:rsid w:val="003B3AA8"/>
    <w:rsid w:val="003B46AD"/>
    <w:rsid w:val="003B542D"/>
    <w:rsid w:val="003B5C48"/>
    <w:rsid w:val="003C018C"/>
    <w:rsid w:val="003C1606"/>
    <w:rsid w:val="003C4EB6"/>
    <w:rsid w:val="003C5104"/>
    <w:rsid w:val="003C5BA5"/>
    <w:rsid w:val="003C5DB4"/>
    <w:rsid w:val="003C5FED"/>
    <w:rsid w:val="003D1A5E"/>
    <w:rsid w:val="003D2244"/>
    <w:rsid w:val="003D286F"/>
    <w:rsid w:val="003D2CEC"/>
    <w:rsid w:val="003D3CC8"/>
    <w:rsid w:val="003D40B9"/>
    <w:rsid w:val="003D427D"/>
    <w:rsid w:val="003D7B8F"/>
    <w:rsid w:val="003E1816"/>
    <w:rsid w:val="003E1EBA"/>
    <w:rsid w:val="003E4A89"/>
    <w:rsid w:val="003E4CFB"/>
    <w:rsid w:val="003E7081"/>
    <w:rsid w:val="003E79D1"/>
    <w:rsid w:val="003E7A91"/>
    <w:rsid w:val="003F12B3"/>
    <w:rsid w:val="003F4805"/>
    <w:rsid w:val="003F4F34"/>
    <w:rsid w:val="003F54FF"/>
    <w:rsid w:val="003F57A8"/>
    <w:rsid w:val="003F6B2F"/>
    <w:rsid w:val="003F72D2"/>
    <w:rsid w:val="003F7F91"/>
    <w:rsid w:val="00401386"/>
    <w:rsid w:val="00402861"/>
    <w:rsid w:val="004030AE"/>
    <w:rsid w:val="0040365A"/>
    <w:rsid w:val="0040487D"/>
    <w:rsid w:val="00407039"/>
    <w:rsid w:val="004106D4"/>
    <w:rsid w:val="004109B6"/>
    <w:rsid w:val="0041148D"/>
    <w:rsid w:val="00412811"/>
    <w:rsid w:val="00413342"/>
    <w:rsid w:val="00413D0A"/>
    <w:rsid w:val="00414FB4"/>
    <w:rsid w:val="00416933"/>
    <w:rsid w:val="00417548"/>
    <w:rsid w:val="00421114"/>
    <w:rsid w:val="004213C2"/>
    <w:rsid w:val="004218F3"/>
    <w:rsid w:val="00422B1C"/>
    <w:rsid w:val="00423FDC"/>
    <w:rsid w:val="0042469B"/>
    <w:rsid w:val="00424CCD"/>
    <w:rsid w:val="004257A9"/>
    <w:rsid w:val="00426C5D"/>
    <w:rsid w:val="00427049"/>
    <w:rsid w:val="00433345"/>
    <w:rsid w:val="00433BFC"/>
    <w:rsid w:val="00435EA5"/>
    <w:rsid w:val="00435F8C"/>
    <w:rsid w:val="00437A64"/>
    <w:rsid w:val="00437BDB"/>
    <w:rsid w:val="00441A11"/>
    <w:rsid w:val="004426D5"/>
    <w:rsid w:val="004438E2"/>
    <w:rsid w:val="0044474A"/>
    <w:rsid w:val="00450313"/>
    <w:rsid w:val="0045072F"/>
    <w:rsid w:val="00453B99"/>
    <w:rsid w:val="0045489B"/>
    <w:rsid w:val="0045539D"/>
    <w:rsid w:val="00455B33"/>
    <w:rsid w:val="00456BE8"/>
    <w:rsid w:val="0045750D"/>
    <w:rsid w:val="004577E5"/>
    <w:rsid w:val="00461083"/>
    <w:rsid w:val="0046214E"/>
    <w:rsid w:val="004638E9"/>
    <w:rsid w:val="0046482A"/>
    <w:rsid w:val="00465404"/>
    <w:rsid w:val="00465AA5"/>
    <w:rsid w:val="00466653"/>
    <w:rsid w:val="00467C30"/>
    <w:rsid w:val="004707CC"/>
    <w:rsid w:val="00470AD1"/>
    <w:rsid w:val="00470E3E"/>
    <w:rsid w:val="00471387"/>
    <w:rsid w:val="00471DE5"/>
    <w:rsid w:val="00473220"/>
    <w:rsid w:val="0047349F"/>
    <w:rsid w:val="00473744"/>
    <w:rsid w:val="00474AB3"/>
    <w:rsid w:val="00476943"/>
    <w:rsid w:val="00480206"/>
    <w:rsid w:val="0048218C"/>
    <w:rsid w:val="00483299"/>
    <w:rsid w:val="00483F0F"/>
    <w:rsid w:val="004843F9"/>
    <w:rsid w:val="0048447E"/>
    <w:rsid w:val="00485A0C"/>
    <w:rsid w:val="00486131"/>
    <w:rsid w:val="00486E71"/>
    <w:rsid w:val="00487497"/>
    <w:rsid w:val="00491BA8"/>
    <w:rsid w:val="00491E39"/>
    <w:rsid w:val="004937D6"/>
    <w:rsid w:val="00494185"/>
    <w:rsid w:val="00494A95"/>
    <w:rsid w:val="00495DA6"/>
    <w:rsid w:val="00495F0E"/>
    <w:rsid w:val="0049685A"/>
    <w:rsid w:val="00496EA3"/>
    <w:rsid w:val="0049785A"/>
    <w:rsid w:val="004A08EE"/>
    <w:rsid w:val="004A110B"/>
    <w:rsid w:val="004A6450"/>
    <w:rsid w:val="004A721C"/>
    <w:rsid w:val="004B0C50"/>
    <w:rsid w:val="004B1480"/>
    <w:rsid w:val="004B16DE"/>
    <w:rsid w:val="004B17A1"/>
    <w:rsid w:val="004B1EAB"/>
    <w:rsid w:val="004B4182"/>
    <w:rsid w:val="004B58E8"/>
    <w:rsid w:val="004B5E8F"/>
    <w:rsid w:val="004C16ED"/>
    <w:rsid w:val="004C1A74"/>
    <w:rsid w:val="004C2A0D"/>
    <w:rsid w:val="004C2B9D"/>
    <w:rsid w:val="004C316F"/>
    <w:rsid w:val="004C79AF"/>
    <w:rsid w:val="004D088B"/>
    <w:rsid w:val="004D0A05"/>
    <w:rsid w:val="004D1907"/>
    <w:rsid w:val="004D21BE"/>
    <w:rsid w:val="004D2EE8"/>
    <w:rsid w:val="004D3310"/>
    <w:rsid w:val="004D4678"/>
    <w:rsid w:val="004D4AA0"/>
    <w:rsid w:val="004D66BA"/>
    <w:rsid w:val="004E2427"/>
    <w:rsid w:val="004E78EA"/>
    <w:rsid w:val="004F095E"/>
    <w:rsid w:val="004F1119"/>
    <w:rsid w:val="004F44E8"/>
    <w:rsid w:val="004F552E"/>
    <w:rsid w:val="004F613D"/>
    <w:rsid w:val="004F62A7"/>
    <w:rsid w:val="004F6454"/>
    <w:rsid w:val="004F79FC"/>
    <w:rsid w:val="004F7B5E"/>
    <w:rsid w:val="0050174A"/>
    <w:rsid w:val="00504087"/>
    <w:rsid w:val="00505B61"/>
    <w:rsid w:val="00506E52"/>
    <w:rsid w:val="005078BF"/>
    <w:rsid w:val="00510548"/>
    <w:rsid w:val="0051272C"/>
    <w:rsid w:val="005128B2"/>
    <w:rsid w:val="00512FE5"/>
    <w:rsid w:val="00513334"/>
    <w:rsid w:val="00513593"/>
    <w:rsid w:val="00514540"/>
    <w:rsid w:val="005168A6"/>
    <w:rsid w:val="00520987"/>
    <w:rsid w:val="005219CC"/>
    <w:rsid w:val="00525041"/>
    <w:rsid w:val="005255C3"/>
    <w:rsid w:val="005262CD"/>
    <w:rsid w:val="00530352"/>
    <w:rsid w:val="0053280B"/>
    <w:rsid w:val="00532FDB"/>
    <w:rsid w:val="00533EF7"/>
    <w:rsid w:val="005341F2"/>
    <w:rsid w:val="00534312"/>
    <w:rsid w:val="00535DB8"/>
    <w:rsid w:val="00536B42"/>
    <w:rsid w:val="00537896"/>
    <w:rsid w:val="00540115"/>
    <w:rsid w:val="005423AB"/>
    <w:rsid w:val="00542D12"/>
    <w:rsid w:val="0054397A"/>
    <w:rsid w:val="005439C3"/>
    <w:rsid w:val="00544285"/>
    <w:rsid w:val="00544488"/>
    <w:rsid w:val="005444E6"/>
    <w:rsid w:val="005449A5"/>
    <w:rsid w:val="0054526B"/>
    <w:rsid w:val="00545E53"/>
    <w:rsid w:val="00545F1B"/>
    <w:rsid w:val="005469E8"/>
    <w:rsid w:val="00547582"/>
    <w:rsid w:val="005478F6"/>
    <w:rsid w:val="005513F8"/>
    <w:rsid w:val="00552625"/>
    <w:rsid w:val="00552670"/>
    <w:rsid w:val="00552A40"/>
    <w:rsid w:val="00553852"/>
    <w:rsid w:val="005544EA"/>
    <w:rsid w:val="005545AB"/>
    <w:rsid w:val="005549D4"/>
    <w:rsid w:val="00554C71"/>
    <w:rsid w:val="00555048"/>
    <w:rsid w:val="00562084"/>
    <w:rsid w:val="00562B89"/>
    <w:rsid w:val="00565993"/>
    <w:rsid w:val="005659C4"/>
    <w:rsid w:val="0056664B"/>
    <w:rsid w:val="0056719B"/>
    <w:rsid w:val="00570399"/>
    <w:rsid w:val="00570B69"/>
    <w:rsid w:val="00572192"/>
    <w:rsid w:val="00572CE4"/>
    <w:rsid w:val="00572FE8"/>
    <w:rsid w:val="00573278"/>
    <w:rsid w:val="00575A12"/>
    <w:rsid w:val="00575B4B"/>
    <w:rsid w:val="00577398"/>
    <w:rsid w:val="00580939"/>
    <w:rsid w:val="005817B1"/>
    <w:rsid w:val="005819C8"/>
    <w:rsid w:val="00581BE0"/>
    <w:rsid w:val="00582B7A"/>
    <w:rsid w:val="005830B0"/>
    <w:rsid w:val="00583627"/>
    <w:rsid w:val="00584176"/>
    <w:rsid w:val="00584410"/>
    <w:rsid w:val="00584E66"/>
    <w:rsid w:val="0058681F"/>
    <w:rsid w:val="005877FF"/>
    <w:rsid w:val="00591264"/>
    <w:rsid w:val="00591CFE"/>
    <w:rsid w:val="00591FC6"/>
    <w:rsid w:val="005936C5"/>
    <w:rsid w:val="005941F1"/>
    <w:rsid w:val="00595331"/>
    <w:rsid w:val="00595C2A"/>
    <w:rsid w:val="005960AE"/>
    <w:rsid w:val="00596371"/>
    <w:rsid w:val="00596A21"/>
    <w:rsid w:val="005A0BC5"/>
    <w:rsid w:val="005A1AC0"/>
    <w:rsid w:val="005A36D9"/>
    <w:rsid w:val="005A45D0"/>
    <w:rsid w:val="005A469F"/>
    <w:rsid w:val="005A60B2"/>
    <w:rsid w:val="005A60B6"/>
    <w:rsid w:val="005A668E"/>
    <w:rsid w:val="005B009B"/>
    <w:rsid w:val="005B3B99"/>
    <w:rsid w:val="005B3CCC"/>
    <w:rsid w:val="005B66DC"/>
    <w:rsid w:val="005B71F8"/>
    <w:rsid w:val="005C226E"/>
    <w:rsid w:val="005C2A19"/>
    <w:rsid w:val="005C2D31"/>
    <w:rsid w:val="005C3A3B"/>
    <w:rsid w:val="005C4196"/>
    <w:rsid w:val="005C4711"/>
    <w:rsid w:val="005C500A"/>
    <w:rsid w:val="005C5812"/>
    <w:rsid w:val="005C59E1"/>
    <w:rsid w:val="005C6D7E"/>
    <w:rsid w:val="005C7EC5"/>
    <w:rsid w:val="005D0832"/>
    <w:rsid w:val="005D26EB"/>
    <w:rsid w:val="005D4834"/>
    <w:rsid w:val="005D65D2"/>
    <w:rsid w:val="005D7A02"/>
    <w:rsid w:val="005E04E4"/>
    <w:rsid w:val="005E25BE"/>
    <w:rsid w:val="005E2880"/>
    <w:rsid w:val="005E472F"/>
    <w:rsid w:val="005E4CBD"/>
    <w:rsid w:val="005E5D08"/>
    <w:rsid w:val="005E5ED8"/>
    <w:rsid w:val="005E7521"/>
    <w:rsid w:val="005E7533"/>
    <w:rsid w:val="005F085B"/>
    <w:rsid w:val="005F0CBE"/>
    <w:rsid w:val="005F2BAF"/>
    <w:rsid w:val="005F43CB"/>
    <w:rsid w:val="005F5DA8"/>
    <w:rsid w:val="005F5DFD"/>
    <w:rsid w:val="006025CC"/>
    <w:rsid w:val="00602BA2"/>
    <w:rsid w:val="006043BB"/>
    <w:rsid w:val="00605B4E"/>
    <w:rsid w:val="0060607E"/>
    <w:rsid w:val="00606367"/>
    <w:rsid w:val="006068D5"/>
    <w:rsid w:val="00606B6E"/>
    <w:rsid w:val="00610BE5"/>
    <w:rsid w:val="0061227B"/>
    <w:rsid w:val="0061324B"/>
    <w:rsid w:val="00613EBD"/>
    <w:rsid w:val="00615EEE"/>
    <w:rsid w:val="006177C8"/>
    <w:rsid w:val="0061780B"/>
    <w:rsid w:val="0062318D"/>
    <w:rsid w:val="006237DC"/>
    <w:rsid w:val="00624C08"/>
    <w:rsid w:val="0062546F"/>
    <w:rsid w:val="006254CE"/>
    <w:rsid w:val="006267E9"/>
    <w:rsid w:val="00627E45"/>
    <w:rsid w:val="00632983"/>
    <w:rsid w:val="00633A5F"/>
    <w:rsid w:val="0063454A"/>
    <w:rsid w:val="00634624"/>
    <w:rsid w:val="00634BE4"/>
    <w:rsid w:val="00636EB6"/>
    <w:rsid w:val="0064495B"/>
    <w:rsid w:val="00650965"/>
    <w:rsid w:val="0065116E"/>
    <w:rsid w:val="00651FA1"/>
    <w:rsid w:val="00652146"/>
    <w:rsid w:val="00652B6B"/>
    <w:rsid w:val="00653675"/>
    <w:rsid w:val="00653846"/>
    <w:rsid w:val="00656FA7"/>
    <w:rsid w:val="00661733"/>
    <w:rsid w:val="006624C4"/>
    <w:rsid w:val="00664676"/>
    <w:rsid w:val="00665F2D"/>
    <w:rsid w:val="0066644D"/>
    <w:rsid w:val="006705E7"/>
    <w:rsid w:val="00670FFC"/>
    <w:rsid w:val="00672954"/>
    <w:rsid w:val="006736B2"/>
    <w:rsid w:val="00674363"/>
    <w:rsid w:val="00676762"/>
    <w:rsid w:val="0067797C"/>
    <w:rsid w:val="00680E21"/>
    <w:rsid w:val="0068282A"/>
    <w:rsid w:val="006836A9"/>
    <w:rsid w:val="0068401D"/>
    <w:rsid w:val="00684459"/>
    <w:rsid w:val="006861DA"/>
    <w:rsid w:val="00690B07"/>
    <w:rsid w:val="00691336"/>
    <w:rsid w:val="0069143D"/>
    <w:rsid w:val="006917F2"/>
    <w:rsid w:val="0069392C"/>
    <w:rsid w:val="00694C14"/>
    <w:rsid w:val="00696491"/>
    <w:rsid w:val="00696C74"/>
    <w:rsid w:val="00697658"/>
    <w:rsid w:val="006A3394"/>
    <w:rsid w:val="006A50AB"/>
    <w:rsid w:val="006A5751"/>
    <w:rsid w:val="006A5797"/>
    <w:rsid w:val="006A5B59"/>
    <w:rsid w:val="006B1765"/>
    <w:rsid w:val="006B315E"/>
    <w:rsid w:val="006B4221"/>
    <w:rsid w:val="006B5494"/>
    <w:rsid w:val="006B73ED"/>
    <w:rsid w:val="006B7F10"/>
    <w:rsid w:val="006C0700"/>
    <w:rsid w:val="006C0CE3"/>
    <w:rsid w:val="006C11F3"/>
    <w:rsid w:val="006C2416"/>
    <w:rsid w:val="006C41D7"/>
    <w:rsid w:val="006C72C0"/>
    <w:rsid w:val="006C7D99"/>
    <w:rsid w:val="006D0E7B"/>
    <w:rsid w:val="006D24E5"/>
    <w:rsid w:val="006D65B1"/>
    <w:rsid w:val="006D69EC"/>
    <w:rsid w:val="006D6BB9"/>
    <w:rsid w:val="006D6F32"/>
    <w:rsid w:val="006D7F8C"/>
    <w:rsid w:val="006E1328"/>
    <w:rsid w:val="006E3B59"/>
    <w:rsid w:val="006E4793"/>
    <w:rsid w:val="006E4FC0"/>
    <w:rsid w:val="006E6266"/>
    <w:rsid w:val="006E648F"/>
    <w:rsid w:val="006E65C0"/>
    <w:rsid w:val="006E6808"/>
    <w:rsid w:val="006F08BF"/>
    <w:rsid w:val="006F4AC6"/>
    <w:rsid w:val="006F6E84"/>
    <w:rsid w:val="006F7E6F"/>
    <w:rsid w:val="007040C7"/>
    <w:rsid w:val="0070442C"/>
    <w:rsid w:val="007048AF"/>
    <w:rsid w:val="0070563F"/>
    <w:rsid w:val="0070596C"/>
    <w:rsid w:val="007066C8"/>
    <w:rsid w:val="007069A2"/>
    <w:rsid w:val="00710E91"/>
    <w:rsid w:val="00712099"/>
    <w:rsid w:val="007121ED"/>
    <w:rsid w:val="00712807"/>
    <w:rsid w:val="0071281D"/>
    <w:rsid w:val="00713F0E"/>
    <w:rsid w:val="00714997"/>
    <w:rsid w:val="00716BEB"/>
    <w:rsid w:val="00717C6A"/>
    <w:rsid w:val="007214C5"/>
    <w:rsid w:val="007223A4"/>
    <w:rsid w:val="00723F91"/>
    <w:rsid w:val="00723FD0"/>
    <w:rsid w:val="00725FA0"/>
    <w:rsid w:val="00731669"/>
    <w:rsid w:val="007324C3"/>
    <w:rsid w:val="00732979"/>
    <w:rsid w:val="007329B9"/>
    <w:rsid w:val="00733A76"/>
    <w:rsid w:val="007342C1"/>
    <w:rsid w:val="00736B11"/>
    <w:rsid w:val="00736FD5"/>
    <w:rsid w:val="00740190"/>
    <w:rsid w:val="00740442"/>
    <w:rsid w:val="00740968"/>
    <w:rsid w:val="00741032"/>
    <w:rsid w:val="00742834"/>
    <w:rsid w:val="007448C5"/>
    <w:rsid w:val="00744EDF"/>
    <w:rsid w:val="007451E7"/>
    <w:rsid w:val="00745A19"/>
    <w:rsid w:val="00747BCA"/>
    <w:rsid w:val="00751C26"/>
    <w:rsid w:val="007529B3"/>
    <w:rsid w:val="007535AF"/>
    <w:rsid w:val="00755DD8"/>
    <w:rsid w:val="00757035"/>
    <w:rsid w:val="00757A33"/>
    <w:rsid w:val="00761844"/>
    <w:rsid w:val="00762493"/>
    <w:rsid w:val="00763480"/>
    <w:rsid w:val="0076490B"/>
    <w:rsid w:val="00766092"/>
    <w:rsid w:val="00766FBC"/>
    <w:rsid w:val="00772D08"/>
    <w:rsid w:val="00774813"/>
    <w:rsid w:val="007751DD"/>
    <w:rsid w:val="00776E3D"/>
    <w:rsid w:val="00776F01"/>
    <w:rsid w:val="007776D7"/>
    <w:rsid w:val="00777DFC"/>
    <w:rsid w:val="00777EC3"/>
    <w:rsid w:val="00780522"/>
    <w:rsid w:val="00780D17"/>
    <w:rsid w:val="0078255C"/>
    <w:rsid w:val="007838E5"/>
    <w:rsid w:val="00785786"/>
    <w:rsid w:val="0078679C"/>
    <w:rsid w:val="0079056C"/>
    <w:rsid w:val="00791A00"/>
    <w:rsid w:val="00795DF9"/>
    <w:rsid w:val="007A05B7"/>
    <w:rsid w:val="007A2B41"/>
    <w:rsid w:val="007A3F36"/>
    <w:rsid w:val="007A4370"/>
    <w:rsid w:val="007A49F3"/>
    <w:rsid w:val="007B0DE6"/>
    <w:rsid w:val="007B137B"/>
    <w:rsid w:val="007B14D3"/>
    <w:rsid w:val="007B2211"/>
    <w:rsid w:val="007B295F"/>
    <w:rsid w:val="007B2975"/>
    <w:rsid w:val="007B2AE6"/>
    <w:rsid w:val="007B3A03"/>
    <w:rsid w:val="007B4B1D"/>
    <w:rsid w:val="007B58F5"/>
    <w:rsid w:val="007B7BA1"/>
    <w:rsid w:val="007C040A"/>
    <w:rsid w:val="007C1319"/>
    <w:rsid w:val="007C1434"/>
    <w:rsid w:val="007C3CE8"/>
    <w:rsid w:val="007C7138"/>
    <w:rsid w:val="007D0F27"/>
    <w:rsid w:val="007D194B"/>
    <w:rsid w:val="007D2952"/>
    <w:rsid w:val="007D6AFB"/>
    <w:rsid w:val="007D7145"/>
    <w:rsid w:val="007D7B62"/>
    <w:rsid w:val="007D7E5C"/>
    <w:rsid w:val="007E13FC"/>
    <w:rsid w:val="007E1722"/>
    <w:rsid w:val="007E19E2"/>
    <w:rsid w:val="007E30B0"/>
    <w:rsid w:val="007E60F1"/>
    <w:rsid w:val="007E6E15"/>
    <w:rsid w:val="007E7AAA"/>
    <w:rsid w:val="007E7B0F"/>
    <w:rsid w:val="007F0F28"/>
    <w:rsid w:val="007F1367"/>
    <w:rsid w:val="007F164D"/>
    <w:rsid w:val="007F1C70"/>
    <w:rsid w:val="007F332D"/>
    <w:rsid w:val="007F3E19"/>
    <w:rsid w:val="007F6369"/>
    <w:rsid w:val="007F6913"/>
    <w:rsid w:val="00800F1B"/>
    <w:rsid w:val="0080300F"/>
    <w:rsid w:val="00803397"/>
    <w:rsid w:val="008052DC"/>
    <w:rsid w:val="0080549C"/>
    <w:rsid w:val="00805761"/>
    <w:rsid w:val="00805D4B"/>
    <w:rsid w:val="00810741"/>
    <w:rsid w:val="00814CB9"/>
    <w:rsid w:val="0081618F"/>
    <w:rsid w:val="00817574"/>
    <w:rsid w:val="00820DB0"/>
    <w:rsid w:val="00821153"/>
    <w:rsid w:val="008239FF"/>
    <w:rsid w:val="00826AE9"/>
    <w:rsid w:val="008272C7"/>
    <w:rsid w:val="0082754F"/>
    <w:rsid w:val="00830B07"/>
    <w:rsid w:val="00830F16"/>
    <w:rsid w:val="00834854"/>
    <w:rsid w:val="0083606F"/>
    <w:rsid w:val="00836797"/>
    <w:rsid w:val="00837BC7"/>
    <w:rsid w:val="00837EAF"/>
    <w:rsid w:val="00837F77"/>
    <w:rsid w:val="00841880"/>
    <w:rsid w:val="00841CC0"/>
    <w:rsid w:val="00843E4E"/>
    <w:rsid w:val="00844121"/>
    <w:rsid w:val="0084466D"/>
    <w:rsid w:val="008465D0"/>
    <w:rsid w:val="008466EE"/>
    <w:rsid w:val="008468C7"/>
    <w:rsid w:val="008502EE"/>
    <w:rsid w:val="008510FB"/>
    <w:rsid w:val="0085242F"/>
    <w:rsid w:val="00852509"/>
    <w:rsid w:val="008529DA"/>
    <w:rsid w:val="00853480"/>
    <w:rsid w:val="0085416A"/>
    <w:rsid w:val="00854D8D"/>
    <w:rsid w:val="00854DAB"/>
    <w:rsid w:val="008551D8"/>
    <w:rsid w:val="00855AD4"/>
    <w:rsid w:val="00857C81"/>
    <w:rsid w:val="00860038"/>
    <w:rsid w:val="0086185E"/>
    <w:rsid w:val="008621CA"/>
    <w:rsid w:val="00862AB1"/>
    <w:rsid w:val="008634B9"/>
    <w:rsid w:val="00864BE6"/>
    <w:rsid w:val="008664BF"/>
    <w:rsid w:val="00867CD5"/>
    <w:rsid w:val="00870F36"/>
    <w:rsid w:val="00873A2F"/>
    <w:rsid w:val="00875F50"/>
    <w:rsid w:val="008766FC"/>
    <w:rsid w:val="00876D81"/>
    <w:rsid w:val="00876E4A"/>
    <w:rsid w:val="00880C39"/>
    <w:rsid w:val="00881DCC"/>
    <w:rsid w:val="008821B7"/>
    <w:rsid w:val="0088305F"/>
    <w:rsid w:val="0088459E"/>
    <w:rsid w:val="00885207"/>
    <w:rsid w:val="0088578B"/>
    <w:rsid w:val="00887A60"/>
    <w:rsid w:val="00890CC3"/>
    <w:rsid w:val="00893BCC"/>
    <w:rsid w:val="008949B7"/>
    <w:rsid w:val="00897D97"/>
    <w:rsid w:val="008A1088"/>
    <w:rsid w:val="008A1306"/>
    <w:rsid w:val="008A1929"/>
    <w:rsid w:val="008A22D5"/>
    <w:rsid w:val="008A28F0"/>
    <w:rsid w:val="008A3AE6"/>
    <w:rsid w:val="008A4295"/>
    <w:rsid w:val="008A51E0"/>
    <w:rsid w:val="008A5506"/>
    <w:rsid w:val="008A5926"/>
    <w:rsid w:val="008A62D7"/>
    <w:rsid w:val="008A7DE0"/>
    <w:rsid w:val="008B07ED"/>
    <w:rsid w:val="008B1DA6"/>
    <w:rsid w:val="008B33B7"/>
    <w:rsid w:val="008B43E0"/>
    <w:rsid w:val="008B4555"/>
    <w:rsid w:val="008B45C6"/>
    <w:rsid w:val="008B4796"/>
    <w:rsid w:val="008B5152"/>
    <w:rsid w:val="008B51E8"/>
    <w:rsid w:val="008B59D8"/>
    <w:rsid w:val="008B66DB"/>
    <w:rsid w:val="008B73DF"/>
    <w:rsid w:val="008C0917"/>
    <w:rsid w:val="008C18C5"/>
    <w:rsid w:val="008C2123"/>
    <w:rsid w:val="008C27CD"/>
    <w:rsid w:val="008C413D"/>
    <w:rsid w:val="008C46EC"/>
    <w:rsid w:val="008C585F"/>
    <w:rsid w:val="008C71B6"/>
    <w:rsid w:val="008D0975"/>
    <w:rsid w:val="008D0F17"/>
    <w:rsid w:val="008D169E"/>
    <w:rsid w:val="008D20C3"/>
    <w:rsid w:val="008D24BE"/>
    <w:rsid w:val="008D24DE"/>
    <w:rsid w:val="008D27EE"/>
    <w:rsid w:val="008D2B4A"/>
    <w:rsid w:val="008D3308"/>
    <w:rsid w:val="008D3697"/>
    <w:rsid w:val="008D37F2"/>
    <w:rsid w:val="008D41AF"/>
    <w:rsid w:val="008D4D86"/>
    <w:rsid w:val="008D6282"/>
    <w:rsid w:val="008D6C4A"/>
    <w:rsid w:val="008D6DAB"/>
    <w:rsid w:val="008E0C61"/>
    <w:rsid w:val="008E1325"/>
    <w:rsid w:val="008E1C92"/>
    <w:rsid w:val="008E211F"/>
    <w:rsid w:val="008E325F"/>
    <w:rsid w:val="008E3420"/>
    <w:rsid w:val="008E3A91"/>
    <w:rsid w:val="008E750A"/>
    <w:rsid w:val="008E75BE"/>
    <w:rsid w:val="008E7DAA"/>
    <w:rsid w:val="008F0E61"/>
    <w:rsid w:val="008F285D"/>
    <w:rsid w:val="008F380B"/>
    <w:rsid w:val="008F6E95"/>
    <w:rsid w:val="008F703D"/>
    <w:rsid w:val="0090084A"/>
    <w:rsid w:val="00900E4E"/>
    <w:rsid w:val="00901CB0"/>
    <w:rsid w:val="00902ED1"/>
    <w:rsid w:val="009049F2"/>
    <w:rsid w:val="009050A0"/>
    <w:rsid w:val="009050CB"/>
    <w:rsid w:val="00907182"/>
    <w:rsid w:val="00907EDC"/>
    <w:rsid w:val="0091101F"/>
    <w:rsid w:val="009118C3"/>
    <w:rsid w:val="009123BD"/>
    <w:rsid w:val="00912417"/>
    <w:rsid w:val="00913DA3"/>
    <w:rsid w:val="00916C75"/>
    <w:rsid w:val="00916F18"/>
    <w:rsid w:val="00920B3F"/>
    <w:rsid w:val="00923ADA"/>
    <w:rsid w:val="00923DCF"/>
    <w:rsid w:val="009253DC"/>
    <w:rsid w:val="00927034"/>
    <w:rsid w:val="00930D6A"/>
    <w:rsid w:val="00931B32"/>
    <w:rsid w:val="00932871"/>
    <w:rsid w:val="009353A9"/>
    <w:rsid w:val="00935CD4"/>
    <w:rsid w:val="009364EC"/>
    <w:rsid w:val="00940C8D"/>
    <w:rsid w:val="0094232F"/>
    <w:rsid w:val="00942820"/>
    <w:rsid w:val="00942D18"/>
    <w:rsid w:val="00946C04"/>
    <w:rsid w:val="00947319"/>
    <w:rsid w:val="00947BE2"/>
    <w:rsid w:val="009501BC"/>
    <w:rsid w:val="00950485"/>
    <w:rsid w:val="00950B25"/>
    <w:rsid w:val="00950CC8"/>
    <w:rsid w:val="009525FD"/>
    <w:rsid w:val="00953D84"/>
    <w:rsid w:val="009547C5"/>
    <w:rsid w:val="00954AAD"/>
    <w:rsid w:val="00954FC2"/>
    <w:rsid w:val="00955F4D"/>
    <w:rsid w:val="00957A33"/>
    <w:rsid w:val="00961289"/>
    <w:rsid w:val="00961402"/>
    <w:rsid w:val="00961F29"/>
    <w:rsid w:val="00962249"/>
    <w:rsid w:val="0096283B"/>
    <w:rsid w:val="00963D33"/>
    <w:rsid w:val="00964D0F"/>
    <w:rsid w:val="00965485"/>
    <w:rsid w:val="00967456"/>
    <w:rsid w:val="00971448"/>
    <w:rsid w:val="00974AE8"/>
    <w:rsid w:val="00974DC6"/>
    <w:rsid w:val="00976711"/>
    <w:rsid w:val="00976F5C"/>
    <w:rsid w:val="00980074"/>
    <w:rsid w:val="009801CE"/>
    <w:rsid w:val="009819E1"/>
    <w:rsid w:val="009826FD"/>
    <w:rsid w:val="00982828"/>
    <w:rsid w:val="00983E4F"/>
    <w:rsid w:val="00984883"/>
    <w:rsid w:val="009851C9"/>
    <w:rsid w:val="009858D4"/>
    <w:rsid w:val="00986521"/>
    <w:rsid w:val="009911A5"/>
    <w:rsid w:val="00991B3D"/>
    <w:rsid w:val="00992A01"/>
    <w:rsid w:val="009968A5"/>
    <w:rsid w:val="009971AC"/>
    <w:rsid w:val="00997766"/>
    <w:rsid w:val="009A02F3"/>
    <w:rsid w:val="009A0AB4"/>
    <w:rsid w:val="009A1ACA"/>
    <w:rsid w:val="009A21E9"/>
    <w:rsid w:val="009A23BA"/>
    <w:rsid w:val="009A278A"/>
    <w:rsid w:val="009A3555"/>
    <w:rsid w:val="009A5091"/>
    <w:rsid w:val="009A5DB8"/>
    <w:rsid w:val="009A6AD3"/>
    <w:rsid w:val="009A7EEB"/>
    <w:rsid w:val="009B2680"/>
    <w:rsid w:val="009B2901"/>
    <w:rsid w:val="009B50D5"/>
    <w:rsid w:val="009B5F99"/>
    <w:rsid w:val="009B5FD9"/>
    <w:rsid w:val="009B7EAA"/>
    <w:rsid w:val="009C0733"/>
    <w:rsid w:val="009C2BB9"/>
    <w:rsid w:val="009C310E"/>
    <w:rsid w:val="009C4AA6"/>
    <w:rsid w:val="009C5D3C"/>
    <w:rsid w:val="009C65CD"/>
    <w:rsid w:val="009D0D89"/>
    <w:rsid w:val="009D1354"/>
    <w:rsid w:val="009D1425"/>
    <w:rsid w:val="009D3E0B"/>
    <w:rsid w:val="009D52E4"/>
    <w:rsid w:val="009D6D8B"/>
    <w:rsid w:val="009D70E4"/>
    <w:rsid w:val="009D740F"/>
    <w:rsid w:val="009D754B"/>
    <w:rsid w:val="009E1D9D"/>
    <w:rsid w:val="009E2548"/>
    <w:rsid w:val="009E4076"/>
    <w:rsid w:val="009E48D9"/>
    <w:rsid w:val="009E48E9"/>
    <w:rsid w:val="009E520A"/>
    <w:rsid w:val="009E538B"/>
    <w:rsid w:val="009E5557"/>
    <w:rsid w:val="009E6B4F"/>
    <w:rsid w:val="009E7050"/>
    <w:rsid w:val="009E718C"/>
    <w:rsid w:val="009E742B"/>
    <w:rsid w:val="009F399C"/>
    <w:rsid w:val="009F4997"/>
    <w:rsid w:val="009F5559"/>
    <w:rsid w:val="009F6A11"/>
    <w:rsid w:val="009F6F2B"/>
    <w:rsid w:val="009F79E9"/>
    <w:rsid w:val="009F7B66"/>
    <w:rsid w:val="00A00318"/>
    <w:rsid w:val="00A004C0"/>
    <w:rsid w:val="00A00F5D"/>
    <w:rsid w:val="00A01624"/>
    <w:rsid w:val="00A04038"/>
    <w:rsid w:val="00A04317"/>
    <w:rsid w:val="00A04D8A"/>
    <w:rsid w:val="00A13B4C"/>
    <w:rsid w:val="00A1493B"/>
    <w:rsid w:val="00A14F44"/>
    <w:rsid w:val="00A15514"/>
    <w:rsid w:val="00A16BA3"/>
    <w:rsid w:val="00A20F81"/>
    <w:rsid w:val="00A237CF"/>
    <w:rsid w:val="00A24AE8"/>
    <w:rsid w:val="00A2518E"/>
    <w:rsid w:val="00A255C5"/>
    <w:rsid w:val="00A25A08"/>
    <w:rsid w:val="00A25CD8"/>
    <w:rsid w:val="00A270A3"/>
    <w:rsid w:val="00A27F13"/>
    <w:rsid w:val="00A32855"/>
    <w:rsid w:val="00A3328C"/>
    <w:rsid w:val="00A3582F"/>
    <w:rsid w:val="00A35D5F"/>
    <w:rsid w:val="00A36085"/>
    <w:rsid w:val="00A408E3"/>
    <w:rsid w:val="00A410C3"/>
    <w:rsid w:val="00A4167D"/>
    <w:rsid w:val="00A42170"/>
    <w:rsid w:val="00A42B38"/>
    <w:rsid w:val="00A44651"/>
    <w:rsid w:val="00A44E89"/>
    <w:rsid w:val="00A46CD9"/>
    <w:rsid w:val="00A46E15"/>
    <w:rsid w:val="00A47F5F"/>
    <w:rsid w:val="00A5043E"/>
    <w:rsid w:val="00A505DF"/>
    <w:rsid w:val="00A5102A"/>
    <w:rsid w:val="00A51444"/>
    <w:rsid w:val="00A51DC7"/>
    <w:rsid w:val="00A52991"/>
    <w:rsid w:val="00A5336B"/>
    <w:rsid w:val="00A5710B"/>
    <w:rsid w:val="00A57420"/>
    <w:rsid w:val="00A574D2"/>
    <w:rsid w:val="00A57A7C"/>
    <w:rsid w:val="00A64506"/>
    <w:rsid w:val="00A64EAF"/>
    <w:rsid w:val="00A656FD"/>
    <w:rsid w:val="00A6589E"/>
    <w:rsid w:val="00A665E6"/>
    <w:rsid w:val="00A672FA"/>
    <w:rsid w:val="00A705FE"/>
    <w:rsid w:val="00A74E3F"/>
    <w:rsid w:val="00A81921"/>
    <w:rsid w:val="00A85B06"/>
    <w:rsid w:val="00A8693B"/>
    <w:rsid w:val="00A8709D"/>
    <w:rsid w:val="00A879F8"/>
    <w:rsid w:val="00A91492"/>
    <w:rsid w:val="00A92449"/>
    <w:rsid w:val="00A93984"/>
    <w:rsid w:val="00A95553"/>
    <w:rsid w:val="00A9573E"/>
    <w:rsid w:val="00A97487"/>
    <w:rsid w:val="00A97A5C"/>
    <w:rsid w:val="00AA00F8"/>
    <w:rsid w:val="00AA09AC"/>
    <w:rsid w:val="00AA24F1"/>
    <w:rsid w:val="00AA32F8"/>
    <w:rsid w:val="00AA3698"/>
    <w:rsid w:val="00AA38CC"/>
    <w:rsid w:val="00AA4228"/>
    <w:rsid w:val="00AA55A9"/>
    <w:rsid w:val="00AA5988"/>
    <w:rsid w:val="00AA5A46"/>
    <w:rsid w:val="00AA6602"/>
    <w:rsid w:val="00AB0345"/>
    <w:rsid w:val="00AB633E"/>
    <w:rsid w:val="00AB7073"/>
    <w:rsid w:val="00AB7171"/>
    <w:rsid w:val="00AB78A8"/>
    <w:rsid w:val="00AB7F80"/>
    <w:rsid w:val="00AC0497"/>
    <w:rsid w:val="00AC0EA0"/>
    <w:rsid w:val="00AC24D7"/>
    <w:rsid w:val="00AC2847"/>
    <w:rsid w:val="00AC2AB5"/>
    <w:rsid w:val="00AC4FB3"/>
    <w:rsid w:val="00AC6897"/>
    <w:rsid w:val="00AC6915"/>
    <w:rsid w:val="00AD0DC6"/>
    <w:rsid w:val="00AD121D"/>
    <w:rsid w:val="00AD1516"/>
    <w:rsid w:val="00AD2EA6"/>
    <w:rsid w:val="00AD39CD"/>
    <w:rsid w:val="00AD4B24"/>
    <w:rsid w:val="00AD60FC"/>
    <w:rsid w:val="00AE0080"/>
    <w:rsid w:val="00AE0E6B"/>
    <w:rsid w:val="00AE2DF7"/>
    <w:rsid w:val="00AE43F5"/>
    <w:rsid w:val="00AE4B00"/>
    <w:rsid w:val="00AE4D7A"/>
    <w:rsid w:val="00AE54B8"/>
    <w:rsid w:val="00AF0682"/>
    <w:rsid w:val="00AF1414"/>
    <w:rsid w:val="00AF1416"/>
    <w:rsid w:val="00AF1665"/>
    <w:rsid w:val="00AF2805"/>
    <w:rsid w:val="00AF2AAF"/>
    <w:rsid w:val="00AF2E6D"/>
    <w:rsid w:val="00AF3482"/>
    <w:rsid w:val="00AF4213"/>
    <w:rsid w:val="00AF4D3F"/>
    <w:rsid w:val="00AF5BDA"/>
    <w:rsid w:val="00AF63BE"/>
    <w:rsid w:val="00AF7018"/>
    <w:rsid w:val="00B00E40"/>
    <w:rsid w:val="00B0225E"/>
    <w:rsid w:val="00B0266A"/>
    <w:rsid w:val="00B03239"/>
    <w:rsid w:val="00B05771"/>
    <w:rsid w:val="00B10130"/>
    <w:rsid w:val="00B10E4E"/>
    <w:rsid w:val="00B11E87"/>
    <w:rsid w:val="00B13267"/>
    <w:rsid w:val="00B1430D"/>
    <w:rsid w:val="00B14691"/>
    <w:rsid w:val="00B146DC"/>
    <w:rsid w:val="00B14ECB"/>
    <w:rsid w:val="00B16B86"/>
    <w:rsid w:val="00B17D50"/>
    <w:rsid w:val="00B20917"/>
    <w:rsid w:val="00B230C3"/>
    <w:rsid w:val="00B24332"/>
    <w:rsid w:val="00B31682"/>
    <w:rsid w:val="00B31B78"/>
    <w:rsid w:val="00B325BA"/>
    <w:rsid w:val="00B338E9"/>
    <w:rsid w:val="00B34AC5"/>
    <w:rsid w:val="00B34D87"/>
    <w:rsid w:val="00B372BD"/>
    <w:rsid w:val="00B402DE"/>
    <w:rsid w:val="00B41000"/>
    <w:rsid w:val="00B413FC"/>
    <w:rsid w:val="00B4240A"/>
    <w:rsid w:val="00B42742"/>
    <w:rsid w:val="00B42796"/>
    <w:rsid w:val="00B433EB"/>
    <w:rsid w:val="00B44E2E"/>
    <w:rsid w:val="00B456BE"/>
    <w:rsid w:val="00B46202"/>
    <w:rsid w:val="00B46E74"/>
    <w:rsid w:val="00B50190"/>
    <w:rsid w:val="00B50792"/>
    <w:rsid w:val="00B50A39"/>
    <w:rsid w:val="00B52432"/>
    <w:rsid w:val="00B524B9"/>
    <w:rsid w:val="00B524D2"/>
    <w:rsid w:val="00B52A4A"/>
    <w:rsid w:val="00B53C2C"/>
    <w:rsid w:val="00B54397"/>
    <w:rsid w:val="00B54D43"/>
    <w:rsid w:val="00B5661E"/>
    <w:rsid w:val="00B56E69"/>
    <w:rsid w:val="00B577B7"/>
    <w:rsid w:val="00B57A84"/>
    <w:rsid w:val="00B62F63"/>
    <w:rsid w:val="00B64ECD"/>
    <w:rsid w:val="00B65BF4"/>
    <w:rsid w:val="00B661EC"/>
    <w:rsid w:val="00B66A98"/>
    <w:rsid w:val="00B66CF5"/>
    <w:rsid w:val="00B7138C"/>
    <w:rsid w:val="00B71C2A"/>
    <w:rsid w:val="00B7226A"/>
    <w:rsid w:val="00B73095"/>
    <w:rsid w:val="00B734A1"/>
    <w:rsid w:val="00B737C2"/>
    <w:rsid w:val="00B75481"/>
    <w:rsid w:val="00B75652"/>
    <w:rsid w:val="00B75EA2"/>
    <w:rsid w:val="00B77ECE"/>
    <w:rsid w:val="00B81082"/>
    <w:rsid w:val="00B81333"/>
    <w:rsid w:val="00B81418"/>
    <w:rsid w:val="00B81F76"/>
    <w:rsid w:val="00B8301D"/>
    <w:rsid w:val="00B83040"/>
    <w:rsid w:val="00B84596"/>
    <w:rsid w:val="00B854D7"/>
    <w:rsid w:val="00B85DA7"/>
    <w:rsid w:val="00B86368"/>
    <w:rsid w:val="00B86418"/>
    <w:rsid w:val="00B87F21"/>
    <w:rsid w:val="00B9100F"/>
    <w:rsid w:val="00B91062"/>
    <w:rsid w:val="00B93194"/>
    <w:rsid w:val="00B93601"/>
    <w:rsid w:val="00B938BB"/>
    <w:rsid w:val="00B93A63"/>
    <w:rsid w:val="00B93CE0"/>
    <w:rsid w:val="00B9467A"/>
    <w:rsid w:val="00B94C13"/>
    <w:rsid w:val="00B96657"/>
    <w:rsid w:val="00BA2BBD"/>
    <w:rsid w:val="00BA3D68"/>
    <w:rsid w:val="00BA3F1F"/>
    <w:rsid w:val="00BA5203"/>
    <w:rsid w:val="00BA57F4"/>
    <w:rsid w:val="00BA60BE"/>
    <w:rsid w:val="00BA6AEC"/>
    <w:rsid w:val="00BA7C4A"/>
    <w:rsid w:val="00BA7EDB"/>
    <w:rsid w:val="00BB15AE"/>
    <w:rsid w:val="00BB2235"/>
    <w:rsid w:val="00BB7D74"/>
    <w:rsid w:val="00BC06AA"/>
    <w:rsid w:val="00BC10AB"/>
    <w:rsid w:val="00BC2460"/>
    <w:rsid w:val="00BC2A6B"/>
    <w:rsid w:val="00BC63BC"/>
    <w:rsid w:val="00BC788F"/>
    <w:rsid w:val="00BD05DA"/>
    <w:rsid w:val="00BD1880"/>
    <w:rsid w:val="00BD3859"/>
    <w:rsid w:val="00BD3D07"/>
    <w:rsid w:val="00BD6F89"/>
    <w:rsid w:val="00BD7BC0"/>
    <w:rsid w:val="00BE1347"/>
    <w:rsid w:val="00BE2994"/>
    <w:rsid w:val="00BE3180"/>
    <w:rsid w:val="00BE35A9"/>
    <w:rsid w:val="00BE62C2"/>
    <w:rsid w:val="00BE6315"/>
    <w:rsid w:val="00BE72EE"/>
    <w:rsid w:val="00BE7A02"/>
    <w:rsid w:val="00BF034C"/>
    <w:rsid w:val="00BF07F7"/>
    <w:rsid w:val="00BF10CF"/>
    <w:rsid w:val="00BF224E"/>
    <w:rsid w:val="00BF2857"/>
    <w:rsid w:val="00BF2BAA"/>
    <w:rsid w:val="00BF6D97"/>
    <w:rsid w:val="00C02CD1"/>
    <w:rsid w:val="00C05A52"/>
    <w:rsid w:val="00C05D95"/>
    <w:rsid w:val="00C05DB9"/>
    <w:rsid w:val="00C10E77"/>
    <w:rsid w:val="00C11225"/>
    <w:rsid w:val="00C1410B"/>
    <w:rsid w:val="00C14503"/>
    <w:rsid w:val="00C14F3A"/>
    <w:rsid w:val="00C162FE"/>
    <w:rsid w:val="00C16CF5"/>
    <w:rsid w:val="00C17148"/>
    <w:rsid w:val="00C176D4"/>
    <w:rsid w:val="00C176E6"/>
    <w:rsid w:val="00C179C4"/>
    <w:rsid w:val="00C210BA"/>
    <w:rsid w:val="00C2173A"/>
    <w:rsid w:val="00C279E3"/>
    <w:rsid w:val="00C30420"/>
    <w:rsid w:val="00C30AEE"/>
    <w:rsid w:val="00C30B8B"/>
    <w:rsid w:val="00C31991"/>
    <w:rsid w:val="00C321BD"/>
    <w:rsid w:val="00C326D1"/>
    <w:rsid w:val="00C32714"/>
    <w:rsid w:val="00C332F9"/>
    <w:rsid w:val="00C34060"/>
    <w:rsid w:val="00C3593C"/>
    <w:rsid w:val="00C35A40"/>
    <w:rsid w:val="00C373BB"/>
    <w:rsid w:val="00C40748"/>
    <w:rsid w:val="00C4086B"/>
    <w:rsid w:val="00C4165E"/>
    <w:rsid w:val="00C41A31"/>
    <w:rsid w:val="00C41E09"/>
    <w:rsid w:val="00C422AD"/>
    <w:rsid w:val="00C4365C"/>
    <w:rsid w:val="00C43985"/>
    <w:rsid w:val="00C4621F"/>
    <w:rsid w:val="00C46569"/>
    <w:rsid w:val="00C472F5"/>
    <w:rsid w:val="00C474A4"/>
    <w:rsid w:val="00C47E1B"/>
    <w:rsid w:val="00C50BEB"/>
    <w:rsid w:val="00C6067F"/>
    <w:rsid w:val="00C63EA2"/>
    <w:rsid w:val="00C63EB7"/>
    <w:rsid w:val="00C648B5"/>
    <w:rsid w:val="00C66189"/>
    <w:rsid w:val="00C66581"/>
    <w:rsid w:val="00C67411"/>
    <w:rsid w:val="00C6779A"/>
    <w:rsid w:val="00C7029A"/>
    <w:rsid w:val="00C7221C"/>
    <w:rsid w:val="00C724B2"/>
    <w:rsid w:val="00C732C8"/>
    <w:rsid w:val="00C757AC"/>
    <w:rsid w:val="00C76F6B"/>
    <w:rsid w:val="00C77F4D"/>
    <w:rsid w:val="00C8128B"/>
    <w:rsid w:val="00C82A37"/>
    <w:rsid w:val="00C83157"/>
    <w:rsid w:val="00C85191"/>
    <w:rsid w:val="00C8584E"/>
    <w:rsid w:val="00C858E1"/>
    <w:rsid w:val="00C86317"/>
    <w:rsid w:val="00C87D90"/>
    <w:rsid w:val="00C91E58"/>
    <w:rsid w:val="00C92D36"/>
    <w:rsid w:val="00C9523B"/>
    <w:rsid w:val="00C956DB"/>
    <w:rsid w:val="00C95EFD"/>
    <w:rsid w:val="00C96954"/>
    <w:rsid w:val="00C96F3C"/>
    <w:rsid w:val="00C97E85"/>
    <w:rsid w:val="00CA0B5D"/>
    <w:rsid w:val="00CA0B8E"/>
    <w:rsid w:val="00CA0DDF"/>
    <w:rsid w:val="00CA0F1E"/>
    <w:rsid w:val="00CA0F50"/>
    <w:rsid w:val="00CA2BF2"/>
    <w:rsid w:val="00CA4C18"/>
    <w:rsid w:val="00CA65F8"/>
    <w:rsid w:val="00CA6690"/>
    <w:rsid w:val="00CA793F"/>
    <w:rsid w:val="00CB135D"/>
    <w:rsid w:val="00CB146D"/>
    <w:rsid w:val="00CB1A73"/>
    <w:rsid w:val="00CB1F44"/>
    <w:rsid w:val="00CB21FB"/>
    <w:rsid w:val="00CB221B"/>
    <w:rsid w:val="00CB2480"/>
    <w:rsid w:val="00CB48A7"/>
    <w:rsid w:val="00CB4FE9"/>
    <w:rsid w:val="00CB53D2"/>
    <w:rsid w:val="00CB6C7E"/>
    <w:rsid w:val="00CB7B4C"/>
    <w:rsid w:val="00CC13FA"/>
    <w:rsid w:val="00CC32A6"/>
    <w:rsid w:val="00CC6090"/>
    <w:rsid w:val="00CC6486"/>
    <w:rsid w:val="00CC75C2"/>
    <w:rsid w:val="00CC76E3"/>
    <w:rsid w:val="00CD11B4"/>
    <w:rsid w:val="00CD1AC9"/>
    <w:rsid w:val="00CD1E26"/>
    <w:rsid w:val="00CD37FD"/>
    <w:rsid w:val="00CD3B55"/>
    <w:rsid w:val="00CD58EC"/>
    <w:rsid w:val="00CD59DD"/>
    <w:rsid w:val="00CD7F2D"/>
    <w:rsid w:val="00CE20A7"/>
    <w:rsid w:val="00CE224D"/>
    <w:rsid w:val="00CE4D2D"/>
    <w:rsid w:val="00CE6D40"/>
    <w:rsid w:val="00CE7AF6"/>
    <w:rsid w:val="00CF2F4D"/>
    <w:rsid w:val="00CF3FCC"/>
    <w:rsid w:val="00CF4364"/>
    <w:rsid w:val="00CF43E2"/>
    <w:rsid w:val="00CF50B9"/>
    <w:rsid w:val="00CF563E"/>
    <w:rsid w:val="00CF5E10"/>
    <w:rsid w:val="00CF7319"/>
    <w:rsid w:val="00D0002C"/>
    <w:rsid w:val="00D002A8"/>
    <w:rsid w:val="00D02005"/>
    <w:rsid w:val="00D02F40"/>
    <w:rsid w:val="00D03A4A"/>
    <w:rsid w:val="00D03AE0"/>
    <w:rsid w:val="00D0424E"/>
    <w:rsid w:val="00D05374"/>
    <w:rsid w:val="00D05B0D"/>
    <w:rsid w:val="00D05F17"/>
    <w:rsid w:val="00D0705A"/>
    <w:rsid w:val="00D1097E"/>
    <w:rsid w:val="00D115A2"/>
    <w:rsid w:val="00D123DB"/>
    <w:rsid w:val="00D13F3B"/>
    <w:rsid w:val="00D143F8"/>
    <w:rsid w:val="00D14810"/>
    <w:rsid w:val="00D161EA"/>
    <w:rsid w:val="00D16ADC"/>
    <w:rsid w:val="00D16E68"/>
    <w:rsid w:val="00D17B46"/>
    <w:rsid w:val="00D2009D"/>
    <w:rsid w:val="00D2221D"/>
    <w:rsid w:val="00D22F53"/>
    <w:rsid w:val="00D23BC0"/>
    <w:rsid w:val="00D24AA0"/>
    <w:rsid w:val="00D25153"/>
    <w:rsid w:val="00D26AA7"/>
    <w:rsid w:val="00D27057"/>
    <w:rsid w:val="00D30F4A"/>
    <w:rsid w:val="00D312C9"/>
    <w:rsid w:val="00D31B34"/>
    <w:rsid w:val="00D32E8B"/>
    <w:rsid w:val="00D348A7"/>
    <w:rsid w:val="00D35876"/>
    <w:rsid w:val="00D37EAD"/>
    <w:rsid w:val="00D37F2A"/>
    <w:rsid w:val="00D41384"/>
    <w:rsid w:val="00D41E25"/>
    <w:rsid w:val="00D43624"/>
    <w:rsid w:val="00D436D6"/>
    <w:rsid w:val="00D43CCC"/>
    <w:rsid w:val="00D44837"/>
    <w:rsid w:val="00D44CF2"/>
    <w:rsid w:val="00D45BB7"/>
    <w:rsid w:val="00D5215C"/>
    <w:rsid w:val="00D52DBE"/>
    <w:rsid w:val="00D539D9"/>
    <w:rsid w:val="00D54734"/>
    <w:rsid w:val="00D548DD"/>
    <w:rsid w:val="00D54F36"/>
    <w:rsid w:val="00D550FA"/>
    <w:rsid w:val="00D56D68"/>
    <w:rsid w:val="00D57AD4"/>
    <w:rsid w:val="00D619C7"/>
    <w:rsid w:val="00D643B8"/>
    <w:rsid w:val="00D64953"/>
    <w:rsid w:val="00D65B21"/>
    <w:rsid w:val="00D67256"/>
    <w:rsid w:val="00D67871"/>
    <w:rsid w:val="00D7599F"/>
    <w:rsid w:val="00D75C91"/>
    <w:rsid w:val="00D76AEB"/>
    <w:rsid w:val="00D76B68"/>
    <w:rsid w:val="00D77FEC"/>
    <w:rsid w:val="00D852A5"/>
    <w:rsid w:val="00D85F5E"/>
    <w:rsid w:val="00D861A8"/>
    <w:rsid w:val="00D870CF"/>
    <w:rsid w:val="00D906E3"/>
    <w:rsid w:val="00D90BC3"/>
    <w:rsid w:val="00D91ADF"/>
    <w:rsid w:val="00D91C8D"/>
    <w:rsid w:val="00D92B77"/>
    <w:rsid w:val="00D92C63"/>
    <w:rsid w:val="00D94BE2"/>
    <w:rsid w:val="00D962ED"/>
    <w:rsid w:val="00D96465"/>
    <w:rsid w:val="00DA3C5D"/>
    <w:rsid w:val="00DA674D"/>
    <w:rsid w:val="00DA7F05"/>
    <w:rsid w:val="00DB0C68"/>
    <w:rsid w:val="00DB10E7"/>
    <w:rsid w:val="00DB1812"/>
    <w:rsid w:val="00DB4B2B"/>
    <w:rsid w:val="00DB4DC1"/>
    <w:rsid w:val="00DB4EB8"/>
    <w:rsid w:val="00DB5628"/>
    <w:rsid w:val="00DB6ACD"/>
    <w:rsid w:val="00DB7BC9"/>
    <w:rsid w:val="00DC07EF"/>
    <w:rsid w:val="00DC153B"/>
    <w:rsid w:val="00DC156D"/>
    <w:rsid w:val="00DC2D27"/>
    <w:rsid w:val="00DC3612"/>
    <w:rsid w:val="00DC6047"/>
    <w:rsid w:val="00DC7108"/>
    <w:rsid w:val="00DC7776"/>
    <w:rsid w:val="00DC7781"/>
    <w:rsid w:val="00DD08B3"/>
    <w:rsid w:val="00DD0C24"/>
    <w:rsid w:val="00DD1347"/>
    <w:rsid w:val="00DD2AA9"/>
    <w:rsid w:val="00DD4598"/>
    <w:rsid w:val="00DD472E"/>
    <w:rsid w:val="00DD4B6D"/>
    <w:rsid w:val="00DD531E"/>
    <w:rsid w:val="00DD7D02"/>
    <w:rsid w:val="00DF0272"/>
    <w:rsid w:val="00DF073D"/>
    <w:rsid w:val="00DF099A"/>
    <w:rsid w:val="00DF0AA5"/>
    <w:rsid w:val="00DF25F1"/>
    <w:rsid w:val="00DF2FE8"/>
    <w:rsid w:val="00DF45C0"/>
    <w:rsid w:val="00DF67B5"/>
    <w:rsid w:val="00DF7089"/>
    <w:rsid w:val="00E00487"/>
    <w:rsid w:val="00E013D0"/>
    <w:rsid w:val="00E013F3"/>
    <w:rsid w:val="00E01531"/>
    <w:rsid w:val="00E024C0"/>
    <w:rsid w:val="00E0430C"/>
    <w:rsid w:val="00E04B0A"/>
    <w:rsid w:val="00E117F6"/>
    <w:rsid w:val="00E11ACE"/>
    <w:rsid w:val="00E12EE3"/>
    <w:rsid w:val="00E1388F"/>
    <w:rsid w:val="00E147D9"/>
    <w:rsid w:val="00E15EB1"/>
    <w:rsid w:val="00E16E9A"/>
    <w:rsid w:val="00E1716B"/>
    <w:rsid w:val="00E21891"/>
    <w:rsid w:val="00E22373"/>
    <w:rsid w:val="00E23CE8"/>
    <w:rsid w:val="00E2462D"/>
    <w:rsid w:val="00E250A3"/>
    <w:rsid w:val="00E26E2E"/>
    <w:rsid w:val="00E27A93"/>
    <w:rsid w:val="00E30088"/>
    <w:rsid w:val="00E32028"/>
    <w:rsid w:val="00E33169"/>
    <w:rsid w:val="00E34EC6"/>
    <w:rsid w:val="00E36303"/>
    <w:rsid w:val="00E40E8C"/>
    <w:rsid w:val="00E41985"/>
    <w:rsid w:val="00E4248D"/>
    <w:rsid w:val="00E43F39"/>
    <w:rsid w:val="00E44EDB"/>
    <w:rsid w:val="00E46B47"/>
    <w:rsid w:val="00E479BF"/>
    <w:rsid w:val="00E508C7"/>
    <w:rsid w:val="00E5197C"/>
    <w:rsid w:val="00E5524C"/>
    <w:rsid w:val="00E5550D"/>
    <w:rsid w:val="00E5641E"/>
    <w:rsid w:val="00E56CE4"/>
    <w:rsid w:val="00E5731F"/>
    <w:rsid w:val="00E608FD"/>
    <w:rsid w:val="00E60AD4"/>
    <w:rsid w:val="00E634C7"/>
    <w:rsid w:val="00E63FCD"/>
    <w:rsid w:val="00E66279"/>
    <w:rsid w:val="00E66DE2"/>
    <w:rsid w:val="00E70494"/>
    <w:rsid w:val="00E71D85"/>
    <w:rsid w:val="00E72297"/>
    <w:rsid w:val="00E7406E"/>
    <w:rsid w:val="00E7438D"/>
    <w:rsid w:val="00E75CDC"/>
    <w:rsid w:val="00E7739E"/>
    <w:rsid w:val="00E8148E"/>
    <w:rsid w:val="00E81A4F"/>
    <w:rsid w:val="00E81E96"/>
    <w:rsid w:val="00E82B16"/>
    <w:rsid w:val="00E83B83"/>
    <w:rsid w:val="00E83E0F"/>
    <w:rsid w:val="00E84180"/>
    <w:rsid w:val="00E843BB"/>
    <w:rsid w:val="00E84471"/>
    <w:rsid w:val="00E846FE"/>
    <w:rsid w:val="00E84D5E"/>
    <w:rsid w:val="00E85F45"/>
    <w:rsid w:val="00E86729"/>
    <w:rsid w:val="00E86CD0"/>
    <w:rsid w:val="00E906D2"/>
    <w:rsid w:val="00E90B56"/>
    <w:rsid w:val="00E90FFE"/>
    <w:rsid w:val="00E92253"/>
    <w:rsid w:val="00E93A29"/>
    <w:rsid w:val="00E94B70"/>
    <w:rsid w:val="00E9538E"/>
    <w:rsid w:val="00E958D5"/>
    <w:rsid w:val="00E97A31"/>
    <w:rsid w:val="00EA053C"/>
    <w:rsid w:val="00EA17D8"/>
    <w:rsid w:val="00EA1EA4"/>
    <w:rsid w:val="00EA4554"/>
    <w:rsid w:val="00EA5B6D"/>
    <w:rsid w:val="00EA60A9"/>
    <w:rsid w:val="00EA75A7"/>
    <w:rsid w:val="00EB399A"/>
    <w:rsid w:val="00EB4CCA"/>
    <w:rsid w:val="00EB4DC0"/>
    <w:rsid w:val="00EC02CD"/>
    <w:rsid w:val="00EC1907"/>
    <w:rsid w:val="00EC2FC8"/>
    <w:rsid w:val="00EC4653"/>
    <w:rsid w:val="00EC6159"/>
    <w:rsid w:val="00EC73E7"/>
    <w:rsid w:val="00ED2ADC"/>
    <w:rsid w:val="00ED2B68"/>
    <w:rsid w:val="00ED3821"/>
    <w:rsid w:val="00ED3FF3"/>
    <w:rsid w:val="00ED431D"/>
    <w:rsid w:val="00ED7527"/>
    <w:rsid w:val="00EE16ED"/>
    <w:rsid w:val="00EE1AC9"/>
    <w:rsid w:val="00EE2A08"/>
    <w:rsid w:val="00EE3B06"/>
    <w:rsid w:val="00EE4767"/>
    <w:rsid w:val="00EE4A74"/>
    <w:rsid w:val="00EE5803"/>
    <w:rsid w:val="00EE5B34"/>
    <w:rsid w:val="00EE660A"/>
    <w:rsid w:val="00EF0311"/>
    <w:rsid w:val="00EF0B5A"/>
    <w:rsid w:val="00EF0EFD"/>
    <w:rsid w:val="00EF17A0"/>
    <w:rsid w:val="00EF1B7A"/>
    <w:rsid w:val="00EF5488"/>
    <w:rsid w:val="00F003B0"/>
    <w:rsid w:val="00F00964"/>
    <w:rsid w:val="00F00C5B"/>
    <w:rsid w:val="00F00E61"/>
    <w:rsid w:val="00F00E89"/>
    <w:rsid w:val="00F01A7F"/>
    <w:rsid w:val="00F01AFC"/>
    <w:rsid w:val="00F039F9"/>
    <w:rsid w:val="00F0442F"/>
    <w:rsid w:val="00F04FD4"/>
    <w:rsid w:val="00F05474"/>
    <w:rsid w:val="00F05D80"/>
    <w:rsid w:val="00F10CC8"/>
    <w:rsid w:val="00F123E9"/>
    <w:rsid w:val="00F13F77"/>
    <w:rsid w:val="00F14CBF"/>
    <w:rsid w:val="00F15CA5"/>
    <w:rsid w:val="00F16879"/>
    <w:rsid w:val="00F16CB6"/>
    <w:rsid w:val="00F17FE9"/>
    <w:rsid w:val="00F20362"/>
    <w:rsid w:val="00F24539"/>
    <w:rsid w:val="00F24CB1"/>
    <w:rsid w:val="00F25091"/>
    <w:rsid w:val="00F25257"/>
    <w:rsid w:val="00F266BC"/>
    <w:rsid w:val="00F30052"/>
    <w:rsid w:val="00F30506"/>
    <w:rsid w:val="00F3076F"/>
    <w:rsid w:val="00F32B52"/>
    <w:rsid w:val="00F3310E"/>
    <w:rsid w:val="00F35644"/>
    <w:rsid w:val="00F362BE"/>
    <w:rsid w:val="00F40C4D"/>
    <w:rsid w:val="00F41469"/>
    <w:rsid w:val="00F4253E"/>
    <w:rsid w:val="00F47886"/>
    <w:rsid w:val="00F5076A"/>
    <w:rsid w:val="00F50A93"/>
    <w:rsid w:val="00F51B12"/>
    <w:rsid w:val="00F5226B"/>
    <w:rsid w:val="00F527B1"/>
    <w:rsid w:val="00F52DE5"/>
    <w:rsid w:val="00F5306A"/>
    <w:rsid w:val="00F53756"/>
    <w:rsid w:val="00F5421E"/>
    <w:rsid w:val="00F54753"/>
    <w:rsid w:val="00F55FCE"/>
    <w:rsid w:val="00F562F5"/>
    <w:rsid w:val="00F565E9"/>
    <w:rsid w:val="00F57615"/>
    <w:rsid w:val="00F57DFF"/>
    <w:rsid w:val="00F60BFF"/>
    <w:rsid w:val="00F63556"/>
    <w:rsid w:val="00F6625F"/>
    <w:rsid w:val="00F700EE"/>
    <w:rsid w:val="00F735CA"/>
    <w:rsid w:val="00F76E88"/>
    <w:rsid w:val="00F77A22"/>
    <w:rsid w:val="00F81D39"/>
    <w:rsid w:val="00F81E77"/>
    <w:rsid w:val="00F8349B"/>
    <w:rsid w:val="00F84DDF"/>
    <w:rsid w:val="00F85339"/>
    <w:rsid w:val="00F86C7C"/>
    <w:rsid w:val="00F87E68"/>
    <w:rsid w:val="00F91462"/>
    <w:rsid w:val="00F927A3"/>
    <w:rsid w:val="00F92E34"/>
    <w:rsid w:val="00F9359F"/>
    <w:rsid w:val="00F942B5"/>
    <w:rsid w:val="00F947A1"/>
    <w:rsid w:val="00F95471"/>
    <w:rsid w:val="00F95BE9"/>
    <w:rsid w:val="00F95C7A"/>
    <w:rsid w:val="00F964FD"/>
    <w:rsid w:val="00F96EA6"/>
    <w:rsid w:val="00F9737E"/>
    <w:rsid w:val="00F97CAE"/>
    <w:rsid w:val="00F97EBC"/>
    <w:rsid w:val="00FA13E0"/>
    <w:rsid w:val="00FA2355"/>
    <w:rsid w:val="00FA3EB2"/>
    <w:rsid w:val="00FA421F"/>
    <w:rsid w:val="00FA4A19"/>
    <w:rsid w:val="00FA526D"/>
    <w:rsid w:val="00FA5D86"/>
    <w:rsid w:val="00FA5EB4"/>
    <w:rsid w:val="00FA76E9"/>
    <w:rsid w:val="00FB13B8"/>
    <w:rsid w:val="00FB2012"/>
    <w:rsid w:val="00FB2BA8"/>
    <w:rsid w:val="00FB2BDA"/>
    <w:rsid w:val="00FB5EE7"/>
    <w:rsid w:val="00FB7105"/>
    <w:rsid w:val="00FC098F"/>
    <w:rsid w:val="00FC1539"/>
    <w:rsid w:val="00FC1686"/>
    <w:rsid w:val="00FC5301"/>
    <w:rsid w:val="00FC5589"/>
    <w:rsid w:val="00FD0892"/>
    <w:rsid w:val="00FD2C6E"/>
    <w:rsid w:val="00FD31EA"/>
    <w:rsid w:val="00FD5BA5"/>
    <w:rsid w:val="00FE0AAD"/>
    <w:rsid w:val="00FE0C50"/>
    <w:rsid w:val="00FE1895"/>
    <w:rsid w:val="00FE1DFE"/>
    <w:rsid w:val="00FE36DD"/>
    <w:rsid w:val="00FE524D"/>
    <w:rsid w:val="00FF1FD1"/>
    <w:rsid w:val="00FF2A08"/>
    <w:rsid w:val="00FF38AA"/>
    <w:rsid w:val="00FF559E"/>
    <w:rsid w:val="00FF605C"/>
    <w:rsid w:val="00FF617F"/>
    <w:rsid w:val="00FF652D"/>
    <w:rsid w:val="00FF6F51"/>
    <w:rsid w:val="2EFEC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iPriority="9" w:qFormat="1"/>
    <w:lsdException w:name="heading 3" w:qFormat="1"/>
    <w:lsdException w:name="heading 4" w:qFormat="1"/>
    <w:lsdException w:name="heading 5" w:semiHidden="0" w:uiPriority="99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semiHidden="0" w:uiPriority="99" w:qFormat="1"/>
    <w:lsdException w:name="annotation text" w:semiHidden="0" w:uiPriority="99" w:qFormat="1"/>
    <w:lsdException w:name="header" w:semiHidden="0" w:uiPriority="99" w:unhideWhenUsed="0" w:qFormat="1"/>
    <w:lsdException w:name="footer" w:semiHidden="0" w:uiPriority="99" w:unhideWhenUsed="0" w:qFormat="1"/>
    <w:lsdException w:name="caption" w:qFormat="1"/>
    <w:lsdException w:name="annotation reference" w:semiHidden="0" w:unhideWhenUsed="0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Default Paragraph Font" w:uiPriority="1" w:qFormat="1"/>
    <w:lsdException w:name="Body Text" w:semiHidden="0" w:unhideWhenUsed="0" w:qFormat="1"/>
    <w:lsdException w:name="Body Text Indent" w:semiHidden="0" w:uiPriority="99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Body Text Indent 3" w:semiHidden="0" w:unhideWhenUsed="0" w:qFormat="1"/>
    <w:lsdException w:name="Hyperlink" w:semiHidden="0" w:uiPriority="99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iPriority="99" w:qFormat="1"/>
    <w:lsdException w:name="Normal Table" w:uiPriority="99" w:qFormat="1"/>
    <w:lsdException w:name="annotation subject" w:semiHidden="0" w:unhideWhenUsed="0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3" w:semiHidden="0" w:unhideWhenUsed="0"/>
    <w:lsdException w:name="Balloon Text" w:uiPriority="99" w:unhideWhenUsed="0" w:qFormat="1"/>
    <w:lsdException w:name="Table Grid" w:semiHidden="0" w:uiPriority="59" w:unhideWhenUsed="0" w:qFormat="1"/>
    <w:lsdException w:name="Table Theme" w:semiHidden="0" w:unhideWhenUsed="0"/>
    <w:lsdException w:name="Placeholder Text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uiPriority="99"/>
    <w:lsdException w:name="List Paragraph" w:semiHidden="0" w:uiPriority="34" w:unhideWhenUsed="0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val="zh-CN" w:eastAsia="en-US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center"/>
      <w:outlineLvl w:val="4"/>
    </w:pPr>
    <w:rPr>
      <w:b/>
      <w:caps/>
      <w:sz w:val="48"/>
      <w:lang w:val="zh-CN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semiHidden/>
    <w:unhideWhenUsed/>
    <w:rPr>
      <w:color w:val="800080"/>
      <w:u w:val="single"/>
    </w:rPr>
  </w:style>
  <w:style w:type="character" w:styleId="a4">
    <w:name w:val="annotation reference"/>
    <w:qFormat/>
    <w:rPr>
      <w:sz w:val="16"/>
      <w:szCs w:val="16"/>
    </w:rPr>
  </w:style>
  <w:style w:type="character" w:styleId="a5">
    <w:name w:val="Hyperlink"/>
    <w:uiPriority w:val="99"/>
    <w:qFormat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qFormat/>
    <w:rPr>
      <w:rFonts w:ascii="Tahoma" w:hAnsi="Tahoma"/>
      <w:sz w:val="16"/>
      <w:szCs w:val="16"/>
      <w:lang w:val="zh-CN" w:eastAsia="zh-CN"/>
    </w:rPr>
  </w:style>
  <w:style w:type="paragraph" w:styleId="3">
    <w:name w:val="Body Text Indent 3"/>
    <w:basedOn w:val="a"/>
    <w:qFormat/>
    <w:pPr>
      <w:spacing w:after="120"/>
      <w:ind w:left="283"/>
    </w:pPr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qFormat/>
    <w:pPr>
      <w:spacing w:after="200"/>
    </w:pPr>
    <w:rPr>
      <w:rFonts w:ascii="Calibri" w:eastAsia="Calibri" w:hAnsi="Calibri"/>
      <w:lang w:val="zh-CN" w:eastAsia="en-US"/>
    </w:rPr>
  </w:style>
  <w:style w:type="paragraph" w:styleId="aa">
    <w:name w:val="annotation subject"/>
    <w:basedOn w:val="a8"/>
    <w:next w:val="a8"/>
    <w:link w:val="ab"/>
    <w:qFormat/>
    <w:pPr>
      <w:spacing w:after="0"/>
    </w:pPr>
    <w:rPr>
      <w:rFonts w:ascii="Times New Roman" w:eastAsia="Times New Roman" w:hAnsi="Times New Roman"/>
      <w:b/>
      <w:bCs/>
      <w:lang w:val="ru-RU" w:eastAsia="ru-RU"/>
    </w:rPr>
  </w:style>
  <w:style w:type="paragraph" w:styleId="ac">
    <w:name w:val="footnote text"/>
    <w:basedOn w:val="a"/>
    <w:link w:val="ad"/>
    <w:uiPriority w:val="99"/>
    <w:unhideWhenUsed/>
    <w:qFormat/>
    <w:rPr>
      <w:rFonts w:ascii="Calibri" w:eastAsia="Calibri" w:hAnsi="Calibri"/>
      <w:lang w:val="zh-CN" w:eastAsia="en-US"/>
    </w:rPr>
  </w:style>
  <w:style w:type="paragraph" w:styleId="ae">
    <w:name w:val="header"/>
    <w:basedOn w:val="a"/>
    <w:link w:val="af"/>
    <w:uiPriority w:val="99"/>
    <w:qFormat/>
    <w:pPr>
      <w:tabs>
        <w:tab w:val="center" w:pos="4677"/>
        <w:tab w:val="right" w:pos="9355"/>
      </w:tabs>
    </w:pPr>
  </w:style>
  <w:style w:type="paragraph" w:styleId="af0">
    <w:name w:val="Body Text"/>
    <w:basedOn w:val="a"/>
    <w:link w:val="af1"/>
    <w:qFormat/>
    <w:pPr>
      <w:spacing w:after="120"/>
    </w:pPr>
  </w:style>
  <w:style w:type="paragraph" w:styleId="af2">
    <w:name w:val="Body Text Indent"/>
    <w:basedOn w:val="a"/>
    <w:link w:val="af3"/>
    <w:uiPriority w:val="99"/>
    <w:unhideWhenUsed/>
    <w:qFormat/>
    <w:pPr>
      <w:spacing w:after="120"/>
      <w:ind w:left="283"/>
      <w:jc w:val="both"/>
    </w:pPr>
    <w:rPr>
      <w:rFonts w:ascii="Calibri" w:eastAsia="Calibri" w:hAnsi="Calibri"/>
      <w:sz w:val="28"/>
      <w:szCs w:val="22"/>
      <w:lang w:val="zh-CN" w:eastAsia="en-US"/>
    </w:rPr>
  </w:style>
  <w:style w:type="paragraph" w:styleId="af4">
    <w:name w:val="footer"/>
    <w:basedOn w:val="a"/>
    <w:link w:val="af5"/>
    <w:uiPriority w:val="99"/>
    <w:qFormat/>
    <w:pPr>
      <w:tabs>
        <w:tab w:val="center" w:pos="4677"/>
        <w:tab w:val="right" w:pos="9355"/>
      </w:tabs>
    </w:pPr>
  </w:style>
  <w:style w:type="paragraph" w:styleId="af6">
    <w:name w:val="Normal (Web)"/>
    <w:basedOn w:val="a"/>
    <w:uiPriority w:val="99"/>
    <w:unhideWhenUsed/>
    <w:qFormat/>
    <w:pPr>
      <w:spacing w:before="100" w:beforeAutospacing="1" w:after="100" w:afterAutospacing="1"/>
    </w:pPr>
    <w:rPr>
      <w:sz w:val="24"/>
      <w:szCs w:val="24"/>
    </w:rPr>
  </w:style>
  <w:style w:type="table" w:styleId="af7">
    <w:name w:val="Table Grid"/>
    <w:basedOn w:val="a1"/>
    <w:uiPriority w:val="59"/>
    <w:qFormat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qFormat/>
    <w:pPr>
      <w:autoSpaceDE w:val="0"/>
      <w:autoSpaceDN w:val="0"/>
      <w:adjustRightInd w:val="0"/>
      <w:ind w:right="19772" w:firstLine="720"/>
    </w:pPr>
    <w:rPr>
      <w:rFonts w:ascii="Arial" w:hAnsi="Arial"/>
    </w:rPr>
  </w:style>
  <w:style w:type="paragraph" w:customStyle="1" w:styleId="ConsPlusNormal">
    <w:name w:val="ConsPlusNormal"/>
    <w:link w:val="ConsPlusNormal0"/>
    <w:qFormat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f1">
    <w:name w:val="Основной текст Знак"/>
    <w:link w:val="af0"/>
    <w:qFormat/>
    <w:rPr>
      <w:lang w:val="ru-RU" w:eastAsia="ru-RU" w:bidi="ar-SA"/>
    </w:rPr>
  </w:style>
  <w:style w:type="paragraph" w:customStyle="1" w:styleId="ConsPlusNonformat">
    <w:name w:val="ConsPlusNonformat"/>
    <w:uiPriority w:val="99"/>
    <w:qFormat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1">
    <w:name w:val="Обычный1"/>
    <w:qFormat/>
    <w:rPr>
      <w:rFonts w:ascii="CG Times" w:eastAsia="CG Times" w:hAnsi="CG Times"/>
    </w:rPr>
  </w:style>
  <w:style w:type="character" w:customStyle="1" w:styleId="af">
    <w:name w:val="Верхний колонтитул Знак"/>
    <w:basedOn w:val="a0"/>
    <w:link w:val="ae"/>
    <w:uiPriority w:val="99"/>
    <w:qFormat/>
  </w:style>
  <w:style w:type="character" w:customStyle="1" w:styleId="af5">
    <w:name w:val="Нижний колонтитул Знак"/>
    <w:basedOn w:val="a0"/>
    <w:link w:val="af4"/>
    <w:uiPriority w:val="99"/>
    <w:qFormat/>
  </w:style>
  <w:style w:type="paragraph" w:customStyle="1" w:styleId="ConsPlusTitle">
    <w:name w:val="ConsPlusTitle"/>
    <w:qFormat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a7">
    <w:name w:val="Текст выноски Знак"/>
    <w:link w:val="a6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uiPriority w:val="99"/>
    <w:qFormat/>
    <w:rPr>
      <w:b/>
      <w:caps/>
      <w:sz w:val="48"/>
    </w:rPr>
  </w:style>
  <w:style w:type="character" w:customStyle="1" w:styleId="20">
    <w:name w:val="Заголовок 2 Знак"/>
    <w:link w:val="2"/>
    <w:uiPriority w:val="9"/>
    <w:qFormat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paragraph" w:styleId="af8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Текст примечания Знак"/>
    <w:link w:val="a8"/>
    <w:uiPriority w:val="99"/>
    <w:qFormat/>
    <w:rPr>
      <w:rFonts w:ascii="Calibri" w:eastAsia="Calibri" w:hAnsi="Calibri"/>
      <w:lang w:eastAsia="en-US"/>
    </w:rPr>
  </w:style>
  <w:style w:type="character" w:customStyle="1" w:styleId="ad">
    <w:name w:val="Текст сноски Знак"/>
    <w:link w:val="ac"/>
    <w:uiPriority w:val="99"/>
    <w:qFormat/>
    <w:rPr>
      <w:rFonts w:ascii="Calibri" w:eastAsia="Calibri" w:hAnsi="Calibri"/>
      <w:lang w:eastAsia="en-US"/>
    </w:rPr>
  </w:style>
  <w:style w:type="character" w:customStyle="1" w:styleId="af3">
    <w:name w:val="Основной текст с отступом Знак"/>
    <w:link w:val="af2"/>
    <w:uiPriority w:val="99"/>
    <w:qFormat/>
    <w:rPr>
      <w:rFonts w:ascii="Calibri" w:eastAsia="Calibri" w:hAnsi="Calibri"/>
      <w:sz w:val="28"/>
      <w:szCs w:val="22"/>
      <w:lang w:eastAsia="en-US"/>
    </w:rPr>
  </w:style>
  <w:style w:type="paragraph" w:customStyle="1" w:styleId="Pa25">
    <w:name w:val="Pa25"/>
    <w:basedOn w:val="a"/>
    <w:next w:val="a"/>
    <w:uiPriority w:val="99"/>
    <w:qFormat/>
    <w:pPr>
      <w:autoSpaceDE w:val="0"/>
      <w:autoSpaceDN w:val="0"/>
      <w:adjustRightInd w:val="0"/>
      <w:spacing w:line="221" w:lineRule="atLeast"/>
    </w:pPr>
    <w:rPr>
      <w:rFonts w:eastAsia="Calibri"/>
      <w:sz w:val="24"/>
      <w:szCs w:val="24"/>
      <w:lang w:eastAsia="en-US"/>
    </w:rPr>
  </w:style>
  <w:style w:type="paragraph" w:customStyle="1" w:styleId="Pa15">
    <w:name w:val="Pa15"/>
    <w:basedOn w:val="a"/>
    <w:next w:val="a"/>
    <w:uiPriority w:val="99"/>
    <w:qFormat/>
    <w:pPr>
      <w:autoSpaceDE w:val="0"/>
      <w:autoSpaceDN w:val="0"/>
      <w:adjustRightInd w:val="0"/>
      <w:spacing w:line="161" w:lineRule="atLeast"/>
    </w:pPr>
    <w:rPr>
      <w:rFonts w:eastAsia="Calibri"/>
      <w:sz w:val="24"/>
      <w:szCs w:val="24"/>
      <w:lang w:eastAsia="en-US"/>
    </w:rPr>
  </w:style>
  <w:style w:type="paragraph" w:customStyle="1" w:styleId="Pa26">
    <w:name w:val="Pa26"/>
    <w:basedOn w:val="a"/>
    <w:next w:val="a"/>
    <w:uiPriority w:val="99"/>
    <w:qFormat/>
    <w:pPr>
      <w:autoSpaceDE w:val="0"/>
      <w:autoSpaceDN w:val="0"/>
      <w:adjustRightInd w:val="0"/>
      <w:spacing w:line="161" w:lineRule="atLeast"/>
    </w:pPr>
    <w:rPr>
      <w:rFonts w:eastAsia="Calibri"/>
      <w:sz w:val="24"/>
      <w:szCs w:val="24"/>
      <w:lang w:eastAsia="en-US"/>
    </w:rPr>
  </w:style>
  <w:style w:type="paragraph" w:customStyle="1" w:styleId="Pa11">
    <w:name w:val="Pa11"/>
    <w:basedOn w:val="a"/>
    <w:next w:val="a"/>
    <w:uiPriority w:val="99"/>
    <w:qFormat/>
    <w:pPr>
      <w:autoSpaceDE w:val="0"/>
      <w:autoSpaceDN w:val="0"/>
      <w:adjustRightInd w:val="0"/>
      <w:spacing w:line="161" w:lineRule="atLeast"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qFormat/>
    <w:locked/>
    <w:rPr>
      <w:rFonts w:ascii="Arial" w:hAnsi="Arial" w:cs="Arial"/>
    </w:rPr>
  </w:style>
  <w:style w:type="character" w:customStyle="1" w:styleId="10">
    <w:name w:val="Заголовок 1 Знак"/>
    <w:link w:val="1"/>
    <w:qFormat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ab">
    <w:name w:val="Тема примечания Знак"/>
    <w:link w:val="aa"/>
    <w:qFormat/>
    <w:rPr>
      <w:rFonts w:ascii="Calibri" w:eastAsia="Calibri" w:hAnsi="Calibri"/>
      <w:b/>
      <w:bCs/>
      <w:lang w:eastAsia="en-US"/>
    </w:rPr>
  </w:style>
  <w:style w:type="paragraph" w:customStyle="1" w:styleId="ConsPlusCell">
    <w:name w:val="ConsPlusCell"/>
    <w:qFormat/>
    <w:pPr>
      <w:widowControl w:val="0"/>
      <w:autoSpaceDE w:val="0"/>
      <w:autoSpaceDN w:val="0"/>
    </w:pPr>
    <w:rPr>
      <w:rFonts w:ascii="Courier New" w:hAnsi="Courier New" w:cs="Courier New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gotol-r.ru/selsoveti/1/programma-podderzhki-mestnykh-initsiativ-na-territorii-chaikovskogo-selsoveta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250E64AEE6C9CDF98D42391CF23B06EB7A5DD6463FD993C82DFCC9F8CIFECF" TargetMode="External"/><Relationship Id="rId12" Type="http://schemas.openxmlformats.org/officeDocument/2006/relationships/hyperlink" Target="https://ok.ru/profile/526259371199/statuses/155754652038591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250E64AEE6C9CDF98D42391CF23B06EB7A5DD6463FD993C82DFCC9F8CIFECF" TargetMode="External"/><Relationship Id="rId11" Type="http://schemas.openxmlformats.org/officeDocument/2006/relationships/hyperlink" Target="https://ok.ru/profile/526259371199/statuses/155744285291967" TargetMode="External"/><Relationship Id="rId5" Type="http://schemas.openxmlformats.org/officeDocument/2006/relationships/hyperlink" Target="consultantplus://offline/ref=F250E64AEE6C9CDF98D42391CF23B06EB7A5DD6463FD993C82DFCC9F8CIFECF" TargetMode="External"/><Relationship Id="rId10" Type="http://schemas.openxmlformats.org/officeDocument/2006/relationships/hyperlink" Target="https://ok.ru/profile/526259371199/statuses/15570809283935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photo764415216_45723902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11</Pages>
  <Words>3792</Words>
  <Characters>21617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ГФУ</Company>
  <LinksUpToDate>false</LinksUpToDate>
  <CharactersWithSpaces>25359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ОАБП</dc:creator>
  <cp:lastModifiedBy>Егор</cp:lastModifiedBy>
  <cp:revision>32</cp:revision>
  <cp:lastPrinted>2023-11-03T15:33:00Z</cp:lastPrinted>
  <dcterms:created xsi:type="dcterms:W3CDTF">2023-11-03T17:15:00Z</dcterms:created>
  <dcterms:modified xsi:type="dcterms:W3CDTF">2023-12-07T09:08:00Z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1049-11.1.0.11711</vt:lpwstr>
  </property>
</Properties>
</file>