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25A" w:rsidRDefault="00A9325A" w:rsidP="00A9325A">
      <w:pPr>
        <w:jc w:val="center"/>
        <w:rPr>
          <w:b/>
          <w:szCs w:val="28"/>
        </w:rPr>
      </w:pPr>
      <w:r>
        <w:rPr>
          <w:b/>
          <w:szCs w:val="28"/>
        </w:rPr>
        <w:t>Администрация  Юрьевского сельсовета</w:t>
      </w:r>
    </w:p>
    <w:p w:rsidR="00A9325A" w:rsidRDefault="00A9325A" w:rsidP="00A9325A">
      <w:pPr>
        <w:jc w:val="center"/>
        <w:rPr>
          <w:b/>
          <w:szCs w:val="28"/>
        </w:rPr>
      </w:pPr>
      <w:r>
        <w:rPr>
          <w:b/>
          <w:szCs w:val="28"/>
        </w:rPr>
        <w:t>Боготольского района</w:t>
      </w:r>
    </w:p>
    <w:p w:rsidR="00A9325A" w:rsidRDefault="00A9325A" w:rsidP="00A9325A">
      <w:pPr>
        <w:jc w:val="center"/>
        <w:rPr>
          <w:b/>
          <w:szCs w:val="28"/>
        </w:rPr>
      </w:pPr>
      <w:r>
        <w:rPr>
          <w:b/>
          <w:szCs w:val="28"/>
        </w:rPr>
        <w:t>Красноярского края</w:t>
      </w:r>
    </w:p>
    <w:p w:rsidR="00A9325A" w:rsidRDefault="00A9325A" w:rsidP="00A9325A">
      <w:pPr>
        <w:jc w:val="center"/>
        <w:rPr>
          <w:szCs w:val="28"/>
        </w:rPr>
      </w:pPr>
    </w:p>
    <w:p w:rsidR="00A9325A" w:rsidRDefault="00A9325A" w:rsidP="00A9325A">
      <w:pPr>
        <w:jc w:val="center"/>
        <w:rPr>
          <w:b/>
          <w:szCs w:val="28"/>
        </w:rPr>
      </w:pPr>
      <w:r>
        <w:rPr>
          <w:b/>
          <w:szCs w:val="28"/>
        </w:rPr>
        <w:t>ПОСТАНОВЛЕНИЕ</w:t>
      </w:r>
    </w:p>
    <w:p w:rsidR="00701C57" w:rsidRDefault="00701C57" w:rsidP="00A9325A">
      <w:pPr>
        <w:rPr>
          <w:rFonts w:ascii="Arial" w:hAnsi="Arial" w:cs="Arial"/>
          <w:b/>
          <w:bCs/>
          <w:sz w:val="24"/>
        </w:rPr>
      </w:pPr>
    </w:p>
    <w:tbl>
      <w:tblPr>
        <w:tblStyle w:val="a6"/>
        <w:tblW w:w="0" w:type="auto"/>
        <w:tblInd w:w="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73"/>
        <w:gridCol w:w="3173"/>
      </w:tblGrid>
      <w:tr w:rsidR="00701C57" w:rsidTr="00701C57">
        <w:tc>
          <w:tcPr>
            <w:tcW w:w="3190" w:type="dxa"/>
            <w:hideMark/>
          </w:tcPr>
          <w:p w:rsidR="00701C57" w:rsidRDefault="00422A1F">
            <w:pPr>
              <w:rPr>
                <w:rFonts w:ascii="Arial" w:hAnsi="Arial" w:cs="Arial"/>
                <w:b/>
                <w:bCs/>
                <w:sz w:val="24"/>
                <w:lang w:eastAsia="en-US"/>
              </w:rPr>
            </w:pPr>
            <w:r>
              <w:rPr>
                <w:rFonts w:ascii="Arial" w:hAnsi="Arial" w:cs="Arial"/>
                <w:sz w:val="24"/>
                <w:lang w:eastAsia="en-US"/>
              </w:rPr>
              <w:t>21.12</w:t>
            </w:r>
            <w:r w:rsidR="00701C57">
              <w:rPr>
                <w:rFonts w:ascii="Arial" w:hAnsi="Arial" w:cs="Arial"/>
                <w:sz w:val="24"/>
                <w:lang w:eastAsia="en-US"/>
              </w:rPr>
              <w:t>.2021</w:t>
            </w:r>
          </w:p>
        </w:tc>
        <w:tc>
          <w:tcPr>
            <w:tcW w:w="3173" w:type="dxa"/>
            <w:hideMark/>
          </w:tcPr>
          <w:p w:rsidR="00701C57" w:rsidRDefault="00DF692D">
            <w:pPr>
              <w:jc w:val="center"/>
              <w:rPr>
                <w:rFonts w:ascii="Arial" w:hAnsi="Arial" w:cs="Arial"/>
                <w:b/>
                <w:bCs/>
                <w:sz w:val="24"/>
                <w:lang w:eastAsia="en-US"/>
              </w:rPr>
            </w:pPr>
            <w:proofErr w:type="gramStart"/>
            <w:r>
              <w:rPr>
                <w:rFonts w:ascii="Arial" w:hAnsi="Arial" w:cs="Arial"/>
                <w:bCs/>
                <w:sz w:val="24"/>
                <w:lang w:eastAsia="en-US"/>
              </w:rPr>
              <w:t>с</w:t>
            </w:r>
            <w:proofErr w:type="gramEnd"/>
            <w:r>
              <w:rPr>
                <w:rFonts w:ascii="Arial" w:hAnsi="Arial" w:cs="Arial"/>
                <w:bCs/>
                <w:sz w:val="24"/>
                <w:lang w:eastAsia="en-US"/>
              </w:rPr>
              <w:t>. Юрьевка</w:t>
            </w:r>
          </w:p>
        </w:tc>
        <w:tc>
          <w:tcPr>
            <w:tcW w:w="3173" w:type="dxa"/>
            <w:hideMark/>
          </w:tcPr>
          <w:p w:rsidR="00701C57" w:rsidRDefault="00422A1F" w:rsidP="00A9325A">
            <w:pPr>
              <w:rPr>
                <w:rFonts w:ascii="Arial" w:hAnsi="Arial" w:cs="Arial"/>
                <w:b/>
                <w:bCs/>
                <w:sz w:val="24"/>
                <w:lang w:eastAsia="en-US"/>
              </w:rPr>
            </w:pPr>
            <w:r>
              <w:rPr>
                <w:rFonts w:ascii="Arial" w:hAnsi="Arial" w:cs="Arial"/>
                <w:sz w:val="24"/>
                <w:lang w:eastAsia="en-US"/>
              </w:rPr>
              <w:t xml:space="preserve">         № </w:t>
            </w:r>
            <w:r>
              <w:rPr>
                <w:rFonts w:ascii="Arial" w:hAnsi="Arial" w:cs="Arial"/>
                <w:sz w:val="24"/>
                <w:lang w:eastAsia="en-US"/>
              </w:rPr>
              <w:softHyphen/>
              <w:t xml:space="preserve"> 36-п</w:t>
            </w:r>
            <w:bookmarkStart w:id="0" w:name="_GoBack"/>
            <w:bookmarkEnd w:id="0"/>
          </w:p>
        </w:tc>
      </w:tr>
    </w:tbl>
    <w:p w:rsidR="00701C57" w:rsidRDefault="00701C57" w:rsidP="00701C57">
      <w:pPr>
        <w:ind w:left="34"/>
        <w:jc w:val="center"/>
        <w:rPr>
          <w:rFonts w:ascii="Arial" w:hAnsi="Arial" w:cs="Arial"/>
          <w:b/>
          <w:bCs/>
          <w:sz w:val="24"/>
        </w:rPr>
      </w:pPr>
    </w:p>
    <w:p w:rsidR="00701C57" w:rsidRDefault="00701C57" w:rsidP="00701C57">
      <w:pPr>
        <w:ind w:left="34"/>
        <w:jc w:val="center"/>
        <w:rPr>
          <w:rFonts w:ascii="Arial" w:hAnsi="Arial" w:cs="Arial"/>
          <w:b/>
          <w:bCs/>
          <w:sz w:val="24"/>
        </w:rPr>
      </w:pPr>
    </w:p>
    <w:p w:rsidR="00701C57" w:rsidRPr="00422A1F" w:rsidRDefault="00422A1F" w:rsidP="00A9325A">
      <w:pPr>
        <w:pStyle w:val="a5"/>
        <w:jc w:val="both"/>
      </w:pPr>
      <w:r>
        <w:t xml:space="preserve">            </w:t>
      </w:r>
      <w:r w:rsidR="00701C57" w:rsidRPr="00A9325A">
        <w:t>О внесении изменений в постан</w:t>
      </w:r>
      <w:r w:rsidR="00A9325A" w:rsidRPr="00A9325A">
        <w:t>овление администрации Юрьевского</w:t>
      </w:r>
      <w:r w:rsidR="00701C57" w:rsidRPr="00A9325A">
        <w:t xml:space="preserve"> сельсовета </w:t>
      </w:r>
      <w:r w:rsidR="00DF692D" w:rsidRPr="00A9325A">
        <w:t>от 26.05.2020 № 29</w:t>
      </w:r>
      <w:r w:rsidR="00701C57" w:rsidRPr="00A9325A">
        <w:t>-п «Об утверждении административного регламента предоставления муниципальной услуги «Установление сервитута в отношении</w:t>
      </w:r>
      <w:r>
        <w:t xml:space="preserve"> </w:t>
      </w:r>
      <w:r w:rsidR="00701C57" w:rsidRPr="00A9325A">
        <w:t>земельного участка, находящегося в муниципальной собственности»</w:t>
      </w:r>
      <w:r w:rsidR="00701C57" w:rsidRPr="00A9325A">
        <w:rPr>
          <w:rFonts w:eastAsiaTheme="minorHAnsi"/>
        </w:rPr>
        <w:t xml:space="preserve"> </w:t>
      </w:r>
      <w:r w:rsidR="00A9325A" w:rsidRPr="00A9325A">
        <w:rPr>
          <w:rFonts w:eastAsiaTheme="minorHAnsi"/>
          <w:b/>
          <w:i/>
        </w:rPr>
        <w:t>(в редакции Постановления от 14.12.2020 №54</w:t>
      </w:r>
      <w:r w:rsidR="00701C57" w:rsidRPr="00A9325A">
        <w:rPr>
          <w:rFonts w:eastAsiaTheme="minorHAnsi"/>
          <w:i/>
        </w:rPr>
        <w:t>-п)</w:t>
      </w:r>
    </w:p>
    <w:p w:rsidR="00701C57" w:rsidRPr="00A9325A" w:rsidRDefault="00701C57" w:rsidP="00A9325A">
      <w:pPr>
        <w:pStyle w:val="a5"/>
        <w:jc w:val="both"/>
      </w:pPr>
    </w:p>
    <w:p w:rsidR="00701C57" w:rsidRPr="00A9325A" w:rsidRDefault="00701C57" w:rsidP="00A9325A">
      <w:pPr>
        <w:pStyle w:val="a5"/>
        <w:jc w:val="both"/>
        <w:rPr>
          <w:bCs/>
        </w:rPr>
      </w:pPr>
      <w:r w:rsidRPr="00A9325A">
        <w:tab/>
      </w:r>
      <w:proofErr w:type="gramStart"/>
      <w:r w:rsidRPr="00A9325A">
        <w:rPr>
          <w:rFonts w:eastAsiaTheme="minorHAnsi"/>
        </w:rPr>
        <w:t xml:space="preserve">В соответствии </w:t>
      </w:r>
      <w:r w:rsidRPr="00A9325A">
        <w:rPr>
          <w:bCs/>
        </w:rPr>
        <w:t>Федеральным законом от 06.10.2003 № 131-ФЗ «Об общих принципах организации  местного самоуправления в Российской Федерации»,</w:t>
      </w:r>
      <w:r w:rsidRPr="00A9325A">
        <w:rPr>
          <w:rFonts w:eastAsiaTheme="minorHAnsi"/>
        </w:rPr>
        <w:t xml:space="preserve"> Федеральным законом </w:t>
      </w:r>
      <w:r w:rsidRPr="00A9325A">
        <w:rPr>
          <w:bCs/>
        </w:rPr>
        <w:t xml:space="preserve">от 27.07.2010 № 210-ФЗ «Об организации предоставления государственных и муниципальных услуг», </w:t>
      </w:r>
      <w:r w:rsidRPr="00A9325A">
        <w:rPr>
          <w:rFonts w:eastAsiaTheme="minorHAnsi"/>
        </w:rPr>
        <w:t xml:space="preserve">Федеральным законом </w:t>
      </w:r>
      <w:r w:rsidRPr="00A9325A">
        <w:rPr>
          <w:bCs/>
        </w:rPr>
        <w:t>от 30.12.2020 № 509-ФЗ «О внесении изменений в отдельные законодательные акты Российской Федерации», Постано</w:t>
      </w:r>
      <w:r w:rsidR="00DF692D" w:rsidRPr="00A9325A">
        <w:rPr>
          <w:bCs/>
        </w:rPr>
        <w:t>влением администрации  Юрьевского сельсовета от 17.11.2015 № 59-п</w:t>
      </w:r>
      <w:r w:rsidRPr="00A9325A">
        <w:rPr>
          <w:bCs/>
        </w:rPr>
        <w:t xml:space="preserve"> «О порядке разработки и утверждения Административных регламентов предоставления муниципальных</w:t>
      </w:r>
      <w:r w:rsidR="00DF692D" w:rsidRPr="00A9325A">
        <w:rPr>
          <w:bCs/>
        </w:rPr>
        <w:t xml:space="preserve"> услуг Администрацией</w:t>
      </w:r>
      <w:proofErr w:type="gramEnd"/>
      <w:r w:rsidR="00DF692D" w:rsidRPr="00A9325A">
        <w:rPr>
          <w:bCs/>
        </w:rPr>
        <w:t xml:space="preserve"> Юрьевского</w:t>
      </w:r>
      <w:r w:rsidRPr="00A9325A">
        <w:rPr>
          <w:bCs/>
        </w:rPr>
        <w:t xml:space="preserve"> сельсовета», руководст</w:t>
      </w:r>
      <w:r w:rsidR="00DF692D" w:rsidRPr="00A9325A">
        <w:rPr>
          <w:bCs/>
        </w:rPr>
        <w:t>вуясь ст.14,17 Устава  Юрьевского</w:t>
      </w:r>
      <w:r w:rsidRPr="00A9325A">
        <w:rPr>
          <w:bCs/>
        </w:rPr>
        <w:t xml:space="preserve"> сельсовета,</w:t>
      </w:r>
    </w:p>
    <w:p w:rsidR="00701C57" w:rsidRPr="00A9325A" w:rsidRDefault="00701C57" w:rsidP="00A9325A">
      <w:pPr>
        <w:pStyle w:val="a5"/>
        <w:jc w:val="both"/>
      </w:pPr>
      <w:r w:rsidRPr="00A9325A">
        <w:tab/>
        <w:t>ПОСТАНОВЛЯЮ:</w:t>
      </w:r>
    </w:p>
    <w:p w:rsidR="00701C57" w:rsidRPr="00A9325A" w:rsidRDefault="00701C57" w:rsidP="00A9325A">
      <w:pPr>
        <w:pStyle w:val="a5"/>
        <w:jc w:val="both"/>
      </w:pPr>
      <w:r w:rsidRPr="00A9325A">
        <w:t>1. Внести в приложение к Постан</w:t>
      </w:r>
      <w:r w:rsidR="00DF692D" w:rsidRPr="00A9325A">
        <w:t>овлению администрации Юрьевского</w:t>
      </w:r>
      <w:r w:rsidRPr="00A9325A">
        <w:t xml:space="preserve"> сельсовета от</w:t>
      </w:r>
      <w:r w:rsidRPr="00A9325A">
        <w:rPr>
          <w:rFonts w:eastAsiaTheme="minorHAnsi"/>
        </w:rPr>
        <w:t xml:space="preserve">, </w:t>
      </w:r>
      <w:r w:rsidR="00DF692D" w:rsidRPr="00A9325A">
        <w:rPr>
          <w:rFonts w:eastAsiaTheme="minorHAnsi"/>
          <w:bCs/>
        </w:rPr>
        <w:t>26.05.2020 № 29</w:t>
      </w:r>
      <w:r w:rsidRPr="00A9325A">
        <w:rPr>
          <w:rFonts w:eastAsiaTheme="minorHAnsi"/>
          <w:bCs/>
        </w:rPr>
        <w:t>-п «Об утверждении административного регламента предоставления муниципальной услуги «Установление сервитута в отношении земельного участка, находящегося в муниципальной собственности»</w:t>
      </w:r>
      <w:r w:rsidRPr="00A9325A">
        <w:rPr>
          <w:rFonts w:eastAsiaTheme="minorHAnsi"/>
          <w:b/>
          <w:i/>
        </w:rPr>
        <w:t xml:space="preserve"> </w:t>
      </w:r>
      <w:r w:rsidRPr="00A9325A">
        <w:rPr>
          <w:rFonts w:eastAsiaTheme="minorHAnsi"/>
          <w:bCs/>
          <w:i/>
        </w:rPr>
        <w:t>(</w:t>
      </w:r>
      <w:r w:rsidR="00A9325A" w:rsidRPr="00A9325A">
        <w:rPr>
          <w:rFonts w:eastAsiaTheme="minorHAnsi"/>
          <w:bCs/>
          <w:i/>
        </w:rPr>
        <w:t>в редакции Постановления от 14.12.2020 №54</w:t>
      </w:r>
      <w:r w:rsidRPr="00A9325A">
        <w:rPr>
          <w:rFonts w:eastAsiaTheme="minorHAnsi"/>
          <w:bCs/>
          <w:i/>
        </w:rPr>
        <w:t>-п)</w:t>
      </w:r>
      <w:r w:rsidRPr="00A9325A">
        <w:rPr>
          <w:rFonts w:eastAsiaTheme="minorHAnsi"/>
          <w:bCs/>
        </w:rPr>
        <w:t xml:space="preserve">»  </w:t>
      </w:r>
      <w:r w:rsidRPr="00A9325A">
        <w:rPr>
          <w:rFonts w:eastAsiaTheme="minorHAnsi"/>
        </w:rPr>
        <w:t xml:space="preserve">следующие </w:t>
      </w:r>
      <w:r w:rsidRPr="00A9325A">
        <w:t>изменения:</w:t>
      </w:r>
    </w:p>
    <w:p w:rsidR="00701C57" w:rsidRPr="00A9325A" w:rsidRDefault="00701C57" w:rsidP="00A9325A">
      <w:pPr>
        <w:pStyle w:val="a5"/>
        <w:jc w:val="both"/>
      </w:pPr>
      <w:r w:rsidRPr="00A9325A">
        <w:rPr>
          <w:rFonts w:eastAsiaTheme="minorHAnsi"/>
        </w:rPr>
        <w:t xml:space="preserve">     1.1.  Пункт 2.8 раздела 2 «</w:t>
      </w:r>
      <w:r w:rsidRPr="00A9325A">
        <w:t>Стандарт предоставления муниципальной услуги»</w:t>
      </w:r>
    </w:p>
    <w:p w:rsidR="00701C57" w:rsidRPr="00A9325A" w:rsidRDefault="00701C57" w:rsidP="00A9325A">
      <w:pPr>
        <w:pStyle w:val="a5"/>
        <w:jc w:val="both"/>
        <w:rPr>
          <w:rFonts w:eastAsiaTheme="minorHAnsi"/>
        </w:rPr>
      </w:pPr>
      <w:r w:rsidRPr="00A9325A">
        <w:rPr>
          <w:rFonts w:eastAsiaTheme="minorHAnsi"/>
        </w:rPr>
        <w:t>дополнить абзацем следующего содержания:</w:t>
      </w:r>
    </w:p>
    <w:p w:rsidR="00701C57" w:rsidRPr="00A9325A" w:rsidRDefault="00701C57" w:rsidP="00A9325A">
      <w:pPr>
        <w:pStyle w:val="a5"/>
        <w:jc w:val="both"/>
        <w:rPr>
          <w:color w:val="000000"/>
        </w:rPr>
      </w:pPr>
      <w:r w:rsidRPr="00A9325A">
        <w:rPr>
          <w:rFonts w:eastAsiaTheme="minorHAnsi"/>
        </w:rPr>
        <w:t xml:space="preserve"> </w:t>
      </w:r>
      <w:proofErr w:type="gramStart"/>
      <w:r w:rsidRPr="00A9325A">
        <w:rPr>
          <w:rFonts w:eastAsiaTheme="minorHAnsi"/>
        </w:rPr>
        <w:t xml:space="preserve">- </w:t>
      </w:r>
      <w:r w:rsidRPr="00A9325A">
        <w:rPr>
          <w:color w:val="000000"/>
        </w:rPr>
        <w:t xml:space="preserve">«Предоставления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</w:t>
      </w:r>
      <w:r w:rsidRPr="00A9325A">
        <w:rPr>
          <w:bCs/>
        </w:rPr>
        <w:t>от 27.07.2010 № 210-ФЗ «Об организации предоставления государственных и муниципальных услуг»,</w:t>
      </w:r>
      <w:r w:rsidRPr="00A9325A">
        <w:rPr>
          <w:color w:val="000000"/>
        </w:rPr>
        <w:t xml:space="preserve"> за исключением случаев, если нанесение отметок на такие документы либо их изъятие является необходимым условием предоставления  муниципальной услуги, и иных случаев, установленных федеральными законами.»;</w:t>
      </w:r>
      <w:proofErr w:type="gramEnd"/>
    </w:p>
    <w:p w:rsidR="00701C57" w:rsidRPr="00A9325A" w:rsidRDefault="00701C57" w:rsidP="00A9325A">
      <w:pPr>
        <w:pStyle w:val="a5"/>
        <w:jc w:val="both"/>
      </w:pPr>
      <w:r w:rsidRPr="00A9325A">
        <w:rPr>
          <w:rFonts w:eastAsiaTheme="minorHAnsi"/>
        </w:rPr>
        <w:tab/>
        <w:t>1.2. Раздел 2 «</w:t>
      </w:r>
      <w:r w:rsidRPr="00A9325A">
        <w:t>Стандарт предоставления муниципальной услуги»</w:t>
      </w:r>
    </w:p>
    <w:p w:rsidR="00701C57" w:rsidRPr="00A9325A" w:rsidRDefault="00701C57" w:rsidP="00A9325A">
      <w:pPr>
        <w:pStyle w:val="a5"/>
        <w:jc w:val="both"/>
        <w:rPr>
          <w:rFonts w:eastAsiaTheme="minorHAnsi"/>
        </w:rPr>
      </w:pPr>
      <w:r w:rsidRPr="00A9325A">
        <w:rPr>
          <w:rFonts w:eastAsiaTheme="minorHAnsi"/>
        </w:rPr>
        <w:t>дополнить пунктом  следующего содержания:</w:t>
      </w:r>
    </w:p>
    <w:p w:rsidR="00A9325A" w:rsidRPr="00A9325A" w:rsidRDefault="00701C57" w:rsidP="00A9325A">
      <w:pPr>
        <w:pStyle w:val="a5"/>
        <w:jc w:val="both"/>
      </w:pPr>
      <w:r w:rsidRPr="00A9325A">
        <w:t>- «2.18. Предоставление муниципальной услуги в упреждающем (</w:t>
      </w:r>
      <w:proofErr w:type="spellStart"/>
      <w:r w:rsidRPr="00A9325A">
        <w:t>проактивном</w:t>
      </w:r>
      <w:proofErr w:type="spellEnd"/>
      <w:r w:rsidRPr="00A9325A">
        <w:t>) режиме не осуществляется</w:t>
      </w:r>
      <w:proofErr w:type="gramStart"/>
      <w:r w:rsidRPr="00A9325A">
        <w:t>.»;</w:t>
      </w:r>
      <w:proofErr w:type="gramEnd"/>
    </w:p>
    <w:p w:rsidR="00701C57" w:rsidRPr="00A9325A" w:rsidRDefault="00701C57" w:rsidP="00A9325A">
      <w:pPr>
        <w:pStyle w:val="a5"/>
        <w:jc w:val="both"/>
      </w:pPr>
      <w:r w:rsidRPr="00A9325A">
        <w:t>1.3. Пункт 3.1 раздела 3 «С</w:t>
      </w:r>
      <w:r w:rsidRPr="00A9325A">
        <w:rPr>
          <w:bCs/>
        </w:rPr>
        <w:t xml:space="preserve">остав, последовательность и сроки выполнения административных процедур, требования к порядку их выполнения, в том </w:t>
      </w:r>
      <w:r w:rsidRPr="00A9325A">
        <w:rPr>
          <w:bCs/>
        </w:rPr>
        <w:lastRenderedPageBreak/>
        <w:t>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центрах»</w:t>
      </w:r>
      <w:r w:rsidRPr="00A9325A">
        <w:rPr>
          <w:rFonts w:eastAsiaTheme="minorHAnsi"/>
        </w:rPr>
        <w:t xml:space="preserve"> дополнить абзацем следующего содержания:</w:t>
      </w:r>
    </w:p>
    <w:p w:rsidR="00701C57" w:rsidRPr="00A9325A" w:rsidRDefault="00701C57" w:rsidP="00A9325A">
      <w:pPr>
        <w:pStyle w:val="a5"/>
        <w:jc w:val="both"/>
      </w:pPr>
      <w:r w:rsidRPr="00A9325A">
        <w:t>- «При предоставлении  муниципальной услуги в электронной форме могут осуществляться:</w:t>
      </w:r>
    </w:p>
    <w:p w:rsidR="00701C57" w:rsidRPr="00A9325A" w:rsidRDefault="00701C57" w:rsidP="00A9325A">
      <w:pPr>
        <w:pStyle w:val="a5"/>
        <w:jc w:val="both"/>
      </w:pPr>
      <w:r w:rsidRPr="00A9325A">
        <w:t xml:space="preserve">- предоставление в установленном порядке информации заявителям и обеспечение доступа к сведениям о  </w:t>
      </w:r>
      <w:r w:rsidRPr="00A9325A">
        <w:rPr>
          <w:bCs/>
        </w:rPr>
        <w:t>государственных и муниципальных услугах;</w:t>
      </w:r>
    </w:p>
    <w:p w:rsidR="00701C57" w:rsidRPr="00A9325A" w:rsidRDefault="00701C57" w:rsidP="00A9325A">
      <w:pPr>
        <w:pStyle w:val="a5"/>
        <w:jc w:val="both"/>
        <w:rPr>
          <w:bCs/>
        </w:rPr>
      </w:pPr>
      <w:r w:rsidRPr="00A9325A">
        <w:t>- подача запроса о предоставлении муниципальной услуги и иных документов, необходимых для предоставления муниципальной услуги, в том числе документов и информации, электронные образы которых ранее были заверены в соответствии с пунктом 7.2 части 1 статьи 16 Федерального закона</w:t>
      </w:r>
      <w:r w:rsidRPr="00A9325A">
        <w:rPr>
          <w:bCs/>
        </w:rPr>
        <w:t xml:space="preserve"> от 27.07.2010 № 210-ФЗ «Об организации предоставления государственных и муниципальных услуг»;</w:t>
      </w:r>
    </w:p>
    <w:p w:rsidR="00701C57" w:rsidRPr="00A9325A" w:rsidRDefault="00701C57" w:rsidP="00A9325A">
      <w:pPr>
        <w:pStyle w:val="a5"/>
        <w:jc w:val="both"/>
        <w:rPr>
          <w:rFonts w:eastAsiaTheme="minorHAnsi"/>
        </w:rPr>
      </w:pPr>
      <w:r w:rsidRPr="00A9325A">
        <w:rPr>
          <w:bCs/>
        </w:rPr>
        <w:t>1.4. Р</w:t>
      </w:r>
      <w:r w:rsidRPr="00A9325A">
        <w:t>аздел 3 «С</w:t>
      </w:r>
      <w:r w:rsidRPr="00A9325A">
        <w:rPr>
          <w:bCs/>
        </w:rPr>
        <w:t>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центрах»</w:t>
      </w:r>
      <w:r w:rsidRPr="00A9325A">
        <w:rPr>
          <w:rFonts w:eastAsiaTheme="minorHAnsi"/>
        </w:rPr>
        <w:t xml:space="preserve"> дополнить пунктом  следующего содержания:</w:t>
      </w:r>
    </w:p>
    <w:p w:rsidR="00701C57" w:rsidRPr="00A9325A" w:rsidRDefault="00701C57" w:rsidP="00A9325A">
      <w:pPr>
        <w:pStyle w:val="a5"/>
        <w:jc w:val="both"/>
        <w:rPr>
          <w:color w:val="333333"/>
          <w:shd w:val="clear" w:color="auto" w:fill="FFFFFF"/>
        </w:rPr>
      </w:pPr>
      <w:r w:rsidRPr="00A9325A">
        <w:rPr>
          <w:rFonts w:eastAsiaTheme="minorHAnsi"/>
        </w:rPr>
        <w:t xml:space="preserve">- «3.8. </w:t>
      </w:r>
      <w:r w:rsidRPr="00A9325A">
        <w:rPr>
          <w:color w:val="333333"/>
          <w:shd w:val="clear" w:color="auto" w:fill="FFFFFF"/>
        </w:rPr>
        <w:t>Варианты предоставления муниципальной услуги, включающие порядок предоставления указанной услуги отдельным категориям заявителей, объединенных общими признаками, в том числе в отношении результата  муниципальной услуги, за получением которого они обратились, не предусмотрены</w:t>
      </w:r>
      <w:proofErr w:type="gramStart"/>
      <w:r w:rsidRPr="00A9325A">
        <w:rPr>
          <w:color w:val="333333"/>
          <w:shd w:val="clear" w:color="auto" w:fill="FFFFFF"/>
        </w:rPr>
        <w:t>."</w:t>
      </w:r>
      <w:proofErr w:type="gramEnd"/>
    </w:p>
    <w:p w:rsidR="00701C57" w:rsidRPr="00A9325A" w:rsidRDefault="00701C57" w:rsidP="00A9325A">
      <w:pPr>
        <w:pStyle w:val="a5"/>
        <w:jc w:val="both"/>
      </w:pPr>
      <w:r w:rsidRPr="00A9325A">
        <w:t>2. Контроль над исполнением настоящего постановления оставляю за собой.</w:t>
      </w:r>
    </w:p>
    <w:p w:rsidR="00701C57" w:rsidRPr="00A9325A" w:rsidRDefault="00701C57" w:rsidP="00A9325A">
      <w:pPr>
        <w:pStyle w:val="a5"/>
        <w:jc w:val="both"/>
      </w:pPr>
      <w:r w:rsidRPr="00A9325A">
        <w:t xml:space="preserve">3. Настоящее постановление  опубликовать в общественно-политической газете «Земля Боготольская» и разместить на официальном сайте Боготольского района в сети Интернет </w:t>
      </w:r>
      <w:hyperlink r:id="rId5" w:history="1">
        <w:r w:rsidRPr="00A9325A">
          <w:rPr>
            <w:rStyle w:val="a3"/>
            <w:szCs w:val="28"/>
            <w:lang w:val="en-US"/>
          </w:rPr>
          <w:t>www</w:t>
        </w:r>
        <w:r w:rsidRPr="00A9325A">
          <w:rPr>
            <w:rStyle w:val="a3"/>
            <w:szCs w:val="28"/>
          </w:rPr>
          <w:t>.</w:t>
        </w:r>
        <w:proofErr w:type="spellStart"/>
        <w:r w:rsidRPr="00A9325A">
          <w:rPr>
            <w:rStyle w:val="a3"/>
            <w:szCs w:val="28"/>
            <w:lang w:val="en-US"/>
          </w:rPr>
          <w:t>bogotol</w:t>
        </w:r>
        <w:proofErr w:type="spellEnd"/>
        <w:r w:rsidRPr="00A9325A">
          <w:rPr>
            <w:rStyle w:val="a3"/>
            <w:szCs w:val="28"/>
          </w:rPr>
          <w:t>-</w:t>
        </w:r>
        <w:r w:rsidRPr="00A9325A">
          <w:rPr>
            <w:rStyle w:val="a3"/>
            <w:szCs w:val="28"/>
            <w:lang w:val="en-US"/>
          </w:rPr>
          <w:t>r</w:t>
        </w:r>
        <w:r w:rsidRPr="00A9325A">
          <w:rPr>
            <w:rStyle w:val="a3"/>
            <w:szCs w:val="28"/>
          </w:rPr>
          <w:t>.</w:t>
        </w:r>
        <w:proofErr w:type="spellStart"/>
        <w:r w:rsidRPr="00A9325A">
          <w:rPr>
            <w:rStyle w:val="a3"/>
            <w:szCs w:val="28"/>
            <w:lang w:val="en-US"/>
          </w:rPr>
          <w:t>ru</w:t>
        </w:r>
        <w:proofErr w:type="spellEnd"/>
      </w:hyperlink>
      <w:r w:rsidR="00DF692D" w:rsidRPr="00A9325A">
        <w:t>, на странице Юрьевского</w:t>
      </w:r>
      <w:r w:rsidRPr="00A9325A">
        <w:t xml:space="preserve"> сельсовета.</w:t>
      </w:r>
    </w:p>
    <w:p w:rsidR="00701C57" w:rsidRPr="00A9325A" w:rsidRDefault="00701C57" w:rsidP="00A9325A">
      <w:pPr>
        <w:pStyle w:val="a5"/>
        <w:jc w:val="both"/>
      </w:pPr>
    </w:p>
    <w:p w:rsidR="00701C57" w:rsidRPr="00A9325A" w:rsidRDefault="00701C57" w:rsidP="00A9325A">
      <w:pPr>
        <w:pStyle w:val="a5"/>
        <w:jc w:val="both"/>
      </w:pPr>
      <w:r w:rsidRPr="00A9325A">
        <w:t>4. Постановление вступает в силу в день, следующий за днем его официального опубликования.</w:t>
      </w:r>
    </w:p>
    <w:p w:rsidR="00701C57" w:rsidRPr="00A9325A" w:rsidRDefault="00701C57" w:rsidP="00A9325A">
      <w:pPr>
        <w:pStyle w:val="a5"/>
        <w:jc w:val="both"/>
      </w:pPr>
      <w:r w:rsidRPr="00A9325A">
        <w:br/>
      </w:r>
    </w:p>
    <w:p w:rsidR="00701C57" w:rsidRPr="00A9325A" w:rsidRDefault="00701C57" w:rsidP="00A9325A">
      <w:pPr>
        <w:pStyle w:val="a5"/>
        <w:jc w:val="both"/>
      </w:pPr>
      <w:r w:rsidRPr="00A9325A">
        <w:t xml:space="preserve">Глава сельсовета                                                               </w:t>
      </w:r>
      <w:r w:rsidR="00DF692D" w:rsidRPr="00A9325A">
        <w:t xml:space="preserve"> И.</w:t>
      </w:r>
      <w:r w:rsidR="00A9325A">
        <w:t xml:space="preserve"> </w:t>
      </w:r>
      <w:r w:rsidR="00DF692D" w:rsidRPr="00A9325A">
        <w:t>М.</w:t>
      </w:r>
      <w:r w:rsidR="00A9325A">
        <w:t xml:space="preserve"> </w:t>
      </w:r>
      <w:r w:rsidR="00DF692D" w:rsidRPr="00A9325A">
        <w:t>Леднева</w:t>
      </w:r>
    </w:p>
    <w:p w:rsidR="00701C57" w:rsidRPr="00A9325A" w:rsidRDefault="00701C57" w:rsidP="00A9325A">
      <w:pPr>
        <w:pStyle w:val="a5"/>
        <w:jc w:val="both"/>
      </w:pPr>
    </w:p>
    <w:p w:rsidR="00701C57" w:rsidRPr="00A9325A" w:rsidRDefault="00701C57" w:rsidP="00A9325A">
      <w:pPr>
        <w:pStyle w:val="a5"/>
        <w:jc w:val="both"/>
      </w:pPr>
    </w:p>
    <w:p w:rsidR="00701C57" w:rsidRPr="00A9325A" w:rsidRDefault="00701C57" w:rsidP="00A9325A">
      <w:pPr>
        <w:pStyle w:val="a5"/>
        <w:jc w:val="both"/>
      </w:pPr>
    </w:p>
    <w:p w:rsidR="00701C57" w:rsidRPr="00A9325A" w:rsidRDefault="00701C57" w:rsidP="00A9325A">
      <w:pPr>
        <w:pStyle w:val="a5"/>
        <w:jc w:val="both"/>
      </w:pPr>
    </w:p>
    <w:p w:rsidR="00701C57" w:rsidRPr="00A9325A" w:rsidRDefault="00701C57" w:rsidP="00A9325A">
      <w:pPr>
        <w:pStyle w:val="a5"/>
        <w:jc w:val="both"/>
      </w:pPr>
    </w:p>
    <w:p w:rsidR="00701C57" w:rsidRPr="00A9325A" w:rsidRDefault="00701C57" w:rsidP="00A9325A">
      <w:pPr>
        <w:pStyle w:val="a5"/>
        <w:jc w:val="both"/>
      </w:pPr>
    </w:p>
    <w:p w:rsidR="00701C57" w:rsidRPr="00A9325A" w:rsidRDefault="00701C57" w:rsidP="00A9325A">
      <w:pPr>
        <w:pStyle w:val="a5"/>
        <w:jc w:val="both"/>
      </w:pPr>
    </w:p>
    <w:p w:rsidR="00701C57" w:rsidRPr="00A9325A" w:rsidRDefault="00701C57" w:rsidP="00A9325A">
      <w:pPr>
        <w:pStyle w:val="a5"/>
        <w:jc w:val="both"/>
      </w:pPr>
    </w:p>
    <w:p w:rsidR="00701C57" w:rsidRPr="00A9325A" w:rsidRDefault="00701C57" w:rsidP="00A9325A">
      <w:pPr>
        <w:pStyle w:val="a5"/>
        <w:jc w:val="both"/>
      </w:pPr>
    </w:p>
    <w:p w:rsidR="00DA6B3F" w:rsidRPr="00A9325A" w:rsidRDefault="00DA6B3F" w:rsidP="00A9325A">
      <w:pPr>
        <w:pStyle w:val="a5"/>
        <w:jc w:val="both"/>
      </w:pPr>
    </w:p>
    <w:sectPr w:rsidR="00DA6B3F" w:rsidRPr="00A9325A" w:rsidSect="00A9325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871"/>
    <w:rsid w:val="00422A1F"/>
    <w:rsid w:val="004B5871"/>
    <w:rsid w:val="00701C57"/>
    <w:rsid w:val="00A9325A"/>
    <w:rsid w:val="00DA6B3F"/>
    <w:rsid w:val="00DF6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C5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01C57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701C57"/>
    <w:pPr>
      <w:spacing w:before="100" w:beforeAutospacing="1" w:after="100" w:afterAutospacing="1"/>
    </w:pPr>
    <w:rPr>
      <w:sz w:val="24"/>
    </w:rPr>
  </w:style>
  <w:style w:type="paragraph" w:styleId="a5">
    <w:name w:val="No Spacing"/>
    <w:uiPriority w:val="1"/>
    <w:qFormat/>
    <w:rsid w:val="00701C5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uiPriority w:val="99"/>
    <w:rsid w:val="00701C5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6">
    <w:name w:val="Table Grid"/>
    <w:basedOn w:val="a1"/>
    <w:uiPriority w:val="59"/>
    <w:rsid w:val="00701C5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9325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9325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C5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01C57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701C57"/>
    <w:pPr>
      <w:spacing w:before="100" w:beforeAutospacing="1" w:after="100" w:afterAutospacing="1"/>
    </w:pPr>
    <w:rPr>
      <w:sz w:val="24"/>
    </w:rPr>
  </w:style>
  <w:style w:type="paragraph" w:styleId="a5">
    <w:name w:val="No Spacing"/>
    <w:uiPriority w:val="1"/>
    <w:qFormat/>
    <w:rsid w:val="00701C5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uiPriority w:val="99"/>
    <w:rsid w:val="00701C5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6">
    <w:name w:val="Table Grid"/>
    <w:basedOn w:val="a1"/>
    <w:uiPriority w:val="59"/>
    <w:rsid w:val="00701C5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9325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9325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2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652</Words>
  <Characters>3723</Characters>
  <Application>Microsoft Office Word</Application>
  <DocSecurity>0</DocSecurity>
  <Lines>31</Lines>
  <Paragraphs>8</Paragraphs>
  <ScaleCrop>false</ScaleCrop>
  <Company>SPecialiST RePack</Company>
  <LinksUpToDate>false</LinksUpToDate>
  <CharactersWithSpaces>4367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Zam</cp:lastModifiedBy>
  <cp:revision>9</cp:revision>
  <cp:lastPrinted>2021-12-20T07:19:00Z</cp:lastPrinted>
  <dcterms:created xsi:type="dcterms:W3CDTF">2021-11-30T07:55:00Z</dcterms:created>
  <dcterms:modified xsi:type="dcterms:W3CDTF">2021-12-20T07:19:00Z</dcterms:modified>
</cp:coreProperties>
</file>