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02" w:rsidRDefault="00E36F02" w:rsidP="00CD7773">
      <w:pPr>
        <w:pStyle w:val="Title"/>
        <w:rPr>
          <w:sz w:val="16"/>
          <w:szCs w:val="16"/>
        </w:rPr>
      </w:pPr>
      <w:r w:rsidRPr="00C84483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 короны" style="width:43.5pt;height:51.75pt;visibility:visible">
            <v:imagedata r:id="rId7" o:title=""/>
          </v:shape>
        </w:pict>
      </w:r>
    </w:p>
    <w:p w:rsidR="00E36F02" w:rsidRPr="00CC6B19" w:rsidRDefault="00E36F02" w:rsidP="00CD7773">
      <w:pPr>
        <w:pStyle w:val="Title"/>
        <w:rPr>
          <w:sz w:val="24"/>
        </w:rPr>
      </w:pPr>
      <w:r w:rsidRPr="00CC6B19">
        <w:rPr>
          <w:sz w:val="24"/>
        </w:rPr>
        <w:t>Администрация Большекосульского сельсовета</w:t>
      </w:r>
    </w:p>
    <w:p w:rsidR="00E36F02" w:rsidRPr="00CC6B19" w:rsidRDefault="00E36F02" w:rsidP="00CD7773">
      <w:pPr>
        <w:pStyle w:val="Title"/>
        <w:rPr>
          <w:sz w:val="24"/>
        </w:rPr>
      </w:pPr>
      <w:r w:rsidRPr="00CC6B19">
        <w:rPr>
          <w:sz w:val="24"/>
        </w:rPr>
        <w:t>Боготольского района</w:t>
      </w:r>
    </w:p>
    <w:p w:rsidR="00E36F02" w:rsidRPr="00CC6B19" w:rsidRDefault="00E36F02" w:rsidP="00CD77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C6B19">
        <w:rPr>
          <w:rFonts w:ascii="Times New Roman" w:hAnsi="Times New Roman"/>
          <w:b/>
          <w:bCs/>
          <w:sz w:val="24"/>
          <w:szCs w:val="24"/>
        </w:rPr>
        <w:t>Красноярского края</w:t>
      </w:r>
    </w:p>
    <w:p w:rsidR="00E36F02" w:rsidRPr="00CD7773" w:rsidRDefault="00E36F02" w:rsidP="00CD7773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ПОСТАНОВЛЕНИЕ</w:t>
      </w:r>
    </w:p>
    <w:p w:rsidR="00E36F02" w:rsidRPr="00CC6B19" w:rsidRDefault="00E36F02" w:rsidP="00CD7773">
      <w:pPr>
        <w:jc w:val="center"/>
        <w:rPr>
          <w:rFonts w:ascii="Times New Roman" w:hAnsi="Times New Roman"/>
          <w:bCs/>
          <w:sz w:val="24"/>
          <w:szCs w:val="24"/>
        </w:rPr>
      </w:pPr>
      <w:r w:rsidRPr="00CC6B19">
        <w:rPr>
          <w:rFonts w:ascii="Times New Roman" w:hAnsi="Times New Roman"/>
          <w:bCs/>
          <w:sz w:val="24"/>
          <w:szCs w:val="24"/>
        </w:rPr>
        <w:t>с. Большая Косуль</w:t>
      </w:r>
    </w:p>
    <w:p w:rsidR="00E36F02" w:rsidRPr="00CC6B19" w:rsidRDefault="00E36F02" w:rsidP="00CD77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июня</w:t>
      </w:r>
      <w:r w:rsidRPr="00CC6B19">
        <w:rPr>
          <w:rFonts w:ascii="Times New Roman" w:hAnsi="Times New Roman"/>
          <w:sz w:val="24"/>
          <w:szCs w:val="24"/>
        </w:rPr>
        <w:t xml:space="preserve"> 2012 года</w:t>
      </w:r>
      <w:r w:rsidRPr="00CC6B19">
        <w:rPr>
          <w:rFonts w:ascii="Times New Roman" w:hAnsi="Times New Roman"/>
          <w:sz w:val="24"/>
          <w:szCs w:val="24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D7773">
        <w:rPr>
          <w:rFonts w:ascii="Times New Roman" w:hAnsi="Times New Roman"/>
          <w:sz w:val="28"/>
        </w:rPr>
        <w:tab/>
      </w:r>
      <w:r w:rsidRPr="00CC6B1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21</w:t>
      </w:r>
    </w:p>
    <w:p w:rsidR="00E36F02" w:rsidRPr="00CC6B19" w:rsidRDefault="00E36F02" w:rsidP="00100713">
      <w:pPr>
        <w:pStyle w:val="ConsPlusTitle"/>
        <w:jc w:val="center"/>
        <w:rPr>
          <w:sz w:val="22"/>
          <w:szCs w:val="22"/>
        </w:rPr>
      </w:pPr>
    </w:p>
    <w:p w:rsidR="00E36F02" w:rsidRPr="00CC6B19" w:rsidRDefault="00E36F02" w:rsidP="00100713">
      <w:pPr>
        <w:pStyle w:val="ConsPlusTitle"/>
        <w:jc w:val="center"/>
        <w:rPr>
          <w:sz w:val="20"/>
          <w:szCs w:val="20"/>
        </w:rPr>
      </w:pPr>
      <w:r w:rsidRPr="00CC6B19">
        <w:rPr>
          <w:sz w:val="20"/>
          <w:szCs w:val="20"/>
        </w:rPr>
        <w:t>ОБ УТВЕРЖДЕНИИ КВАЛИФИКАЦИОННЫХ ТРЕБОВАНИЙ</w:t>
      </w:r>
    </w:p>
    <w:p w:rsidR="00E36F02" w:rsidRPr="00CC6B19" w:rsidRDefault="00E36F02" w:rsidP="00CC6B19">
      <w:pPr>
        <w:pStyle w:val="ConsPlusTitle"/>
        <w:jc w:val="center"/>
        <w:rPr>
          <w:sz w:val="20"/>
          <w:szCs w:val="20"/>
        </w:rPr>
      </w:pPr>
      <w:r w:rsidRPr="00CC6B19">
        <w:rPr>
          <w:sz w:val="20"/>
          <w:szCs w:val="20"/>
        </w:rPr>
        <w:t>К ПРОФЕССИОНАЛЬНОМУ ОБРАЗОВАНИЮ, 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</w:t>
      </w:r>
      <w:r w:rsidRPr="00CC6B19">
        <w:rPr>
          <w:b w:val="0"/>
          <w:sz w:val="20"/>
          <w:szCs w:val="20"/>
        </w:rPr>
        <w:t xml:space="preserve"> </w:t>
      </w:r>
      <w:r w:rsidRPr="00CC6B19">
        <w:rPr>
          <w:sz w:val="20"/>
          <w:szCs w:val="20"/>
        </w:rPr>
        <w:t>ДЛЯ ЗАМЕЩЕНИЯ ДОЛЖНОСТЕЙ МУНИЦИПАЛЬНОЙ СЛУЖБЫ  В АДМИНИСТРАЦИИ БОЛЬШЕКОСУЛЬСКОГО СЕЛЬСОВЕТА  БОГОТОЛЬСКОГО РАЙОНА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00713">
        <w:rPr>
          <w:rFonts w:ascii="Times New Roman" w:hAnsi="Times New Roman"/>
          <w:sz w:val="28"/>
          <w:szCs w:val="28"/>
        </w:rPr>
        <w:t xml:space="preserve"> </w:t>
      </w:r>
      <w:r w:rsidRPr="00CC6B19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8" w:history="1">
        <w:r w:rsidRPr="00CC6B19">
          <w:rPr>
            <w:rFonts w:ascii="Times New Roman" w:hAnsi="Times New Roman"/>
            <w:sz w:val="24"/>
            <w:szCs w:val="24"/>
          </w:rPr>
          <w:t>п. 5 ст. 2</w:t>
        </w:r>
      </w:hyperlink>
      <w:r w:rsidRPr="00CC6B19">
        <w:rPr>
          <w:rFonts w:ascii="Times New Roman" w:hAnsi="Times New Roman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статьями 14</w:t>
        </w:r>
      </w:hyperlink>
      <w:r w:rsidRPr="00CC6B1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17</w:t>
      </w:r>
      <w:r w:rsidRPr="00CC6B19">
        <w:rPr>
          <w:rFonts w:ascii="Times New Roman" w:hAnsi="Times New Roman"/>
          <w:sz w:val="24"/>
          <w:szCs w:val="24"/>
        </w:rPr>
        <w:t xml:space="preserve"> Устава Большекосульского сельсовета</w:t>
      </w:r>
      <w:r>
        <w:rPr>
          <w:rFonts w:ascii="Times New Roman" w:hAnsi="Times New Roman"/>
          <w:sz w:val="24"/>
          <w:szCs w:val="24"/>
        </w:rPr>
        <w:t xml:space="preserve"> ПОСТАНОВЛЯЮ: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1. Утвердить </w:t>
      </w:r>
      <w:hyperlink r:id="rId10" w:history="1">
        <w:r w:rsidRPr="00CC6B19">
          <w:rPr>
            <w:rFonts w:ascii="Times New Roman" w:hAnsi="Times New Roman"/>
            <w:sz w:val="24"/>
            <w:szCs w:val="24"/>
          </w:rPr>
          <w:t>квалификационные требования</w:t>
        </w:r>
      </w:hyperlink>
      <w:r w:rsidRPr="00CC6B19">
        <w:rPr>
          <w:rFonts w:ascii="Times New Roman" w:hAnsi="Times New Roman"/>
          <w:sz w:val="24"/>
          <w:szCs w:val="24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>
        <w:rPr>
          <w:rFonts w:ascii="Times New Roman" w:hAnsi="Times New Roman"/>
          <w:sz w:val="24"/>
          <w:szCs w:val="24"/>
        </w:rPr>
        <w:t>Большекосульского сельсовета</w:t>
      </w:r>
      <w:r w:rsidRPr="00CC6B19">
        <w:rPr>
          <w:rFonts w:ascii="Times New Roman" w:hAnsi="Times New Roman"/>
          <w:sz w:val="24"/>
          <w:szCs w:val="24"/>
        </w:rPr>
        <w:t>, ее структурных подразделениях согласно приложению.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Заместителю главы сельсовета Симон И.С.</w:t>
      </w:r>
      <w:r w:rsidRPr="00CC6B19">
        <w:rPr>
          <w:rFonts w:ascii="Times New Roman" w:hAnsi="Times New Roman"/>
          <w:sz w:val="24"/>
          <w:szCs w:val="24"/>
        </w:rPr>
        <w:t xml:space="preserve"> привести в соответствие квалификационные требования, утвержденные настоящим постановлением, в должностные инструкции муниципальных служащих.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распоряже</w:t>
      </w:r>
      <w:r w:rsidRPr="00CC6B19">
        <w:rPr>
          <w:rFonts w:ascii="Times New Roman" w:hAnsi="Times New Roman"/>
          <w:sz w:val="24"/>
          <w:szCs w:val="24"/>
        </w:rPr>
        <w:t>ния оставляю за собой.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C6B1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Постановлени</w:t>
      </w:r>
      <w:r w:rsidRPr="00CC6B19">
        <w:rPr>
          <w:rFonts w:ascii="Times New Roman" w:hAnsi="Times New Roman"/>
          <w:sz w:val="24"/>
          <w:szCs w:val="24"/>
        </w:rPr>
        <w:t xml:space="preserve">е вступает в силу со дня </w:t>
      </w:r>
      <w:r>
        <w:rPr>
          <w:rFonts w:ascii="Times New Roman" w:hAnsi="Times New Roman"/>
          <w:sz w:val="24"/>
          <w:szCs w:val="24"/>
        </w:rPr>
        <w:t>его обнародования на досках информации 14 июня 2012 года</w:t>
      </w:r>
      <w:r w:rsidRPr="00CC6B19">
        <w:rPr>
          <w:rFonts w:ascii="Times New Roman" w:hAnsi="Times New Roman"/>
          <w:sz w:val="24"/>
          <w:szCs w:val="24"/>
        </w:rPr>
        <w:t>.</w:t>
      </w: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C6B19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Большекосульского сельсовета                                     О.С. Харин.</w:t>
      </w: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CC6B19" w:rsidRDefault="00E36F0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E75270">
        <w:rPr>
          <w:rFonts w:ascii="Times New Roman" w:hAnsi="Times New Roman"/>
        </w:rPr>
        <w:t>Приложение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7527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постановлен</w:t>
      </w:r>
      <w:r w:rsidRPr="00E75270">
        <w:rPr>
          <w:rFonts w:ascii="Times New Roman" w:hAnsi="Times New Roman"/>
        </w:rPr>
        <w:t>ию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75270">
        <w:rPr>
          <w:rFonts w:ascii="Times New Roman" w:hAnsi="Times New Roman"/>
        </w:rPr>
        <w:t>администрации Боль</w:t>
      </w:r>
      <w:r>
        <w:rPr>
          <w:rFonts w:ascii="Times New Roman" w:hAnsi="Times New Roman"/>
        </w:rPr>
        <w:t>шекосуль</w:t>
      </w:r>
      <w:r w:rsidRPr="00E75270">
        <w:rPr>
          <w:rFonts w:ascii="Times New Roman" w:hAnsi="Times New Roman"/>
        </w:rPr>
        <w:t xml:space="preserve">ского </w:t>
      </w:r>
      <w:r>
        <w:rPr>
          <w:rFonts w:ascii="Times New Roman" w:hAnsi="Times New Roman"/>
        </w:rPr>
        <w:t>сельсовет</w:t>
      </w:r>
      <w:r w:rsidRPr="00E75270">
        <w:rPr>
          <w:rFonts w:ascii="Times New Roman" w:hAnsi="Times New Roman"/>
        </w:rPr>
        <w:t>а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13.06</w:t>
      </w:r>
      <w:r w:rsidRPr="00E75270">
        <w:rPr>
          <w:rFonts w:ascii="Times New Roman" w:hAnsi="Times New Roman"/>
        </w:rPr>
        <w:t xml:space="preserve">. </w:t>
      </w:r>
      <w:smartTag w:uri="urn:schemas-microsoft-com:office:smarttags" w:element="metricconverter">
        <w:smartTagPr>
          <w:attr w:name="ProductID" w:val="2012 г"/>
        </w:smartTagPr>
        <w:r w:rsidRPr="00E75270">
          <w:rPr>
            <w:rFonts w:ascii="Times New Roman" w:hAnsi="Times New Roman"/>
          </w:rPr>
          <w:t>2012 г</w:t>
        </w:r>
      </w:smartTag>
      <w:r w:rsidRPr="00E75270">
        <w:rPr>
          <w:rFonts w:ascii="Times New Roman" w:hAnsi="Times New Roman"/>
        </w:rPr>
        <w:t xml:space="preserve">. № </w:t>
      </w:r>
      <w:r>
        <w:rPr>
          <w:rFonts w:ascii="Times New Roman" w:hAnsi="Times New Roman"/>
        </w:rPr>
        <w:t>21</w:t>
      </w:r>
    </w:p>
    <w:p w:rsidR="00E36F02" w:rsidRPr="00100713" w:rsidRDefault="00E36F02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КВАЛИФИКАЦИОННЫЕ ТРЕБОВАНИЯ</w:t>
      </w:r>
    </w:p>
    <w:p w:rsidR="00E36F02" w:rsidRPr="00E75270" w:rsidRDefault="00E36F02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К ПРОФЕССИОНАЛЬНОМУ ОБРАЗОВАНИЮ, СТАЖУ МУНИЦИПАЛЬНОЙ И (ИЛИ) ГОСУДАРСТВЕННОЙ</w:t>
      </w:r>
      <w:r w:rsidRPr="00E75270">
        <w:rPr>
          <w:sz w:val="24"/>
          <w:szCs w:val="24"/>
        </w:rPr>
        <w:t xml:space="preserve"> </w:t>
      </w:r>
      <w:r w:rsidRPr="00E75270">
        <w:rPr>
          <w:rFonts w:ascii="Times New Roman" w:hAnsi="Times New Roman"/>
          <w:b/>
          <w:sz w:val="24"/>
          <w:szCs w:val="24"/>
        </w:rPr>
        <w:t xml:space="preserve">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</w:t>
      </w:r>
    </w:p>
    <w:p w:rsidR="00E36F02" w:rsidRPr="00E75270" w:rsidRDefault="00E36F02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>В АДМИНИСТРАЦИИ</w:t>
      </w:r>
      <w:r>
        <w:rPr>
          <w:rFonts w:ascii="Times New Roman" w:hAnsi="Times New Roman"/>
          <w:b/>
          <w:sz w:val="24"/>
          <w:szCs w:val="24"/>
        </w:rPr>
        <w:t xml:space="preserve"> БОЛЬШЕКОСУЛЬСКОГО СЕЛЬСОВЕТА</w:t>
      </w:r>
      <w:r w:rsidRPr="00E75270">
        <w:rPr>
          <w:rFonts w:ascii="Times New Roman" w:hAnsi="Times New Roman"/>
          <w:b/>
          <w:sz w:val="24"/>
          <w:szCs w:val="24"/>
        </w:rPr>
        <w:t xml:space="preserve"> БОГОТОЛЬСКОГО РАЙОНА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F02" w:rsidRPr="00100713" w:rsidRDefault="00E36F02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F02" w:rsidRPr="003C7CEC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75270">
        <w:rPr>
          <w:rFonts w:ascii="Times New Roman" w:hAnsi="Times New Roman"/>
          <w:b/>
          <w:sz w:val="28"/>
          <w:szCs w:val="28"/>
        </w:rPr>
        <w:t xml:space="preserve">I. Категория «руководители»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 w:rsidRPr="003C7CEC">
        <w:rPr>
          <w:rFonts w:ascii="Times New Roman" w:hAnsi="Times New Roman"/>
          <w:sz w:val="20"/>
          <w:szCs w:val="20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>)</w:t>
      </w:r>
    </w:p>
    <w:p w:rsidR="00E36F02" w:rsidRPr="00E75270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5270">
        <w:rPr>
          <w:rFonts w:ascii="Times New Roman" w:hAnsi="Times New Roman"/>
          <w:b/>
          <w:sz w:val="28"/>
          <w:szCs w:val="28"/>
        </w:rPr>
        <w:t>и главной групп должностей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526DA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tab/>
        <w:t xml:space="preserve">1.1. Знания: </w:t>
      </w:r>
      <w:hyperlink r:id="rId11" w:history="1">
        <w:r w:rsidRPr="00E75270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E75270">
        <w:rPr>
          <w:rFonts w:ascii="Times New Roman" w:hAnsi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E75270">
        <w:rPr>
          <w:rFonts w:ascii="Times New Roman" w:hAnsi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E75270">
        <w:rPr>
          <w:rFonts w:ascii="Times New Roman" w:hAnsi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E75270">
        <w:rPr>
          <w:rFonts w:ascii="Times New Roman" w:hAnsi="Times New Roman"/>
          <w:sz w:val="24"/>
          <w:szCs w:val="24"/>
        </w:rPr>
        <w:t xml:space="preserve">нормативных правовых актов администрации </w:t>
      </w:r>
      <w:r>
        <w:rPr>
          <w:rFonts w:ascii="Times New Roman" w:hAnsi="Times New Roman"/>
          <w:sz w:val="24"/>
          <w:szCs w:val="24"/>
        </w:rPr>
        <w:t xml:space="preserve">Большекосульского сельсовета </w:t>
      </w:r>
      <w:r w:rsidRPr="00E75270">
        <w:rPr>
          <w:rFonts w:ascii="Times New Roman" w:hAnsi="Times New Roman"/>
          <w:sz w:val="24"/>
          <w:szCs w:val="24"/>
        </w:rPr>
        <w:t>Боготольского района, структуры и полномочий органов государственной власти и местного самоуправления, организации и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 технологий, основ проектного управления, правил деловой этики, основ делопроизводства, правил и норм охраны труда, техники безопасности и противопожарной защиты.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t xml:space="preserve">1.2. Навыки и умения: 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подбора и расстановки кадров; делегирования полномочий подчиненным; организации работы по взаимодействию с государственными органами и органами местного самоуправления; эффективного планирования </w:t>
      </w:r>
      <w:bookmarkStart w:id="0" w:name="_GoBack"/>
      <w:r w:rsidRPr="00E75270">
        <w:rPr>
          <w:rFonts w:ascii="Times New Roman" w:hAnsi="Times New Roman"/>
          <w:sz w:val="24"/>
          <w:szCs w:val="24"/>
        </w:rPr>
        <w:t xml:space="preserve">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E75270">
        <w:rPr>
          <w:rFonts w:ascii="Times New Roman" w:hAnsi="Times New Roman"/>
          <w:sz w:val="24"/>
          <w:szCs w:val="24"/>
          <w:lang w:val="en-US"/>
        </w:rPr>
        <w:t>Windows</w:t>
      </w:r>
      <w:r w:rsidRPr="00E75270">
        <w:rPr>
          <w:rFonts w:ascii="Times New Roman" w:hAnsi="Times New Roman"/>
          <w:sz w:val="24"/>
          <w:szCs w:val="24"/>
        </w:rPr>
        <w:t xml:space="preserve">, с пакетом программ  </w:t>
      </w:r>
      <w:r w:rsidRPr="00E75270">
        <w:rPr>
          <w:rFonts w:ascii="Times New Roman" w:hAnsi="Times New Roman"/>
          <w:sz w:val="24"/>
          <w:szCs w:val="24"/>
          <w:lang w:val="en-US"/>
        </w:rPr>
        <w:t>Microsoft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 w:rsidRPr="00E75270">
        <w:rPr>
          <w:rFonts w:ascii="Times New Roman" w:hAnsi="Times New Roman"/>
          <w:sz w:val="24"/>
          <w:szCs w:val="24"/>
          <w:lang w:val="en-US"/>
        </w:rPr>
        <w:t>Office</w:t>
      </w:r>
      <w:r w:rsidRPr="00E75270">
        <w:rPr>
          <w:rFonts w:ascii="Times New Roman" w:hAnsi="Times New Roman"/>
          <w:sz w:val="24"/>
          <w:szCs w:val="24"/>
        </w:rPr>
        <w:t>, работы с базами данных;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системами управления проектами;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270">
        <w:rPr>
          <w:rFonts w:ascii="Times New Roman" w:hAnsi="Times New Roman"/>
          <w:sz w:val="24"/>
          <w:szCs w:val="24"/>
        </w:rPr>
        <w:t>1.3. 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E36F02" w:rsidRPr="00E75270" w:rsidRDefault="00E36F02" w:rsidP="002C7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7DB7">
        <w:rPr>
          <w:rFonts w:ascii="Times New Roman" w:hAnsi="Times New Roman"/>
          <w:b/>
          <w:sz w:val="24"/>
          <w:szCs w:val="24"/>
        </w:rPr>
        <w:t>СТАЖ по главным должностям</w:t>
      </w:r>
      <w:r>
        <w:rPr>
          <w:rFonts w:ascii="Times New Roman" w:hAnsi="Times New Roman"/>
          <w:sz w:val="24"/>
          <w:szCs w:val="24"/>
        </w:rPr>
        <w:t xml:space="preserve"> главным должностям</w:t>
      </w:r>
      <w:r w:rsidRPr="00E75270">
        <w:rPr>
          <w:rFonts w:ascii="Times New Roman" w:hAnsi="Times New Roman"/>
          <w:sz w:val="24"/>
          <w:szCs w:val="24"/>
        </w:rPr>
        <w:t xml:space="preserve"> муниципальной службы категории «руководители» –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двух лет.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75270">
        <w:rPr>
          <w:rFonts w:ascii="Times New Roman" w:hAnsi="Times New Roman"/>
          <w:b/>
          <w:sz w:val="24"/>
          <w:szCs w:val="24"/>
        </w:rPr>
        <w:t xml:space="preserve">. Категория «обеспечивающие специалисты» </w:t>
      </w:r>
    </w:p>
    <w:p w:rsidR="00E36F02" w:rsidRPr="00E75270" w:rsidRDefault="00E36F02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75270">
        <w:rPr>
          <w:rFonts w:ascii="Times New Roman" w:hAnsi="Times New Roman"/>
          <w:b/>
          <w:sz w:val="24"/>
          <w:szCs w:val="24"/>
        </w:rPr>
        <w:t xml:space="preserve"> младшей групп должностей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5270">
        <w:rPr>
          <w:rFonts w:ascii="Times New Roman" w:hAnsi="Times New Roman"/>
          <w:sz w:val="24"/>
          <w:szCs w:val="24"/>
        </w:rPr>
        <w:t xml:space="preserve">.1. Знания: </w:t>
      </w:r>
      <w:hyperlink r:id="rId12" w:history="1">
        <w:r w:rsidRPr="00E75270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E75270">
        <w:rPr>
          <w:rFonts w:ascii="Times New Roman" w:hAnsi="Times New Roman"/>
          <w:sz w:val="24"/>
          <w:szCs w:val="24"/>
        </w:rPr>
        <w:t xml:space="preserve"> Российской Федерации, федеральных и краевых законов, указов Президента Российской Федерации, постановлений Правительства Российской Федерации, </w:t>
      </w:r>
      <w:r w:rsidRPr="00E75270">
        <w:rPr>
          <w:rFonts w:ascii="Times New Roman" w:hAnsi="Times New Roman"/>
          <w:color w:val="000000"/>
          <w:spacing w:val="3"/>
          <w:sz w:val="24"/>
          <w:szCs w:val="24"/>
        </w:rPr>
        <w:t xml:space="preserve">указов и распоряжений Губернатора </w:t>
      </w:r>
      <w:r w:rsidRPr="00E75270">
        <w:rPr>
          <w:rFonts w:ascii="Times New Roman" w:hAnsi="Times New Roman"/>
          <w:color w:val="000000"/>
          <w:spacing w:val="1"/>
          <w:sz w:val="24"/>
          <w:szCs w:val="24"/>
        </w:rPr>
        <w:t xml:space="preserve">Красноярского края, </w:t>
      </w:r>
      <w:r w:rsidRPr="00E75270">
        <w:rPr>
          <w:rFonts w:ascii="Times New Roman" w:hAnsi="Times New Roman"/>
          <w:sz w:val="24"/>
          <w:szCs w:val="24"/>
        </w:rPr>
        <w:t xml:space="preserve">нормативных правовых актов администрации </w:t>
      </w:r>
      <w:r>
        <w:rPr>
          <w:rFonts w:ascii="Times New Roman" w:hAnsi="Times New Roman"/>
          <w:sz w:val="24"/>
          <w:szCs w:val="24"/>
        </w:rPr>
        <w:t xml:space="preserve">Большекосульского сельсовета </w:t>
      </w:r>
      <w:r w:rsidRPr="00E75270">
        <w:rPr>
          <w:rFonts w:ascii="Times New Roman" w:hAnsi="Times New Roman"/>
          <w:sz w:val="24"/>
          <w:szCs w:val="24"/>
        </w:rPr>
        <w:t>Боготольского района,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5270">
        <w:rPr>
          <w:rFonts w:ascii="Times New Roman" w:hAnsi="Times New Roman"/>
          <w:sz w:val="24"/>
          <w:szCs w:val="24"/>
        </w:rPr>
        <w:t xml:space="preserve">.2. Навыки и умения: эффективного планирования рабочего времени; 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Pr="00E75270">
        <w:rPr>
          <w:rFonts w:ascii="Times New Roman" w:hAnsi="Times New Roman"/>
          <w:sz w:val="24"/>
          <w:szCs w:val="24"/>
          <w:lang w:val="en-US"/>
        </w:rPr>
        <w:t>Windows</w:t>
      </w:r>
      <w:r w:rsidRPr="00E75270">
        <w:rPr>
          <w:rFonts w:ascii="Times New Roman" w:hAnsi="Times New Roman"/>
          <w:sz w:val="24"/>
          <w:szCs w:val="24"/>
        </w:rPr>
        <w:t xml:space="preserve">, с пакетом программ  </w:t>
      </w:r>
      <w:r w:rsidRPr="00E75270">
        <w:rPr>
          <w:rFonts w:ascii="Times New Roman" w:hAnsi="Times New Roman"/>
          <w:sz w:val="24"/>
          <w:szCs w:val="24"/>
          <w:lang w:val="en-US"/>
        </w:rPr>
        <w:t>Microsoft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 w:rsidRPr="00E75270">
        <w:rPr>
          <w:rFonts w:ascii="Times New Roman" w:hAnsi="Times New Roman"/>
          <w:sz w:val="24"/>
          <w:szCs w:val="24"/>
          <w:lang w:val="en-US"/>
        </w:rPr>
        <w:t>Office</w:t>
      </w:r>
      <w:r w:rsidRPr="00E75270">
        <w:rPr>
          <w:rFonts w:ascii="Times New Roman" w:hAnsi="Times New Roman"/>
          <w:sz w:val="24"/>
          <w:szCs w:val="24"/>
        </w:rPr>
        <w:t>,использования графических объектов в электронных документах, работы с базами данных; систематического повышения своей квалификации; плодотворного сотрудничества с коллегами; систематизации информации и работы со служебными документами; применения правил 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замещения м</w:t>
      </w:r>
      <w:r w:rsidRPr="00E75270">
        <w:rPr>
          <w:rFonts w:ascii="Times New Roman" w:hAnsi="Times New Roman"/>
          <w:sz w:val="24"/>
          <w:szCs w:val="24"/>
        </w:rPr>
        <w:t>ладших должностей муниципальной службы категории «обеспечивающие специалисты» необходимо иметь среднее (полное) общее образование.</w:t>
      </w:r>
    </w:p>
    <w:p w:rsidR="00E36F02" w:rsidRPr="00E75270" w:rsidRDefault="00E36F0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E75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75270">
        <w:rPr>
          <w:rFonts w:ascii="Times New Roman" w:hAnsi="Times New Roman"/>
          <w:sz w:val="24"/>
          <w:szCs w:val="24"/>
        </w:rPr>
        <w:t>ладшие должности муниципальной службы категории «обеспечивающие специалисты» –  требования к стажу муниципальной и (или) государственной службы и стажу работы по специальности не предъявляются.</w:t>
      </w:r>
    </w:p>
    <w:bookmarkEnd w:id="0"/>
    <w:p w:rsidR="00E36F02" w:rsidRPr="00E75270" w:rsidRDefault="00E36F02" w:rsidP="00100713">
      <w:pPr>
        <w:pStyle w:val="ConsPlusTitle"/>
        <w:outlineLvl w:val="0"/>
        <w:rPr>
          <w:sz w:val="24"/>
          <w:szCs w:val="24"/>
        </w:rPr>
      </w:pPr>
    </w:p>
    <w:sectPr w:rsidR="00E36F02" w:rsidRPr="00E75270" w:rsidSect="006437B7">
      <w:headerReference w:type="default" r:id="rId13"/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02" w:rsidRDefault="00E36F02" w:rsidP="00B40E5B">
      <w:pPr>
        <w:spacing w:after="0" w:line="240" w:lineRule="auto"/>
      </w:pPr>
      <w:r>
        <w:separator/>
      </w:r>
    </w:p>
  </w:endnote>
  <w:endnote w:type="continuationSeparator" w:id="0">
    <w:p w:rsidR="00E36F02" w:rsidRDefault="00E36F02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02" w:rsidRDefault="00E36F02" w:rsidP="00B40E5B">
      <w:pPr>
        <w:spacing w:after="0" w:line="240" w:lineRule="auto"/>
      </w:pPr>
      <w:r>
        <w:separator/>
      </w:r>
    </w:p>
  </w:footnote>
  <w:footnote w:type="continuationSeparator" w:id="0">
    <w:p w:rsidR="00E36F02" w:rsidRDefault="00E36F02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F02" w:rsidRDefault="00E36F02">
    <w:pPr>
      <w:pStyle w:val="Header"/>
      <w:jc w:val="center"/>
    </w:pPr>
  </w:p>
  <w:p w:rsidR="00E36F02" w:rsidRDefault="00E36F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25A"/>
    <w:rsid w:val="00023BF1"/>
    <w:rsid w:val="000359F3"/>
    <w:rsid w:val="00040FFC"/>
    <w:rsid w:val="000472D8"/>
    <w:rsid w:val="0005615E"/>
    <w:rsid w:val="00072A64"/>
    <w:rsid w:val="00075F78"/>
    <w:rsid w:val="0008044B"/>
    <w:rsid w:val="000A380C"/>
    <w:rsid w:val="000B19E9"/>
    <w:rsid w:val="000C2D27"/>
    <w:rsid w:val="00100713"/>
    <w:rsid w:val="001106F1"/>
    <w:rsid w:val="00142C74"/>
    <w:rsid w:val="00156641"/>
    <w:rsid w:val="001A5676"/>
    <w:rsid w:val="001C6F61"/>
    <w:rsid w:val="001C7B8A"/>
    <w:rsid w:val="00217200"/>
    <w:rsid w:val="00223497"/>
    <w:rsid w:val="002401F7"/>
    <w:rsid w:val="00264BA5"/>
    <w:rsid w:val="00264F7C"/>
    <w:rsid w:val="0027342A"/>
    <w:rsid w:val="0029495F"/>
    <w:rsid w:val="002C7DB7"/>
    <w:rsid w:val="002D1588"/>
    <w:rsid w:val="002D22C6"/>
    <w:rsid w:val="002F60E9"/>
    <w:rsid w:val="002F7EF3"/>
    <w:rsid w:val="003276C9"/>
    <w:rsid w:val="00333B0F"/>
    <w:rsid w:val="0034386F"/>
    <w:rsid w:val="00356C0D"/>
    <w:rsid w:val="003572EB"/>
    <w:rsid w:val="003829EB"/>
    <w:rsid w:val="003952EB"/>
    <w:rsid w:val="003A5DD6"/>
    <w:rsid w:val="003B0DB3"/>
    <w:rsid w:val="003B7F31"/>
    <w:rsid w:val="003C7CEC"/>
    <w:rsid w:val="003D2280"/>
    <w:rsid w:val="003E53E0"/>
    <w:rsid w:val="003F027F"/>
    <w:rsid w:val="003F158F"/>
    <w:rsid w:val="003F2F01"/>
    <w:rsid w:val="00442BE2"/>
    <w:rsid w:val="00456051"/>
    <w:rsid w:val="004718F9"/>
    <w:rsid w:val="00473464"/>
    <w:rsid w:val="00493249"/>
    <w:rsid w:val="004954DE"/>
    <w:rsid w:val="004C5CF3"/>
    <w:rsid w:val="004C78BB"/>
    <w:rsid w:val="004E0040"/>
    <w:rsid w:val="00526DA5"/>
    <w:rsid w:val="005432E9"/>
    <w:rsid w:val="005521B1"/>
    <w:rsid w:val="00556038"/>
    <w:rsid w:val="005722CC"/>
    <w:rsid w:val="005A5370"/>
    <w:rsid w:val="005B11D2"/>
    <w:rsid w:val="005B11E8"/>
    <w:rsid w:val="005B4C12"/>
    <w:rsid w:val="005E125A"/>
    <w:rsid w:val="006052A3"/>
    <w:rsid w:val="006168BC"/>
    <w:rsid w:val="0062657D"/>
    <w:rsid w:val="00630A2F"/>
    <w:rsid w:val="006407EB"/>
    <w:rsid w:val="0064084F"/>
    <w:rsid w:val="006437B7"/>
    <w:rsid w:val="00674654"/>
    <w:rsid w:val="00676195"/>
    <w:rsid w:val="006769A5"/>
    <w:rsid w:val="00681DAB"/>
    <w:rsid w:val="006B5EF8"/>
    <w:rsid w:val="006D498A"/>
    <w:rsid w:val="006E53F2"/>
    <w:rsid w:val="006E63C1"/>
    <w:rsid w:val="006F003A"/>
    <w:rsid w:val="006F0C54"/>
    <w:rsid w:val="006F19FA"/>
    <w:rsid w:val="006F1B97"/>
    <w:rsid w:val="006F7F01"/>
    <w:rsid w:val="00703505"/>
    <w:rsid w:val="00704992"/>
    <w:rsid w:val="00707CC8"/>
    <w:rsid w:val="00752A59"/>
    <w:rsid w:val="00755B47"/>
    <w:rsid w:val="00760B51"/>
    <w:rsid w:val="00785FA7"/>
    <w:rsid w:val="00797199"/>
    <w:rsid w:val="007A30F3"/>
    <w:rsid w:val="007B051B"/>
    <w:rsid w:val="007D5BC4"/>
    <w:rsid w:val="00824512"/>
    <w:rsid w:val="0082516E"/>
    <w:rsid w:val="008356B7"/>
    <w:rsid w:val="008821E3"/>
    <w:rsid w:val="00891CAA"/>
    <w:rsid w:val="008C4FB7"/>
    <w:rsid w:val="008C6E87"/>
    <w:rsid w:val="008D0C0E"/>
    <w:rsid w:val="00903959"/>
    <w:rsid w:val="009066F3"/>
    <w:rsid w:val="0091578A"/>
    <w:rsid w:val="00964675"/>
    <w:rsid w:val="009F6085"/>
    <w:rsid w:val="00A061A2"/>
    <w:rsid w:val="00A20A1D"/>
    <w:rsid w:val="00A62669"/>
    <w:rsid w:val="00A96052"/>
    <w:rsid w:val="00AA1CA3"/>
    <w:rsid w:val="00AA6902"/>
    <w:rsid w:val="00AB0D76"/>
    <w:rsid w:val="00AD27E9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84483"/>
    <w:rsid w:val="00C87AF7"/>
    <w:rsid w:val="00CB75D3"/>
    <w:rsid w:val="00CC6B19"/>
    <w:rsid w:val="00CC6B2B"/>
    <w:rsid w:val="00CD7773"/>
    <w:rsid w:val="00CE5675"/>
    <w:rsid w:val="00CE627B"/>
    <w:rsid w:val="00D0337F"/>
    <w:rsid w:val="00D069B2"/>
    <w:rsid w:val="00D17423"/>
    <w:rsid w:val="00D44829"/>
    <w:rsid w:val="00DB5B11"/>
    <w:rsid w:val="00DB672B"/>
    <w:rsid w:val="00DF1822"/>
    <w:rsid w:val="00DF1F5D"/>
    <w:rsid w:val="00E032A1"/>
    <w:rsid w:val="00E31591"/>
    <w:rsid w:val="00E36F02"/>
    <w:rsid w:val="00E43311"/>
    <w:rsid w:val="00E663C5"/>
    <w:rsid w:val="00E75270"/>
    <w:rsid w:val="00E84350"/>
    <w:rsid w:val="00E8665C"/>
    <w:rsid w:val="00E9069C"/>
    <w:rsid w:val="00EC4975"/>
    <w:rsid w:val="00ED17D5"/>
    <w:rsid w:val="00EE2CA0"/>
    <w:rsid w:val="00EE6F23"/>
    <w:rsid w:val="00EF7D39"/>
    <w:rsid w:val="00F62839"/>
    <w:rsid w:val="00F64CF6"/>
    <w:rsid w:val="00F73795"/>
    <w:rsid w:val="00F9157B"/>
    <w:rsid w:val="00F951E1"/>
    <w:rsid w:val="00FA7145"/>
    <w:rsid w:val="00FE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52A5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0E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0E5B"/>
    <w:rPr>
      <w:rFonts w:cs="Times New Roman"/>
    </w:rPr>
  </w:style>
  <w:style w:type="paragraph" w:styleId="ListParagraph">
    <w:name w:val="List Paragraph"/>
    <w:basedOn w:val="Normal"/>
    <w:uiPriority w:val="99"/>
    <w:qFormat/>
    <w:rsid w:val="00072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F43A6B1C9BCF8FEAEB9F723EC8A513C5358DC4305B8C3A16E45D7P9y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3A6B1C9BCF8FEAEB9F723EC8A513C5358DC4305B8C3A16E45D7P9y2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C698EEFE016604D0E899DDB2AB876369441A7B9CF503262D78182084ADB0CD6A7F7BC97F7951B6FA8713G6N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1657</TotalTime>
  <Pages>3</Pages>
  <Words>1212</Words>
  <Characters>6915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selena</cp:lastModifiedBy>
  <cp:revision>33</cp:revision>
  <cp:lastPrinted>2012-06-13T01:37:00Z</cp:lastPrinted>
  <dcterms:created xsi:type="dcterms:W3CDTF">2011-12-21T06:13:00Z</dcterms:created>
  <dcterms:modified xsi:type="dcterms:W3CDTF">2012-07-03T03:10:00Z</dcterms:modified>
</cp:coreProperties>
</file>