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E5" w:rsidRPr="006239EF" w:rsidRDefault="007E097B" w:rsidP="006239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АЛЕКСАНДРОВСКИЙ </w:t>
      </w:r>
      <w:r w:rsidR="00367FE5" w:rsidRPr="006239EF">
        <w:rPr>
          <w:rFonts w:ascii="Arial" w:hAnsi="Arial" w:cs="Arial"/>
          <w:b/>
        </w:rPr>
        <w:t xml:space="preserve">  СЕЛЬСКИЙ  СОВЕТ  ДЕПУТАТОВ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>БОГОТОЛЬСКОГО  РАЙОНА</w:t>
      </w: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</w:t>
      </w:r>
      <w:r w:rsidR="00367FE5" w:rsidRPr="006239EF">
        <w:rPr>
          <w:rFonts w:ascii="Arial" w:hAnsi="Arial" w:cs="Arial"/>
          <w:b/>
        </w:rPr>
        <w:t>КРАСНОЯРСКОГО  КРАЯ</w:t>
      </w:r>
    </w:p>
    <w:p w:rsidR="00367FE5" w:rsidRPr="006239EF" w:rsidRDefault="00367FE5" w:rsidP="006239EF">
      <w:pPr>
        <w:jc w:val="center"/>
        <w:rPr>
          <w:rFonts w:ascii="Arial" w:hAnsi="Arial" w:cs="Arial"/>
          <w:b/>
        </w:rPr>
      </w:pPr>
    </w:p>
    <w:p w:rsidR="00367FE5" w:rsidRPr="006239EF" w:rsidRDefault="006239EF" w:rsidP="006239EF">
      <w:pPr>
        <w:rPr>
          <w:rFonts w:ascii="Arial" w:hAnsi="Arial" w:cs="Arial"/>
          <w:b/>
        </w:rPr>
      </w:pPr>
      <w:r w:rsidRPr="006239EF">
        <w:rPr>
          <w:rFonts w:ascii="Arial" w:hAnsi="Arial" w:cs="Arial"/>
          <w:b/>
        </w:rPr>
        <w:t xml:space="preserve">                                                     </w:t>
      </w:r>
      <w:proofErr w:type="gramStart"/>
      <w:r w:rsidR="00367FE5" w:rsidRPr="006239EF">
        <w:rPr>
          <w:rFonts w:ascii="Arial" w:hAnsi="Arial" w:cs="Arial"/>
          <w:b/>
        </w:rPr>
        <w:t>Р</w:t>
      </w:r>
      <w:proofErr w:type="gramEnd"/>
      <w:r w:rsidR="00367FE5" w:rsidRPr="006239EF">
        <w:rPr>
          <w:rFonts w:ascii="Arial" w:hAnsi="Arial" w:cs="Arial"/>
          <w:b/>
        </w:rPr>
        <w:t xml:space="preserve"> Е Ш Е Н И Е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367FE5" w:rsidRPr="006239EF" w:rsidRDefault="00E719A8" w:rsidP="006239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EB48D4">
        <w:rPr>
          <w:rFonts w:ascii="Arial" w:hAnsi="Arial" w:cs="Arial"/>
          <w:b/>
        </w:rPr>
        <w:t>От 22.10.</w:t>
      </w:r>
      <w:r w:rsidR="00367FE5" w:rsidRPr="006239EF">
        <w:rPr>
          <w:rFonts w:ascii="Arial" w:hAnsi="Arial" w:cs="Arial"/>
          <w:b/>
        </w:rPr>
        <w:t xml:space="preserve">2021    </w:t>
      </w:r>
      <w:r w:rsidR="000D4C21">
        <w:rPr>
          <w:rFonts w:ascii="Arial" w:hAnsi="Arial" w:cs="Arial"/>
          <w:b/>
        </w:rPr>
        <w:t xml:space="preserve">                         </w:t>
      </w:r>
      <w:r w:rsidR="00367FE5" w:rsidRPr="006239EF">
        <w:rPr>
          <w:rFonts w:ascii="Arial" w:hAnsi="Arial" w:cs="Arial"/>
          <w:b/>
        </w:rPr>
        <w:t xml:space="preserve"> </w:t>
      </w:r>
      <w:proofErr w:type="gramStart"/>
      <w:r w:rsidR="00367FE5" w:rsidRPr="006239EF">
        <w:rPr>
          <w:rFonts w:ascii="Arial" w:hAnsi="Arial" w:cs="Arial"/>
          <w:b/>
        </w:rPr>
        <w:t>с</w:t>
      </w:r>
      <w:proofErr w:type="gramEnd"/>
      <w:r w:rsidR="00367FE5" w:rsidRPr="006239EF">
        <w:rPr>
          <w:rFonts w:ascii="Arial" w:hAnsi="Arial" w:cs="Arial"/>
          <w:b/>
        </w:rPr>
        <w:t>.</w:t>
      </w:r>
      <w:r w:rsidR="007E097B">
        <w:rPr>
          <w:rFonts w:ascii="Arial" w:hAnsi="Arial" w:cs="Arial"/>
          <w:b/>
        </w:rPr>
        <w:t xml:space="preserve"> Александровка </w:t>
      </w:r>
      <w:r w:rsidR="00367FE5" w:rsidRPr="006239EF">
        <w:rPr>
          <w:rFonts w:ascii="Arial" w:hAnsi="Arial" w:cs="Arial"/>
          <w:b/>
        </w:rPr>
        <w:t xml:space="preserve">  </w:t>
      </w:r>
      <w:r w:rsidR="007E097B">
        <w:rPr>
          <w:rFonts w:ascii="Arial" w:hAnsi="Arial" w:cs="Arial"/>
          <w:b/>
        </w:rPr>
        <w:t xml:space="preserve">      </w:t>
      </w:r>
      <w:r w:rsidR="00367FE5" w:rsidRPr="006239EF">
        <w:rPr>
          <w:rFonts w:ascii="Arial" w:hAnsi="Arial" w:cs="Arial"/>
          <w:b/>
        </w:rPr>
        <w:t xml:space="preserve">         №  </w:t>
      </w:r>
      <w:r w:rsidR="000D4C21">
        <w:rPr>
          <w:rFonts w:ascii="Arial" w:hAnsi="Arial" w:cs="Arial"/>
          <w:b/>
        </w:rPr>
        <w:t xml:space="preserve"> </w:t>
      </w:r>
      <w:r w:rsidR="00EB48D4">
        <w:rPr>
          <w:rFonts w:ascii="Arial" w:hAnsi="Arial" w:cs="Arial"/>
          <w:b/>
        </w:rPr>
        <w:t xml:space="preserve"> 9-68</w:t>
      </w:r>
    </w:p>
    <w:p w:rsidR="00367FE5" w:rsidRPr="006239EF" w:rsidRDefault="00367FE5" w:rsidP="006239EF">
      <w:pPr>
        <w:jc w:val="both"/>
        <w:rPr>
          <w:rFonts w:ascii="Arial" w:hAnsi="Arial" w:cs="Arial"/>
          <w:b/>
        </w:rPr>
      </w:pPr>
    </w:p>
    <w:p w:rsidR="0082750A" w:rsidRPr="006239EF" w:rsidRDefault="0082750A" w:rsidP="006239EF">
      <w:pPr>
        <w:jc w:val="both"/>
        <w:rPr>
          <w:rFonts w:ascii="Arial" w:hAnsi="Arial" w:cs="Arial"/>
          <w:b/>
        </w:rPr>
      </w:pPr>
    </w:p>
    <w:p w:rsidR="00E46597" w:rsidRPr="000D0D80" w:rsidRDefault="00232635" w:rsidP="0023263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 внесении изменений и дополнений в Решение Александровского сельского Совета депутатов от 30.07.2021  № 8-45 «</w:t>
      </w:r>
      <w:r w:rsidR="00E46597" w:rsidRPr="000D0D80">
        <w:rPr>
          <w:rFonts w:ascii="Arial" w:hAnsi="Arial" w:cs="Arial"/>
          <w:bCs/>
        </w:rPr>
        <w:t xml:space="preserve">Об  утверждении Порядка </w:t>
      </w:r>
      <w:r w:rsidR="00E46597" w:rsidRPr="000D0D80">
        <w:rPr>
          <w:rFonts w:ascii="Arial" w:hAnsi="Arial" w:cs="Arial"/>
          <w:bCs/>
          <w:color w:val="000000"/>
        </w:rPr>
        <w:t xml:space="preserve">назначения и  проведения собрания граждан в целях  рассмотрения и обсуждения вопросов  внесения инициативных проектов  </w:t>
      </w:r>
      <w:r w:rsidR="00E46597" w:rsidRPr="000D0D80">
        <w:rPr>
          <w:rFonts w:ascii="Arial" w:hAnsi="Arial" w:cs="Arial"/>
          <w:bCs/>
        </w:rPr>
        <w:t xml:space="preserve">в </w:t>
      </w:r>
      <w:r w:rsidR="00B71D80">
        <w:rPr>
          <w:rFonts w:ascii="Arial" w:hAnsi="Arial" w:cs="Arial"/>
          <w:bCs/>
        </w:rPr>
        <w:t xml:space="preserve"> Александровском </w:t>
      </w:r>
      <w:r w:rsidR="00E46597" w:rsidRPr="000D0D80">
        <w:rPr>
          <w:rFonts w:ascii="Arial" w:hAnsi="Arial" w:cs="Arial"/>
          <w:bCs/>
        </w:rPr>
        <w:t>сельсовете</w:t>
      </w:r>
    </w:p>
    <w:p w:rsidR="00232635" w:rsidRDefault="00232635" w:rsidP="00232635">
      <w:pPr>
        <w:ind w:firstLine="709"/>
        <w:jc w:val="center"/>
        <w:rPr>
          <w:rFonts w:ascii="Arial" w:hAnsi="Arial" w:cs="Arial"/>
          <w:b/>
          <w:bCs/>
        </w:rPr>
      </w:pPr>
    </w:p>
    <w:p w:rsidR="00232635" w:rsidRDefault="00232635" w:rsidP="00232635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В соответствии со  статьей  26.1 Федерального закона от 06.10.2003         № 131-ФЗ «Об общих принципах организации местного самоуправления», руководствуясь Уставом  Александровского сельсовета Боготольского района Красноярского края,  Александровский сельский Совет депутатов РЕШИЛ:</w:t>
      </w:r>
    </w:p>
    <w:p w:rsidR="00232635" w:rsidRDefault="00232635" w:rsidP="00232635">
      <w:pPr>
        <w:ind w:firstLine="709"/>
        <w:jc w:val="both"/>
        <w:rPr>
          <w:rFonts w:ascii="Arial" w:hAnsi="Arial" w:cs="Arial"/>
          <w:b/>
        </w:rPr>
      </w:pPr>
    </w:p>
    <w:p w:rsidR="00232635" w:rsidRP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 Внести в решение  Александровского сельского Совета депутатов от 30.07.2021 № 8-45«</w:t>
      </w:r>
      <w:r>
        <w:rPr>
          <w:rFonts w:ascii="Arial" w:hAnsi="Arial" w:cs="Arial"/>
          <w:bCs/>
        </w:rPr>
        <w:t xml:space="preserve">Об  утверждении Порядка </w:t>
      </w:r>
      <w:r>
        <w:rPr>
          <w:rFonts w:ascii="Arial" w:hAnsi="Arial" w:cs="Arial"/>
          <w:bCs/>
          <w:color w:val="000000"/>
        </w:rPr>
        <w:t xml:space="preserve">назначения и  проведения собрания граждан в целях  рассмотрения и обсуждения вопросов  внесения инициативных проектов  </w:t>
      </w:r>
      <w:r>
        <w:rPr>
          <w:rFonts w:ascii="Arial" w:hAnsi="Arial" w:cs="Arial"/>
          <w:bCs/>
        </w:rPr>
        <w:t>в  Александровском сельсовете» следующие изменения:</w:t>
      </w:r>
    </w:p>
    <w:p w:rsidR="00232635" w:rsidRDefault="00232635" w:rsidP="00232635">
      <w:pPr>
        <w:pStyle w:val="a3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подпункт 1 пункта 1.2 раздела 1 Приложения после слов « для  жителей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Александровского сельсовета» дополнить словами «или его части»;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1.2. в абзаце втором пункта 2.1 раздела 2 Приложения слова «жителей численностью не менее 5 человек» заменить словами «жителей  Александровского сельсовета, достигших шестнадцатилетнего возраста, численностью не менее 10 человек»;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1.3. в абзаце восьмом пункта 2.2. раздела 2 Приложения слова и цифру «статьей 261 Федеральным законом»  заменить словами и цифрой «статьей 26.1. Федерального закона»;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1.4. в разделе 4 Приложения цифры «4.3, 4.4, 4.5, 4.6, 4.7, 4.8, 4.9» </w:t>
      </w:r>
      <w:proofErr w:type="gramStart"/>
      <w:r>
        <w:rPr>
          <w:rFonts w:ascii="Arial" w:hAnsi="Arial" w:cs="Arial"/>
        </w:rPr>
        <w:t>заменить на цифры</w:t>
      </w:r>
      <w:proofErr w:type="gramEnd"/>
      <w:r>
        <w:rPr>
          <w:rFonts w:ascii="Arial" w:hAnsi="Arial" w:cs="Arial"/>
        </w:rPr>
        <w:t xml:space="preserve"> «4.1, 4.2, 4.3, 4.4, 4.5, 4.6, 4.7»;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1.5. в пункте 6.3. раздела 6 Приложения слова «в течение 30 дней со дня направления с направлением письменного ответа» заменить словами «в течение 30 дней со дня поступления с направлением письменного ответа». 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 </w:t>
      </w:r>
      <w:proofErr w:type="gramStart"/>
      <w:r>
        <w:rPr>
          <w:rFonts w:ascii="Arial" w:hAnsi="Arial" w:cs="Arial"/>
        </w:rPr>
        <w:t>Контроль за исполнением Решения возложить на постоянную комиссию по социально-правовым вопросам (пред.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Тухтаев</w:t>
      </w:r>
      <w:proofErr w:type="spellEnd"/>
      <w:r>
        <w:rPr>
          <w:rFonts w:ascii="Arial" w:hAnsi="Arial" w:cs="Arial"/>
        </w:rPr>
        <w:t xml:space="preserve"> Е. В).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Опубликовать настоящее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>
          <w:rPr>
            <w:rStyle w:val="a9"/>
            <w:rFonts w:ascii="Arial" w:hAnsi="Arial" w:cs="Arial"/>
            <w:color w:val="666666"/>
          </w:rPr>
          <w:t>www.bogotol-</w:t>
        </w:r>
      </w:hyperlink>
      <w:r>
        <w:rPr>
          <w:rFonts w:ascii="Arial" w:hAnsi="Arial" w:cs="Arial"/>
        </w:rPr>
        <w:t>r.ru. на странице  Александровского сельсовета.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Настоящее Решение вступает в силу в день, следующий за днем его официального опубликования.</w:t>
      </w:r>
    </w:p>
    <w:p w:rsidR="00232635" w:rsidRDefault="00232635" w:rsidP="00232635">
      <w:pPr>
        <w:jc w:val="both"/>
        <w:rPr>
          <w:rFonts w:ascii="Arial" w:hAnsi="Arial" w:cs="Arial"/>
        </w:rPr>
      </w:pPr>
    </w:p>
    <w:p w:rsidR="00232635" w:rsidRDefault="00232635" w:rsidP="00232635">
      <w:pPr>
        <w:jc w:val="both"/>
        <w:rPr>
          <w:rFonts w:ascii="Arial" w:hAnsi="Arial" w:cs="Arial"/>
        </w:rPr>
      </w:pP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Александровского                                           Глава сельсовета: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Совета депутатов                         </w:t>
      </w:r>
    </w:p>
    <w:p w:rsidR="00232635" w:rsidRDefault="00232635" w:rsidP="00232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 Кириллов В.Н                                _____________  Никишина Н.И</w:t>
      </w:r>
    </w:p>
    <w:p w:rsidR="005714A4" w:rsidRDefault="00232635" w:rsidP="006239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</w:p>
    <w:p w:rsidR="00232635" w:rsidRPr="006239EF" w:rsidRDefault="00232635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lastRenderedPageBreak/>
        <w:t xml:space="preserve">Приложение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>к Решению</w:t>
      </w:r>
      <w:r>
        <w:rPr>
          <w:rFonts w:ascii="Arial" w:hAnsi="Arial" w:cs="Arial"/>
        </w:rPr>
        <w:t xml:space="preserve"> </w:t>
      </w:r>
      <w:r w:rsidR="007E097B">
        <w:rPr>
          <w:rFonts w:ascii="Arial" w:hAnsi="Arial" w:cs="Arial"/>
        </w:rPr>
        <w:t xml:space="preserve"> Александровского 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Совета депутатов</w:t>
      </w:r>
    </w:p>
    <w:p w:rsidR="000D0D80" w:rsidRPr="000D0D80" w:rsidRDefault="000D0D80" w:rsidP="000D0D80">
      <w:pPr>
        <w:jc w:val="right"/>
        <w:rPr>
          <w:rFonts w:ascii="Arial" w:hAnsi="Arial" w:cs="Arial"/>
        </w:rPr>
      </w:pPr>
      <w:r w:rsidRPr="000D0D80">
        <w:rPr>
          <w:rFonts w:ascii="Arial" w:hAnsi="Arial" w:cs="Arial"/>
        </w:rPr>
        <w:t xml:space="preserve">от </w:t>
      </w:r>
      <w:r w:rsidR="000D4C21">
        <w:rPr>
          <w:rFonts w:ascii="Arial" w:hAnsi="Arial" w:cs="Arial"/>
        </w:rPr>
        <w:t>30.07.2021 № 8-45</w:t>
      </w:r>
      <w:r w:rsidR="00232635">
        <w:rPr>
          <w:rFonts w:ascii="Arial" w:hAnsi="Arial" w:cs="Arial"/>
        </w:rPr>
        <w:t xml:space="preserve"> (от</w:t>
      </w:r>
      <w:r w:rsidR="00EB48D4">
        <w:rPr>
          <w:rFonts w:ascii="Arial" w:hAnsi="Arial" w:cs="Arial"/>
        </w:rPr>
        <w:t xml:space="preserve"> 22.10.2021</w:t>
      </w:r>
      <w:r w:rsidR="00232635">
        <w:rPr>
          <w:rFonts w:ascii="Arial" w:hAnsi="Arial" w:cs="Arial"/>
        </w:rPr>
        <w:t xml:space="preserve"> №</w:t>
      </w:r>
      <w:r w:rsidR="00EB48D4">
        <w:rPr>
          <w:rFonts w:ascii="Arial" w:hAnsi="Arial" w:cs="Arial"/>
        </w:rPr>
        <w:t xml:space="preserve"> 9-68</w:t>
      </w:r>
      <w:r w:rsidR="00232635">
        <w:rPr>
          <w:rFonts w:ascii="Arial" w:hAnsi="Arial" w:cs="Arial"/>
        </w:rPr>
        <w:t>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ab/>
        <w:t xml:space="preserve"> 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ПОРЯДОК</w:t>
      </w:r>
    </w:p>
    <w:p w:rsid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НАЗНАЧЕНИЯ И ПРОВЕДЕНИЯ СОБРАНИЯ ГРАЖДАН В ЦЕЛЯХ РАССМОТРЕНИЯ И ОБСУЖДЕНИЯ ВОПРОСОВ ВНЕСЕНИЯ ИНИЦИАТИВНЫХ ПРОЕКТОВ</w:t>
      </w:r>
      <w:r>
        <w:rPr>
          <w:rFonts w:ascii="Arial" w:hAnsi="Arial" w:cs="Arial"/>
        </w:rPr>
        <w:t xml:space="preserve"> В </w:t>
      </w:r>
      <w:r w:rsidR="007E097B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</w:p>
    <w:p w:rsidR="000D0D80" w:rsidRPr="000D0D80" w:rsidRDefault="000D0D80" w:rsidP="000D0D80">
      <w:pPr>
        <w:jc w:val="center"/>
        <w:rPr>
          <w:rFonts w:ascii="Arial" w:hAnsi="Arial" w:cs="Arial"/>
        </w:rPr>
      </w:pPr>
    </w:p>
    <w:p w:rsidR="000D0D80" w:rsidRPr="000D0D80" w:rsidRDefault="000D0D80" w:rsidP="000D0D80">
      <w:pPr>
        <w:jc w:val="center"/>
        <w:rPr>
          <w:rFonts w:ascii="Arial" w:hAnsi="Arial" w:cs="Arial"/>
        </w:rPr>
      </w:pPr>
      <w:r w:rsidRPr="000D0D80">
        <w:rPr>
          <w:rFonts w:ascii="Arial" w:hAnsi="Arial" w:cs="Arial"/>
        </w:rPr>
        <w:t>1.</w:t>
      </w:r>
      <w:r w:rsidRPr="000D0D80">
        <w:rPr>
          <w:rFonts w:ascii="Arial" w:hAnsi="Arial" w:cs="Arial"/>
        </w:rPr>
        <w:tab/>
        <w:t>ОБЩИЕ ПОЛОЖЕНИЯ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 xml:space="preserve">1.1. Настоящий Порядок назначения и проведения собрания граждан в целях рассмотрения и обсуждения вопросов внесения инициативных проектов в </w:t>
      </w:r>
      <w:r w:rsidR="007E097B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  <w:r w:rsidRPr="000D0D80">
        <w:rPr>
          <w:rFonts w:ascii="Arial" w:hAnsi="Arial" w:cs="Arial"/>
        </w:rPr>
        <w:t xml:space="preserve"> (далее - Порядок) устанавливает общие положения, а также правила осуществления процедур по назначению и проведению собрания граждан в целях рассмотрения и обсуждения вопросов внесения инициативных проектов в </w:t>
      </w:r>
      <w:r w:rsidR="006A73D2">
        <w:rPr>
          <w:rFonts w:ascii="Arial" w:hAnsi="Arial" w:cs="Arial"/>
        </w:rPr>
        <w:t xml:space="preserve">Александровском </w:t>
      </w:r>
      <w:r>
        <w:rPr>
          <w:rFonts w:ascii="Arial" w:hAnsi="Arial" w:cs="Arial"/>
        </w:rPr>
        <w:t>сельсовете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D0D80">
        <w:rPr>
          <w:rFonts w:ascii="Arial" w:hAnsi="Arial" w:cs="Arial"/>
        </w:rPr>
        <w:t>1.2. Основные понятия, используемые для целей настоящего Порядка: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D0D80">
        <w:rPr>
          <w:rFonts w:ascii="Arial" w:hAnsi="Arial" w:cs="Arial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 xml:space="preserve"> мероприятий, имеющих приоритетное значение для жителей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="00232635">
        <w:rPr>
          <w:rFonts w:ascii="Arial" w:hAnsi="Arial" w:cs="Arial"/>
        </w:rPr>
        <w:t xml:space="preserve"> или его части</w:t>
      </w:r>
      <w:proofErr w:type="gramStart"/>
      <w:r w:rsidR="00232635">
        <w:rPr>
          <w:rFonts w:ascii="Arial" w:hAnsi="Arial" w:cs="Arial"/>
        </w:rPr>
        <w:t xml:space="preserve"> </w:t>
      </w:r>
      <w:r w:rsidRPr="000D0D80">
        <w:rPr>
          <w:rFonts w:ascii="Arial" w:hAnsi="Arial" w:cs="Arial"/>
        </w:rPr>
        <w:t>,</w:t>
      </w:r>
      <w:proofErr w:type="gramEnd"/>
      <w:r w:rsidRPr="000D0D80">
        <w:rPr>
          <w:rFonts w:ascii="Arial" w:hAnsi="Arial" w:cs="Arial"/>
        </w:rPr>
        <w:t xml:space="preserve"> по решению вопросов местного значения или иных вопросов, право решения которых предоставлено органам местного самоуправления</w:t>
      </w:r>
      <w:r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D0D80">
        <w:rPr>
          <w:rFonts w:ascii="Arial" w:hAnsi="Arial" w:cs="Arial"/>
        </w:rPr>
        <w:t xml:space="preserve">Порядок определения части территории </w:t>
      </w:r>
      <w:r w:rsidR="006A73D2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 xml:space="preserve">, на которой могут реализовываться инициативные проекты, устанавливается решением представительного органа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D80" w:rsidRPr="000D0D80">
        <w:rPr>
          <w:rFonts w:ascii="Arial" w:hAnsi="Arial" w:cs="Arial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="000D0D80" w:rsidRPr="000D0D80">
        <w:rPr>
          <w:rFonts w:ascii="Arial" w:hAnsi="Arial" w:cs="Arial"/>
        </w:rPr>
        <w:t>на части территории</w:t>
      </w:r>
      <w:proofErr w:type="gramEnd"/>
      <w:r w:rsidR="000D0D80" w:rsidRPr="000D0D80">
        <w:rPr>
          <w:rFonts w:ascii="Arial" w:hAnsi="Arial" w:cs="Arial"/>
        </w:rPr>
        <w:t xml:space="preserve"> муниципального образования </w:t>
      </w:r>
      <w:r w:rsidR="006A73D2">
        <w:rPr>
          <w:rFonts w:ascii="Arial" w:hAnsi="Arial" w:cs="Arial"/>
        </w:rPr>
        <w:t xml:space="preserve">Александровского </w:t>
      </w:r>
      <w:r w:rsidR="000646EC"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1.3. В собрании, конференции имеют право принимать участие жители </w:t>
      </w:r>
      <w:r>
        <w:rPr>
          <w:rFonts w:ascii="Arial" w:hAnsi="Arial" w:cs="Arial"/>
        </w:rPr>
        <w:t>Вагинского сельсовета</w:t>
      </w:r>
      <w:r w:rsidR="000D0D80" w:rsidRPr="000D0D80">
        <w:rPr>
          <w:rFonts w:ascii="Arial" w:hAnsi="Arial" w:cs="Arial"/>
        </w:rPr>
        <w:t>, достигшие шестнадцатилетнего возраста.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D80" w:rsidRPr="000D0D80">
        <w:rPr>
          <w:rFonts w:ascii="Arial" w:hAnsi="Arial" w:cs="Arial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6A73D2">
        <w:rPr>
          <w:rFonts w:ascii="Arial" w:hAnsi="Arial" w:cs="Arial"/>
        </w:rPr>
        <w:t xml:space="preserve"> Александровском </w:t>
      </w:r>
      <w:r>
        <w:rPr>
          <w:rFonts w:ascii="Arial" w:hAnsi="Arial" w:cs="Arial"/>
        </w:rPr>
        <w:t>сельсовете</w:t>
      </w:r>
      <w:r w:rsidR="000D0D80" w:rsidRPr="000D0D80">
        <w:rPr>
          <w:rFonts w:ascii="Arial" w:hAnsi="Arial" w:cs="Arial"/>
        </w:rPr>
        <w:t>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D0D80" w:rsidRPr="000D0D80">
        <w:rPr>
          <w:rFonts w:ascii="Arial" w:hAnsi="Arial" w:cs="Arial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lastRenderedPageBreak/>
        <w:t xml:space="preserve">Александровском </w:t>
      </w:r>
      <w:r>
        <w:rPr>
          <w:rFonts w:ascii="Arial" w:hAnsi="Arial" w:cs="Arial"/>
        </w:rPr>
        <w:t>сельсовете</w:t>
      </w:r>
      <w:r w:rsidR="000D0D80" w:rsidRPr="000D0D80">
        <w:rPr>
          <w:rFonts w:ascii="Arial" w:hAnsi="Arial" w:cs="Arial"/>
        </w:rPr>
        <w:t xml:space="preserve"> и уставом соответствующего территориального общественного самоуправления.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2. ИНИЦИАТИВА ПРОВЕДЕНИЯ И НАЗНАЧЕНИЯ СОБРАНИЙ (КОНФЕРЕНЦИЙ)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 xml:space="preserve">2.1. Собрание, конференция проводятся по инициативе населения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 xml:space="preserve">. </w:t>
      </w:r>
    </w:p>
    <w:p w:rsidR="000D0D80" w:rsidRPr="007516B2" w:rsidRDefault="002063DA" w:rsidP="000D0D80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</w:t>
      </w:r>
      <w:r w:rsidR="000D0D80" w:rsidRPr="007516B2">
        <w:rPr>
          <w:rFonts w:ascii="Arial" w:hAnsi="Arial" w:cs="Arial"/>
        </w:rPr>
        <w:t xml:space="preserve">Инициатором проведения собраний, конференций от имени населения </w:t>
      </w:r>
      <w:r w:rsidR="006A73D2">
        <w:rPr>
          <w:rFonts w:ascii="Arial" w:hAnsi="Arial" w:cs="Arial"/>
        </w:rPr>
        <w:t xml:space="preserve">Александровского </w:t>
      </w:r>
      <w:r w:rsidRPr="007516B2">
        <w:rPr>
          <w:rFonts w:ascii="Arial" w:hAnsi="Arial" w:cs="Arial"/>
        </w:rPr>
        <w:t>сельсовета</w:t>
      </w:r>
      <w:r w:rsidR="000D0D80" w:rsidRPr="007516B2">
        <w:rPr>
          <w:rFonts w:ascii="Arial" w:hAnsi="Arial" w:cs="Arial"/>
        </w:rPr>
        <w:t xml:space="preserve"> может выступать инициативная группа ж</w:t>
      </w:r>
      <w:r w:rsidR="007516B2" w:rsidRPr="007516B2">
        <w:rPr>
          <w:rFonts w:ascii="Arial" w:hAnsi="Arial" w:cs="Arial"/>
        </w:rPr>
        <w:t xml:space="preserve">ителей </w:t>
      </w:r>
      <w:r w:rsidR="00232635">
        <w:rPr>
          <w:rFonts w:ascii="Arial" w:hAnsi="Arial" w:cs="Arial"/>
        </w:rPr>
        <w:t xml:space="preserve"> Александровского сельсовета, достигших шестнадцатилетнего возраста, численностью не менее 10</w:t>
      </w:r>
      <w:r w:rsidR="000D0D80" w:rsidRPr="007516B2">
        <w:rPr>
          <w:rFonts w:ascii="Arial" w:hAnsi="Arial" w:cs="Arial"/>
        </w:rPr>
        <w:t xml:space="preserve">  человек.</w:t>
      </w:r>
    </w:p>
    <w:p w:rsidR="000D0D80" w:rsidRPr="000D0D80" w:rsidRDefault="002063DA" w:rsidP="000D0D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0D80" w:rsidRPr="000D0D80">
        <w:rPr>
          <w:rFonts w:ascii="Arial" w:hAnsi="Arial" w:cs="Arial"/>
        </w:rPr>
        <w:t>2.2. Инициатива населения</w:t>
      </w:r>
      <w:r w:rsidR="006A73D2" w:rsidRP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>Александровского</w:t>
      </w:r>
      <w:r w:rsidR="000D0D80" w:rsidRPr="000D0D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сельсовета</w:t>
      </w:r>
      <w:r w:rsidR="000D0D80" w:rsidRPr="000D0D80">
        <w:rPr>
          <w:rFonts w:ascii="Arial" w:hAnsi="Arial" w:cs="Arial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Протокол собрания инициативной группы должен содержать следующие данные: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инициативный проект (проекты), который предлагается обсудить;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территория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время, дату и место проведения собрания,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количество граждан, имеющих право на участие в собрании, конференции;</w:t>
      </w:r>
    </w:p>
    <w:p w:rsidR="000D0D80" w:rsidRP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0D0D80" w:rsidRDefault="000D0D80" w:rsidP="000D0D80">
      <w:pPr>
        <w:jc w:val="both"/>
        <w:rPr>
          <w:rFonts w:ascii="Arial" w:hAnsi="Arial" w:cs="Arial"/>
        </w:rPr>
      </w:pPr>
      <w:r w:rsidRPr="000D0D80">
        <w:rPr>
          <w:rFonts w:ascii="Arial" w:hAnsi="Arial" w:cs="Arial"/>
        </w:rPr>
        <w:t>- информацию, предусмотренную статьей 26</w:t>
      </w:r>
      <w:r w:rsidR="00232635">
        <w:rPr>
          <w:rFonts w:ascii="Arial" w:hAnsi="Arial" w:cs="Arial"/>
        </w:rPr>
        <w:t>.</w:t>
      </w:r>
      <w:r w:rsidRPr="000D0D80">
        <w:rPr>
          <w:rFonts w:ascii="Arial" w:hAnsi="Arial" w:cs="Arial"/>
        </w:rPr>
        <w:t>1</w:t>
      </w:r>
      <w:r w:rsidR="00232635">
        <w:rPr>
          <w:rFonts w:ascii="Arial" w:hAnsi="Arial" w:cs="Arial"/>
        </w:rPr>
        <w:t>. Федерального закона</w:t>
      </w:r>
      <w:r w:rsidRPr="000D0D80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516B2">
        <w:rPr>
          <w:rFonts w:ascii="Arial" w:hAnsi="Arial" w:cs="Arial"/>
        </w:rPr>
        <w:t xml:space="preserve">2.3. При выдвижении инициативы о проведении собрания, конференции инициативная группа направляет не менее чем за </w:t>
      </w:r>
      <w:r w:rsidR="007516B2" w:rsidRPr="007516B2">
        <w:rPr>
          <w:rFonts w:ascii="Arial" w:hAnsi="Arial" w:cs="Arial"/>
        </w:rPr>
        <w:t>25</w:t>
      </w:r>
      <w:r w:rsidRPr="007516B2">
        <w:rPr>
          <w:rFonts w:ascii="Arial" w:hAnsi="Arial" w:cs="Arial"/>
        </w:rPr>
        <w:t xml:space="preserve"> дней до проведения </w:t>
      </w:r>
      <w:r w:rsidRPr="002063DA">
        <w:rPr>
          <w:rFonts w:ascii="Arial" w:hAnsi="Arial" w:cs="Arial"/>
        </w:rPr>
        <w:t xml:space="preserve">собрания (конференции) обращение </w:t>
      </w:r>
      <w:proofErr w:type="gramStart"/>
      <w:r w:rsidRPr="002063DA">
        <w:rPr>
          <w:rFonts w:ascii="Arial" w:hAnsi="Arial" w:cs="Arial"/>
        </w:rPr>
        <w:t>в</w:t>
      </w:r>
      <w:proofErr w:type="gramEnd"/>
      <w:r w:rsidRPr="002063DA">
        <w:rPr>
          <w:rFonts w:ascii="Arial" w:hAnsi="Arial" w:cs="Arial"/>
        </w:rPr>
        <w:t xml:space="preserve"> </w:t>
      </w:r>
      <w:proofErr w:type="gramStart"/>
      <w:r w:rsidR="006A73D2">
        <w:rPr>
          <w:rFonts w:ascii="Arial" w:hAnsi="Arial" w:cs="Arial"/>
        </w:rPr>
        <w:t>Александровский</w:t>
      </w:r>
      <w:proofErr w:type="gramEnd"/>
      <w:r w:rsidR="006A73D2">
        <w:rPr>
          <w:rFonts w:ascii="Arial" w:hAnsi="Arial" w:cs="Arial"/>
        </w:rPr>
        <w:t xml:space="preserve"> </w:t>
      </w:r>
      <w:r w:rsidR="00446106">
        <w:rPr>
          <w:rFonts w:ascii="Arial" w:hAnsi="Arial" w:cs="Arial"/>
        </w:rPr>
        <w:t>сельский Совет депутатов</w:t>
      </w:r>
      <w:r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063DA" w:rsidRPr="002063DA">
        <w:rPr>
          <w:rFonts w:ascii="Arial" w:hAnsi="Arial" w:cs="Arial"/>
        </w:rPr>
        <w:t>Вопрос о назначении собрания, конференции рассматривается на очередном заседании</w:t>
      </w:r>
      <w:r w:rsidR="006A73D2" w:rsidRPr="006A73D2">
        <w:rPr>
          <w:rFonts w:ascii="Arial" w:hAnsi="Arial" w:cs="Arial"/>
        </w:rPr>
        <w:t xml:space="preserve"> </w:t>
      </w:r>
      <w:r w:rsidR="006A73D2">
        <w:rPr>
          <w:rFonts w:ascii="Arial" w:hAnsi="Arial" w:cs="Arial"/>
        </w:rPr>
        <w:t>Александровского</w:t>
      </w:r>
      <w:r w:rsidR="002063DA" w:rsidRPr="00206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сельского Совета депутатов </w:t>
      </w:r>
      <w:r w:rsidR="002063DA" w:rsidRPr="002063DA">
        <w:rPr>
          <w:rFonts w:ascii="Arial" w:hAnsi="Arial" w:cs="Arial"/>
        </w:rPr>
        <w:t xml:space="preserve"> в соответствии с регламентом </w:t>
      </w:r>
      <w:r w:rsidR="006A73D2">
        <w:rPr>
          <w:rFonts w:ascii="Arial" w:hAnsi="Arial" w:cs="Arial"/>
        </w:rPr>
        <w:t xml:space="preserve">Александровского </w:t>
      </w:r>
      <w:r>
        <w:rPr>
          <w:rFonts w:ascii="Arial" w:hAnsi="Arial" w:cs="Arial"/>
        </w:rPr>
        <w:t>сельского Совета депутатов</w:t>
      </w:r>
      <w:r w:rsidR="002063DA" w:rsidRPr="002063DA">
        <w:rPr>
          <w:rFonts w:ascii="Arial" w:hAnsi="Arial" w:cs="Arial"/>
        </w:rPr>
        <w:t>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 xml:space="preserve">2.5. </w:t>
      </w:r>
      <w:r w:rsidR="006A73D2">
        <w:rPr>
          <w:rFonts w:ascii="Arial" w:hAnsi="Arial" w:cs="Arial"/>
        </w:rPr>
        <w:t xml:space="preserve"> Александровский </w:t>
      </w:r>
      <w:r>
        <w:rPr>
          <w:rFonts w:ascii="Arial" w:hAnsi="Arial" w:cs="Arial"/>
        </w:rPr>
        <w:t>сельский Совет депутатов</w:t>
      </w:r>
      <w:r w:rsidR="002063DA" w:rsidRPr="002063DA">
        <w:rPr>
          <w:rFonts w:ascii="Arial" w:hAnsi="Arial" w:cs="Arial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 xml:space="preserve">2.6. Собрания, конференции назначаются </w:t>
      </w:r>
      <w:r w:rsidR="006A73D2">
        <w:rPr>
          <w:rFonts w:ascii="Arial" w:hAnsi="Arial" w:cs="Arial"/>
        </w:rPr>
        <w:t xml:space="preserve"> Александровским </w:t>
      </w:r>
      <w:r>
        <w:rPr>
          <w:rFonts w:ascii="Arial" w:hAnsi="Arial" w:cs="Arial"/>
        </w:rPr>
        <w:t>сельским Советом депутатов</w:t>
      </w:r>
      <w:r w:rsidR="002063DA" w:rsidRPr="002063DA">
        <w:rPr>
          <w:rFonts w:ascii="Arial" w:hAnsi="Arial" w:cs="Arial"/>
        </w:rPr>
        <w:t xml:space="preserve"> и проводятся в порядке, установленном настоящим Положением.</w:t>
      </w:r>
    </w:p>
    <w:p w:rsidR="002063DA" w:rsidRPr="002063DA" w:rsidRDefault="006A73D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Александровский </w:t>
      </w:r>
      <w:r w:rsidR="00DE4BB8">
        <w:rPr>
          <w:rFonts w:ascii="Arial" w:hAnsi="Arial" w:cs="Arial"/>
        </w:rPr>
        <w:t>сельский Совет депутатов</w:t>
      </w:r>
      <w:r w:rsidR="002063DA" w:rsidRPr="002063DA">
        <w:rPr>
          <w:rFonts w:ascii="Arial" w:hAnsi="Arial" w:cs="Arial"/>
        </w:rPr>
        <w:t xml:space="preserve">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наименование субъекта РФ, муниципальных правовых актов.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2.7. Подготовку и проведение собраний, конференций осуществляет инициативная группа.</w:t>
      </w:r>
    </w:p>
    <w:p w:rsidR="002063DA" w:rsidRPr="002063DA" w:rsidRDefault="00DE4BB8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 xml:space="preserve">2.8. В решении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сельского Совета депутатов</w:t>
      </w:r>
      <w:r w:rsidR="002063DA" w:rsidRPr="002063DA">
        <w:rPr>
          <w:rFonts w:ascii="Arial" w:hAnsi="Arial" w:cs="Arial"/>
        </w:rPr>
        <w:t xml:space="preserve"> о назначении проведения собрания, конференции указываются: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инициатор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дата, место и время проведения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lastRenderedPageBreak/>
        <w:t>- повестка собрания, конференции;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 xml:space="preserve">- территория </w:t>
      </w:r>
      <w:r w:rsidR="006A73D2">
        <w:rPr>
          <w:rFonts w:ascii="Arial" w:hAnsi="Arial" w:cs="Arial"/>
        </w:rPr>
        <w:t xml:space="preserve"> Александровского </w:t>
      </w:r>
      <w:r w:rsidR="00DE4BB8">
        <w:rPr>
          <w:rFonts w:ascii="Arial" w:hAnsi="Arial" w:cs="Arial"/>
        </w:rPr>
        <w:t xml:space="preserve"> сельсовета</w:t>
      </w:r>
      <w:r w:rsidRPr="002063DA">
        <w:rPr>
          <w:rFonts w:ascii="Arial" w:hAnsi="Arial" w:cs="Arial"/>
        </w:rPr>
        <w:t>, на которой проводится собрание, конференция;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 xml:space="preserve">- численность населения данной территории </w:t>
      </w:r>
      <w:r w:rsidR="006A73D2">
        <w:rPr>
          <w:rFonts w:ascii="Arial" w:hAnsi="Arial" w:cs="Arial"/>
        </w:rPr>
        <w:t xml:space="preserve"> Александровского </w:t>
      </w:r>
      <w:r w:rsidR="00446106">
        <w:rPr>
          <w:rFonts w:ascii="Arial" w:hAnsi="Arial" w:cs="Arial"/>
        </w:rPr>
        <w:t>сельсовета</w:t>
      </w:r>
      <w:r w:rsidRPr="002063DA">
        <w:rPr>
          <w:rFonts w:ascii="Arial" w:hAnsi="Arial" w:cs="Arial"/>
        </w:rPr>
        <w:t>, имеющего право на участие в проведении собрания или количество делегатов на конференцию;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лица, ответственные за подготовку и проведение собраний, конференций.</w:t>
      </w: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2.9. Решение о назначении собраний, конференций подлежит официальному опубликованию (обнародованию).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F568C2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2063DA" w:rsidRPr="002063DA">
        <w:rPr>
          <w:rFonts w:ascii="Arial" w:hAnsi="Arial" w:cs="Arial"/>
        </w:rPr>
        <w:t>3. ОПОВЕЩЕНИЕ ГРАЖДАН О СОБРАНИЯХ, КОНФЕРЕНЦИЯХ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7516B2" w:rsidRDefault="00194DA8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 xml:space="preserve">      </w:t>
      </w:r>
      <w:r w:rsidR="002063DA" w:rsidRPr="007516B2">
        <w:rPr>
          <w:rFonts w:ascii="Arial" w:hAnsi="Arial" w:cs="Arial"/>
        </w:rPr>
        <w:t xml:space="preserve">3.1. Инициатор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>проведения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 собрания,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конференции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не </w:t>
      </w:r>
      <w:r w:rsidR="007516B2">
        <w:rPr>
          <w:rFonts w:ascii="Arial" w:hAnsi="Arial" w:cs="Arial"/>
        </w:rPr>
        <w:t xml:space="preserve"> </w:t>
      </w:r>
      <w:r w:rsidR="002063DA" w:rsidRPr="007516B2">
        <w:rPr>
          <w:rFonts w:ascii="Arial" w:hAnsi="Arial" w:cs="Arial"/>
        </w:rPr>
        <w:t xml:space="preserve">позднее чем </w:t>
      </w:r>
      <w:r w:rsidR="007516B2">
        <w:rPr>
          <w:rFonts w:ascii="Arial" w:hAnsi="Arial" w:cs="Arial"/>
        </w:rPr>
        <w:t xml:space="preserve"> </w:t>
      </w:r>
      <w:proofErr w:type="gramStart"/>
      <w:r w:rsidR="002063DA" w:rsidRPr="007516B2">
        <w:rPr>
          <w:rFonts w:ascii="Arial" w:hAnsi="Arial" w:cs="Arial"/>
        </w:rPr>
        <w:t>через</w:t>
      </w:r>
      <w:proofErr w:type="gramEnd"/>
      <w:r w:rsidR="002063DA" w:rsidRPr="007516B2">
        <w:rPr>
          <w:rFonts w:ascii="Arial" w:hAnsi="Arial" w:cs="Arial"/>
        </w:rPr>
        <w:t xml:space="preserve"> </w:t>
      </w:r>
    </w:p>
    <w:p w:rsidR="002063DA" w:rsidRPr="002063DA" w:rsidRDefault="007516B2" w:rsidP="002063DA">
      <w:pPr>
        <w:jc w:val="both"/>
        <w:rPr>
          <w:rFonts w:ascii="Arial" w:hAnsi="Arial" w:cs="Arial"/>
        </w:rPr>
      </w:pPr>
      <w:r w:rsidRPr="007516B2">
        <w:rPr>
          <w:rFonts w:ascii="Arial" w:hAnsi="Arial" w:cs="Arial"/>
        </w:rPr>
        <w:t>10</w:t>
      </w:r>
      <w:r w:rsidR="002063DA" w:rsidRPr="007516B2">
        <w:rPr>
          <w:rFonts w:ascii="Arial" w:hAnsi="Arial" w:cs="Arial"/>
        </w:rPr>
        <w:t xml:space="preserve">  дней со дня принятия решения о проведении собрания, конференции обязан </w:t>
      </w:r>
      <w:r w:rsidR="002063DA" w:rsidRPr="002063DA">
        <w:rPr>
          <w:rFonts w:ascii="Arial" w:hAnsi="Arial" w:cs="Arial"/>
        </w:rPr>
        <w:t xml:space="preserve">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инициаторе. 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063DA" w:rsidRPr="002063DA">
        <w:rPr>
          <w:rFonts w:ascii="Arial" w:hAnsi="Arial" w:cs="Arial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2063DA" w:rsidRPr="002063DA">
        <w:rPr>
          <w:rFonts w:ascii="Arial" w:hAnsi="Arial" w:cs="Arial"/>
        </w:rPr>
        <w:t xml:space="preserve">4. ПОРЯДОК ПРОВЕДЕНИЯ СОБРАНИЯ 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</w:t>
      </w:r>
      <w:r w:rsidR="00E719A8">
        <w:rPr>
          <w:rFonts w:ascii="Arial" w:hAnsi="Arial" w:cs="Arial"/>
        </w:rPr>
        <w:t>4.1</w:t>
      </w:r>
      <w:r w:rsidR="002063DA" w:rsidRPr="007516B2">
        <w:rPr>
          <w:rFonts w:ascii="Arial" w:hAnsi="Arial" w:cs="Arial"/>
        </w:rPr>
        <w:t xml:space="preserve">. Собрание граждан проводится, если общее число граждан, имеющих право на участие в собрании, не превышает </w:t>
      </w:r>
      <w:r w:rsidR="007516B2" w:rsidRPr="007516B2">
        <w:rPr>
          <w:rFonts w:ascii="Arial" w:hAnsi="Arial" w:cs="Arial"/>
        </w:rPr>
        <w:t>30</w:t>
      </w:r>
      <w:r w:rsidR="002063DA" w:rsidRPr="007516B2">
        <w:rPr>
          <w:rFonts w:ascii="Arial" w:hAnsi="Arial" w:cs="Arial"/>
        </w:rPr>
        <w:t xml:space="preserve"> человек.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719A8">
        <w:rPr>
          <w:rFonts w:ascii="Arial" w:hAnsi="Arial" w:cs="Arial"/>
        </w:rPr>
        <w:t>4.2</w:t>
      </w:r>
      <w:r w:rsidR="002063DA" w:rsidRPr="002063DA">
        <w:rPr>
          <w:rFonts w:ascii="Arial" w:hAnsi="Arial" w:cs="Arial"/>
        </w:rPr>
        <w:t>. Регистрация участников собрания проводится непосредственно перед его проведением ответственными лицами.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719A8">
        <w:rPr>
          <w:rFonts w:ascii="Arial" w:hAnsi="Arial" w:cs="Arial"/>
        </w:rPr>
        <w:t>4.3</w:t>
      </w:r>
      <w:r w:rsidR="002063DA" w:rsidRPr="002063DA">
        <w:rPr>
          <w:rFonts w:ascii="Arial" w:hAnsi="Arial" w:cs="Arial"/>
        </w:rPr>
        <w:t>. Собрание открывается ответственным за его проведение лицом, либо одним из членов инициативной группы.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063DA" w:rsidRPr="002063DA">
        <w:rPr>
          <w:rFonts w:ascii="Arial" w:hAnsi="Arial" w:cs="Arial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719A8">
        <w:rPr>
          <w:rFonts w:ascii="Arial" w:hAnsi="Arial" w:cs="Arial"/>
        </w:rPr>
        <w:t>4.4</w:t>
      </w:r>
      <w:r w:rsidR="002063DA" w:rsidRPr="002063DA">
        <w:rPr>
          <w:rFonts w:ascii="Arial" w:hAnsi="Arial" w:cs="Arial"/>
        </w:rPr>
        <w:t>. Для подсчета голосов при проведении голосования из числа участников собрания избирается счетная комиссия.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719A8">
        <w:rPr>
          <w:rFonts w:ascii="Arial" w:hAnsi="Arial" w:cs="Arial"/>
        </w:rPr>
        <w:t>4.5</w:t>
      </w:r>
      <w:r w:rsidR="002063DA" w:rsidRPr="002063DA">
        <w:rPr>
          <w:rFonts w:ascii="Arial" w:hAnsi="Arial" w:cs="Arial"/>
        </w:rPr>
        <w:t>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E719A8">
        <w:rPr>
          <w:rFonts w:ascii="Arial" w:hAnsi="Arial" w:cs="Arial"/>
        </w:rPr>
        <w:t>4.6</w:t>
      </w:r>
      <w:r w:rsidR="002063DA" w:rsidRPr="002063DA">
        <w:rPr>
          <w:rFonts w:ascii="Arial" w:hAnsi="Arial" w:cs="Arial"/>
        </w:rPr>
        <w:t>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2063DA" w:rsidRPr="007516B2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</w:t>
      </w:r>
      <w:r w:rsidR="00E719A8">
        <w:rPr>
          <w:rFonts w:ascii="Arial" w:hAnsi="Arial" w:cs="Arial"/>
        </w:rPr>
        <w:t>4.7</w:t>
      </w:r>
      <w:r w:rsidR="002063DA" w:rsidRPr="007516B2">
        <w:rPr>
          <w:rFonts w:ascii="Arial" w:hAnsi="Arial" w:cs="Arial"/>
        </w:rPr>
        <w:t xml:space="preserve">. Протокол собрания оформляется в соответствии с настоящим Положением. Решение собрания в течение </w:t>
      </w:r>
      <w:r w:rsidR="007516B2" w:rsidRPr="007516B2">
        <w:rPr>
          <w:rFonts w:ascii="Arial" w:hAnsi="Arial" w:cs="Arial"/>
        </w:rPr>
        <w:t>5</w:t>
      </w:r>
      <w:r w:rsidR="002063DA" w:rsidRPr="007516B2">
        <w:rPr>
          <w:rFonts w:ascii="Arial" w:hAnsi="Arial" w:cs="Arial"/>
        </w:rPr>
        <w:t xml:space="preserve"> дней доводится до сведения органов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 w:rsidR="00446106" w:rsidRPr="007516B2">
        <w:rPr>
          <w:rFonts w:ascii="Arial" w:hAnsi="Arial" w:cs="Arial"/>
        </w:rPr>
        <w:t>сельсовета</w:t>
      </w:r>
      <w:r w:rsidR="002063DA" w:rsidRPr="007516B2">
        <w:rPr>
          <w:rFonts w:ascii="Arial" w:hAnsi="Arial" w:cs="Arial"/>
        </w:rPr>
        <w:t xml:space="preserve"> и заинтересованных лиц.</w:t>
      </w:r>
    </w:p>
    <w:p w:rsidR="002063DA" w:rsidRPr="007516B2" w:rsidRDefault="002063DA" w:rsidP="002063DA">
      <w:pPr>
        <w:jc w:val="both"/>
        <w:rPr>
          <w:rFonts w:ascii="Arial" w:hAnsi="Arial" w:cs="Arial"/>
        </w:rPr>
      </w:pPr>
      <w:bookmarkStart w:id="0" w:name="_GoBack"/>
      <w:bookmarkEnd w:id="0"/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063DA" w:rsidRPr="002063DA">
        <w:rPr>
          <w:rFonts w:ascii="Arial" w:hAnsi="Arial" w:cs="Arial"/>
        </w:rPr>
        <w:t>5. ПОЛНОМОЧИЯ СОБРАНИЯ (КОНФЕРЕНЦИИ)</w:t>
      </w:r>
    </w:p>
    <w:p w:rsidR="002063DA" w:rsidRPr="002063DA" w:rsidRDefault="002063DA" w:rsidP="002063DA">
      <w:pPr>
        <w:jc w:val="both"/>
        <w:rPr>
          <w:rFonts w:ascii="Arial" w:hAnsi="Arial" w:cs="Arial"/>
        </w:rPr>
      </w:pPr>
    </w:p>
    <w:p w:rsidR="002063DA" w:rsidRPr="002063DA" w:rsidRDefault="004A166E" w:rsidP="002063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063DA" w:rsidRPr="002063DA">
        <w:rPr>
          <w:rFonts w:ascii="Arial" w:hAnsi="Arial" w:cs="Arial"/>
        </w:rPr>
        <w:t>5.1. К полномочиям собрания (конференции) относятся:</w:t>
      </w:r>
    </w:p>
    <w:p w:rsidR="002063DA" w:rsidRDefault="002063DA" w:rsidP="002063DA">
      <w:pPr>
        <w:jc w:val="both"/>
        <w:rPr>
          <w:rFonts w:ascii="Arial" w:hAnsi="Arial" w:cs="Arial"/>
        </w:rPr>
      </w:pPr>
      <w:r w:rsidRPr="002063DA">
        <w:rPr>
          <w:rFonts w:ascii="Arial" w:hAnsi="Arial" w:cs="Arial"/>
        </w:rPr>
        <w:t>- обсуждение вопросов внесения инициативных проектов и их рассмотрения;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 внесение предложений и рекомендаций по обсуждаемым вопросам на собрании;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lastRenderedPageBreak/>
        <w:t>- осуществление иных полномочий, предусмотренных действующим законодательством.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Pr="004A166E">
        <w:rPr>
          <w:rFonts w:ascii="Arial" w:hAnsi="Arial" w:cs="Arial"/>
          <w:b/>
          <w:bCs/>
        </w:rPr>
        <w:t>6. ИТОГИ СОБРАНИЙ (КОНФЕРЕНЦИЙ)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A166E">
        <w:rPr>
          <w:rFonts w:ascii="Arial" w:hAnsi="Arial" w:cs="Arial"/>
        </w:rPr>
        <w:t xml:space="preserve">6.1. Ход и итоги собрания (конференции) оформляются протоколом. 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Протокол должен содержать следующие данные: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дата, время и место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инициатор проведения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президиума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состав счетной комиссии собрания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адреса домов и номера подъездов, жители которых участвуют в собрании (конференции);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имеющих право на участие в собрании или делегатов, избранных на конференцию;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количество граждан, зарегистрированных в качестве участников собрания или делегатов конференции;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полная формулировка рассматриваемого инициативного проекта (проектов), выносимого на голосование;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результаты голосования и принятое решение;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>- подпись председателя и секретаря собрания (конференции).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A166E">
        <w:rPr>
          <w:rFonts w:ascii="Arial" w:hAnsi="Arial" w:cs="Arial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>.</w:t>
      </w:r>
    </w:p>
    <w:p w:rsidR="004A166E" w:rsidRPr="004A166E" w:rsidRDefault="004A166E" w:rsidP="004A1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4A166E">
        <w:rPr>
          <w:rFonts w:ascii="Arial" w:hAnsi="Arial" w:cs="Arial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 xml:space="preserve">, к компетенции которых отнесено решение содержащихся в обращениях вопросов, в течение 30 дней со дня </w:t>
      </w:r>
      <w:r w:rsidR="00E719A8">
        <w:rPr>
          <w:rFonts w:ascii="Arial" w:hAnsi="Arial" w:cs="Arial"/>
        </w:rPr>
        <w:t xml:space="preserve"> поступления </w:t>
      </w:r>
      <w:r w:rsidRPr="004A166E">
        <w:rPr>
          <w:rFonts w:ascii="Arial" w:hAnsi="Arial" w:cs="Arial"/>
        </w:rPr>
        <w:t>с направлением письменного ответа.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</w:t>
      </w:r>
      <w:r w:rsidRPr="004A166E">
        <w:rPr>
          <w:rFonts w:ascii="Arial" w:hAnsi="Arial" w:cs="Arial"/>
        </w:rPr>
        <w:t xml:space="preserve">6.4. Итоги собраний (конференций) подлежат официальному </w:t>
      </w:r>
      <w:r w:rsidRPr="004A166E">
        <w:rPr>
          <w:rFonts w:ascii="Arial" w:hAnsi="Arial" w:cs="Arial"/>
          <w:i/>
        </w:rPr>
        <w:t>опубликованию (обнародованию).</w:t>
      </w:r>
    </w:p>
    <w:p w:rsidR="004A166E" w:rsidRPr="004A166E" w:rsidRDefault="004A166E" w:rsidP="004A166E">
      <w:pPr>
        <w:jc w:val="both"/>
        <w:rPr>
          <w:rFonts w:ascii="Arial" w:hAnsi="Arial" w:cs="Arial"/>
          <w:i/>
        </w:rPr>
      </w:pP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Pr="004A166E">
        <w:rPr>
          <w:rFonts w:ascii="Arial" w:hAnsi="Arial" w:cs="Arial"/>
          <w:b/>
          <w:bCs/>
        </w:rPr>
        <w:t>7. ФИНАНСИРОВАНИЕ МЕРОПРИЯТИЙ</w:t>
      </w:r>
    </w:p>
    <w:p w:rsidR="004A166E" w:rsidRPr="004A166E" w:rsidRDefault="004A166E" w:rsidP="004A166E">
      <w:pPr>
        <w:jc w:val="both"/>
        <w:rPr>
          <w:rFonts w:ascii="Arial" w:hAnsi="Arial" w:cs="Arial"/>
          <w:b/>
          <w:bCs/>
        </w:rPr>
      </w:pPr>
    </w:p>
    <w:p w:rsidR="004A166E" w:rsidRPr="004A166E" w:rsidRDefault="004A166E" w:rsidP="004A166E">
      <w:pPr>
        <w:jc w:val="both"/>
        <w:rPr>
          <w:rFonts w:ascii="Arial" w:hAnsi="Arial" w:cs="Arial"/>
        </w:rPr>
      </w:pPr>
      <w:r w:rsidRPr="004A166E">
        <w:rPr>
          <w:rFonts w:ascii="Arial" w:hAnsi="Arial" w:cs="Arial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r w:rsidR="006A73D2">
        <w:rPr>
          <w:rFonts w:ascii="Arial" w:hAnsi="Arial" w:cs="Arial"/>
        </w:rPr>
        <w:t xml:space="preserve"> Александровского </w:t>
      </w:r>
      <w:r>
        <w:rPr>
          <w:rFonts w:ascii="Arial" w:hAnsi="Arial" w:cs="Arial"/>
        </w:rPr>
        <w:t>сельсовета</w:t>
      </w:r>
      <w:r w:rsidRPr="004A166E">
        <w:rPr>
          <w:rFonts w:ascii="Arial" w:hAnsi="Arial" w:cs="Arial"/>
        </w:rPr>
        <w:t>.</w:t>
      </w:r>
    </w:p>
    <w:p w:rsidR="004A166E" w:rsidRDefault="004A166E" w:rsidP="002063DA">
      <w:pPr>
        <w:jc w:val="both"/>
        <w:rPr>
          <w:rFonts w:ascii="Arial" w:hAnsi="Arial" w:cs="Arial"/>
        </w:rPr>
      </w:pPr>
    </w:p>
    <w:sectPr w:rsidR="004A166E" w:rsidSect="0007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0C" w:rsidRDefault="00D61E0C" w:rsidP="000D0D80">
      <w:r>
        <w:separator/>
      </w:r>
    </w:p>
  </w:endnote>
  <w:endnote w:type="continuationSeparator" w:id="0">
    <w:p w:rsidR="00D61E0C" w:rsidRDefault="00D61E0C" w:rsidP="000D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0C" w:rsidRDefault="00D61E0C" w:rsidP="000D0D80">
      <w:r>
        <w:separator/>
      </w:r>
    </w:p>
  </w:footnote>
  <w:footnote w:type="continuationSeparator" w:id="0">
    <w:p w:rsidR="00D61E0C" w:rsidRDefault="00D61E0C" w:rsidP="000D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961A6"/>
    <w:multiLevelType w:val="multilevel"/>
    <w:tmpl w:val="CAB40F02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975" w:hanging="43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70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abstractNum w:abstractNumId="1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570"/>
    <w:rsid w:val="0003306D"/>
    <w:rsid w:val="000646EC"/>
    <w:rsid w:val="00076B07"/>
    <w:rsid w:val="000D0D80"/>
    <w:rsid w:val="000D4C21"/>
    <w:rsid w:val="00140CE4"/>
    <w:rsid w:val="00194DA8"/>
    <w:rsid w:val="002063DA"/>
    <w:rsid w:val="00232635"/>
    <w:rsid w:val="002562C7"/>
    <w:rsid w:val="00291377"/>
    <w:rsid w:val="00367FE5"/>
    <w:rsid w:val="00396947"/>
    <w:rsid w:val="00434C86"/>
    <w:rsid w:val="00446106"/>
    <w:rsid w:val="0048227B"/>
    <w:rsid w:val="0049281B"/>
    <w:rsid w:val="004A11D9"/>
    <w:rsid w:val="004A166E"/>
    <w:rsid w:val="004D48F4"/>
    <w:rsid w:val="005714A4"/>
    <w:rsid w:val="006239EF"/>
    <w:rsid w:val="006A73D2"/>
    <w:rsid w:val="007516B2"/>
    <w:rsid w:val="007B5C33"/>
    <w:rsid w:val="007E097B"/>
    <w:rsid w:val="0082750A"/>
    <w:rsid w:val="008F178D"/>
    <w:rsid w:val="00944E5B"/>
    <w:rsid w:val="009A55AF"/>
    <w:rsid w:val="00AA2570"/>
    <w:rsid w:val="00B67898"/>
    <w:rsid w:val="00B71D80"/>
    <w:rsid w:val="00BE0900"/>
    <w:rsid w:val="00C93EA0"/>
    <w:rsid w:val="00D61E0C"/>
    <w:rsid w:val="00DE4BB8"/>
    <w:rsid w:val="00E46597"/>
    <w:rsid w:val="00E719A8"/>
    <w:rsid w:val="00EB48D4"/>
    <w:rsid w:val="00F5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326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A4A80-4A90-41F8-A1C2-BE52D432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19</cp:revision>
  <cp:lastPrinted>2021-10-04T13:26:00Z</cp:lastPrinted>
  <dcterms:created xsi:type="dcterms:W3CDTF">2021-05-05T03:50:00Z</dcterms:created>
  <dcterms:modified xsi:type="dcterms:W3CDTF">2021-10-04T13:31:00Z</dcterms:modified>
</cp:coreProperties>
</file>