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09" w:rsidRPr="0037646D" w:rsidRDefault="002D4909" w:rsidP="00BE54BA">
      <w:pPr>
        <w:tabs>
          <w:tab w:val="left" w:pos="1710"/>
        </w:tabs>
        <w:jc w:val="center"/>
        <w:rPr>
          <w:rFonts w:ascii="Arial" w:hAnsi="Arial" w:cs="Arial"/>
          <w:b/>
          <w:sz w:val="24"/>
          <w:szCs w:val="24"/>
        </w:rPr>
      </w:pPr>
      <w:r w:rsidRPr="0037646D">
        <w:rPr>
          <w:rFonts w:ascii="Arial" w:hAnsi="Arial" w:cs="Arial"/>
          <w:b/>
          <w:sz w:val="24"/>
          <w:szCs w:val="24"/>
        </w:rPr>
        <w:t>БОЛЬШЕКОСУЛЬСКИЙ  СЕЛЬСКИЙ СОВЕТ ДЕПУТАТОВ</w:t>
      </w:r>
    </w:p>
    <w:p w:rsidR="002D4909" w:rsidRPr="0037646D" w:rsidRDefault="002D4909" w:rsidP="00BE54BA">
      <w:pPr>
        <w:tabs>
          <w:tab w:val="left" w:pos="1710"/>
        </w:tabs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37646D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2D4909" w:rsidRPr="0037646D" w:rsidRDefault="002D4909" w:rsidP="00BE54BA">
      <w:pPr>
        <w:tabs>
          <w:tab w:val="left" w:pos="1710"/>
        </w:tabs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37646D">
        <w:rPr>
          <w:rFonts w:ascii="Arial" w:hAnsi="Arial" w:cs="Arial"/>
          <w:b/>
          <w:sz w:val="24"/>
          <w:szCs w:val="24"/>
        </w:rPr>
        <w:t>КРАСНОЯРСКОГО КРАЯ</w:t>
      </w:r>
    </w:p>
    <w:p w:rsidR="002D4909" w:rsidRPr="0037646D" w:rsidRDefault="002D4909" w:rsidP="00BE54BA">
      <w:pPr>
        <w:autoSpaceDE/>
        <w:autoSpaceDN/>
        <w:rPr>
          <w:rFonts w:ascii="Arial" w:hAnsi="Arial" w:cs="Arial"/>
          <w:sz w:val="24"/>
          <w:szCs w:val="24"/>
        </w:rPr>
      </w:pPr>
    </w:p>
    <w:p w:rsidR="002D4909" w:rsidRPr="0037646D" w:rsidRDefault="002D4909" w:rsidP="00387A3B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37646D">
        <w:rPr>
          <w:rFonts w:ascii="Arial" w:hAnsi="Arial" w:cs="Arial"/>
          <w:b/>
          <w:sz w:val="24"/>
          <w:szCs w:val="24"/>
        </w:rPr>
        <w:t>Р Е Ш Е Н И Е</w:t>
      </w:r>
    </w:p>
    <w:p w:rsidR="002D4909" w:rsidRPr="0037646D" w:rsidRDefault="002D4909" w:rsidP="00BE54BA">
      <w:pPr>
        <w:autoSpaceDE/>
        <w:autoSpaceDN/>
        <w:rPr>
          <w:rFonts w:ascii="Arial" w:hAnsi="Arial" w:cs="Arial"/>
          <w:b/>
          <w:sz w:val="24"/>
          <w:szCs w:val="24"/>
        </w:rPr>
      </w:pPr>
    </w:p>
    <w:p w:rsidR="002D4909" w:rsidRPr="0037646D" w:rsidRDefault="002D4909" w:rsidP="00BE54BA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«26» сентября </w:t>
      </w:r>
      <w:r w:rsidRPr="0037646D">
        <w:rPr>
          <w:rFonts w:ascii="Arial" w:hAnsi="Arial" w:cs="Arial"/>
          <w:b/>
          <w:sz w:val="24"/>
          <w:szCs w:val="24"/>
        </w:rPr>
        <w:t xml:space="preserve">  2017г.             с. Большая  Косуль      </w:t>
      </w:r>
      <w:r>
        <w:rPr>
          <w:rFonts w:ascii="Arial" w:hAnsi="Arial" w:cs="Arial"/>
          <w:b/>
          <w:sz w:val="24"/>
          <w:szCs w:val="24"/>
        </w:rPr>
        <w:t xml:space="preserve">                       № 21 – 96  </w:t>
      </w:r>
    </w:p>
    <w:p w:rsidR="002D4909" w:rsidRPr="0037646D" w:rsidRDefault="002D4909" w:rsidP="00480953">
      <w:pPr>
        <w:pStyle w:val="BodyText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</w:p>
    <w:p w:rsidR="002D4909" w:rsidRPr="0037646D" w:rsidRDefault="002D4909" w:rsidP="004B6E11">
      <w:pPr>
        <w:pStyle w:val="BodyText"/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8316"/>
      </w:tblGrid>
      <w:tr w:rsidR="002D4909" w:rsidRPr="0037646D" w:rsidTr="004B6E11">
        <w:trPr>
          <w:trHeight w:val="806"/>
          <w:jc w:val="center"/>
        </w:trPr>
        <w:tc>
          <w:tcPr>
            <w:tcW w:w="8316" w:type="dxa"/>
          </w:tcPr>
          <w:p w:rsidR="002D4909" w:rsidRPr="0037646D" w:rsidRDefault="002D4909" w:rsidP="004B6E11">
            <w:pPr>
              <w:tabs>
                <w:tab w:val="left" w:pos="4680"/>
                <w:tab w:val="left" w:pos="9354"/>
              </w:tabs>
              <w:snapToGrid w:val="0"/>
              <w:ind w:right="-6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О внесении изменений в Решение Большекосульского сельского Совета депутатов №16 – 72 от 28.03.2017 «</w:t>
            </w:r>
            <w:r w:rsidRPr="0037646D">
              <w:rPr>
                <w:rFonts w:ascii="Arial" w:hAnsi="Arial" w:cs="Arial"/>
                <w:spacing w:val="-4"/>
                <w:sz w:val="24"/>
                <w:szCs w:val="24"/>
              </w:rPr>
              <w:t>Об утверждении Порядка принятия решений об условиях приватизации муниципального имущества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»</w:t>
            </w:r>
          </w:p>
        </w:tc>
      </w:tr>
    </w:tbl>
    <w:p w:rsidR="002D4909" w:rsidRPr="0037646D" w:rsidRDefault="002D4909" w:rsidP="00480953">
      <w:pPr>
        <w:pStyle w:val="ConsPlusTitle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2D4909" w:rsidRPr="0037646D" w:rsidRDefault="002D4909" w:rsidP="00480953">
      <w:pPr>
        <w:tabs>
          <w:tab w:val="left" w:pos="10490"/>
        </w:tabs>
        <w:adjustRightInd w:val="0"/>
        <w:ind w:right="-1"/>
        <w:jc w:val="both"/>
        <w:rPr>
          <w:bCs/>
          <w:sz w:val="24"/>
          <w:szCs w:val="24"/>
        </w:rPr>
      </w:pPr>
    </w:p>
    <w:p w:rsidR="002D4909" w:rsidRPr="0037646D" w:rsidRDefault="002D4909" w:rsidP="0048095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4909" w:rsidRPr="0037646D" w:rsidRDefault="002D4909" w:rsidP="00480953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7646D">
        <w:rPr>
          <w:rFonts w:ascii="Arial" w:hAnsi="Arial" w:cs="Arial"/>
          <w:b w:val="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37646D">
        <w:rPr>
          <w:rFonts w:ascii="Arial" w:hAnsi="Arial" w:cs="Arial"/>
          <w:b w:val="0"/>
          <w:sz w:val="24"/>
          <w:szCs w:val="24"/>
        </w:rPr>
        <w:t>руководствуясь Уставом Большекосульского сельсовета, Большекосульский сельский Совет депутатов РЕШИЛ:</w:t>
      </w:r>
    </w:p>
    <w:p w:rsidR="002D4909" w:rsidRDefault="002D4909" w:rsidP="00092099">
      <w:pPr>
        <w:spacing w:line="300" w:lineRule="auto"/>
        <w:jc w:val="both"/>
        <w:rPr>
          <w:rFonts w:ascii="Arial" w:hAnsi="Arial" w:cs="Arial"/>
          <w:sz w:val="24"/>
        </w:rPr>
      </w:pPr>
      <w:r w:rsidRPr="0037646D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F3041A">
        <w:rPr>
          <w:rFonts w:ascii="Arial" w:hAnsi="Arial" w:cs="Arial"/>
          <w:sz w:val="24"/>
        </w:rPr>
        <w:t xml:space="preserve"> </w:t>
      </w:r>
      <w:r w:rsidRPr="009E32DE"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 xml:space="preserve">Внести в Решение Большекосульского сельского Совета депутатов от 28.03.2017 № 16-72 «Об утверждении </w:t>
      </w:r>
      <w:r w:rsidRPr="009E32DE">
        <w:rPr>
          <w:rFonts w:ascii="Arial" w:hAnsi="Arial" w:cs="Arial"/>
          <w:sz w:val="24"/>
        </w:rPr>
        <w:t xml:space="preserve"> По</w:t>
      </w:r>
      <w:r>
        <w:rPr>
          <w:rFonts w:ascii="Arial" w:hAnsi="Arial" w:cs="Arial"/>
          <w:sz w:val="24"/>
        </w:rPr>
        <w:t>рядка принятия решений об условиях приватизации муниципального имущества» следующие изменения:</w:t>
      </w:r>
    </w:p>
    <w:p w:rsidR="002D4909" w:rsidRDefault="002D4909" w:rsidP="00092099">
      <w:pPr>
        <w:pStyle w:val="ConsPlusTitle"/>
        <w:spacing w:line="25" w:lineRule="atLeast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1.1. Подпункт 7 пункта 2 Порядка изложить в следующей редакции:</w:t>
      </w:r>
    </w:p>
    <w:p w:rsidR="002D4909" w:rsidRPr="00B43A87" w:rsidRDefault="002D4909" w:rsidP="00092099">
      <w:pPr>
        <w:pStyle w:val="ConsPlusTitle"/>
        <w:spacing w:line="25" w:lineRule="atLeast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«7. </w:t>
      </w:r>
      <w:r w:rsidRPr="00B43A87">
        <w:rPr>
          <w:rFonts w:ascii="Arial" w:hAnsi="Arial" w:cs="Arial"/>
          <w:b w:val="0"/>
          <w:sz w:val="24"/>
          <w:szCs w:val="24"/>
        </w:rPr>
        <w:t>Решение об условиях приватизации муниципального имущества размещает</w:t>
      </w:r>
      <w:r>
        <w:rPr>
          <w:rFonts w:ascii="Arial" w:hAnsi="Arial" w:cs="Arial"/>
          <w:b w:val="0"/>
          <w:sz w:val="24"/>
          <w:szCs w:val="24"/>
        </w:rPr>
        <w:t xml:space="preserve"> информацию о проведении торгов и внесении изменений в некоторые акты Правительства Российской Федерации» определен адрес сайта </w:t>
      </w:r>
      <w:r>
        <w:rPr>
          <w:rFonts w:ascii="Arial" w:hAnsi="Arial" w:cs="Arial"/>
          <w:b w:val="0"/>
          <w:sz w:val="24"/>
          <w:szCs w:val="24"/>
          <w:lang w:val="en-US"/>
        </w:rPr>
        <w:t>www</w:t>
      </w:r>
      <w:r w:rsidRPr="00B43A87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  <w:lang w:val="en-US"/>
        </w:rPr>
        <w:t>torgi</w:t>
      </w:r>
      <w:r w:rsidRPr="00B43A87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  <w:lang w:val="en-US"/>
        </w:rPr>
        <w:t>gov</w:t>
      </w:r>
      <w:r w:rsidRPr="00B43A87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  <w:lang w:val="en-US"/>
        </w:rPr>
        <w:t>ru</w:t>
      </w:r>
      <w:r w:rsidRPr="00B43A87">
        <w:rPr>
          <w:rFonts w:ascii="Arial" w:hAnsi="Arial" w:cs="Arial"/>
          <w:b w:val="0"/>
          <w:sz w:val="24"/>
          <w:szCs w:val="24"/>
        </w:rPr>
        <w:t xml:space="preserve"> в </w:t>
      </w:r>
      <w:r>
        <w:rPr>
          <w:rFonts w:ascii="Arial" w:hAnsi="Arial" w:cs="Arial"/>
          <w:b w:val="0"/>
          <w:sz w:val="24"/>
          <w:szCs w:val="24"/>
        </w:rPr>
        <w:t>качестве адреса официального сайта Российской Федерации в информационно- телекоммуникационной сети «</w:t>
      </w:r>
      <w:r w:rsidRPr="00B43A87">
        <w:rPr>
          <w:rFonts w:ascii="Arial" w:hAnsi="Arial" w:cs="Arial"/>
          <w:b w:val="0"/>
          <w:sz w:val="24"/>
          <w:szCs w:val="24"/>
        </w:rPr>
        <w:t>Интернет»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2D4909" w:rsidRPr="0037646D" w:rsidRDefault="002D4909" w:rsidP="0048095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2D4909" w:rsidRPr="0037646D" w:rsidRDefault="002D4909" w:rsidP="00480953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2D4909" w:rsidRPr="0037646D" w:rsidRDefault="002D4909" w:rsidP="0048095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>2. Контроль за исполнением настоящего Решения возложить на постоянную комиссию Совета депутатов по финансовой, бюджетной и налоговой политике (Г.И. Семашко).</w:t>
      </w:r>
    </w:p>
    <w:p w:rsidR="002D4909" w:rsidRPr="0037646D" w:rsidRDefault="002D4909" w:rsidP="00480953">
      <w:pPr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 xml:space="preserve">  </w:t>
      </w:r>
    </w:p>
    <w:p w:rsidR="002D4909" w:rsidRPr="0037646D" w:rsidRDefault="002D4909" w:rsidP="00480953">
      <w:pPr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 xml:space="preserve">    3. Настоящее Решение вступает в силу в день, следующий за днем его официального опубликования в общественно-политической газете «Земля Боготольская» и разместить на официальном сайте администрации Боготольского района в сети Интернет  </w:t>
      </w:r>
      <w:hyperlink r:id="rId4" w:history="1">
        <w:r w:rsidRPr="0037646D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Pr="0037646D">
        <w:rPr>
          <w:rFonts w:ascii="Arial" w:hAnsi="Arial" w:cs="Arial"/>
          <w:sz w:val="24"/>
          <w:szCs w:val="24"/>
        </w:rPr>
        <w:t>, на странице администрации Большекосульского сельсовета.</w:t>
      </w:r>
    </w:p>
    <w:p w:rsidR="002D4909" w:rsidRPr="0037646D" w:rsidRDefault="002D4909" w:rsidP="00480953">
      <w:pPr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2D4909" w:rsidRPr="0037646D" w:rsidRDefault="002D4909" w:rsidP="00480953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D4909" w:rsidRPr="0037646D" w:rsidRDefault="002D4909" w:rsidP="00480953">
      <w:pPr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>Председатель Большекосульского                                          Глава       сельсовета</w:t>
      </w:r>
      <w:bookmarkStart w:id="0" w:name="_GoBack"/>
      <w:bookmarkEnd w:id="0"/>
      <w:r w:rsidRPr="0037646D">
        <w:rPr>
          <w:rFonts w:ascii="Arial" w:hAnsi="Arial" w:cs="Arial"/>
          <w:sz w:val="24"/>
          <w:szCs w:val="24"/>
        </w:rPr>
        <w:t>:</w:t>
      </w:r>
    </w:p>
    <w:p w:rsidR="002D4909" w:rsidRPr="0037646D" w:rsidRDefault="002D4909" w:rsidP="00480953">
      <w:pPr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>сельского     Совета       депутатов:</w:t>
      </w:r>
    </w:p>
    <w:p w:rsidR="002D4909" w:rsidRPr="0037646D" w:rsidRDefault="002D4909" w:rsidP="00480953">
      <w:pPr>
        <w:jc w:val="both"/>
        <w:rPr>
          <w:rFonts w:ascii="Arial" w:hAnsi="Arial" w:cs="Arial"/>
          <w:sz w:val="24"/>
          <w:szCs w:val="24"/>
        </w:rPr>
      </w:pPr>
    </w:p>
    <w:p w:rsidR="002D4909" w:rsidRPr="0037646D" w:rsidRDefault="002D4909" w:rsidP="00480953">
      <w:pPr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>______________В.М. Сивцов                                     __________Т. Ф. Поторочина</w:t>
      </w:r>
    </w:p>
    <w:p w:rsidR="002D4909" w:rsidRDefault="002D4909" w:rsidP="00092099">
      <w:pPr>
        <w:pStyle w:val="ConsPlusTitle"/>
        <w:ind w:firstLine="709"/>
        <w:jc w:val="both"/>
        <w:rPr>
          <w:sz w:val="24"/>
          <w:szCs w:val="24"/>
        </w:rPr>
      </w:pPr>
    </w:p>
    <w:p w:rsidR="002D4909" w:rsidRDefault="002D4909" w:rsidP="00092099">
      <w:pPr>
        <w:pStyle w:val="ConsPlusTitle"/>
        <w:ind w:firstLine="709"/>
        <w:jc w:val="both"/>
        <w:rPr>
          <w:sz w:val="24"/>
          <w:szCs w:val="24"/>
        </w:rPr>
      </w:pPr>
    </w:p>
    <w:p w:rsidR="002D4909" w:rsidRPr="00092099" w:rsidRDefault="002D4909" w:rsidP="00092099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iCs/>
        </w:rPr>
        <w:t xml:space="preserve"> </w:t>
      </w:r>
      <w:r w:rsidRPr="00387A3B">
        <w:rPr>
          <w:iCs/>
        </w:rPr>
        <w:t xml:space="preserve">Приложение </w:t>
      </w:r>
      <w:r w:rsidRPr="00387A3B">
        <w:t>к Решению</w:t>
      </w:r>
    </w:p>
    <w:p w:rsidR="002D4909" w:rsidRPr="00387A3B" w:rsidRDefault="002D4909" w:rsidP="0037646D">
      <w:pPr>
        <w:ind w:left="5664"/>
        <w:rPr>
          <w:rFonts w:ascii="Arial" w:hAnsi="Arial" w:cs="Arial"/>
        </w:rPr>
      </w:pPr>
      <w:r w:rsidRPr="00387A3B">
        <w:rPr>
          <w:rFonts w:ascii="Arial" w:hAnsi="Arial" w:cs="Arial"/>
        </w:rPr>
        <w:t xml:space="preserve">Большекосульского сельского Совета депутатов </w:t>
      </w:r>
      <w:r>
        <w:rPr>
          <w:rFonts w:ascii="Arial" w:hAnsi="Arial" w:cs="Arial"/>
        </w:rPr>
        <w:t>( в редакции от 28.03.2017 № 16 – 72 от 26.09.2017 № 21 – 96)</w:t>
      </w:r>
    </w:p>
    <w:p w:rsidR="002D4909" w:rsidRPr="00E75460" w:rsidRDefault="002D4909" w:rsidP="00480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4909" w:rsidRPr="00E75460" w:rsidRDefault="002D4909" w:rsidP="00480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4909" w:rsidRPr="00387A3B" w:rsidRDefault="002D4909" w:rsidP="00480953">
      <w:pPr>
        <w:pStyle w:val="ConsPlusTitle"/>
        <w:jc w:val="center"/>
        <w:rPr>
          <w:rFonts w:ascii="Arial" w:hAnsi="Arial" w:cs="Arial"/>
          <w:sz w:val="28"/>
          <w:szCs w:val="28"/>
        </w:rPr>
      </w:pPr>
      <w:bookmarkStart w:id="1" w:name="P41"/>
      <w:bookmarkEnd w:id="1"/>
      <w:r w:rsidRPr="00387A3B">
        <w:rPr>
          <w:rFonts w:ascii="Arial" w:hAnsi="Arial" w:cs="Arial"/>
          <w:sz w:val="28"/>
          <w:szCs w:val="28"/>
        </w:rPr>
        <w:t>ПОРЯДОК</w:t>
      </w:r>
    </w:p>
    <w:p w:rsidR="002D4909" w:rsidRPr="00387A3B" w:rsidRDefault="002D4909" w:rsidP="00480953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387A3B">
        <w:rPr>
          <w:rFonts w:ascii="Arial" w:hAnsi="Arial" w:cs="Arial"/>
          <w:b/>
          <w:sz w:val="28"/>
          <w:szCs w:val="28"/>
        </w:rPr>
        <w:t>принятия решений об условиях приватизации</w:t>
      </w:r>
    </w:p>
    <w:p w:rsidR="002D4909" w:rsidRPr="00387A3B" w:rsidRDefault="002D4909" w:rsidP="00480953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387A3B">
        <w:rPr>
          <w:rFonts w:ascii="Arial" w:hAnsi="Arial" w:cs="Arial"/>
          <w:b/>
          <w:sz w:val="28"/>
          <w:szCs w:val="28"/>
        </w:rPr>
        <w:t xml:space="preserve"> муниципального имущества</w:t>
      </w:r>
    </w:p>
    <w:p w:rsidR="002D4909" w:rsidRPr="00E75460" w:rsidRDefault="002D4909" w:rsidP="00480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4909" w:rsidRPr="00387A3B" w:rsidRDefault="002D4909" w:rsidP="00480953">
      <w:pPr>
        <w:pStyle w:val="ConsPlusNormal"/>
        <w:jc w:val="center"/>
        <w:rPr>
          <w:rFonts w:ascii="Arial" w:hAnsi="Arial" w:cs="Arial"/>
          <w:sz w:val="24"/>
          <w:szCs w:val="24"/>
        </w:rPr>
      </w:pPr>
      <w:smartTag w:uri="urn:schemas-microsoft-com:office:smarttags" w:element="place">
        <w:r w:rsidRPr="00387A3B">
          <w:rPr>
            <w:rFonts w:ascii="Arial" w:hAnsi="Arial" w:cs="Arial"/>
            <w:sz w:val="24"/>
            <w:szCs w:val="24"/>
            <w:lang w:val="en-US"/>
          </w:rPr>
          <w:t>I</w:t>
        </w:r>
        <w:r w:rsidRPr="00387A3B">
          <w:rPr>
            <w:rFonts w:ascii="Arial" w:hAnsi="Arial" w:cs="Arial"/>
            <w:sz w:val="24"/>
            <w:szCs w:val="24"/>
          </w:rPr>
          <w:t>.</w:t>
        </w:r>
      </w:smartTag>
      <w:r w:rsidRPr="00387A3B">
        <w:rPr>
          <w:rFonts w:ascii="Arial" w:hAnsi="Arial" w:cs="Arial"/>
          <w:sz w:val="24"/>
          <w:szCs w:val="24"/>
        </w:rPr>
        <w:t xml:space="preserve"> Общие положения</w:t>
      </w:r>
    </w:p>
    <w:p w:rsidR="002D4909" w:rsidRPr="00387A3B" w:rsidRDefault="002D4909" w:rsidP="004809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1. Настоящий Порядок принятия решений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об условиях приватизации муниципального имущества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Большекосульского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устанавливает порядок принятия органами местного самоуправления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Большекосульского сельсовета решений об условиях приватизации муниципального имущества.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D4909" w:rsidRPr="00387A3B" w:rsidRDefault="002D4909" w:rsidP="00480953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  <w:lang w:val="en-US"/>
        </w:rPr>
        <w:t>II</w:t>
      </w:r>
      <w:r w:rsidRPr="00387A3B">
        <w:rPr>
          <w:rFonts w:ascii="Arial" w:hAnsi="Arial" w:cs="Arial"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2D4909" w:rsidRPr="00387A3B" w:rsidRDefault="002D4909" w:rsidP="00480953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2. Решение об условиях приватизации муниципального имущества оформляется Постановлением Администрации Большекосульского сельсовета.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 В решении об условиях приватизации муниципального имущества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должны содержаться следующие сведения: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3.2. способ приватизации имущества;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3.3. начальная цена имущества;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3.4. срок рассрочки платежа (в случае ее предоставления);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3.5.иные необходимые для приватизации имущества сведения.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законом от 21.12.2001 № 178-ФЗ «О приватизации государственного и муниципального имущества»;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5.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сокращать численность работников указанного унитарного предприятия;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труда;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получать кредиты;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осуществлять выпуск ценных бумаг;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2D4909" w:rsidRPr="00B43A87" w:rsidRDefault="002D4909" w:rsidP="00092099">
      <w:pPr>
        <w:pStyle w:val="ConsPlusTitle"/>
        <w:spacing w:line="25" w:lineRule="atLeast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7. </w:t>
      </w:r>
      <w:r w:rsidRPr="00B43A87">
        <w:rPr>
          <w:rFonts w:ascii="Arial" w:hAnsi="Arial" w:cs="Arial"/>
          <w:b w:val="0"/>
          <w:sz w:val="24"/>
          <w:szCs w:val="24"/>
        </w:rPr>
        <w:t>Решение об условиях приватизации муниципального имущества размещает</w:t>
      </w:r>
      <w:r>
        <w:rPr>
          <w:rFonts w:ascii="Arial" w:hAnsi="Arial" w:cs="Arial"/>
          <w:b w:val="0"/>
          <w:sz w:val="24"/>
          <w:szCs w:val="24"/>
        </w:rPr>
        <w:t xml:space="preserve"> информацию о проведении торгов и внесении изменений в некоторые акты Правительства Российской Федерации» определен адрес сайта </w:t>
      </w:r>
      <w:r>
        <w:rPr>
          <w:rFonts w:ascii="Arial" w:hAnsi="Arial" w:cs="Arial"/>
          <w:b w:val="0"/>
          <w:sz w:val="24"/>
          <w:szCs w:val="24"/>
          <w:lang w:val="en-US"/>
        </w:rPr>
        <w:t>www</w:t>
      </w:r>
      <w:r w:rsidRPr="00B43A87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  <w:lang w:val="en-US"/>
        </w:rPr>
        <w:t>torgi</w:t>
      </w:r>
      <w:r w:rsidRPr="00B43A87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  <w:lang w:val="en-US"/>
        </w:rPr>
        <w:t>gov</w:t>
      </w:r>
      <w:r w:rsidRPr="00B43A87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  <w:lang w:val="en-US"/>
        </w:rPr>
        <w:t>ru</w:t>
      </w:r>
      <w:r w:rsidRPr="00B43A87">
        <w:rPr>
          <w:rFonts w:ascii="Arial" w:hAnsi="Arial" w:cs="Arial"/>
          <w:b w:val="0"/>
          <w:sz w:val="24"/>
          <w:szCs w:val="24"/>
        </w:rPr>
        <w:t xml:space="preserve"> в </w:t>
      </w:r>
      <w:r>
        <w:rPr>
          <w:rFonts w:ascii="Arial" w:hAnsi="Arial" w:cs="Arial"/>
          <w:b w:val="0"/>
          <w:sz w:val="24"/>
          <w:szCs w:val="24"/>
        </w:rPr>
        <w:t>качестве адреса официального сайта Российской Федерации в информационно- телекоммуникационной сети «Интернет.</w:t>
      </w:r>
    </w:p>
    <w:p w:rsidR="002D4909" w:rsidRPr="00387A3B" w:rsidRDefault="002D4909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D4909" w:rsidRPr="00480953" w:rsidRDefault="002D4909">
      <w:pPr>
        <w:rPr>
          <w:rFonts w:ascii="Arial" w:hAnsi="Arial" w:cs="Arial"/>
          <w:sz w:val="24"/>
          <w:szCs w:val="24"/>
        </w:rPr>
      </w:pPr>
    </w:p>
    <w:sectPr w:rsidR="002D4909" w:rsidRPr="00480953" w:rsidSect="00A6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6D7"/>
    <w:rsid w:val="00092099"/>
    <w:rsid w:val="00181A16"/>
    <w:rsid w:val="0021409C"/>
    <w:rsid w:val="00273209"/>
    <w:rsid w:val="00286231"/>
    <w:rsid w:val="002D4909"/>
    <w:rsid w:val="002D7A37"/>
    <w:rsid w:val="003523AE"/>
    <w:rsid w:val="00361D5C"/>
    <w:rsid w:val="0037176E"/>
    <w:rsid w:val="00371E6B"/>
    <w:rsid w:val="00372094"/>
    <w:rsid w:val="0037646D"/>
    <w:rsid w:val="00387A3B"/>
    <w:rsid w:val="003960CB"/>
    <w:rsid w:val="003C7E32"/>
    <w:rsid w:val="00480953"/>
    <w:rsid w:val="004A7C1A"/>
    <w:rsid w:val="004B6E11"/>
    <w:rsid w:val="004C609F"/>
    <w:rsid w:val="00507EA4"/>
    <w:rsid w:val="005608B9"/>
    <w:rsid w:val="005876A7"/>
    <w:rsid w:val="005D3F5C"/>
    <w:rsid w:val="005D736C"/>
    <w:rsid w:val="00601864"/>
    <w:rsid w:val="00643373"/>
    <w:rsid w:val="006A3D60"/>
    <w:rsid w:val="006E5999"/>
    <w:rsid w:val="007841BB"/>
    <w:rsid w:val="00831888"/>
    <w:rsid w:val="0084155C"/>
    <w:rsid w:val="008A7354"/>
    <w:rsid w:val="008E1CA0"/>
    <w:rsid w:val="008E35FF"/>
    <w:rsid w:val="008E5763"/>
    <w:rsid w:val="008F1CB5"/>
    <w:rsid w:val="00941286"/>
    <w:rsid w:val="009D445A"/>
    <w:rsid w:val="009E32DE"/>
    <w:rsid w:val="009F5CF7"/>
    <w:rsid w:val="00A14AF1"/>
    <w:rsid w:val="00A35D0B"/>
    <w:rsid w:val="00A64A08"/>
    <w:rsid w:val="00AE54CD"/>
    <w:rsid w:val="00B05347"/>
    <w:rsid w:val="00B26EDA"/>
    <w:rsid w:val="00B43A87"/>
    <w:rsid w:val="00B9433E"/>
    <w:rsid w:val="00BB36CA"/>
    <w:rsid w:val="00BC3B79"/>
    <w:rsid w:val="00BD787F"/>
    <w:rsid w:val="00BE54BA"/>
    <w:rsid w:val="00C0724C"/>
    <w:rsid w:val="00C875EC"/>
    <w:rsid w:val="00C875F9"/>
    <w:rsid w:val="00CA7536"/>
    <w:rsid w:val="00CB394C"/>
    <w:rsid w:val="00CD46D7"/>
    <w:rsid w:val="00D02C15"/>
    <w:rsid w:val="00D37A28"/>
    <w:rsid w:val="00E27FA6"/>
    <w:rsid w:val="00E73FD6"/>
    <w:rsid w:val="00E75460"/>
    <w:rsid w:val="00E823A7"/>
    <w:rsid w:val="00EA37C0"/>
    <w:rsid w:val="00F3041A"/>
    <w:rsid w:val="00F5375F"/>
    <w:rsid w:val="00F546B0"/>
    <w:rsid w:val="00F5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53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0953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480953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BodyText">
    <w:name w:val="Body Text"/>
    <w:basedOn w:val="Normal"/>
    <w:link w:val="BodyTextChar"/>
    <w:uiPriority w:val="99"/>
    <w:semiHidden/>
    <w:rsid w:val="00480953"/>
    <w:pPr>
      <w:autoSpaceDE/>
      <w:autoSpaceDN/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80953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87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23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3</Pages>
  <Words>1019</Words>
  <Characters>5814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2017-09-27T02:11:00Z</cp:lastPrinted>
  <dcterms:created xsi:type="dcterms:W3CDTF">2017-01-20T04:38:00Z</dcterms:created>
  <dcterms:modified xsi:type="dcterms:W3CDTF">2017-09-27T02:12:00Z</dcterms:modified>
</cp:coreProperties>
</file>