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72DDD" w14:textId="77777777" w:rsidR="0071408F" w:rsidRPr="0071408F" w:rsidRDefault="0071408F" w:rsidP="0071408F">
      <w:pPr>
        <w:tabs>
          <w:tab w:val="left" w:pos="0"/>
        </w:tabs>
        <w:ind w:left="-57"/>
        <w:jc w:val="center"/>
        <w:rPr>
          <w:rFonts w:ascii="Times New Roman" w:hAnsi="Times New Roman" w:cs="Times New Roman"/>
          <w:b/>
          <w:sz w:val="28"/>
          <w:szCs w:val="28"/>
        </w:rPr>
      </w:pPr>
      <w:r w:rsidRPr="0071408F">
        <w:rPr>
          <w:rFonts w:ascii="Times New Roman" w:hAnsi="Times New Roman" w:cs="Times New Roman"/>
          <w:sz w:val="28"/>
          <w:szCs w:val="28"/>
        </w:rPr>
        <w:t xml:space="preserve">    </w:t>
      </w:r>
      <w:proofErr w:type="gramStart"/>
      <w:r w:rsidRPr="0071408F">
        <w:rPr>
          <w:rFonts w:ascii="Times New Roman" w:hAnsi="Times New Roman" w:cs="Times New Roman"/>
          <w:b/>
          <w:sz w:val="28"/>
          <w:szCs w:val="28"/>
        </w:rPr>
        <w:t>АДМИНИСТРАЦИЯ  КРИТОВСКОГО</w:t>
      </w:r>
      <w:proofErr w:type="gramEnd"/>
      <w:r w:rsidRPr="0071408F">
        <w:rPr>
          <w:rFonts w:ascii="Times New Roman" w:hAnsi="Times New Roman" w:cs="Times New Roman"/>
          <w:b/>
          <w:sz w:val="28"/>
          <w:szCs w:val="28"/>
        </w:rPr>
        <w:t xml:space="preserve"> СЕЛЬСОВЕТА</w:t>
      </w:r>
    </w:p>
    <w:p w14:paraId="72975AF0" w14:textId="77777777" w:rsidR="0071408F" w:rsidRPr="0071408F" w:rsidRDefault="0071408F" w:rsidP="0071408F">
      <w:pPr>
        <w:jc w:val="center"/>
        <w:rPr>
          <w:rFonts w:ascii="Times New Roman" w:hAnsi="Times New Roman" w:cs="Times New Roman"/>
          <w:b/>
          <w:sz w:val="28"/>
          <w:szCs w:val="28"/>
        </w:rPr>
      </w:pPr>
      <w:r w:rsidRPr="0071408F">
        <w:rPr>
          <w:rFonts w:ascii="Times New Roman" w:hAnsi="Times New Roman" w:cs="Times New Roman"/>
          <w:b/>
          <w:sz w:val="28"/>
          <w:szCs w:val="28"/>
        </w:rPr>
        <w:t xml:space="preserve">БОГОТОЛЬСКОГО РАЙОНА </w:t>
      </w:r>
    </w:p>
    <w:p w14:paraId="3388995B" w14:textId="77777777" w:rsidR="0071408F" w:rsidRPr="0071408F" w:rsidRDefault="0071408F" w:rsidP="0071408F">
      <w:pPr>
        <w:jc w:val="center"/>
        <w:rPr>
          <w:rFonts w:ascii="Times New Roman" w:hAnsi="Times New Roman" w:cs="Times New Roman"/>
          <w:b/>
          <w:sz w:val="28"/>
          <w:szCs w:val="28"/>
        </w:rPr>
      </w:pPr>
      <w:r w:rsidRPr="0071408F">
        <w:rPr>
          <w:rFonts w:ascii="Times New Roman" w:hAnsi="Times New Roman" w:cs="Times New Roman"/>
          <w:b/>
          <w:sz w:val="28"/>
          <w:szCs w:val="28"/>
        </w:rPr>
        <w:t xml:space="preserve">КРАСНОЯРСКОГО КРАЯ                                                   </w:t>
      </w:r>
    </w:p>
    <w:p w14:paraId="1A700EC1" w14:textId="77777777" w:rsidR="0071408F" w:rsidRPr="0071408F" w:rsidRDefault="0071408F" w:rsidP="0071408F">
      <w:pPr>
        <w:rPr>
          <w:rFonts w:ascii="Times New Roman" w:hAnsi="Times New Roman" w:cs="Times New Roman"/>
          <w:b/>
          <w:sz w:val="28"/>
          <w:szCs w:val="28"/>
        </w:rPr>
      </w:pPr>
    </w:p>
    <w:p w14:paraId="57F2BBA8" w14:textId="77777777" w:rsidR="0071408F" w:rsidRPr="0071408F" w:rsidRDefault="0071408F" w:rsidP="0071408F">
      <w:pPr>
        <w:jc w:val="center"/>
        <w:rPr>
          <w:rFonts w:ascii="Times New Roman" w:hAnsi="Times New Roman" w:cs="Times New Roman"/>
          <w:b/>
          <w:sz w:val="28"/>
          <w:szCs w:val="28"/>
        </w:rPr>
      </w:pPr>
      <w:r w:rsidRPr="0071408F">
        <w:rPr>
          <w:rFonts w:ascii="Times New Roman" w:hAnsi="Times New Roman" w:cs="Times New Roman"/>
          <w:b/>
          <w:sz w:val="28"/>
          <w:szCs w:val="28"/>
        </w:rPr>
        <w:t>ПОСТАНОВЛЕНИЕ</w:t>
      </w:r>
    </w:p>
    <w:p w14:paraId="1616090E" w14:textId="77777777" w:rsidR="0071408F" w:rsidRPr="0071408F" w:rsidRDefault="0071408F" w:rsidP="0071408F">
      <w:pPr>
        <w:rPr>
          <w:rFonts w:ascii="Times New Roman" w:hAnsi="Times New Roman" w:cs="Times New Roman"/>
          <w:spacing w:val="-5"/>
          <w:sz w:val="28"/>
          <w:szCs w:val="28"/>
        </w:rPr>
      </w:pPr>
    </w:p>
    <w:p w14:paraId="66661C93" w14:textId="1BC9A699" w:rsidR="0071408F" w:rsidRPr="0071408F" w:rsidRDefault="00C03DEC" w:rsidP="0071408F">
      <w:pPr>
        <w:rPr>
          <w:rFonts w:ascii="Times New Roman" w:hAnsi="Times New Roman" w:cs="Times New Roman"/>
          <w:spacing w:val="-4"/>
          <w:sz w:val="28"/>
          <w:szCs w:val="28"/>
        </w:rPr>
      </w:pPr>
      <w:r>
        <w:rPr>
          <w:rFonts w:ascii="Times New Roman" w:hAnsi="Times New Roman" w:cs="Times New Roman"/>
          <w:spacing w:val="-5"/>
          <w:sz w:val="28"/>
          <w:szCs w:val="28"/>
        </w:rPr>
        <w:t>28.06.</w:t>
      </w:r>
      <w:r w:rsidR="0071408F" w:rsidRPr="0071408F">
        <w:rPr>
          <w:rFonts w:ascii="Times New Roman" w:hAnsi="Times New Roman" w:cs="Times New Roman"/>
          <w:spacing w:val="-5"/>
          <w:sz w:val="28"/>
          <w:szCs w:val="28"/>
        </w:rPr>
        <w:t>2024</w:t>
      </w:r>
      <w:r w:rsidR="0071408F" w:rsidRPr="0071408F">
        <w:rPr>
          <w:rFonts w:ascii="Times New Roman" w:hAnsi="Times New Roman" w:cs="Times New Roman"/>
          <w:sz w:val="28"/>
          <w:szCs w:val="28"/>
        </w:rPr>
        <w:tab/>
        <w:t xml:space="preserve">                               </w:t>
      </w:r>
      <w:r w:rsidR="0071408F" w:rsidRPr="0071408F">
        <w:rPr>
          <w:rFonts w:ascii="Times New Roman" w:hAnsi="Times New Roman" w:cs="Times New Roman"/>
          <w:spacing w:val="-3"/>
          <w:sz w:val="28"/>
          <w:szCs w:val="28"/>
        </w:rPr>
        <w:t xml:space="preserve">с. </w:t>
      </w:r>
      <w:proofErr w:type="spellStart"/>
      <w:r w:rsidR="0071408F" w:rsidRPr="0071408F">
        <w:rPr>
          <w:rFonts w:ascii="Times New Roman" w:hAnsi="Times New Roman" w:cs="Times New Roman"/>
          <w:spacing w:val="-3"/>
          <w:sz w:val="28"/>
          <w:szCs w:val="28"/>
        </w:rPr>
        <w:t>Критово</w:t>
      </w:r>
      <w:proofErr w:type="spellEnd"/>
      <w:r w:rsidR="0071408F" w:rsidRPr="0071408F">
        <w:rPr>
          <w:rFonts w:ascii="Times New Roman" w:hAnsi="Times New Roman" w:cs="Times New Roman"/>
          <w:sz w:val="28"/>
          <w:szCs w:val="28"/>
        </w:rPr>
        <w:t xml:space="preserve">                                                  №</w:t>
      </w:r>
      <w:r>
        <w:rPr>
          <w:rFonts w:ascii="Times New Roman" w:hAnsi="Times New Roman" w:cs="Times New Roman"/>
          <w:sz w:val="28"/>
          <w:szCs w:val="28"/>
        </w:rPr>
        <w:t>22-п</w:t>
      </w:r>
    </w:p>
    <w:p w14:paraId="76631FF8" w14:textId="77777777" w:rsidR="0071408F" w:rsidRPr="0071408F" w:rsidRDefault="0071408F" w:rsidP="0071408F">
      <w:pPr>
        <w:rPr>
          <w:rFonts w:ascii="Times New Roman" w:hAnsi="Times New Roman" w:cs="Times New Roman"/>
          <w:b/>
          <w:sz w:val="28"/>
          <w:szCs w:val="28"/>
        </w:rPr>
      </w:pPr>
    </w:p>
    <w:p w14:paraId="53CE74DD" w14:textId="77777777" w:rsidR="0071408F" w:rsidRPr="0071408F" w:rsidRDefault="0071408F" w:rsidP="0071408F">
      <w:pPr>
        <w:shd w:val="clear" w:color="auto" w:fill="FFFFFF"/>
        <w:spacing w:after="0" w:line="240" w:lineRule="auto"/>
        <w:rPr>
          <w:rFonts w:ascii="Times New Roman" w:eastAsia="Times New Roman" w:hAnsi="Times New Roman" w:cs="Times New Roman"/>
          <w:color w:val="333333"/>
          <w:sz w:val="28"/>
          <w:szCs w:val="28"/>
          <w:lang w:eastAsia="ru-RU"/>
        </w:rPr>
      </w:pPr>
      <w:r w:rsidRPr="0071408F">
        <w:rPr>
          <w:rFonts w:ascii="Times New Roman" w:eastAsia="Times New Roman" w:hAnsi="Times New Roman" w:cs="Times New Roman"/>
          <w:b/>
          <w:bCs/>
          <w:color w:val="333333"/>
          <w:sz w:val="28"/>
          <w:szCs w:val="28"/>
          <w:lang w:eastAsia="ru-RU"/>
        </w:rPr>
        <w:t>Об утверждении Порядка</w:t>
      </w:r>
    </w:p>
    <w:p w14:paraId="32662138" w14:textId="4699E692" w:rsidR="0071408F" w:rsidRPr="0071408F" w:rsidRDefault="0071408F" w:rsidP="0071408F">
      <w:pPr>
        <w:shd w:val="clear" w:color="auto" w:fill="FFFFFF"/>
        <w:spacing w:after="0" w:line="240" w:lineRule="auto"/>
        <w:rPr>
          <w:rFonts w:ascii="Times New Roman" w:eastAsia="Times New Roman" w:hAnsi="Times New Roman" w:cs="Times New Roman"/>
          <w:b/>
          <w:bCs/>
          <w:color w:val="333333"/>
          <w:sz w:val="28"/>
          <w:szCs w:val="28"/>
          <w:lang w:eastAsia="ru-RU"/>
        </w:rPr>
      </w:pPr>
      <w:r w:rsidRPr="0071408F">
        <w:rPr>
          <w:rFonts w:ascii="Times New Roman" w:eastAsia="Times New Roman" w:hAnsi="Times New Roman" w:cs="Times New Roman"/>
          <w:b/>
          <w:bCs/>
          <w:color w:val="333333"/>
          <w:sz w:val="28"/>
          <w:szCs w:val="28"/>
          <w:lang w:eastAsia="ru-RU"/>
        </w:rPr>
        <w:t>присвоения, изменения и аннулирования адресов</w:t>
      </w:r>
    </w:p>
    <w:p w14:paraId="192F42D0" w14:textId="5A056BE8" w:rsidR="0071408F" w:rsidRPr="0071408F" w:rsidRDefault="0071408F" w:rsidP="0071408F">
      <w:pPr>
        <w:shd w:val="clear" w:color="auto" w:fill="FFFFFF"/>
        <w:spacing w:after="0" w:line="240" w:lineRule="auto"/>
        <w:rPr>
          <w:rFonts w:ascii="Times New Roman" w:eastAsia="Times New Roman" w:hAnsi="Times New Roman" w:cs="Times New Roman"/>
          <w:color w:val="333333"/>
          <w:sz w:val="28"/>
          <w:szCs w:val="28"/>
          <w:lang w:eastAsia="ru-RU"/>
        </w:rPr>
      </w:pPr>
      <w:r w:rsidRPr="0071408F">
        <w:rPr>
          <w:rFonts w:ascii="Times New Roman" w:eastAsia="Times New Roman" w:hAnsi="Times New Roman" w:cs="Times New Roman"/>
          <w:b/>
          <w:bCs/>
          <w:color w:val="333333"/>
          <w:sz w:val="28"/>
          <w:szCs w:val="28"/>
          <w:lang w:eastAsia="ru-RU"/>
        </w:rPr>
        <w:t xml:space="preserve">на территории </w:t>
      </w:r>
      <w:proofErr w:type="spellStart"/>
      <w:r w:rsidRPr="0071408F">
        <w:rPr>
          <w:rFonts w:ascii="Times New Roman" w:eastAsia="Times New Roman" w:hAnsi="Times New Roman" w:cs="Times New Roman"/>
          <w:b/>
          <w:bCs/>
          <w:color w:val="333333"/>
          <w:sz w:val="28"/>
          <w:szCs w:val="28"/>
          <w:lang w:eastAsia="ru-RU"/>
        </w:rPr>
        <w:t>Критовского</w:t>
      </w:r>
      <w:proofErr w:type="spellEnd"/>
      <w:r w:rsidRPr="0071408F">
        <w:rPr>
          <w:rFonts w:ascii="Times New Roman" w:eastAsia="Times New Roman" w:hAnsi="Times New Roman" w:cs="Times New Roman"/>
          <w:b/>
          <w:bCs/>
          <w:color w:val="333333"/>
          <w:sz w:val="28"/>
          <w:szCs w:val="28"/>
          <w:lang w:eastAsia="ru-RU"/>
        </w:rPr>
        <w:t xml:space="preserve"> сельсовета</w:t>
      </w:r>
    </w:p>
    <w:p w14:paraId="13154081" w14:textId="77777777" w:rsidR="0071408F" w:rsidRPr="0071408F" w:rsidRDefault="0071408F" w:rsidP="0071408F">
      <w:pPr>
        <w:rPr>
          <w:rFonts w:ascii="Times New Roman" w:hAnsi="Times New Roman" w:cs="Times New Roman"/>
          <w:sz w:val="28"/>
          <w:szCs w:val="28"/>
        </w:rPr>
      </w:pPr>
    </w:p>
    <w:p w14:paraId="31586291" w14:textId="77777777" w:rsidR="0071408F" w:rsidRPr="0071408F" w:rsidRDefault="0071408F" w:rsidP="0071408F">
      <w:pPr>
        <w:rPr>
          <w:rFonts w:ascii="Times New Roman" w:hAnsi="Times New Roman" w:cs="Times New Roman"/>
          <w:sz w:val="28"/>
          <w:szCs w:val="28"/>
        </w:rPr>
      </w:pPr>
    </w:p>
    <w:p w14:paraId="26CA1604" w14:textId="77777777" w:rsidR="0071408F" w:rsidRPr="0071408F" w:rsidRDefault="0071408F" w:rsidP="0071408F">
      <w:pPr>
        <w:ind w:left="142"/>
        <w:rPr>
          <w:rFonts w:ascii="Times New Roman" w:hAnsi="Times New Roman" w:cs="Times New Roman"/>
          <w:sz w:val="28"/>
          <w:szCs w:val="28"/>
        </w:rPr>
      </w:pPr>
      <w:r w:rsidRPr="0071408F">
        <w:rPr>
          <w:rFonts w:ascii="Times New Roman" w:hAnsi="Times New Roman" w:cs="Times New Roman"/>
          <w:sz w:val="28"/>
          <w:szCs w:val="28"/>
        </w:rPr>
        <w:t xml:space="preserve">        В соответствии с п. 4 ч. 1 ст.5 Федерального закона от 28 декабря 2013 года № 443- ФЗ « О федеральной информационной системе и о внесении изменений в федеральный закон «Об общих принципах организации местного самоуправления в Российской Федерации»; ПОСТАНОВЛЯЮ:</w:t>
      </w:r>
    </w:p>
    <w:p w14:paraId="582ADC45" w14:textId="77777777" w:rsidR="00C03DEC" w:rsidRDefault="00C03DEC" w:rsidP="00C03DEC">
      <w:pPr>
        <w:shd w:val="clear" w:color="auto" w:fill="FFFFFF"/>
        <w:spacing w:before="100" w:beforeAutospacing="1" w:after="100" w:afterAutospacing="1" w:line="300" w:lineRule="atLeast"/>
        <w:ind w:left="450"/>
        <w:jc w:val="both"/>
        <w:rPr>
          <w:rFonts w:ascii="Times New Roman" w:eastAsia="Times New Roman" w:hAnsi="Times New Roman" w:cs="Times New Roman"/>
          <w:color w:val="333333"/>
          <w:sz w:val="28"/>
          <w:szCs w:val="28"/>
          <w:lang w:eastAsia="ru-RU"/>
        </w:rPr>
      </w:pPr>
      <w:bookmarkStart w:id="0" w:name="_GoBack"/>
      <w:r>
        <w:rPr>
          <w:rFonts w:ascii="Times New Roman" w:hAnsi="Times New Roman" w:cs="Times New Roman"/>
          <w:sz w:val="28"/>
          <w:szCs w:val="28"/>
        </w:rPr>
        <w:t>1</w:t>
      </w:r>
      <w:r w:rsidR="0071408F" w:rsidRPr="0071408F">
        <w:rPr>
          <w:rFonts w:ascii="Times New Roman" w:hAnsi="Times New Roman" w:cs="Times New Roman"/>
          <w:sz w:val="28"/>
          <w:szCs w:val="28"/>
        </w:rPr>
        <w:t>. Утвердить «</w:t>
      </w:r>
      <w:r w:rsidR="0071408F" w:rsidRPr="00CE12B7">
        <w:rPr>
          <w:rFonts w:ascii="Times New Roman" w:eastAsia="Times New Roman" w:hAnsi="Times New Roman" w:cs="Times New Roman"/>
          <w:color w:val="333333"/>
          <w:sz w:val="28"/>
          <w:szCs w:val="28"/>
          <w:lang w:eastAsia="ru-RU"/>
        </w:rPr>
        <w:t>Порядок присвоения, изменения и аннулирования адресов</w:t>
      </w:r>
      <w:r w:rsidR="0071408F" w:rsidRPr="0071408F">
        <w:rPr>
          <w:rFonts w:ascii="Times New Roman" w:hAnsi="Times New Roman" w:cs="Times New Roman"/>
          <w:color w:val="333333"/>
          <w:sz w:val="28"/>
          <w:szCs w:val="28"/>
        </w:rPr>
        <w:t xml:space="preserve"> </w:t>
      </w:r>
      <w:bookmarkEnd w:id="0"/>
      <w:r w:rsidR="0071408F" w:rsidRPr="0071408F">
        <w:rPr>
          <w:rFonts w:ascii="Times New Roman" w:hAnsi="Times New Roman" w:cs="Times New Roman"/>
          <w:color w:val="333333"/>
          <w:sz w:val="28"/>
          <w:szCs w:val="28"/>
        </w:rPr>
        <w:t xml:space="preserve">на территории </w:t>
      </w:r>
      <w:proofErr w:type="spellStart"/>
      <w:r w:rsidR="0071408F" w:rsidRPr="0071408F">
        <w:rPr>
          <w:rFonts w:ascii="Times New Roman" w:hAnsi="Times New Roman" w:cs="Times New Roman"/>
          <w:color w:val="333333"/>
          <w:sz w:val="28"/>
          <w:szCs w:val="28"/>
        </w:rPr>
        <w:t>Критовского</w:t>
      </w:r>
      <w:proofErr w:type="spellEnd"/>
      <w:r w:rsidR="0071408F" w:rsidRPr="0071408F">
        <w:rPr>
          <w:rFonts w:ascii="Times New Roman" w:hAnsi="Times New Roman" w:cs="Times New Roman"/>
          <w:color w:val="333333"/>
          <w:sz w:val="28"/>
          <w:szCs w:val="28"/>
        </w:rPr>
        <w:t xml:space="preserve"> сельсовета»</w:t>
      </w:r>
      <w:r w:rsidR="0071408F" w:rsidRPr="00CE12B7">
        <w:rPr>
          <w:rFonts w:ascii="Times New Roman" w:eastAsia="Times New Roman" w:hAnsi="Times New Roman" w:cs="Times New Roman"/>
          <w:color w:val="333333"/>
          <w:sz w:val="28"/>
          <w:szCs w:val="28"/>
          <w:lang w:eastAsia="ru-RU"/>
        </w:rPr>
        <w:t>» согласно приложению №1 к настоящему постановлению.</w:t>
      </w:r>
    </w:p>
    <w:p w14:paraId="70356D63" w14:textId="7ABCF0F0" w:rsidR="00C03DEC" w:rsidRPr="00CE12B7" w:rsidRDefault="00C03DEC" w:rsidP="00C03DEC">
      <w:pPr>
        <w:shd w:val="clear" w:color="auto" w:fill="FFFFFF"/>
        <w:spacing w:before="100" w:beforeAutospacing="1" w:after="100" w:afterAutospacing="1" w:line="300" w:lineRule="atLeast"/>
        <w:ind w:left="450"/>
        <w:jc w:val="both"/>
        <w:rPr>
          <w:rFonts w:ascii="Times New Roman" w:eastAsia="Times New Roman" w:hAnsi="Times New Roman" w:cs="Times New Roman"/>
          <w:color w:val="333333"/>
          <w:sz w:val="28"/>
          <w:szCs w:val="28"/>
          <w:lang w:eastAsia="ru-RU"/>
        </w:rPr>
      </w:pPr>
      <w:r w:rsidRPr="0071408F">
        <w:rPr>
          <w:rFonts w:ascii="Times New Roman" w:hAnsi="Times New Roman" w:cs="Times New Roman"/>
          <w:sz w:val="28"/>
          <w:szCs w:val="28"/>
        </w:rPr>
        <w:t xml:space="preserve"> </w:t>
      </w:r>
      <w:r>
        <w:rPr>
          <w:rFonts w:ascii="Times New Roman" w:hAnsi="Times New Roman" w:cs="Times New Roman"/>
          <w:sz w:val="28"/>
          <w:szCs w:val="28"/>
        </w:rPr>
        <w:t>2</w:t>
      </w:r>
      <w:r w:rsidRPr="0071408F">
        <w:rPr>
          <w:rFonts w:ascii="Times New Roman" w:hAnsi="Times New Roman" w:cs="Times New Roman"/>
          <w:sz w:val="28"/>
          <w:szCs w:val="28"/>
        </w:rPr>
        <w:t xml:space="preserve">. </w:t>
      </w:r>
      <w:r w:rsidRPr="0071408F">
        <w:rPr>
          <w:rFonts w:ascii="Times New Roman" w:hAnsi="Times New Roman" w:cs="Times New Roman"/>
          <w:bCs/>
          <w:sz w:val="28"/>
          <w:szCs w:val="28"/>
        </w:rPr>
        <w:t>Отменить постановление № 13-п от 10.04.2015 «</w:t>
      </w:r>
      <w:proofErr w:type="gramStart"/>
      <w:r w:rsidRPr="0071408F">
        <w:rPr>
          <w:rFonts w:ascii="Times New Roman" w:hAnsi="Times New Roman" w:cs="Times New Roman"/>
          <w:bCs/>
          <w:sz w:val="28"/>
          <w:szCs w:val="28"/>
        </w:rPr>
        <w:t>Об  утверждении</w:t>
      </w:r>
      <w:proofErr w:type="gramEnd"/>
      <w:r w:rsidRPr="0071408F">
        <w:rPr>
          <w:rFonts w:ascii="Times New Roman" w:hAnsi="Times New Roman" w:cs="Times New Roman"/>
          <w:bCs/>
          <w:sz w:val="28"/>
          <w:szCs w:val="28"/>
        </w:rPr>
        <w:t xml:space="preserve"> Правил присвоения, изменения и аннулирования адресов на территории </w:t>
      </w:r>
      <w:proofErr w:type="spellStart"/>
      <w:r w:rsidRPr="0071408F">
        <w:rPr>
          <w:rFonts w:ascii="Times New Roman" w:hAnsi="Times New Roman" w:cs="Times New Roman"/>
          <w:bCs/>
          <w:sz w:val="28"/>
          <w:szCs w:val="28"/>
        </w:rPr>
        <w:t>Критовского</w:t>
      </w:r>
      <w:proofErr w:type="spellEnd"/>
      <w:r w:rsidRPr="0071408F">
        <w:rPr>
          <w:rFonts w:ascii="Times New Roman" w:hAnsi="Times New Roman" w:cs="Times New Roman"/>
          <w:bCs/>
          <w:sz w:val="28"/>
          <w:szCs w:val="28"/>
        </w:rPr>
        <w:t xml:space="preserve"> сельсовета </w:t>
      </w:r>
      <w:proofErr w:type="spellStart"/>
      <w:r w:rsidRPr="0071408F">
        <w:rPr>
          <w:rFonts w:ascii="Times New Roman" w:hAnsi="Times New Roman" w:cs="Times New Roman"/>
          <w:bCs/>
          <w:sz w:val="28"/>
          <w:szCs w:val="28"/>
        </w:rPr>
        <w:t>Боготольского</w:t>
      </w:r>
      <w:proofErr w:type="spellEnd"/>
      <w:r w:rsidRPr="0071408F">
        <w:rPr>
          <w:rFonts w:ascii="Times New Roman" w:hAnsi="Times New Roman" w:cs="Times New Roman"/>
          <w:bCs/>
          <w:sz w:val="28"/>
          <w:szCs w:val="28"/>
        </w:rPr>
        <w:t xml:space="preserve"> района Красноярского края».</w:t>
      </w:r>
    </w:p>
    <w:p w14:paraId="1F284AE1" w14:textId="2A6E3E5E" w:rsidR="0071408F" w:rsidRPr="0071408F" w:rsidRDefault="0071408F" w:rsidP="00C03DEC">
      <w:pPr>
        <w:tabs>
          <w:tab w:val="left" w:pos="142"/>
          <w:tab w:val="left" w:pos="284"/>
        </w:tabs>
        <w:ind w:left="142" w:hanging="682"/>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C03DEC">
        <w:rPr>
          <w:rFonts w:ascii="Times New Roman" w:hAnsi="Times New Roman" w:cs="Times New Roman"/>
          <w:sz w:val="28"/>
          <w:szCs w:val="28"/>
        </w:rPr>
        <w:t>3</w:t>
      </w:r>
      <w:r w:rsidRPr="0071408F">
        <w:rPr>
          <w:rFonts w:ascii="Times New Roman" w:hAnsi="Times New Roman" w:cs="Times New Roman"/>
          <w:sz w:val="28"/>
          <w:szCs w:val="28"/>
          <w:lang w:eastAsia="ar-SA"/>
        </w:rPr>
        <w:t xml:space="preserve">. </w:t>
      </w:r>
      <w:r w:rsidRPr="0071408F">
        <w:rPr>
          <w:rFonts w:ascii="Times New Roman" w:hAnsi="Times New Roman" w:cs="Times New Roman"/>
          <w:color w:val="000000"/>
          <w:sz w:val="28"/>
          <w:szCs w:val="28"/>
        </w:rPr>
        <w:t xml:space="preserve">Постановление опубликовать в </w:t>
      </w:r>
      <w:r w:rsidR="00C03DEC">
        <w:rPr>
          <w:rFonts w:ascii="Times New Roman" w:hAnsi="Times New Roman" w:cs="Times New Roman"/>
          <w:color w:val="000000"/>
          <w:sz w:val="28"/>
          <w:szCs w:val="28"/>
        </w:rPr>
        <w:t>периодическом печатном издании</w:t>
      </w:r>
      <w:r w:rsidRPr="0071408F">
        <w:rPr>
          <w:rFonts w:ascii="Times New Roman" w:hAnsi="Times New Roman" w:cs="Times New Roman"/>
          <w:color w:val="000000"/>
          <w:sz w:val="28"/>
          <w:szCs w:val="28"/>
        </w:rPr>
        <w:t xml:space="preserve"> «</w:t>
      </w:r>
      <w:proofErr w:type="spellStart"/>
      <w:r w:rsidRPr="0071408F">
        <w:rPr>
          <w:rFonts w:ascii="Times New Roman" w:hAnsi="Times New Roman" w:cs="Times New Roman"/>
          <w:color w:val="000000"/>
          <w:sz w:val="28"/>
          <w:szCs w:val="28"/>
        </w:rPr>
        <w:t>Критовский</w:t>
      </w:r>
      <w:proofErr w:type="spellEnd"/>
      <w:r w:rsidRPr="0071408F">
        <w:rPr>
          <w:rFonts w:ascii="Times New Roman" w:hAnsi="Times New Roman" w:cs="Times New Roman"/>
          <w:color w:val="000000"/>
          <w:sz w:val="28"/>
          <w:szCs w:val="28"/>
        </w:rPr>
        <w:t xml:space="preserve"> Вестник» и на официальном сайте администрации </w:t>
      </w:r>
      <w:proofErr w:type="spellStart"/>
      <w:r w:rsidRPr="0071408F">
        <w:rPr>
          <w:rFonts w:ascii="Times New Roman" w:hAnsi="Times New Roman" w:cs="Times New Roman"/>
          <w:color w:val="000000"/>
          <w:sz w:val="28"/>
          <w:szCs w:val="28"/>
        </w:rPr>
        <w:t>Боготольского</w:t>
      </w:r>
      <w:proofErr w:type="spellEnd"/>
      <w:r w:rsidRPr="0071408F">
        <w:rPr>
          <w:rFonts w:ascii="Times New Roman" w:hAnsi="Times New Roman" w:cs="Times New Roman"/>
          <w:color w:val="000000"/>
          <w:sz w:val="28"/>
          <w:szCs w:val="28"/>
        </w:rPr>
        <w:t xml:space="preserve"> района в сети Интернет https://bogotol-r.ru на </w:t>
      </w:r>
      <w:proofErr w:type="gramStart"/>
      <w:r w:rsidRPr="0071408F">
        <w:rPr>
          <w:rFonts w:ascii="Times New Roman" w:hAnsi="Times New Roman" w:cs="Times New Roman"/>
          <w:color w:val="000000"/>
          <w:sz w:val="28"/>
          <w:szCs w:val="28"/>
        </w:rPr>
        <w:t xml:space="preserve">странице  </w:t>
      </w:r>
      <w:proofErr w:type="spellStart"/>
      <w:r w:rsidRPr="0071408F">
        <w:rPr>
          <w:rFonts w:ascii="Times New Roman" w:hAnsi="Times New Roman" w:cs="Times New Roman"/>
          <w:color w:val="000000"/>
          <w:sz w:val="28"/>
          <w:szCs w:val="28"/>
        </w:rPr>
        <w:t>Критовского</w:t>
      </w:r>
      <w:proofErr w:type="spellEnd"/>
      <w:proofErr w:type="gramEnd"/>
      <w:r w:rsidRPr="0071408F">
        <w:rPr>
          <w:rFonts w:ascii="Times New Roman" w:hAnsi="Times New Roman" w:cs="Times New Roman"/>
          <w:color w:val="000000"/>
          <w:sz w:val="28"/>
          <w:szCs w:val="28"/>
        </w:rPr>
        <w:t xml:space="preserve"> сельсовета .</w:t>
      </w:r>
    </w:p>
    <w:p w14:paraId="67CD5EAC" w14:textId="33E2DEDE" w:rsidR="0071408F" w:rsidRPr="0071408F" w:rsidRDefault="0071408F" w:rsidP="00C03DEC">
      <w:pPr>
        <w:tabs>
          <w:tab w:val="left" w:pos="142"/>
          <w:tab w:val="left" w:pos="284"/>
        </w:tabs>
        <w:ind w:left="-540"/>
        <w:jc w:val="both"/>
        <w:outlineLvl w:val="0"/>
        <w:rPr>
          <w:rFonts w:ascii="Times New Roman" w:hAnsi="Times New Roman" w:cs="Times New Roman"/>
          <w:sz w:val="28"/>
          <w:szCs w:val="28"/>
        </w:rPr>
      </w:pPr>
      <w:r w:rsidRPr="0071408F">
        <w:rPr>
          <w:rFonts w:ascii="Times New Roman" w:hAnsi="Times New Roman" w:cs="Times New Roman"/>
          <w:sz w:val="28"/>
          <w:szCs w:val="28"/>
        </w:rPr>
        <w:t xml:space="preserve">              </w:t>
      </w:r>
      <w:r>
        <w:rPr>
          <w:rFonts w:ascii="Times New Roman" w:hAnsi="Times New Roman" w:cs="Times New Roman"/>
          <w:sz w:val="28"/>
          <w:szCs w:val="28"/>
        </w:rPr>
        <w:t>3</w:t>
      </w:r>
      <w:r w:rsidRPr="0071408F">
        <w:rPr>
          <w:rFonts w:ascii="Times New Roman" w:hAnsi="Times New Roman" w:cs="Times New Roman"/>
          <w:color w:val="000000"/>
          <w:sz w:val="28"/>
          <w:szCs w:val="28"/>
        </w:rPr>
        <w:t xml:space="preserve">. Контроль за выполнением постановления оставляю за собой. </w:t>
      </w:r>
    </w:p>
    <w:p w14:paraId="4CB5CA85" w14:textId="06DD960B" w:rsidR="0071408F" w:rsidRPr="0071408F" w:rsidRDefault="0071408F" w:rsidP="00C03DEC">
      <w:pPr>
        <w:tabs>
          <w:tab w:val="left" w:pos="142"/>
          <w:tab w:val="left" w:pos="284"/>
        </w:tabs>
        <w:ind w:left="-540"/>
        <w:jc w:val="both"/>
        <w:outlineLvl w:val="0"/>
        <w:rPr>
          <w:rFonts w:ascii="Times New Roman" w:hAnsi="Times New Roman" w:cs="Times New Roman"/>
          <w:sz w:val="28"/>
          <w:szCs w:val="28"/>
        </w:rPr>
      </w:pPr>
      <w:r w:rsidRPr="0071408F">
        <w:rPr>
          <w:rFonts w:ascii="Times New Roman" w:hAnsi="Times New Roman" w:cs="Times New Roman"/>
          <w:sz w:val="28"/>
          <w:szCs w:val="28"/>
        </w:rPr>
        <w:t xml:space="preserve">              </w:t>
      </w:r>
      <w:r>
        <w:rPr>
          <w:rFonts w:ascii="Times New Roman" w:hAnsi="Times New Roman" w:cs="Times New Roman"/>
          <w:sz w:val="28"/>
          <w:szCs w:val="28"/>
        </w:rPr>
        <w:t>4</w:t>
      </w:r>
      <w:r w:rsidRPr="0071408F">
        <w:rPr>
          <w:rFonts w:ascii="Times New Roman" w:hAnsi="Times New Roman" w:cs="Times New Roman"/>
          <w:color w:val="000000"/>
          <w:sz w:val="28"/>
          <w:szCs w:val="28"/>
        </w:rPr>
        <w:t xml:space="preserve">. Постановление вступает в силу со дня </w:t>
      </w:r>
      <w:r w:rsidR="00C03DEC">
        <w:rPr>
          <w:rFonts w:ascii="Times New Roman" w:hAnsi="Times New Roman" w:cs="Times New Roman"/>
          <w:color w:val="000000"/>
          <w:sz w:val="28"/>
          <w:szCs w:val="28"/>
        </w:rPr>
        <w:t>обнародования(опубликования)</w:t>
      </w:r>
      <w:r w:rsidRPr="0071408F">
        <w:rPr>
          <w:rFonts w:ascii="Times New Roman" w:hAnsi="Times New Roman" w:cs="Times New Roman"/>
          <w:color w:val="000000"/>
          <w:sz w:val="28"/>
          <w:szCs w:val="28"/>
        </w:rPr>
        <w:t>.</w:t>
      </w:r>
    </w:p>
    <w:p w14:paraId="75272894" w14:textId="77777777" w:rsidR="0071408F" w:rsidRPr="0071408F" w:rsidRDefault="0071408F" w:rsidP="00C03DEC">
      <w:pPr>
        <w:jc w:val="both"/>
        <w:rPr>
          <w:rFonts w:ascii="Times New Roman" w:hAnsi="Times New Roman" w:cs="Times New Roman"/>
          <w:sz w:val="28"/>
          <w:szCs w:val="28"/>
          <w:lang w:eastAsia="ar-SA"/>
        </w:rPr>
      </w:pPr>
    </w:p>
    <w:p w14:paraId="7A4CB4EA" w14:textId="0E930055" w:rsidR="0071408F" w:rsidRPr="0071408F" w:rsidRDefault="00C03DEC" w:rsidP="0071408F">
      <w:pP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Глава </w:t>
      </w:r>
      <w:proofErr w:type="spellStart"/>
      <w:r>
        <w:rPr>
          <w:rFonts w:ascii="Times New Roman" w:hAnsi="Times New Roman" w:cs="Times New Roman"/>
          <w:sz w:val="28"/>
          <w:szCs w:val="28"/>
          <w:lang w:eastAsia="ar-SA"/>
        </w:rPr>
        <w:t>Критовского</w:t>
      </w:r>
      <w:proofErr w:type="spellEnd"/>
      <w:r>
        <w:rPr>
          <w:rFonts w:ascii="Times New Roman" w:hAnsi="Times New Roman" w:cs="Times New Roman"/>
          <w:sz w:val="28"/>
          <w:szCs w:val="28"/>
          <w:lang w:eastAsia="ar-SA"/>
        </w:rPr>
        <w:t xml:space="preserve"> сельсовета                                   А.В. </w:t>
      </w:r>
      <w:proofErr w:type="spellStart"/>
      <w:r>
        <w:rPr>
          <w:rFonts w:ascii="Times New Roman" w:hAnsi="Times New Roman" w:cs="Times New Roman"/>
          <w:sz w:val="28"/>
          <w:szCs w:val="28"/>
          <w:lang w:eastAsia="ar-SA"/>
        </w:rPr>
        <w:t>Воловников</w:t>
      </w:r>
      <w:proofErr w:type="spellEnd"/>
    </w:p>
    <w:p w14:paraId="6BC57EA6" w14:textId="77777777" w:rsidR="0071408F" w:rsidRPr="0071408F" w:rsidRDefault="0071408F" w:rsidP="0071408F">
      <w:pPr>
        <w:rPr>
          <w:rFonts w:ascii="Times New Roman" w:hAnsi="Times New Roman" w:cs="Times New Roman"/>
          <w:sz w:val="28"/>
          <w:szCs w:val="28"/>
        </w:rPr>
      </w:pPr>
    </w:p>
    <w:p w14:paraId="035B7072" w14:textId="4F275774" w:rsidR="0071408F" w:rsidRPr="0071408F" w:rsidRDefault="0071408F" w:rsidP="00C03DE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044F">
        <w:rPr>
          <w:rFonts w:ascii="Times New Roman" w:hAnsi="Times New Roman" w:cs="Times New Roman"/>
          <w:sz w:val="28"/>
          <w:szCs w:val="28"/>
        </w:rPr>
        <w:t>Приложение №1</w:t>
      </w:r>
    </w:p>
    <w:p w14:paraId="65F578F6" w14:textId="7246A224" w:rsidR="0071408F" w:rsidRDefault="0033044F" w:rsidP="00C03DEC">
      <w:pPr>
        <w:tabs>
          <w:tab w:val="left" w:pos="6330"/>
        </w:tabs>
        <w:spacing w:after="0"/>
        <w:jc w:val="both"/>
        <w:rPr>
          <w:rFonts w:ascii="Times New Roman" w:hAnsi="Times New Roman" w:cs="Times New Roman"/>
          <w:sz w:val="28"/>
          <w:szCs w:val="28"/>
        </w:rPr>
      </w:pPr>
      <w:r>
        <w:rPr>
          <w:rFonts w:ascii="Times New Roman" w:hAnsi="Times New Roman" w:cs="Times New Roman"/>
          <w:sz w:val="28"/>
          <w:szCs w:val="28"/>
        </w:rPr>
        <w:tab/>
        <w:t>К постано</w:t>
      </w:r>
      <w:r w:rsidR="00C03DEC">
        <w:rPr>
          <w:rFonts w:ascii="Times New Roman" w:hAnsi="Times New Roman" w:cs="Times New Roman"/>
          <w:sz w:val="28"/>
          <w:szCs w:val="28"/>
        </w:rPr>
        <w:t>в</w:t>
      </w:r>
      <w:r>
        <w:rPr>
          <w:rFonts w:ascii="Times New Roman" w:hAnsi="Times New Roman" w:cs="Times New Roman"/>
          <w:sz w:val="28"/>
          <w:szCs w:val="28"/>
        </w:rPr>
        <w:t>лению</w:t>
      </w:r>
      <w:r w:rsidR="00C03DEC">
        <w:rPr>
          <w:rFonts w:ascii="Times New Roman" w:hAnsi="Times New Roman" w:cs="Times New Roman"/>
          <w:sz w:val="28"/>
          <w:szCs w:val="28"/>
        </w:rPr>
        <w:t xml:space="preserve"> №22-п</w:t>
      </w:r>
    </w:p>
    <w:p w14:paraId="094E015D" w14:textId="38807F1E" w:rsidR="0071408F" w:rsidRPr="00C03DEC" w:rsidRDefault="00C03DEC" w:rsidP="00C03DEC">
      <w:pPr>
        <w:tabs>
          <w:tab w:val="left" w:pos="6330"/>
        </w:tabs>
        <w:spacing w:after="0"/>
        <w:jc w:val="both"/>
        <w:rPr>
          <w:rStyle w:val="a4"/>
          <w:rFonts w:ascii="Times New Roman" w:hAnsi="Times New Roman" w:cs="Times New Roman"/>
          <w:b w:val="0"/>
          <w:bCs w:val="0"/>
          <w:sz w:val="28"/>
          <w:szCs w:val="28"/>
        </w:rPr>
      </w:pPr>
      <w:r>
        <w:rPr>
          <w:rFonts w:ascii="Times New Roman" w:hAnsi="Times New Roman" w:cs="Times New Roman"/>
          <w:sz w:val="28"/>
          <w:szCs w:val="28"/>
        </w:rPr>
        <w:tab/>
        <w:t>от 28.06.2024</w:t>
      </w:r>
    </w:p>
    <w:p w14:paraId="0DE045C5" w14:textId="77777777" w:rsidR="0071408F" w:rsidRDefault="0071408F" w:rsidP="00CB07EE">
      <w:pPr>
        <w:pStyle w:val="a3"/>
        <w:shd w:val="clear" w:color="auto" w:fill="FFFFFF"/>
        <w:spacing w:before="0" w:beforeAutospacing="0" w:after="150" w:afterAutospacing="0"/>
        <w:jc w:val="center"/>
        <w:rPr>
          <w:rStyle w:val="a4"/>
          <w:color w:val="333333"/>
          <w:sz w:val="28"/>
          <w:szCs w:val="28"/>
        </w:rPr>
      </w:pPr>
    </w:p>
    <w:p w14:paraId="33D377C9" w14:textId="77777777" w:rsidR="0071408F" w:rsidRDefault="0071408F" w:rsidP="00CB07EE">
      <w:pPr>
        <w:pStyle w:val="a3"/>
        <w:shd w:val="clear" w:color="auto" w:fill="FFFFFF"/>
        <w:spacing w:before="0" w:beforeAutospacing="0" w:after="150" w:afterAutospacing="0"/>
        <w:jc w:val="center"/>
        <w:rPr>
          <w:rStyle w:val="a4"/>
          <w:color w:val="333333"/>
          <w:sz w:val="28"/>
          <w:szCs w:val="28"/>
        </w:rPr>
      </w:pPr>
    </w:p>
    <w:p w14:paraId="1ABDDD7E" w14:textId="6FE15DAC" w:rsidR="00CB07EE" w:rsidRDefault="00CB07EE" w:rsidP="00CB07EE">
      <w:pPr>
        <w:pStyle w:val="a3"/>
        <w:shd w:val="clear" w:color="auto" w:fill="FFFFFF"/>
        <w:spacing w:before="0" w:beforeAutospacing="0" w:after="150" w:afterAutospacing="0"/>
        <w:jc w:val="center"/>
        <w:rPr>
          <w:rFonts w:ascii="Arial" w:hAnsi="Arial" w:cs="Arial"/>
          <w:color w:val="333333"/>
        </w:rPr>
      </w:pPr>
      <w:r>
        <w:rPr>
          <w:rStyle w:val="a4"/>
          <w:color w:val="333333"/>
          <w:sz w:val="28"/>
          <w:szCs w:val="28"/>
        </w:rPr>
        <w:t>Порядок</w:t>
      </w:r>
    </w:p>
    <w:p w14:paraId="00E6EFA3" w14:textId="77777777" w:rsidR="00CB07EE" w:rsidRDefault="00CB07EE" w:rsidP="00CB07EE">
      <w:pPr>
        <w:pStyle w:val="a3"/>
        <w:shd w:val="clear" w:color="auto" w:fill="FFFFFF"/>
        <w:spacing w:before="0" w:beforeAutospacing="0" w:after="150" w:afterAutospacing="0"/>
        <w:jc w:val="center"/>
        <w:rPr>
          <w:rFonts w:ascii="Arial" w:hAnsi="Arial" w:cs="Arial"/>
          <w:color w:val="333333"/>
        </w:rPr>
      </w:pPr>
      <w:r>
        <w:rPr>
          <w:rStyle w:val="a4"/>
          <w:color w:val="333333"/>
          <w:sz w:val="28"/>
          <w:szCs w:val="28"/>
        </w:rPr>
        <w:t>присвоения, изменения и аннулирования адресов</w:t>
      </w:r>
    </w:p>
    <w:p w14:paraId="3683F0E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I. Общие положения</w:t>
      </w:r>
    </w:p>
    <w:p w14:paraId="7EBE43C1" w14:textId="12953FCA"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1.1. Настоящий Порядок разработан в соответствии с Федеральным законом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 «Об утверждении правил присвоения, изменения и аннулирования адресов» и устанавливают порядок присвоения, изменения и аннулирования адресов, включая требования к структуре адреса на территории </w:t>
      </w:r>
      <w:proofErr w:type="spellStart"/>
      <w:r w:rsidR="004B5D4A">
        <w:rPr>
          <w:color w:val="333333"/>
          <w:sz w:val="28"/>
          <w:szCs w:val="28"/>
        </w:rPr>
        <w:t>Критовского</w:t>
      </w:r>
      <w:proofErr w:type="spellEnd"/>
      <w:r w:rsidR="004B5D4A">
        <w:rPr>
          <w:color w:val="333333"/>
          <w:sz w:val="28"/>
          <w:szCs w:val="28"/>
        </w:rPr>
        <w:t xml:space="preserve"> сельсовета </w:t>
      </w:r>
      <w:proofErr w:type="spellStart"/>
      <w:r w:rsidR="004B5D4A">
        <w:rPr>
          <w:color w:val="333333"/>
          <w:sz w:val="28"/>
          <w:szCs w:val="28"/>
        </w:rPr>
        <w:t>Боготольского</w:t>
      </w:r>
      <w:proofErr w:type="spellEnd"/>
      <w:r w:rsidR="004B5D4A">
        <w:rPr>
          <w:color w:val="333333"/>
          <w:sz w:val="28"/>
          <w:szCs w:val="28"/>
        </w:rPr>
        <w:t xml:space="preserve"> района Красноярского края</w:t>
      </w:r>
    </w:p>
    <w:p w14:paraId="643A4D5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1.2. Для целей настоящего Порядка применяются следующие понятия:</w:t>
      </w:r>
    </w:p>
    <w:p w14:paraId="2BB67AD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w:t>
      </w:r>
      <w:proofErr w:type="spellStart"/>
      <w:r>
        <w:rPr>
          <w:color w:val="333333"/>
          <w:sz w:val="28"/>
          <w:szCs w:val="28"/>
        </w:rPr>
        <w:t>адресообразующие</w:t>
      </w:r>
      <w:proofErr w:type="spellEnd"/>
      <w:r>
        <w:rPr>
          <w:color w:val="333333"/>
          <w:sz w:val="28"/>
          <w:szCs w:val="28"/>
        </w:rPr>
        <w:t xml:space="preserve"> элементы" - страна, субъект Российской Федерации, федеральная территория,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14:paraId="129381B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"идентификационные элементы объекта адресации" - номера земельных участков, типы и номера иных объектов адресации;</w:t>
      </w:r>
    </w:p>
    <w:p w14:paraId="3FE3393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14:paraId="0B17E67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"элемент планировочной структуры" - зона (массив), район (в том числе жилой район, микрорайон, квартал, промышленный район), набережная, территория ведения гражданами садоводства или огородничества для собственных нужд;</w:t>
      </w:r>
    </w:p>
    <w:p w14:paraId="2EF19FD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"элемент улично-дорожной сети" - улица, проспект, переулок, проезд, набережная, площадь, бульвар, тупик, съезд, шоссе, аллея и иное.</w:t>
      </w:r>
    </w:p>
    <w:p w14:paraId="068D42C3"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1.3. Адрес, присвоенный объекту адресации, должен отвечать следующим требованиям:</w:t>
      </w:r>
    </w:p>
    <w:p w14:paraId="7446F5E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w:t>
      </w:r>
      <w:r>
        <w:rPr>
          <w:color w:val="333333"/>
          <w:sz w:val="28"/>
          <w:szCs w:val="28"/>
        </w:rPr>
        <w:lastRenderedPageBreak/>
        <w:t>адреса объекта адресации, а также присвоения адреса с аналогичной номерной частью земельному участку и расположенному на нем зданию (строению), сооружению;</w:t>
      </w:r>
    </w:p>
    <w:p w14:paraId="6154683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обязательность. Каждому объекту адресации должен быть присвоен адрес в соответствии с настоящими Порядком;</w:t>
      </w:r>
    </w:p>
    <w:p w14:paraId="7E2E38E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размещения сведений об адресе в государственном адресном реестре.</w:t>
      </w:r>
    </w:p>
    <w:p w14:paraId="4E48ED1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1.4. Присвоение, изменение и аннулирование адресов осуществляется без взимания платы.</w:t>
      </w:r>
    </w:p>
    <w:p w14:paraId="5EBCBE8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1.5. Объектом адресации являются:</w:t>
      </w:r>
    </w:p>
    <w:p w14:paraId="09E566A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здание (строение, за исключением некапитального строения), в том числе строительство которого не завершено;</w:t>
      </w:r>
    </w:p>
    <w:p w14:paraId="40A0F8C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сооружение (за исключением некапитального сооружения и линейного объекта), в том числе строительство которого не завершено;</w:t>
      </w:r>
    </w:p>
    <w:p w14:paraId="7A75B74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1104DA5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г) помещение, являющееся частью объекта капитального строительства;</w:t>
      </w:r>
    </w:p>
    <w:p w14:paraId="0239E4D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д) </w:t>
      </w:r>
      <w:proofErr w:type="spellStart"/>
      <w:r>
        <w:rPr>
          <w:color w:val="333333"/>
          <w:sz w:val="28"/>
          <w:szCs w:val="28"/>
        </w:rPr>
        <w:t>машино</w:t>
      </w:r>
      <w:proofErr w:type="spellEnd"/>
      <w:r>
        <w:rPr>
          <w:color w:val="333333"/>
          <w:sz w:val="28"/>
          <w:szCs w:val="28"/>
        </w:rPr>
        <w:t xml:space="preserve">-место (за исключением </w:t>
      </w:r>
      <w:proofErr w:type="spellStart"/>
      <w:r>
        <w:rPr>
          <w:color w:val="333333"/>
          <w:sz w:val="28"/>
          <w:szCs w:val="28"/>
        </w:rPr>
        <w:t>машино</w:t>
      </w:r>
      <w:proofErr w:type="spellEnd"/>
      <w:r>
        <w:rPr>
          <w:color w:val="333333"/>
          <w:sz w:val="28"/>
          <w:szCs w:val="28"/>
        </w:rPr>
        <w:t>-места, являющегося частью некапитального здания или сооружения).</w:t>
      </w:r>
    </w:p>
    <w:p w14:paraId="020D221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II. Порядок присвоения объекту адресации адреса, изменения и</w:t>
      </w:r>
    </w:p>
    <w:p w14:paraId="4CE27EB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аннулирования такого адреса</w:t>
      </w:r>
    </w:p>
    <w:p w14:paraId="2824FF1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 Присвоение объекту адресации адреса, изменение и аннулирование такого адреса осуществляются органами местного самоуправления, органами государственной власти субъектов Российской Федерации - городов федерального значения или органами местного самоуправления внутригородских муниципальных образований городов федерального значения, уполномоченными законами указанных субъектов Российской Федерации на присвоение объектам адресации адресов, органами публичной власти федеральной территории, организацией, признаваемой управляющей компанией в соответствии с Федеральным законом "Об инновационном центре "Сколково" (далее - уполномоченные органы), с использованием федеральной информационной адресной системы.</w:t>
      </w:r>
    </w:p>
    <w:p w14:paraId="2E5AA67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2.2. Присвоение объекту адресации адреса и (или) аннулирование такого адреса осуществляются уполномоченными органами в случаях, </w:t>
      </w:r>
      <w:r>
        <w:rPr>
          <w:color w:val="333333"/>
          <w:sz w:val="28"/>
          <w:szCs w:val="28"/>
        </w:rPr>
        <w:lastRenderedPageBreak/>
        <w:t>предусмотренных пунктами 2.3, 2.9. и 2.9.1 (1) настоящих Правил, с соблюдением требований пункта 21 настоящего Порядка.</w:t>
      </w:r>
    </w:p>
    <w:p w14:paraId="66B0006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Кроме того,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 указанных в пунктах 2.22. и 2.24. настоящих Правил.</w:t>
      </w:r>
    </w:p>
    <w:p w14:paraId="090CA14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2.3. Присвоение объекту адресации адреса осуществляется</w:t>
      </w:r>
    </w:p>
    <w:p w14:paraId="4494C2B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в отношении земельных участков в случаях:</w:t>
      </w:r>
    </w:p>
    <w:p w14:paraId="19FDD13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3950582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выполнения в отношении земельного участка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                  </w:t>
      </w:r>
    </w:p>
    <w:p w14:paraId="5A522E2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в отношении зданий (строений), сооружений, в том числе строительство которых не завершено, в случаях:</w:t>
      </w:r>
    </w:p>
    <w:p w14:paraId="1DC1562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1D13C52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14:paraId="1A803E7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в отношении помещений в случаях:</w:t>
      </w:r>
    </w:p>
    <w:p w14:paraId="44E9436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43CACC8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законе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14:paraId="5614831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г) в отношении </w:t>
      </w:r>
      <w:proofErr w:type="spellStart"/>
      <w:r>
        <w:rPr>
          <w:color w:val="333333"/>
          <w:sz w:val="28"/>
          <w:szCs w:val="28"/>
        </w:rPr>
        <w:t>машино</w:t>
      </w:r>
      <w:proofErr w:type="spellEnd"/>
      <w:r>
        <w:rPr>
          <w:color w:val="333333"/>
          <w:sz w:val="28"/>
          <w:szCs w:val="28"/>
        </w:rPr>
        <w:t xml:space="preserve">-мест в случае подготовки и оформления в отношении </w:t>
      </w:r>
      <w:proofErr w:type="spellStart"/>
      <w:r>
        <w:rPr>
          <w:color w:val="333333"/>
          <w:sz w:val="28"/>
          <w:szCs w:val="28"/>
        </w:rPr>
        <w:t>машино</w:t>
      </w:r>
      <w:proofErr w:type="spellEnd"/>
      <w:r>
        <w:rPr>
          <w:color w:val="333333"/>
          <w:sz w:val="28"/>
          <w:szCs w:val="28"/>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Pr>
          <w:color w:val="333333"/>
          <w:sz w:val="28"/>
          <w:szCs w:val="28"/>
        </w:rPr>
        <w:t>машино</w:t>
      </w:r>
      <w:proofErr w:type="spellEnd"/>
      <w:r>
        <w:rPr>
          <w:color w:val="333333"/>
          <w:sz w:val="28"/>
          <w:szCs w:val="28"/>
        </w:rPr>
        <w:t>-места (</w:t>
      </w:r>
      <w:proofErr w:type="spellStart"/>
      <w:r>
        <w:rPr>
          <w:color w:val="333333"/>
          <w:sz w:val="28"/>
          <w:szCs w:val="28"/>
        </w:rPr>
        <w:t>машино</w:t>
      </w:r>
      <w:proofErr w:type="spellEnd"/>
      <w:r>
        <w:rPr>
          <w:color w:val="333333"/>
          <w:sz w:val="28"/>
          <w:szCs w:val="28"/>
        </w:rPr>
        <w:t xml:space="preserve">-мест), документов, содержащих необходимые для осуществления государственного кадастрового учета сведения о таком </w:t>
      </w:r>
      <w:proofErr w:type="spellStart"/>
      <w:r>
        <w:rPr>
          <w:color w:val="333333"/>
          <w:sz w:val="28"/>
          <w:szCs w:val="28"/>
        </w:rPr>
        <w:t>машино</w:t>
      </w:r>
      <w:proofErr w:type="spellEnd"/>
      <w:r>
        <w:rPr>
          <w:color w:val="333333"/>
          <w:sz w:val="28"/>
          <w:szCs w:val="28"/>
        </w:rPr>
        <w:t>-месте;</w:t>
      </w:r>
    </w:p>
    <w:p w14:paraId="6BF72BA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Pr>
          <w:color w:val="333333"/>
          <w:sz w:val="28"/>
          <w:szCs w:val="28"/>
        </w:rPr>
        <w:t>машино</w:t>
      </w:r>
      <w:proofErr w:type="spellEnd"/>
      <w:r>
        <w:rPr>
          <w:color w:val="333333"/>
          <w:sz w:val="28"/>
          <w:szCs w:val="28"/>
        </w:rPr>
        <w:t>-место.</w:t>
      </w:r>
    </w:p>
    <w:p w14:paraId="04538FE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2.4 При присвоении адресов зданиям (строениям), сооружениям, в том числе строительство которых не завершено, номерная часть таких адресов должна соответствовать номерной части адресов земельных участков, в границах которых расположены соответствующие здания (строения), сооружения.</w:t>
      </w:r>
    </w:p>
    <w:p w14:paraId="14C339F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2.4 (1) При присвоении адресов помещениям, </w:t>
      </w:r>
      <w:proofErr w:type="spellStart"/>
      <w:r>
        <w:rPr>
          <w:color w:val="333333"/>
          <w:sz w:val="28"/>
          <w:szCs w:val="28"/>
        </w:rPr>
        <w:t>машино</w:t>
      </w:r>
      <w:proofErr w:type="spellEnd"/>
      <w:r>
        <w:rPr>
          <w:color w:val="333333"/>
          <w:sz w:val="28"/>
          <w:szCs w:val="28"/>
        </w:rPr>
        <w:t>-местам номерная часть таких адресов должна соответствовать номерной части адресов зданий (строений), сооружений, в которых они расположены.</w:t>
      </w:r>
    </w:p>
    <w:p w14:paraId="2092F44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2.5. 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14:paraId="40B0EDF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2.6. В случае присвоения адреса многоквартирному дому осуществляется одновременное присвоение адресов всем расположенным в нем помещениям.</w:t>
      </w:r>
    </w:p>
    <w:p w14:paraId="5EA6688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2.7. 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 органом,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 и элементам улично-дорожной сети, об изменении </w:t>
      </w:r>
      <w:r>
        <w:rPr>
          <w:color w:val="333333"/>
          <w:sz w:val="28"/>
          <w:szCs w:val="28"/>
        </w:rPr>
        <w:lastRenderedPageBreak/>
        <w:t>или аннулировании их наименований в соответствии с порядком ведения государственного адресного реестра.</w:t>
      </w:r>
    </w:p>
    <w:p w14:paraId="31052C0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2.8.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14:paraId="2E76133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2.9. Аннулирование адреса объекта адресации осуществляется в случаях:</w:t>
      </w:r>
    </w:p>
    <w:p w14:paraId="02CBA0D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14:paraId="58E6F22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14:paraId="2EE3F6D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2.9. (1) 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 в части 7 статьи 72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14:paraId="7A827E6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2.10.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14:paraId="7B3955B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2.11. Аннулирование адреса существующего объекта адресации без одновременного присвоения этому объекту адресации нового адреса не допускается.</w:t>
      </w:r>
    </w:p>
    <w:p w14:paraId="619A552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2.12.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14:paraId="78C27763"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2.13.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14:paraId="576AFB3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2.14. При присвоении объекту адресации адреса или аннулировании его адреса уполномоченный орган обязан:</w:t>
      </w:r>
    </w:p>
    <w:p w14:paraId="3E34365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а) определить возможность присвоения объекту адресации адреса или</w:t>
      </w:r>
    </w:p>
    <w:p w14:paraId="7415546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аннулирования его адреса;</w:t>
      </w:r>
    </w:p>
    <w:p w14:paraId="715431C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провести осмотр местонахождения объекта адресации необходимости);</w:t>
      </w:r>
    </w:p>
    <w:p w14:paraId="4607C12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 Порядком, или об отказе в присвоении объекту адресации адреса или аннулировании его адреса.</w:t>
      </w:r>
    </w:p>
    <w:p w14:paraId="328A68E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2.15. Присвоение объекту адресации адреса или аннулирование его адреса подтверждается постановлением уполномоченного органа о присвоении объекту адресации адреса или аннулировании его адреса.</w:t>
      </w:r>
    </w:p>
    <w:p w14:paraId="02E787C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2.16. Решение уполномоченного органа о присвоении объекту адресации адреса принимается одновременно:</w:t>
      </w:r>
    </w:p>
    <w:p w14:paraId="07502AD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с утверждением уполномоченным органом схемы расположения</w:t>
      </w:r>
    </w:p>
    <w:p w14:paraId="2989572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земельного участка, являющегося объектом адресации, на кадастровом плане</w:t>
      </w:r>
    </w:p>
    <w:p w14:paraId="14E0343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или кадастровой карте соответствующей территории;</w:t>
      </w:r>
    </w:p>
    <w:p w14:paraId="7841000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70AA27E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14:paraId="4AC8A83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г) с утверждением проекта планировки территории;</w:t>
      </w:r>
    </w:p>
    <w:p w14:paraId="0EE96EB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д) с принятием решения о строительстве объекта адресации;</w:t>
      </w:r>
    </w:p>
    <w:p w14:paraId="2C483EB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6A99BD3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2.17. Решение уполномоченного органа о присвоении объекту адресации адреса содержит:</w:t>
      </w:r>
    </w:p>
    <w:p w14:paraId="26FD4B5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присвоенный объекту адресации адрес;</w:t>
      </w:r>
    </w:p>
    <w:p w14:paraId="5E40FAD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реквизиты и наименования документов, на основании которых принято решение о присвоении адреса;</w:t>
      </w:r>
    </w:p>
    <w:p w14:paraId="7DE3CB9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описание местоположения объекта адресации; кадастровые номера, адреса и сведения об объектах недвижимости, из которых образуется объект адресации;</w:t>
      </w:r>
    </w:p>
    <w:p w14:paraId="2706569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3935C17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другие необходимые сведения, определенные уполномоченным органом.</w:t>
      </w:r>
    </w:p>
    <w:p w14:paraId="5E4CCD4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p>
    <w:p w14:paraId="436CC43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2.18. Решение уполномоченного органа об аннулировании адреса объекта адресации содержит:</w:t>
      </w:r>
    </w:p>
    <w:p w14:paraId="3EB113A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аннулируемый адрес объекта адресации;</w:t>
      </w:r>
    </w:p>
    <w:p w14:paraId="2A4BD00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уникальный номер аннулируемого адреса объекта адресации в                государственном адресном реестре;</w:t>
      </w:r>
    </w:p>
    <w:p w14:paraId="3979492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причину аннулирования адреса объекта адресации;</w:t>
      </w:r>
    </w:p>
    <w:p w14:paraId="7CF8537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5DA7684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7A57660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другие необходимые сведения, определенные уполномоченным органом.</w:t>
      </w:r>
    </w:p>
    <w:p w14:paraId="05F2AB7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Решение об аннулировании адреса объекта адресации в случае присвоения объекту адресации нового адреса может быть по решению</w:t>
      </w:r>
    </w:p>
    <w:p w14:paraId="49A7897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уполномоченного органа объединено с решением о присвоении этому объекту адресации нового адреса.</w:t>
      </w:r>
    </w:p>
    <w:p w14:paraId="3B520A73"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2.19. Решение об аннулировании адреса объекта адресации в случае присвоения присвоении этому объекту адресации нового адреса.</w:t>
      </w:r>
    </w:p>
    <w:p w14:paraId="5567C4A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2.20.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объекту адресации нового адреса объединяется с решением о реестре в течение 3 рабочих дней со дня принятия такого решения.</w:t>
      </w:r>
    </w:p>
    <w:p w14:paraId="08F0239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Принятие решения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w:t>
      </w:r>
    </w:p>
    <w:p w14:paraId="7F9156E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rStyle w:val="a4"/>
          <w:color w:val="333333"/>
          <w:sz w:val="28"/>
          <w:szCs w:val="28"/>
        </w:rPr>
        <w:t>            </w:t>
      </w:r>
      <w:r>
        <w:rPr>
          <w:color w:val="333333"/>
          <w:sz w:val="28"/>
          <w:szCs w:val="28"/>
        </w:rPr>
        <w:t>2.20. (1) 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пунктах 2.22. и 2.24. настоящего Порядка, в случаях, указанных в абзаце третьем подпункта "а", абзаце третьем подпункта "б", абзацах втором и третьем подпункта "в" и подпункте "г" пункта 2.3. настоящего Порядка,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"О государственной регистрации недвижимости".</w:t>
      </w:r>
    </w:p>
    <w:p w14:paraId="05BFC4F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2.21.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14:paraId="28F42B0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14:paraId="3A2433B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право хозяйственного ведения;</w:t>
      </w:r>
    </w:p>
    <w:p w14:paraId="19E1C55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право оперативного управления;</w:t>
      </w:r>
    </w:p>
    <w:p w14:paraId="055C286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право пожизненно наследуемого владения;</w:t>
      </w:r>
    </w:p>
    <w:p w14:paraId="3B866E5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г) право постоянного (бессрочного) пользования.</w:t>
      </w:r>
    </w:p>
    <w:p w14:paraId="2F444D5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2.23. Заявление составляется лицами, указанными в пункте 2.22. настоящего Порядка (далее - заявитель), по форме, устанавливаемой Министерством финансов Российской Федерации.</w:t>
      </w:r>
    </w:p>
    <w:p w14:paraId="6A58940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2.24.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6333563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4380348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286B2A9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324E4BC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2.25.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14:paraId="00BF135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2.26. 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14:paraId="3D5529C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14:paraId="07315E5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14:paraId="0BFDE04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Заявление представляется в уполномоченный орган или многофункциональный центр по месту нахождения объекта адресации.</w:t>
      </w:r>
    </w:p>
    <w:p w14:paraId="2591595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2.27. Заявление подписывается заявителем либо представителем заявителя.</w:t>
      </w:r>
    </w:p>
    <w:p w14:paraId="541C05E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521BB02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14:paraId="0B41D9A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   </w:t>
      </w:r>
    </w:p>
    <w:p w14:paraId="7848B84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14:paraId="18D38F3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0729BC4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2.28.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729737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3C40985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2.29. К документам, на основании которых уполномоченными органами принимаются решения, предусмотренные пунктом 2.15. настоящего Порядка, относятся:</w:t>
      </w:r>
    </w:p>
    <w:p w14:paraId="15212D3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а) правоустанавливающие и (или) </w:t>
      </w:r>
      <w:proofErr w:type="spellStart"/>
      <w:r>
        <w:rPr>
          <w:color w:val="333333"/>
          <w:sz w:val="28"/>
          <w:szCs w:val="28"/>
        </w:rPr>
        <w:t>правоудостоверяющие</w:t>
      </w:r>
      <w:proofErr w:type="spellEnd"/>
      <w:r>
        <w:rPr>
          <w:color w:val="333333"/>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Pr>
          <w:color w:val="333333"/>
          <w:sz w:val="28"/>
          <w:szCs w:val="28"/>
        </w:rPr>
        <w:t>правоудостоверяющие</w:t>
      </w:r>
      <w:proofErr w:type="spellEnd"/>
      <w:r>
        <w:rPr>
          <w:color w:val="333333"/>
          <w:sz w:val="28"/>
          <w:szCs w:val="28"/>
        </w:rPr>
        <w:t xml:space="preserve"> документы на земельный участок, на котором расположены указанное здание (строение), сооружение);</w:t>
      </w:r>
    </w:p>
    <w:p w14:paraId="34CFF77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29544B7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21E014E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2C8DF73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5D52065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2ECB3AF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ж) акт приемочной комиссии при переустройстве и (или) перепланировке помещения, приводящих к образованию одного и более новых объектов </w:t>
      </w:r>
      <w:r>
        <w:rPr>
          <w:color w:val="333333"/>
          <w:sz w:val="28"/>
          <w:szCs w:val="28"/>
        </w:rPr>
        <w:lastRenderedPageBreak/>
        <w:t>адресации (в случае преобразования объектов недвижимости (помещений) с образованием одного и более новых объектов адресации);</w:t>
      </w:r>
    </w:p>
    <w:p w14:paraId="45A2B28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2.9. настоящих Порядка);</w:t>
      </w:r>
    </w:p>
    <w:p w14:paraId="0DA7F53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2.9. настоящего Порядка).</w:t>
      </w:r>
    </w:p>
    <w:p w14:paraId="7F76B80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2.29 (1) Документы, указанные в подпунктах "б", "д", "з" и "и" пункта 2.29. настоящего Порядка,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w:t>
      </w:r>
      <w:proofErr w:type="spellStart"/>
      <w:r>
        <w:rPr>
          <w:color w:val="333333"/>
          <w:sz w:val="28"/>
          <w:szCs w:val="28"/>
        </w:rPr>
        <w:t>Роскадастр</w:t>
      </w:r>
      <w:proofErr w:type="spellEnd"/>
      <w:r>
        <w:rPr>
          <w:color w:val="333333"/>
          <w:sz w:val="28"/>
          <w:szCs w:val="28"/>
        </w:rPr>
        <w:t>", в порядке межведомственного информационного взаимодействия по запросу уполномоченного органа.</w:t>
      </w:r>
    </w:p>
    <w:p w14:paraId="087E290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2.30. Уполномоченные органы запрашивают документы, указанные в пункте 2.29. настоящего Порядка,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14:paraId="6AF9A92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Заявители (представители заявителя) при подаче заявления вправе приложить к нему документы, указанные в подпунктах "а", "в", "г", "е" и "ж" пункта 2.29. настоящего Порядка,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06DBC17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Документы, указанные в подпунктах "а", "в", "г", "е" и "ж" пункта 2.29. настоящего Порядка,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14:paraId="3799F35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2.31. Если заявление и документы, указанные в пункте 2.29. настоящего Порядка, представляются заявителем (представителем заявителя) в </w:t>
      </w:r>
      <w:r>
        <w:rPr>
          <w:color w:val="333333"/>
          <w:sz w:val="28"/>
          <w:szCs w:val="28"/>
        </w:rPr>
        <w:lastRenderedPageBreak/>
        <w:t>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14:paraId="2818DC7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случае, если заявление и документы, указанные в пункте 2.29. настоящего Порядка,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14:paraId="5CCDCFB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Получение заявления и документов, указанных в пункте 2.29. настоящего Порядка,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14:paraId="5EA67233"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Сообщение о получении заявления и документов, указанных в пункте 2.29. настоящего Порядка,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  </w:t>
      </w:r>
    </w:p>
    <w:p w14:paraId="3277FCB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Сообщение о получении заявления и документов, указанных в пункте 2.29. настоящего Порядка, направляется заявителю (представителю заявителя) не позднее рабочего дня, следующего за днем поступления заявления в уполномоченный орган.</w:t>
      </w:r>
    </w:p>
    <w:p w14:paraId="40280CA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2.32.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14:paraId="5B79E6F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в случае подачи заявления на бумажном носителе - в срок не более 10 рабочих дней со дня поступления заявления;</w:t>
      </w:r>
    </w:p>
    <w:p w14:paraId="6E9D6C9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в случае подачи заявления в форме электронного документа - в срок не более 5 рабочих дней со дня поступления заявления.</w:t>
      </w:r>
    </w:p>
    <w:p w14:paraId="285BA9C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2.32. (1).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w:t>
      </w:r>
      <w:r>
        <w:rPr>
          <w:color w:val="333333"/>
          <w:sz w:val="28"/>
          <w:szCs w:val="28"/>
        </w:rPr>
        <w:lastRenderedPageBreak/>
        <w:t>2.22. и 2.24. настоящего Порядка,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w:t>
      </w:r>
    </w:p>
    <w:p w14:paraId="5F8E32A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2.33. В случае представления заявления через многофункциональный центр срок, указанный в пункте 2.32. настоящего Порядка, исчисляется со дня передачи многофункциональным центром заявления и документов, указанных в пункте 2.29. настоящего Порядка (при их наличии), в уполномоченный орган.</w:t>
      </w:r>
    </w:p>
    <w:p w14:paraId="6D3A234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2.34.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14:paraId="6A69641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2.32. и 2.33. настоящего Порядка;</w:t>
      </w:r>
    </w:p>
    <w:p w14:paraId="6831B0D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пунктами 2.32. и 2.33. настоящего Порядка срока посредством почтового отправления по указанному в заявлении почтовому адресу.</w:t>
      </w:r>
    </w:p>
    <w:p w14:paraId="5559932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установленного пунктами 2.32. и 2.33. настоящего Порядка.</w:t>
      </w:r>
    </w:p>
    <w:p w14:paraId="686E11D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2.35. В присвоении объекту адресации адреса или аннулировании его</w:t>
      </w:r>
    </w:p>
    <w:p w14:paraId="61AFF99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адреса может быть отказано в случаях, если:</w:t>
      </w:r>
    </w:p>
    <w:p w14:paraId="3706F97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с заявлением о присвоении объекту адресации адреса обратилось лицо, не указанное в пунктах 2.22. и 2.24. настоящего Порядка;</w:t>
      </w:r>
    </w:p>
    <w:p w14:paraId="219C008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78CCEF6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6909B46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г) отсутствуют случаи и условия для присвоения объекту адресации адреса или аннулирования его адреса, указанные в пунктах 1.5., 2.3. – 2.6. и 2.9. – 2.13. настоящего Порядка.</w:t>
      </w:r>
    </w:p>
    <w:p w14:paraId="345BFB23"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2.36. Решение об отказе в присвоении объекту адресации адреса или</w:t>
      </w:r>
    </w:p>
    <w:p w14:paraId="47BE4E5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аннулировании его адреса должно содержать причину отказа с обязательной</w:t>
      </w:r>
    </w:p>
    <w:p w14:paraId="6AD1787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ссылкой на положения пункта 2.35. настоящего Порядка, являющиеся основанием для принятия такого решения.</w:t>
      </w:r>
    </w:p>
    <w:p w14:paraId="0108356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2.37.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14:paraId="32F613D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2.38. Решение об отказе в присвоении объекту адресации адреса или аннулировании его адреса может быть обжаловано в судебном порядке.</w:t>
      </w:r>
    </w:p>
    <w:p w14:paraId="25636A3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w:t>
      </w:r>
    </w:p>
    <w:p w14:paraId="71EE4F73"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III. Структура адреса</w:t>
      </w:r>
    </w:p>
    <w:p w14:paraId="5E6AEF5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3.1. Структура адреса включает в себя следующую последовательность </w:t>
      </w:r>
      <w:proofErr w:type="spellStart"/>
      <w:r>
        <w:rPr>
          <w:color w:val="333333"/>
          <w:sz w:val="28"/>
          <w:szCs w:val="28"/>
        </w:rPr>
        <w:t>адресообразующих</w:t>
      </w:r>
      <w:proofErr w:type="spellEnd"/>
      <w:r>
        <w:rPr>
          <w:color w:val="333333"/>
          <w:sz w:val="28"/>
          <w:szCs w:val="28"/>
        </w:rPr>
        <w:t xml:space="preserve"> элементов, описанных идентифицирующими их   реквизитами (далее - реквизит адреса):</w:t>
      </w:r>
    </w:p>
    <w:p w14:paraId="476BD45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наименование страны (Российская Федерация);</w:t>
      </w:r>
    </w:p>
    <w:p w14:paraId="0EBCCB6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наименование субъекта Российской Федерации;</w:t>
      </w:r>
    </w:p>
    <w:p w14:paraId="7BD39C5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наименование муниципального района, городского округа или</w:t>
      </w:r>
    </w:p>
    <w:p w14:paraId="002257E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внутригородской территории (для городов федерального значения) в составе</w:t>
      </w:r>
    </w:p>
    <w:p w14:paraId="4092204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субъекта Российской Федерации;</w:t>
      </w:r>
    </w:p>
    <w:p w14:paraId="40ED90A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(за исключением объектов адресации, расположенных на федеральных территориях);</w:t>
      </w:r>
    </w:p>
    <w:p w14:paraId="74D3096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д) наименование населенного пункта;</w:t>
      </w:r>
    </w:p>
    <w:p w14:paraId="5F1C406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е) наименование элемента планировочной структуры;</w:t>
      </w:r>
    </w:p>
    <w:p w14:paraId="59DFB20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ж) наименование элемента улично-дорожной сети;</w:t>
      </w:r>
    </w:p>
    <w:p w14:paraId="75BD344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з) наименование объекта адресации "земельный участок" и номер земельного участка или тип и номер здания (строения), сооружения;</w:t>
      </w:r>
    </w:p>
    <w:p w14:paraId="768C103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и) утратил силу. - Постановление Правительства РФ от 04.09.2020 № 1355;    </w:t>
      </w:r>
    </w:p>
    <w:p w14:paraId="7656E84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к) тип и номер помещения, расположенного в здании или сооружении, или наименование объекта адресации "</w:t>
      </w:r>
      <w:proofErr w:type="spellStart"/>
      <w:r>
        <w:rPr>
          <w:color w:val="333333"/>
          <w:sz w:val="28"/>
          <w:szCs w:val="28"/>
        </w:rPr>
        <w:t>машино</w:t>
      </w:r>
      <w:proofErr w:type="spellEnd"/>
      <w:r>
        <w:rPr>
          <w:color w:val="333333"/>
          <w:sz w:val="28"/>
          <w:szCs w:val="28"/>
        </w:rPr>
        <w:t xml:space="preserve">-место" и номер </w:t>
      </w:r>
      <w:proofErr w:type="spellStart"/>
      <w:r>
        <w:rPr>
          <w:color w:val="333333"/>
          <w:sz w:val="28"/>
          <w:szCs w:val="28"/>
        </w:rPr>
        <w:t>машино</w:t>
      </w:r>
      <w:proofErr w:type="spellEnd"/>
      <w:r>
        <w:rPr>
          <w:color w:val="333333"/>
          <w:sz w:val="28"/>
          <w:szCs w:val="28"/>
        </w:rPr>
        <w:t>-места в здании, сооружении.</w:t>
      </w:r>
    </w:p>
    <w:p w14:paraId="7F19744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3.2. При описании адреса используется определенная последовательность написания адреса, соответствующая последовательности </w:t>
      </w:r>
      <w:proofErr w:type="spellStart"/>
      <w:r>
        <w:rPr>
          <w:color w:val="333333"/>
          <w:sz w:val="28"/>
          <w:szCs w:val="28"/>
        </w:rPr>
        <w:t>адресообразующих</w:t>
      </w:r>
      <w:proofErr w:type="spellEnd"/>
      <w:r>
        <w:rPr>
          <w:color w:val="333333"/>
          <w:sz w:val="28"/>
          <w:szCs w:val="28"/>
        </w:rPr>
        <w:t xml:space="preserve"> элементов в структуре адреса, указанная в пункте 3.1. настоящего Порядка.</w:t>
      </w:r>
    </w:p>
    <w:p w14:paraId="0E8DF60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3.3. Перечень </w:t>
      </w:r>
      <w:proofErr w:type="spellStart"/>
      <w:r>
        <w:rPr>
          <w:color w:val="333333"/>
          <w:sz w:val="28"/>
          <w:szCs w:val="28"/>
        </w:rPr>
        <w:t>адресообразующих</w:t>
      </w:r>
      <w:proofErr w:type="spellEnd"/>
      <w:r>
        <w:rPr>
          <w:color w:val="333333"/>
          <w:sz w:val="28"/>
          <w:szCs w:val="28"/>
        </w:rPr>
        <w:t xml:space="preserve"> элементов, используемых при описании адреса объекта адресации, зависит от вида объекта адресации.</w:t>
      </w:r>
    </w:p>
    <w:p w14:paraId="7724FDC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3.4. Обязательными </w:t>
      </w:r>
      <w:proofErr w:type="spellStart"/>
      <w:r>
        <w:rPr>
          <w:color w:val="333333"/>
          <w:sz w:val="28"/>
          <w:szCs w:val="28"/>
        </w:rPr>
        <w:t>адресообразующими</w:t>
      </w:r>
      <w:proofErr w:type="spellEnd"/>
      <w:r>
        <w:rPr>
          <w:color w:val="333333"/>
          <w:sz w:val="28"/>
          <w:szCs w:val="28"/>
        </w:rPr>
        <w:t xml:space="preserve"> элементами для всех видов</w:t>
      </w:r>
    </w:p>
    <w:p w14:paraId="6127B55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объектов адресации являются:</w:t>
      </w:r>
    </w:p>
    <w:p w14:paraId="4B63ED5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страна;</w:t>
      </w:r>
    </w:p>
    <w:p w14:paraId="5394372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субъект Российской Федерации;</w:t>
      </w:r>
    </w:p>
    <w:p w14:paraId="7814E79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p w14:paraId="5505D24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г) городское или сельское поселение в составе муниципального района (для муниципального района) (за исключением объектов адресации, расположенных на федеральных и межселенных территориях);</w:t>
      </w:r>
    </w:p>
    <w:p w14:paraId="5B6053F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д) населенный пункт (за исключением объектов адресации, расположенных вне границ населенных пунктов).</w:t>
      </w:r>
    </w:p>
    <w:p w14:paraId="19812B3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3.5. Иные </w:t>
      </w:r>
      <w:proofErr w:type="spellStart"/>
      <w:r>
        <w:rPr>
          <w:color w:val="333333"/>
          <w:sz w:val="28"/>
          <w:szCs w:val="28"/>
        </w:rPr>
        <w:t>адресообразующие</w:t>
      </w:r>
      <w:proofErr w:type="spellEnd"/>
      <w:r>
        <w:rPr>
          <w:color w:val="333333"/>
          <w:sz w:val="28"/>
          <w:szCs w:val="28"/>
        </w:rPr>
        <w:t xml:space="preserve"> элементы применяются в зависимости от вида объекта адресации.</w:t>
      </w:r>
    </w:p>
    <w:p w14:paraId="0B633DE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3.6. Структура адреса земельного участка в дополнение к обязательным </w:t>
      </w:r>
      <w:proofErr w:type="spellStart"/>
      <w:r>
        <w:rPr>
          <w:color w:val="333333"/>
          <w:sz w:val="28"/>
          <w:szCs w:val="28"/>
        </w:rPr>
        <w:t>адресообразующим</w:t>
      </w:r>
      <w:proofErr w:type="spellEnd"/>
      <w:r>
        <w:rPr>
          <w:color w:val="333333"/>
          <w:sz w:val="28"/>
          <w:szCs w:val="28"/>
        </w:rPr>
        <w:t xml:space="preserve"> элементам, указанным в пункте 3.4. настоящего Порядка, </w:t>
      </w:r>
      <w:r>
        <w:rPr>
          <w:color w:val="333333"/>
          <w:sz w:val="28"/>
          <w:szCs w:val="28"/>
        </w:rPr>
        <w:lastRenderedPageBreak/>
        <w:t xml:space="preserve">включает в себя следующие </w:t>
      </w:r>
      <w:proofErr w:type="spellStart"/>
      <w:r>
        <w:rPr>
          <w:color w:val="333333"/>
          <w:sz w:val="28"/>
          <w:szCs w:val="28"/>
        </w:rPr>
        <w:t>адресообразующие</w:t>
      </w:r>
      <w:proofErr w:type="spellEnd"/>
      <w:r>
        <w:rPr>
          <w:color w:val="333333"/>
          <w:sz w:val="28"/>
          <w:szCs w:val="28"/>
        </w:rPr>
        <w:t xml:space="preserve"> элементы, описанные идентифицирующими их реквизитами:</w:t>
      </w:r>
    </w:p>
    <w:p w14:paraId="7949F8B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наименование элемента планировочной структуры (при наличии);</w:t>
      </w:r>
    </w:p>
    <w:p w14:paraId="25D6863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наименование элемента улично-дорожной сети (при наличии);</w:t>
      </w:r>
    </w:p>
    <w:p w14:paraId="31E83683"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наименование объекта адресации "земельный участок" и номер земельного участка.</w:t>
      </w:r>
    </w:p>
    <w:p w14:paraId="3480187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3.7. Структура адреса </w:t>
      </w:r>
      <w:proofErr w:type="spellStart"/>
      <w:proofErr w:type="gramStart"/>
      <w:r>
        <w:rPr>
          <w:color w:val="333333"/>
          <w:sz w:val="28"/>
          <w:szCs w:val="28"/>
        </w:rPr>
        <w:t>здания,сооружения</w:t>
      </w:r>
      <w:proofErr w:type="spellEnd"/>
      <w:proofErr w:type="gramEnd"/>
      <w:r>
        <w:rPr>
          <w:color w:val="333333"/>
          <w:sz w:val="28"/>
          <w:szCs w:val="28"/>
        </w:rPr>
        <w:t xml:space="preserve"> или объекта незавершенного строительства в дополнение к обязательным </w:t>
      </w:r>
      <w:proofErr w:type="spellStart"/>
      <w:r>
        <w:rPr>
          <w:color w:val="333333"/>
          <w:sz w:val="28"/>
          <w:szCs w:val="28"/>
        </w:rPr>
        <w:t>адресообразующим</w:t>
      </w:r>
      <w:proofErr w:type="spellEnd"/>
      <w:r>
        <w:rPr>
          <w:color w:val="333333"/>
          <w:sz w:val="28"/>
          <w:szCs w:val="28"/>
        </w:rPr>
        <w:t xml:space="preserve"> элементам, указанным в пункте 3.4. настоящего Порядка, включает в себя следующие </w:t>
      </w:r>
      <w:proofErr w:type="spellStart"/>
      <w:r>
        <w:rPr>
          <w:color w:val="333333"/>
          <w:sz w:val="28"/>
          <w:szCs w:val="28"/>
        </w:rPr>
        <w:t>адресообразующие</w:t>
      </w:r>
      <w:proofErr w:type="spellEnd"/>
      <w:r>
        <w:rPr>
          <w:color w:val="333333"/>
          <w:sz w:val="28"/>
          <w:szCs w:val="28"/>
        </w:rPr>
        <w:t xml:space="preserve"> элементы, описанные идентифицирующими их реквизитами:</w:t>
      </w:r>
    </w:p>
    <w:p w14:paraId="3137045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наименование элемента планировочной структуры (при наличии);</w:t>
      </w:r>
    </w:p>
    <w:p w14:paraId="26AD59A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наименование элемента улично-дорожной сети (при наличии);</w:t>
      </w:r>
    </w:p>
    <w:p w14:paraId="6355981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тип и номер здания, сооружения или объекта незавершенного строительства.</w:t>
      </w:r>
    </w:p>
    <w:p w14:paraId="65B963B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3.8. Структура адреса помещения в пределах здания (сооружения) в дополнение к обязательным </w:t>
      </w:r>
      <w:proofErr w:type="spellStart"/>
      <w:r>
        <w:rPr>
          <w:color w:val="333333"/>
          <w:sz w:val="28"/>
          <w:szCs w:val="28"/>
        </w:rPr>
        <w:t>адресообразующим</w:t>
      </w:r>
      <w:proofErr w:type="spellEnd"/>
      <w:r>
        <w:rPr>
          <w:color w:val="333333"/>
          <w:sz w:val="28"/>
          <w:szCs w:val="28"/>
        </w:rPr>
        <w:t xml:space="preserve"> элементам, указанным в пункте 3.4. настоящего Порядка, включает в себя следующие </w:t>
      </w:r>
      <w:proofErr w:type="spellStart"/>
      <w:r>
        <w:rPr>
          <w:color w:val="333333"/>
          <w:sz w:val="28"/>
          <w:szCs w:val="28"/>
        </w:rPr>
        <w:t>адресообразующие</w:t>
      </w:r>
      <w:proofErr w:type="spellEnd"/>
      <w:r>
        <w:rPr>
          <w:color w:val="333333"/>
          <w:sz w:val="28"/>
          <w:szCs w:val="28"/>
        </w:rPr>
        <w:t xml:space="preserve"> элементы, описанные идентифицирующими их реквизитами:</w:t>
      </w:r>
    </w:p>
    <w:p w14:paraId="1432E20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наименование элемента планировочной структуры (при наличии); б) наименование элемента улично-дорожной сети (при наличии);</w:t>
      </w:r>
    </w:p>
    <w:p w14:paraId="7F1721F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тип и номер здания (строения), сооружения;</w:t>
      </w:r>
    </w:p>
    <w:p w14:paraId="357F6D6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г) тип и номер помещения в пределах здания, сооружения;</w:t>
      </w:r>
    </w:p>
    <w:p w14:paraId="7495E74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д) тип и номер помещения в пределах квартиры (в отношении коммунальных квартир).</w:t>
      </w:r>
    </w:p>
    <w:p w14:paraId="35D78D1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3.8. (1) Структура адреса </w:t>
      </w:r>
      <w:proofErr w:type="spellStart"/>
      <w:r>
        <w:rPr>
          <w:color w:val="333333"/>
          <w:sz w:val="28"/>
          <w:szCs w:val="28"/>
        </w:rPr>
        <w:t>машино</w:t>
      </w:r>
      <w:proofErr w:type="spellEnd"/>
      <w:r>
        <w:rPr>
          <w:color w:val="333333"/>
          <w:sz w:val="28"/>
          <w:szCs w:val="28"/>
        </w:rPr>
        <w:t xml:space="preserve">-места в дополнение к обязательным </w:t>
      </w:r>
      <w:proofErr w:type="spellStart"/>
      <w:r>
        <w:rPr>
          <w:color w:val="333333"/>
          <w:sz w:val="28"/>
          <w:szCs w:val="28"/>
        </w:rPr>
        <w:t>адресообразующим</w:t>
      </w:r>
      <w:proofErr w:type="spellEnd"/>
      <w:r>
        <w:rPr>
          <w:color w:val="333333"/>
          <w:sz w:val="28"/>
          <w:szCs w:val="28"/>
        </w:rPr>
        <w:t xml:space="preserve"> элементам, указанным в пункте 3.4. настоящего Порядка, включает следующие </w:t>
      </w:r>
      <w:proofErr w:type="spellStart"/>
      <w:r>
        <w:rPr>
          <w:color w:val="333333"/>
          <w:sz w:val="28"/>
          <w:szCs w:val="28"/>
        </w:rPr>
        <w:t>адресообразующие</w:t>
      </w:r>
      <w:proofErr w:type="spellEnd"/>
      <w:r>
        <w:rPr>
          <w:color w:val="333333"/>
          <w:sz w:val="28"/>
          <w:szCs w:val="28"/>
        </w:rPr>
        <w:t xml:space="preserve"> элементы, описанные идентифицирующими их реквизитами:</w:t>
      </w:r>
    </w:p>
    <w:p w14:paraId="294C07E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наименование элемента планировочной структуры (при наличии);</w:t>
      </w:r>
    </w:p>
    <w:p w14:paraId="64D8791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наименование элемента улично-дорожной сети (при наличии);</w:t>
      </w:r>
    </w:p>
    <w:p w14:paraId="5FA971F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тип и номер здания (строения), сооружения;</w:t>
      </w:r>
    </w:p>
    <w:p w14:paraId="0285128E"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г) наименование объекта адресации "</w:t>
      </w:r>
      <w:proofErr w:type="spellStart"/>
      <w:r>
        <w:rPr>
          <w:color w:val="333333"/>
          <w:sz w:val="28"/>
          <w:szCs w:val="28"/>
        </w:rPr>
        <w:t>машино</w:t>
      </w:r>
      <w:proofErr w:type="spellEnd"/>
      <w:r>
        <w:rPr>
          <w:color w:val="333333"/>
          <w:sz w:val="28"/>
          <w:szCs w:val="28"/>
        </w:rPr>
        <w:t xml:space="preserve">-место" и номер </w:t>
      </w:r>
      <w:proofErr w:type="spellStart"/>
      <w:r>
        <w:rPr>
          <w:color w:val="333333"/>
          <w:sz w:val="28"/>
          <w:szCs w:val="28"/>
        </w:rPr>
        <w:t>машино</w:t>
      </w:r>
      <w:proofErr w:type="spellEnd"/>
      <w:r>
        <w:rPr>
          <w:color w:val="333333"/>
          <w:sz w:val="28"/>
          <w:szCs w:val="28"/>
        </w:rPr>
        <w:t>-места в здании, сооружении.</w:t>
      </w:r>
    </w:p>
    <w:p w14:paraId="4625898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xml:space="preserve">   3.9. Перечень элементов планировочной структуры, элементов улично-дорожной сети, элементов объектов адресации, типов зданий (сооружений) и помещений, используемых в качестве реквизитов адреса, а также правила сокращенного наименования </w:t>
      </w:r>
      <w:proofErr w:type="spellStart"/>
      <w:r>
        <w:rPr>
          <w:color w:val="333333"/>
          <w:sz w:val="28"/>
          <w:szCs w:val="28"/>
        </w:rPr>
        <w:t>адресообразующих</w:t>
      </w:r>
      <w:proofErr w:type="spellEnd"/>
      <w:r>
        <w:rPr>
          <w:color w:val="333333"/>
          <w:sz w:val="28"/>
          <w:szCs w:val="28"/>
        </w:rPr>
        <w:t xml:space="preserve"> элементов устанавливаются Министерством финансов Российской Федерации.</w:t>
      </w:r>
    </w:p>
    <w:p w14:paraId="291B00B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IV. Правила написания наименований и нумерации объектов адресации.</w:t>
      </w:r>
    </w:p>
    <w:p w14:paraId="0BF7BEE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4.1. В структуре адреса наименования страны, субъекта Российской Федерации, муниципального района, городского округа, внутригородской территории в составе субъекта Российской Федерации,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w:t>
      </w:r>
    </w:p>
    <w:p w14:paraId="3A62996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Наименование муниципального района, городского округа, внутригородской территории в составе субъекта Российской Федерации, городского или сельского поселения должно соответствовать соответствующим наименованиям государственного </w:t>
      </w:r>
      <w:proofErr w:type="gramStart"/>
      <w:r>
        <w:rPr>
          <w:color w:val="333333"/>
          <w:sz w:val="28"/>
          <w:szCs w:val="28"/>
        </w:rPr>
        <w:t>реестра  муниципальных</w:t>
      </w:r>
      <w:proofErr w:type="gramEnd"/>
      <w:r>
        <w:rPr>
          <w:color w:val="333333"/>
          <w:sz w:val="28"/>
          <w:szCs w:val="28"/>
        </w:rPr>
        <w:t xml:space="preserve"> образований Российской Федерации.</w:t>
      </w:r>
    </w:p>
    <w:p w14:paraId="73A2D755"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14:paraId="492BC17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Наименования страны и субъектов Российской Федерации должны соответствовать соответствующим наименованиям в Конституции   Российской Федерации.</w:t>
      </w:r>
    </w:p>
    <w:p w14:paraId="2EA9566F"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Перечень наименований муниципальных районов, городских округов,</w:t>
      </w:r>
    </w:p>
    <w:p w14:paraId="3165AB4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внутригородских территорий в составе субъектов Российской Федерации, городских и сельских поселений в соответствии с государственным реестром</w:t>
      </w:r>
    </w:p>
    <w:p w14:paraId="2467A8A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14:paraId="37BE699C"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4.1. (1) Наименование федеральной территории должно соответствовать наименованию такой территории, указанному (определенному) в соответствии с федеральным законом о федеральной территории.</w:t>
      </w:r>
    </w:p>
    <w:p w14:paraId="1EE65613"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Сведения о федеральной территории (за исключением наименования) размещаются в федеральной информационной адресной системе на основании сведений о муниципальном образовании, действующем в границах федеральной территории, включенном в государственный реестр муниципальных образований Российской Федерации,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14:paraId="0580C69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4.2.В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14:paraId="384E238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а) "-" - дефис;</w:t>
      </w:r>
    </w:p>
    <w:p w14:paraId="28B4F79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б) "." - точка;</w:t>
      </w:r>
    </w:p>
    <w:p w14:paraId="418BFD2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в) "(" - открывающая круглая скобка;</w:t>
      </w:r>
    </w:p>
    <w:p w14:paraId="327BA71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г) ")" - закрывающая круглая скобка;</w:t>
      </w:r>
    </w:p>
    <w:p w14:paraId="4CC53894"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д) "N" - знак номера.</w:t>
      </w:r>
    </w:p>
    <w:p w14:paraId="451853D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4.3. Наименования элементов планировочной структуры и элементов</w:t>
      </w:r>
    </w:p>
    <w:p w14:paraId="5155434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улично-дорожной сети должны отвечать словообразовательным, произносительным и стилистическим нормам современного русского литературного языка.</w:t>
      </w:r>
    </w:p>
    <w:p w14:paraId="4F031BBD"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4.5.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14:paraId="454C01CB"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4.6.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14:paraId="0FEDA450"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4.7. Собственные наименования элементов планировочной структуры и улично-дорожной сети, присвоенные в честь выдающихся деятелей,</w:t>
      </w:r>
    </w:p>
    <w:p w14:paraId="2AC5433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оформляются в родительном падеже.</w:t>
      </w:r>
    </w:p>
    <w:p w14:paraId="6CAF7621"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lastRenderedPageBreak/>
        <w:t>            4.8.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14:paraId="2253CD3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4.9. Составные части наименований элементов планировочной структуры и элементов улично-дорожной сети, представляющие собой имя и фамилию   или звание и </w:t>
      </w:r>
      <w:proofErr w:type="gramStart"/>
      <w:r>
        <w:rPr>
          <w:color w:val="333333"/>
          <w:sz w:val="28"/>
          <w:szCs w:val="28"/>
        </w:rPr>
        <w:t>фамилию</w:t>
      </w:r>
      <w:proofErr w:type="gramEnd"/>
      <w:r>
        <w:rPr>
          <w:color w:val="333333"/>
          <w:sz w:val="28"/>
          <w:szCs w:val="28"/>
        </w:rPr>
        <w:t xml:space="preserve"> употребляются с полным написанием имени и фамилии   или звания и фамилии.</w:t>
      </w:r>
    </w:p>
    <w:p w14:paraId="03F3BEB9"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4.10. В структуре адресации для нумерации объектов адресации используется целое и (или) дробное числительное, за исключением арабской цифры "0", с добавлением буквенного индекса (при необходимости).</w:t>
      </w:r>
    </w:p>
    <w:p w14:paraId="38E88497"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14:paraId="4B33765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4.11.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14:paraId="104FA726"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4.12.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14:paraId="5ACC117A"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4.13.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14:paraId="61C769C2"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наименования элементов планировочной структуры, установленные в соответствии с пунктом 3.9. настоящего Порядка, за исключением собственных наименований элементов планировочной структуры;</w:t>
      </w:r>
    </w:p>
    <w:p w14:paraId="3A311BA8" w14:textId="77777777" w:rsidR="00CB07EE" w:rsidRDefault="00CB07EE" w:rsidP="00CB07EE">
      <w:pPr>
        <w:pStyle w:val="a3"/>
        <w:shd w:val="clear" w:color="auto" w:fill="FFFFFF"/>
        <w:spacing w:before="0" w:beforeAutospacing="0" w:after="150" w:afterAutospacing="0"/>
        <w:jc w:val="both"/>
        <w:rPr>
          <w:rFonts w:ascii="Arial" w:hAnsi="Arial" w:cs="Arial"/>
          <w:color w:val="333333"/>
        </w:rPr>
      </w:pPr>
      <w:r>
        <w:rPr>
          <w:color w:val="333333"/>
          <w:sz w:val="28"/>
          <w:szCs w:val="28"/>
        </w:rPr>
        <w:t xml:space="preserve">            обязательные </w:t>
      </w:r>
      <w:proofErr w:type="spellStart"/>
      <w:r>
        <w:rPr>
          <w:color w:val="333333"/>
          <w:sz w:val="28"/>
          <w:szCs w:val="28"/>
        </w:rPr>
        <w:t>адресообразующие</w:t>
      </w:r>
      <w:proofErr w:type="spellEnd"/>
      <w:r>
        <w:rPr>
          <w:color w:val="333333"/>
          <w:sz w:val="28"/>
          <w:szCs w:val="28"/>
        </w:rPr>
        <w:t xml:space="preserve"> элементы адреса объекта адресации.</w:t>
      </w:r>
    </w:p>
    <w:p w14:paraId="2FD3FF46" w14:textId="77777777" w:rsidR="00152DE3" w:rsidRDefault="00152DE3"/>
    <w:sectPr w:rsidR="00152D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6CC90" w14:textId="77777777" w:rsidR="001F5521" w:rsidRDefault="001F5521" w:rsidP="0071408F">
      <w:pPr>
        <w:spacing w:after="0" w:line="240" w:lineRule="auto"/>
      </w:pPr>
      <w:r>
        <w:separator/>
      </w:r>
    </w:p>
  </w:endnote>
  <w:endnote w:type="continuationSeparator" w:id="0">
    <w:p w14:paraId="38ECB91B" w14:textId="77777777" w:rsidR="001F5521" w:rsidRDefault="001F5521" w:rsidP="0071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FF0FB" w14:textId="77777777" w:rsidR="001F5521" w:rsidRDefault="001F5521" w:rsidP="0071408F">
      <w:pPr>
        <w:spacing w:after="0" w:line="240" w:lineRule="auto"/>
      </w:pPr>
      <w:r>
        <w:separator/>
      </w:r>
    </w:p>
  </w:footnote>
  <w:footnote w:type="continuationSeparator" w:id="0">
    <w:p w14:paraId="0C1E0BAA" w14:textId="77777777" w:rsidR="001F5521" w:rsidRDefault="001F5521" w:rsidP="00714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91070"/>
    <w:multiLevelType w:val="hybridMultilevel"/>
    <w:tmpl w:val="9FB6A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CC"/>
    <w:rsid w:val="00152DE3"/>
    <w:rsid w:val="001F5521"/>
    <w:rsid w:val="0033044F"/>
    <w:rsid w:val="003D742F"/>
    <w:rsid w:val="004B5D4A"/>
    <w:rsid w:val="0071408F"/>
    <w:rsid w:val="00C03DEC"/>
    <w:rsid w:val="00CB07EE"/>
    <w:rsid w:val="00F43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6094"/>
  <w15:chartTrackingRefBased/>
  <w15:docId w15:val="{C9E4A478-5FEB-4A52-B93A-13D94F9F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07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07EE"/>
    <w:rPr>
      <w:b/>
      <w:bCs/>
    </w:rPr>
  </w:style>
  <w:style w:type="paragraph" w:styleId="a5">
    <w:name w:val="List Paragraph"/>
    <w:basedOn w:val="a"/>
    <w:uiPriority w:val="34"/>
    <w:qFormat/>
    <w:rsid w:val="0071408F"/>
    <w:pPr>
      <w:ind w:left="720"/>
      <w:contextualSpacing/>
    </w:pPr>
  </w:style>
  <w:style w:type="paragraph" w:styleId="a6">
    <w:name w:val="header"/>
    <w:basedOn w:val="a"/>
    <w:link w:val="a7"/>
    <w:uiPriority w:val="99"/>
    <w:unhideWhenUsed/>
    <w:rsid w:val="007140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408F"/>
  </w:style>
  <w:style w:type="paragraph" w:styleId="a8">
    <w:name w:val="footer"/>
    <w:basedOn w:val="a"/>
    <w:link w:val="a9"/>
    <w:uiPriority w:val="99"/>
    <w:unhideWhenUsed/>
    <w:rsid w:val="007140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4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6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7242</Words>
  <Characters>41280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2024-06-27T08:03:00Z</dcterms:created>
  <dcterms:modified xsi:type="dcterms:W3CDTF">2024-06-28T06:27:00Z</dcterms:modified>
</cp:coreProperties>
</file>