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81" w:rsidRDefault="00661481" w:rsidP="00661481">
      <w:pPr>
        <w:ind w:left="-1440"/>
        <w:rPr>
          <w:sz w:val="28"/>
          <w:szCs w:val="28"/>
        </w:rPr>
      </w:pPr>
    </w:p>
    <w:p w:rsidR="00661481" w:rsidRPr="00E63B83" w:rsidRDefault="00661481" w:rsidP="00661481">
      <w:pPr>
        <w:jc w:val="center"/>
      </w:pPr>
      <w:r>
        <w:rPr>
          <w:b/>
          <w:sz w:val="28"/>
          <w:szCs w:val="28"/>
        </w:rPr>
        <w:t xml:space="preserve">  </w:t>
      </w:r>
      <w:r w:rsidRPr="00E63B83">
        <w:t xml:space="preserve">АДМИНИСТРАЦИЯ  </w:t>
      </w:r>
      <w:r>
        <w:t>ЧАЙКОВСКОГО СЕЛЬСОВЕТА</w:t>
      </w:r>
      <w:r w:rsidRPr="00E63B83">
        <w:t xml:space="preserve">                            </w:t>
      </w:r>
    </w:p>
    <w:p w:rsidR="00661481" w:rsidRDefault="00661481" w:rsidP="00661481">
      <w:pPr>
        <w:jc w:val="center"/>
      </w:pPr>
      <w:r w:rsidRPr="00E63B83">
        <w:t xml:space="preserve">Боготольского района </w:t>
      </w:r>
    </w:p>
    <w:p w:rsidR="00661481" w:rsidRPr="00E63B83" w:rsidRDefault="00661481" w:rsidP="00661481">
      <w:pPr>
        <w:jc w:val="center"/>
      </w:pPr>
      <w:r w:rsidRPr="00E63B83">
        <w:t xml:space="preserve"> Красноярского края</w:t>
      </w:r>
    </w:p>
    <w:p w:rsidR="00661481" w:rsidRPr="00E63B83" w:rsidRDefault="00661481" w:rsidP="00661481">
      <w:pPr>
        <w:jc w:val="center"/>
      </w:pPr>
    </w:p>
    <w:p w:rsidR="00661481" w:rsidRPr="00E63B83" w:rsidRDefault="00661481" w:rsidP="00661481">
      <w:pPr>
        <w:jc w:val="center"/>
      </w:pPr>
      <w:r w:rsidRPr="00E63B83">
        <w:t>ПОСТАНОВЛЕНИЕ</w:t>
      </w:r>
    </w:p>
    <w:p w:rsidR="00661481" w:rsidRDefault="00661481" w:rsidP="00661481">
      <w:pPr>
        <w:jc w:val="center"/>
        <w:rPr>
          <w:sz w:val="28"/>
          <w:szCs w:val="28"/>
        </w:rPr>
      </w:pPr>
    </w:p>
    <w:p w:rsidR="00661481" w:rsidRPr="00E63B83" w:rsidRDefault="00661481" w:rsidP="00661481">
      <w:pPr>
        <w:rPr>
          <w:u w:val="single"/>
        </w:rPr>
      </w:pPr>
      <w:r w:rsidRPr="00E63B83">
        <w:t xml:space="preserve">14 июня 2013 года           </w:t>
      </w:r>
      <w:r>
        <w:t xml:space="preserve">             </w:t>
      </w:r>
      <w:r w:rsidRPr="00E63B83">
        <w:t xml:space="preserve">         п.  Чайковский</w:t>
      </w:r>
      <w:r>
        <w:t xml:space="preserve">                                           № </w:t>
      </w:r>
      <w:r>
        <w:rPr>
          <w:u w:val="single"/>
        </w:rPr>
        <w:t>22/1-п</w:t>
      </w:r>
    </w:p>
    <w:p w:rsidR="00661481" w:rsidRPr="00E63B83" w:rsidRDefault="00661481" w:rsidP="00661481"/>
    <w:p w:rsidR="00661481" w:rsidRPr="00E63B83" w:rsidRDefault="00661481" w:rsidP="00661481"/>
    <w:p w:rsidR="00661481" w:rsidRPr="00E63B83" w:rsidRDefault="00661481" w:rsidP="00661481">
      <w:r w:rsidRPr="00E63B83">
        <w:t xml:space="preserve">Об утверждении Программы по охране  земель  </w:t>
      </w:r>
    </w:p>
    <w:p w:rsidR="00661481" w:rsidRPr="00E63B83" w:rsidRDefault="00661481" w:rsidP="00661481">
      <w:r w:rsidRPr="00E63B83">
        <w:t>на   территории муниципального образования</w:t>
      </w:r>
    </w:p>
    <w:p w:rsidR="00661481" w:rsidRPr="00E63B83" w:rsidRDefault="00687653" w:rsidP="00661481">
      <w:r>
        <w:t>Чайковского сельсовета</w:t>
      </w:r>
      <w:r w:rsidR="00661481" w:rsidRPr="00E63B83">
        <w:t xml:space="preserve"> на  2013-2015  годы</w:t>
      </w:r>
    </w:p>
    <w:p w:rsidR="00661481" w:rsidRPr="00C7193E" w:rsidRDefault="00661481" w:rsidP="00661481"/>
    <w:p w:rsidR="00661481" w:rsidRPr="00C7193E" w:rsidRDefault="00661481" w:rsidP="00661481"/>
    <w:p w:rsidR="00661481" w:rsidRPr="00C7193E" w:rsidRDefault="00661481" w:rsidP="00661481">
      <w:pPr>
        <w:autoSpaceDE w:val="0"/>
        <w:autoSpaceDN w:val="0"/>
        <w:adjustRightInd w:val="0"/>
        <w:ind w:firstLine="540"/>
        <w:jc w:val="both"/>
      </w:pPr>
      <w:r w:rsidRPr="00C7193E">
        <w:t xml:space="preserve"> В соответствии со </w:t>
      </w:r>
      <w:proofErr w:type="spellStart"/>
      <w:r w:rsidRPr="00C7193E">
        <w:t>ст.ст</w:t>
      </w:r>
      <w:proofErr w:type="spellEnd"/>
      <w:r w:rsidRPr="00C7193E">
        <w:t xml:space="preserve">. 11, 13 и 72 Земельного </w:t>
      </w:r>
      <w:r w:rsidRPr="00C7193E">
        <w:rPr>
          <w:rFonts w:cs="Calibri"/>
        </w:rPr>
        <w:t xml:space="preserve">кодекса РФ, </w:t>
      </w:r>
      <w:hyperlink r:id="rId6" w:history="1">
        <w:r w:rsidRPr="00687653">
          <w:rPr>
            <w:rStyle w:val="a3"/>
            <w:rFonts w:cs="Calibri"/>
            <w:u w:val="none"/>
          </w:rPr>
          <w:t>ч. 2 ст. 14.1</w:t>
        </w:r>
      </w:hyperlink>
      <w:r w:rsidRPr="00687653">
        <w:rPr>
          <w:rFonts w:cs="Calibri"/>
        </w:rPr>
        <w:t xml:space="preserve"> </w:t>
      </w:r>
      <w:r w:rsidRPr="00C7193E">
        <w:rPr>
          <w:rFonts w:cs="Calibri"/>
        </w:rPr>
        <w:t xml:space="preserve">Федерального закона от 6 октября 2003 года № 131-ФЗ "Об общих принципах организации местного самоуправления в Российской Федерации", </w:t>
      </w:r>
      <w:r w:rsidRPr="00C7193E">
        <w:t>руководствуясь  Устав</w:t>
      </w:r>
      <w:r>
        <w:t xml:space="preserve">ом  муниципального образования </w:t>
      </w:r>
      <w:r w:rsidRPr="00C7193E">
        <w:t>Чайковского сельсовета Боготольского района,  Красноярского края</w:t>
      </w:r>
    </w:p>
    <w:p w:rsidR="00661481" w:rsidRPr="00687653" w:rsidRDefault="00661481" w:rsidP="00661481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C7193E">
        <w:t xml:space="preserve">                                       </w:t>
      </w:r>
      <w:r w:rsidR="00687653">
        <w:t>ПОСТАНОВЛЯЮ:</w:t>
      </w:r>
      <w:r w:rsidRPr="00687653"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661481" w:rsidRPr="00C7193E" w:rsidRDefault="00661481" w:rsidP="00661481">
      <w:pPr>
        <w:jc w:val="both"/>
      </w:pPr>
    </w:p>
    <w:p w:rsidR="00661481" w:rsidRPr="00C7193E" w:rsidRDefault="00661481" w:rsidP="00661481">
      <w:pPr>
        <w:jc w:val="both"/>
      </w:pPr>
      <w:r w:rsidRPr="00C7193E">
        <w:t xml:space="preserve"> 1. Утвердить муниципальную Программу  «Охрана  земель сельскохозяйственного назначения  на   территории  муниципального обра</w:t>
      </w:r>
      <w:r>
        <w:t>зования Чайковского сельсовета</w:t>
      </w:r>
      <w:r w:rsidRPr="00C7193E">
        <w:t>, Боготольского района, Красноярс</w:t>
      </w:r>
      <w:r>
        <w:t>кого края  на  2013-2015  годы»</w:t>
      </w:r>
      <w:r w:rsidRPr="00C7193E">
        <w:t>,</w:t>
      </w:r>
      <w:r>
        <w:t xml:space="preserve"> </w:t>
      </w:r>
      <w:r w:rsidRPr="00C7193E">
        <w:t>согласно приложениям.</w:t>
      </w:r>
    </w:p>
    <w:p w:rsidR="00661481" w:rsidRDefault="00661481" w:rsidP="00661481">
      <w:pPr>
        <w:jc w:val="both"/>
      </w:pPr>
      <w:r w:rsidRPr="00C7193E">
        <w:t>2.   Установить, что в ходе реализации муниципальной долгосрочной целевой программы «Охрана земель сельскохозяйственного назначения на территории Чайковского сельсовета на 2013-2015 годы» мероприятия и объемы их финансирования подлежат ежегодной корректировке с учетом возможностей средств бюджета Чайковского сельсовета.</w:t>
      </w:r>
    </w:p>
    <w:p w:rsidR="00661481" w:rsidRPr="00C7193E" w:rsidRDefault="00661481" w:rsidP="00661481">
      <w:pPr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специалиста первой категории администрации Чайковского сельсовета Аверченко С. Н.</w:t>
      </w:r>
    </w:p>
    <w:p w:rsidR="00661481" w:rsidRPr="00C7193E" w:rsidRDefault="00661481" w:rsidP="00661481">
      <w:pPr>
        <w:jc w:val="both"/>
      </w:pPr>
      <w:r>
        <w:t>4</w:t>
      </w:r>
      <w:r w:rsidRPr="00C7193E">
        <w:t>.</w:t>
      </w:r>
      <w:r>
        <w:t xml:space="preserve"> </w:t>
      </w:r>
      <w:r w:rsidRPr="00C7193E">
        <w:t>Настоящее постановления вступа</w:t>
      </w:r>
      <w:r>
        <w:t>ет  в силу с 1 января 2013 года</w:t>
      </w:r>
      <w:r w:rsidRPr="00C7193E">
        <w:t>,</w:t>
      </w:r>
      <w:r>
        <w:t xml:space="preserve"> </w:t>
      </w:r>
      <w:r w:rsidRPr="00C7193E">
        <w:t>но не ранее дня его официального обнародования.</w:t>
      </w:r>
    </w:p>
    <w:p w:rsidR="00661481" w:rsidRPr="00C7193E" w:rsidRDefault="00661481" w:rsidP="00661481">
      <w:pPr>
        <w:autoSpaceDE w:val="0"/>
        <w:autoSpaceDN w:val="0"/>
        <w:adjustRightInd w:val="0"/>
        <w:ind w:firstLine="540"/>
        <w:jc w:val="both"/>
      </w:pPr>
      <w:r w:rsidRPr="00C7193E">
        <w:t xml:space="preserve">                       </w:t>
      </w:r>
    </w:p>
    <w:p w:rsidR="00661481" w:rsidRPr="00C7193E" w:rsidRDefault="00661481" w:rsidP="00661481">
      <w:pPr>
        <w:autoSpaceDE w:val="0"/>
        <w:autoSpaceDN w:val="0"/>
        <w:adjustRightInd w:val="0"/>
        <w:ind w:firstLine="540"/>
        <w:jc w:val="both"/>
      </w:pPr>
      <w:r w:rsidRPr="00C7193E">
        <w:t xml:space="preserve">                                      </w:t>
      </w:r>
    </w:p>
    <w:p w:rsidR="00661481" w:rsidRPr="00C7193E" w:rsidRDefault="00661481" w:rsidP="00661481">
      <w:pPr>
        <w:jc w:val="both"/>
      </w:pPr>
      <w:r>
        <w:t>Глава</w:t>
      </w:r>
      <w:r w:rsidRPr="00C7193E">
        <w:t xml:space="preserve">  Чайковского сельсовета                                                                     В.</w:t>
      </w:r>
      <w:r>
        <w:t xml:space="preserve"> </w:t>
      </w:r>
      <w:r w:rsidRPr="00C7193E">
        <w:t>С.</w:t>
      </w:r>
      <w:r>
        <w:t xml:space="preserve"> </w:t>
      </w:r>
      <w:r w:rsidRPr="00C7193E">
        <w:t>Синяков</w:t>
      </w:r>
    </w:p>
    <w:p w:rsidR="00661481" w:rsidRPr="00C7193E" w:rsidRDefault="00661481" w:rsidP="00661481">
      <w:pPr>
        <w:jc w:val="both"/>
      </w:pPr>
    </w:p>
    <w:p w:rsidR="00661481" w:rsidRPr="00C7193E" w:rsidRDefault="00661481" w:rsidP="00661481"/>
    <w:p w:rsidR="00661481" w:rsidRPr="00C7193E" w:rsidRDefault="00661481" w:rsidP="00661481"/>
    <w:p w:rsidR="00661481" w:rsidRPr="00C7193E" w:rsidRDefault="00661481" w:rsidP="00661481"/>
    <w:p w:rsidR="00661481" w:rsidRDefault="00661481" w:rsidP="00661481"/>
    <w:p w:rsidR="00661481" w:rsidRDefault="00661481" w:rsidP="00661481"/>
    <w:p w:rsidR="00661481" w:rsidRDefault="00661481" w:rsidP="00661481"/>
    <w:p w:rsidR="00661481" w:rsidRDefault="00661481" w:rsidP="00661481"/>
    <w:p w:rsidR="00661481" w:rsidRDefault="00661481" w:rsidP="00661481"/>
    <w:p w:rsidR="00661481" w:rsidRDefault="00661481" w:rsidP="00661481"/>
    <w:p w:rsidR="00661481" w:rsidRDefault="00661481" w:rsidP="00661481"/>
    <w:p w:rsidR="00661481" w:rsidRDefault="00661481" w:rsidP="00661481"/>
    <w:p w:rsidR="00661481" w:rsidRDefault="00661481" w:rsidP="00661481"/>
    <w:p w:rsidR="00661481" w:rsidRPr="00C7193E" w:rsidRDefault="00661481" w:rsidP="00661481"/>
    <w:p w:rsidR="00661481" w:rsidRPr="00C7193E" w:rsidRDefault="00661481" w:rsidP="00661481"/>
    <w:p w:rsidR="00661481" w:rsidRDefault="00661481" w:rsidP="00661481">
      <w:pPr>
        <w:spacing w:before="115"/>
        <w:jc w:val="right"/>
        <w:rPr>
          <w:bCs/>
        </w:rPr>
      </w:pPr>
      <w:r w:rsidRPr="00C7193E">
        <w:rPr>
          <w:bCs/>
        </w:rPr>
        <w:lastRenderedPageBreak/>
        <w:t xml:space="preserve">                                                                                  Приложение 1 </w:t>
      </w:r>
    </w:p>
    <w:p w:rsidR="00661481" w:rsidRDefault="00661481" w:rsidP="00661481">
      <w:pPr>
        <w:rPr>
          <w:bCs/>
        </w:rPr>
      </w:pPr>
      <w:r>
        <w:rPr>
          <w:bCs/>
        </w:rPr>
        <w:t xml:space="preserve">                                                                                                 </w:t>
      </w:r>
      <w:r w:rsidRPr="00C7193E">
        <w:rPr>
          <w:bCs/>
        </w:rPr>
        <w:t xml:space="preserve">к </w:t>
      </w:r>
      <w:r>
        <w:rPr>
          <w:bCs/>
        </w:rPr>
        <w:t>П</w:t>
      </w:r>
      <w:r w:rsidRPr="00C7193E">
        <w:rPr>
          <w:bCs/>
        </w:rPr>
        <w:t xml:space="preserve">остановлению Администрации </w:t>
      </w:r>
    </w:p>
    <w:p w:rsidR="00661481" w:rsidRDefault="00661481" w:rsidP="00661481">
      <w:pPr>
        <w:rPr>
          <w:bCs/>
        </w:rPr>
      </w:pPr>
      <w:r>
        <w:rPr>
          <w:bCs/>
        </w:rPr>
        <w:t xml:space="preserve">                                                                                                 </w:t>
      </w:r>
      <w:r w:rsidRPr="00C7193E">
        <w:rPr>
          <w:bCs/>
        </w:rPr>
        <w:t>Чайковского</w:t>
      </w:r>
      <w:r>
        <w:rPr>
          <w:bCs/>
        </w:rPr>
        <w:t xml:space="preserve"> </w:t>
      </w:r>
      <w:r w:rsidRPr="00C7193E">
        <w:rPr>
          <w:bCs/>
        </w:rPr>
        <w:t xml:space="preserve">сельсовета  </w:t>
      </w:r>
    </w:p>
    <w:p w:rsidR="00661481" w:rsidRPr="00E63B83" w:rsidRDefault="00661481" w:rsidP="00661481">
      <w:pPr>
        <w:rPr>
          <w:bCs/>
        </w:rPr>
      </w:pPr>
      <w:r>
        <w:rPr>
          <w:bCs/>
        </w:rPr>
        <w:t xml:space="preserve">                                                                                                 </w:t>
      </w:r>
      <w:r w:rsidRPr="00C7193E">
        <w:rPr>
          <w:bCs/>
        </w:rPr>
        <w:t xml:space="preserve">от   </w:t>
      </w:r>
      <w:r>
        <w:rPr>
          <w:bCs/>
        </w:rPr>
        <w:t>14.06.</w:t>
      </w:r>
      <w:r w:rsidRPr="00C7193E">
        <w:rPr>
          <w:bCs/>
        </w:rPr>
        <w:t>201</w:t>
      </w:r>
      <w:r>
        <w:rPr>
          <w:bCs/>
        </w:rPr>
        <w:t>3</w:t>
      </w:r>
      <w:r w:rsidRPr="00C7193E">
        <w:rPr>
          <w:bCs/>
        </w:rPr>
        <w:t xml:space="preserve"> №</w:t>
      </w:r>
      <w:r>
        <w:rPr>
          <w:bCs/>
        </w:rPr>
        <w:t xml:space="preserve"> 22/1-п</w:t>
      </w:r>
    </w:p>
    <w:p w:rsidR="00661481" w:rsidRPr="00C7193E" w:rsidRDefault="00661481" w:rsidP="00661481">
      <w:pPr>
        <w:spacing w:before="115"/>
        <w:ind w:left="562" w:firstLine="5198"/>
        <w:jc w:val="center"/>
      </w:pPr>
    </w:p>
    <w:p w:rsidR="00661481" w:rsidRPr="00E63B83" w:rsidRDefault="00661481" w:rsidP="00661481">
      <w:pPr>
        <w:ind w:left="562"/>
        <w:jc w:val="center"/>
      </w:pPr>
      <w:r w:rsidRPr="00E63B83">
        <w:rPr>
          <w:bCs/>
        </w:rPr>
        <w:t>ПРОГРАММА</w:t>
      </w:r>
    </w:p>
    <w:p w:rsidR="00661481" w:rsidRDefault="00661481" w:rsidP="00661481">
      <w:pPr>
        <w:ind w:left="562"/>
        <w:jc w:val="center"/>
        <w:rPr>
          <w:bCs/>
        </w:rPr>
      </w:pPr>
      <w:r w:rsidRPr="00E63B83">
        <w:rPr>
          <w:bCs/>
        </w:rPr>
        <w:t>по охране земель на территории Чайковского сельсовета на  2013-2015 годы</w:t>
      </w:r>
    </w:p>
    <w:p w:rsidR="00661481" w:rsidRPr="00E63B83" w:rsidRDefault="00661481" w:rsidP="00661481">
      <w:pPr>
        <w:ind w:left="562"/>
        <w:jc w:val="center"/>
      </w:pPr>
    </w:p>
    <w:p w:rsidR="00661481" w:rsidRPr="00E63B83" w:rsidRDefault="00661481" w:rsidP="00661481">
      <w:pPr>
        <w:spacing w:after="144"/>
        <w:jc w:val="center"/>
        <w:rPr>
          <w:color w:val="000000"/>
        </w:rPr>
      </w:pPr>
      <w:r w:rsidRPr="00E63B83">
        <w:rPr>
          <w:bCs/>
          <w:color w:val="000000"/>
        </w:rPr>
        <w:t xml:space="preserve">Раздел </w:t>
      </w:r>
      <w:r w:rsidRPr="00E63B83">
        <w:rPr>
          <w:bCs/>
          <w:color w:val="000000"/>
          <w:lang w:val="en-US"/>
        </w:rPr>
        <w:t>I</w:t>
      </w:r>
      <w:r w:rsidRPr="00E63B83">
        <w:rPr>
          <w:bCs/>
          <w:color w:val="000000"/>
        </w:rPr>
        <w:t>. Паспорт программы по охраны земель, на 2013-2015 годы</w:t>
      </w:r>
    </w:p>
    <w:tbl>
      <w:tblPr>
        <w:tblW w:w="954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87"/>
        <w:gridCol w:w="6553"/>
      </w:tblGrid>
      <w:tr w:rsidR="00661481" w:rsidRPr="00C7193E" w:rsidTr="00976631">
        <w:trPr>
          <w:tblCellSpacing w:w="22" w:type="dxa"/>
          <w:jc w:val="center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spacing w:before="144" w:after="144"/>
              <w:rPr>
                <w:color w:val="000000"/>
              </w:rPr>
            </w:pPr>
            <w:r w:rsidRPr="00C7193E">
              <w:rPr>
                <w:color w:val="000000"/>
              </w:rPr>
              <w:t xml:space="preserve">Наименование Программы </w:t>
            </w:r>
          </w:p>
        </w:tc>
        <w:tc>
          <w:tcPr>
            <w:tcW w:w="6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jc w:val="both"/>
              <w:rPr>
                <w:color w:val="000000"/>
              </w:rPr>
            </w:pPr>
            <w:r w:rsidRPr="00C7193E">
              <w:rPr>
                <w:color w:val="000000"/>
              </w:rPr>
              <w:t xml:space="preserve">Целевая программа в области охраны земель на 2013-2015 годы (далее – Программа) </w:t>
            </w:r>
          </w:p>
        </w:tc>
      </w:tr>
      <w:tr w:rsidR="00661481" w:rsidRPr="00C7193E" w:rsidTr="00976631">
        <w:trPr>
          <w:tblCellSpacing w:w="22" w:type="dxa"/>
          <w:jc w:val="center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Основание для разработки Программы </w:t>
            </w:r>
          </w:p>
        </w:tc>
        <w:tc>
          <w:tcPr>
            <w:tcW w:w="6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jc w:val="both"/>
              <w:rPr>
                <w:color w:val="000000"/>
              </w:rPr>
            </w:pPr>
            <w:r w:rsidRPr="00C7193E">
              <w:rPr>
                <w:color w:val="000000"/>
              </w:rPr>
              <w:t>Федеральный закон «Об общих принципах организации местного самоуправления в РФ» от 06.10.2003 г. № 131 - ФЗ</w:t>
            </w:r>
          </w:p>
        </w:tc>
      </w:tr>
      <w:tr w:rsidR="00661481" w:rsidRPr="00C7193E" w:rsidTr="00976631">
        <w:trPr>
          <w:tblCellSpacing w:w="22" w:type="dxa"/>
          <w:jc w:val="center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Заказчик Программы </w:t>
            </w:r>
          </w:p>
        </w:tc>
        <w:tc>
          <w:tcPr>
            <w:tcW w:w="6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jc w:val="both"/>
              <w:rPr>
                <w:color w:val="000000"/>
              </w:rPr>
            </w:pPr>
            <w:r w:rsidRPr="00C7193E">
              <w:rPr>
                <w:color w:val="000000"/>
              </w:rPr>
              <w:t>Администрация Чайковского сельсовета Боготольского района, Красноярского края</w:t>
            </w:r>
          </w:p>
        </w:tc>
      </w:tr>
      <w:tr w:rsidR="00661481" w:rsidRPr="00C7193E" w:rsidTr="00976631">
        <w:trPr>
          <w:tblCellSpacing w:w="22" w:type="dxa"/>
          <w:jc w:val="center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Разработчик </w:t>
            </w:r>
            <w:r w:rsidRPr="00C7193E">
              <w:rPr>
                <w:color w:val="000000"/>
              </w:rPr>
              <w:br/>
              <w:t xml:space="preserve">Программы </w:t>
            </w:r>
          </w:p>
        </w:tc>
        <w:tc>
          <w:tcPr>
            <w:tcW w:w="6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Default="00661481" w:rsidP="00976631">
            <w:pPr>
              <w:rPr>
                <w:color w:val="000000"/>
              </w:rPr>
            </w:pPr>
          </w:p>
          <w:p w:rsidR="00661481" w:rsidRPr="00C7193E" w:rsidRDefault="00661481" w:rsidP="0097663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Pr="00C7193E">
              <w:rPr>
                <w:color w:val="000000"/>
              </w:rPr>
              <w:t>Чайковского сельсовета</w:t>
            </w:r>
          </w:p>
        </w:tc>
      </w:tr>
      <w:tr w:rsidR="00661481" w:rsidRPr="00C7193E" w:rsidTr="00976631">
        <w:trPr>
          <w:tblCellSpacing w:w="22" w:type="dxa"/>
          <w:jc w:val="center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Основная цель Программы </w:t>
            </w:r>
          </w:p>
        </w:tc>
        <w:tc>
          <w:tcPr>
            <w:tcW w:w="6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Повышение эффективности охраны земель на территории Чайковского сельсовета, в том числе: </w:t>
            </w:r>
          </w:p>
          <w:p w:rsidR="00661481" w:rsidRPr="00C7193E" w:rsidRDefault="00661481" w:rsidP="00976631">
            <w:pPr>
              <w:numPr>
                <w:ilvl w:val="0"/>
                <w:numId w:val="1"/>
              </w:numPr>
              <w:tabs>
                <w:tab w:val="clear" w:pos="643"/>
                <w:tab w:val="num" w:pos="720"/>
              </w:tabs>
              <w:ind w:left="720"/>
              <w:jc w:val="both"/>
              <w:rPr>
                <w:color w:val="000000"/>
              </w:rPr>
            </w:pPr>
            <w:r w:rsidRPr="00C7193E">
              <w:rPr>
                <w:color w:val="000000"/>
              </w:rPr>
              <w:t>Сохранение почв и их плодородия;</w:t>
            </w:r>
          </w:p>
          <w:p w:rsidR="00661481" w:rsidRPr="00B224E0" w:rsidRDefault="00661481" w:rsidP="00976631">
            <w:pPr>
              <w:numPr>
                <w:ilvl w:val="0"/>
                <w:numId w:val="1"/>
              </w:numPr>
              <w:tabs>
                <w:tab w:val="clear" w:pos="643"/>
                <w:tab w:val="num" w:pos="1"/>
              </w:tabs>
              <w:ind w:left="1" w:firstLine="359"/>
              <w:jc w:val="both"/>
              <w:rPr>
                <w:color w:val="000000"/>
              </w:rPr>
            </w:pPr>
            <w:r w:rsidRPr="00C7193E">
              <w:rPr>
                <w:color w:val="000000"/>
              </w:rPr>
              <w:t xml:space="preserve">Защита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загрязнения, и других негативных </w:t>
            </w:r>
            <w:r w:rsidRPr="00B224E0">
              <w:rPr>
                <w:color w:val="000000"/>
              </w:rPr>
              <w:t>(вредных) воздействий, в результате, которых происходит деградация земель</w:t>
            </w:r>
            <w:proofErr w:type="gramStart"/>
            <w:r w:rsidRPr="00B224E0">
              <w:rPr>
                <w:color w:val="000000"/>
              </w:rPr>
              <w:t xml:space="preserve"> ;</w:t>
            </w:r>
            <w:proofErr w:type="gramEnd"/>
          </w:p>
          <w:p w:rsidR="00661481" w:rsidRPr="00C7193E" w:rsidRDefault="00661481" w:rsidP="00976631">
            <w:pPr>
              <w:jc w:val="both"/>
              <w:rPr>
                <w:color w:val="000000"/>
              </w:rPr>
            </w:pPr>
            <w:r w:rsidRPr="00C7193E">
              <w:rPr>
                <w:color w:val="000000"/>
              </w:rPr>
              <w:t xml:space="preserve">      </w:t>
            </w:r>
            <w:r w:rsidRPr="00C7193E">
              <w:rPr>
                <w:b/>
                <w:color w:val="000000"/>
              </w:rPr>
              <w:t xml:space="preserve">. </w:t>
            </w:r>
            <w:r w:rsidRPr="00C7193E">
              <w:rPr>
                <w:color w:val="000000"/>
              </w:rPr>
              <w:t>защита сельскохозяйственных угодий от зарастания деревьями и кустарниками, сорными растениями, а так же защита растений и продукции растительного происхождения от вредных организмо</w:t>
            </w:r>
            <w:proofErr w:type="gramStart"/>
            <w:r w:rsidRPr="00C7193E">
              <w:rPr>
                <w:color w:val="000000"/>
              </w:rPr>
              <w:t>в(</w:t>
            </w:r>
            <w:proofErr w:type="gramEnd"/>
            <w:r w:rsidRPr="00C7193E">
              <w:rPr>
                <w:color w:val="000000"/>
              </w:rPr>
              <w:t>растений или животных, болезнетворных организмов, способных при определенных условиях нанести вред деревьям, кустарникам и иным растениям);</w:t>
            </w:r>
          </w:p>
          <w:p w:rsidR="00661481" w:rsidRPr="00C7193E" w:rsidRDefault="00661481" w:rsidP="00976631">
            <w:pPr>
              <w:jc w:val="both"/>
              <w:rPr>
                <w:color w:val="000000"/>
              </w:rPr>
            </w:pPr>
            <w:r w:rsidRPr="00C7193E">
              <w:rPr>
                <w:b/>
                <w:color w:val="000000"/>
              </w:rPr>
              <w:t xml:space="preserve">. </w:t>
            </w:r>
            <w:r w:rsidRPr="00C7193E">
              <w:rPr>
                <w:color w:val="000000"/>
              </w:rPr>
              <w:t>ликвидация последствий загрязнения, в том числе биогенного загрязнения, и захламления земель;</w:t>
            </w:r>
          </w:p>
          <w:p w:rsidR="00661481" w:rsidRPr="00C7193E" w:rsidRDefault="00661481" w:rsidP="00976631">
            <w:pPr>
              <w:jc w:val="both"/>
              <w:rPr>
                <w:color w:val="000000"/>
              </w:rPr>
            </w:pPr>
            <w:r w:rsidRPr="00C7193E">
              <w:rPr>
                <w:b/>
                <w:color w:val="000000"/>
              </w:rPr>
              <w:t xml:space="preserve">. </w:t>
            </w:r>
            <w:r w:rsidRPr="00C7193E">
              <w:rPr>
                <w:color w:val="000000"/>
              </w:rPr>
              <w:t>сохранение достигнутого уровня мелиорации;</w:t>
            </w:r>
          </w:p>
          <w:p w:rsidR="00661481" w:rsidRPr="00C7193E" w:rsidRDefault="00661481" w:rsidP="00976631">
            <w:pPr>
              <w:jc w:val="both"/>
              <w:rPr>
                <w:color w:val="000000"/>
              </w:rPr>
            </w:pPr>
            <w:r w:rsidRPr="00C7193E">
              <w:rPr>
                <w:b/>
                <w:color w:val="000000"/>
              </w:rPr>
              <w:t xml:space="preserve"> .</w:t>
            </w:r>
            <w:r w:rsidRPr="00C7193E">
              <w:rPr>
                <w:color w:val="000000"/>
              </w:rPr>
              <w:t>рекультивация нарушенных земель, восстановление плодородия почв, своевременного вовлечения земель в оборот;</w:t>
            </w:r>
          </w:p>
          <w:p w:rsidR="00661481" w:rsidRPr="00C7193E" w:rsidRDefault="00661481" w:rsidP="00976631">
            <w:pPr>
              <w:jc w:val="both"/>
              <w:rPr>
                <w:color w:val="000000"/>
              </w:rPr>
            </w:pPr>
            <w:r w:rsidRPr="00C7193E">
              <w:rPr>
                <w:b/>
                <w:color w:val="000000"/>
              </w:rPr>
              <w:t xml:space="preserve">. </w:t>
            </w:r>
            <w:r w:rsidRPr="00C7193E">
              <w:rPr>
                <w:color w:val="000000"/>
              </w:rPr>
              <w:t>сохранение плодородия почв и их использование при проведении работ, связанных с нарушением земель.</w:t>
            </w:r>
          </w:p>
        </w:tc>
      </w:tr>
      <w:tr w:rsidR="00661481" w:rsidRPr="00C7193E" w:rsidTr="00976631">
        <w:trPr>
          <w:tblCellSpacing w:w="22" w:type="dxa"/>
          <w:jc w:val="center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spacing w:before="144" w:after="144"/>
              <w:rPr>
                <w:color w:val="000000"/>
              </w:rPr>
            </w:pPr>
            <w:r w:rsidRPr="00C7193E">
              <w:rPr>
                <w:color w:val="000000"/>
              </w:rPr>
              <w:t xml:space="preserve">Основные задачи Программы </w:t>
            </w:r>
          </w:p>
        </w:tc>
        <w:tc>
          <w:tcPr>
            <w:tcW w:w="6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1. Проведение работ с целью повышения биологического потенциала земель муниципального образования, улучшения условий для устойчивого земледелия, повышения плодородия почв, улучшения гидротермического режима, </w:t>
            </w:r>
            <w:r w:rsidRPr="00C7193E">
              <w:rPr>
                <w:color w:val="000000"/>
              </w:rPr>
              <w:lastRenderedPageBreak/>
              <w:t xml:space="preserve">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разнообразия. </w:t>
            </w:r>
          </w:p>
        </w:tc>
      </w:tr>
      <w:tr w:rsidR="00661481" w:rsidRPr="00C7193E" w:rsidTr="00976631">
        <w:trPr>
          <w:tblCellSpacing w:w="22" w:type="dxa"/>
          <w:jc w:val="center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lastRenderedPageBreak/>
              <w:t xml:space="preserve">Сроки реализации Программы </w:t>
            </w:r>
          </w:p>
        </w:tc>
        <w:tc>
          <w:tcPr>
            <w:tcW w:w="6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Default="00661481" w:rsidP="00976631">
            <w:pPr>
              <w:rPr>
                <w:color w:val="000000"/>
              </w:rPr>
            </w:pPr>
          </w:p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2013-2015 годы </w:t>
            </w:r>
          </w:p>
        </w:tc>
      </w:tr>
      <w:tr w:rsidR="00661481" w:rsidRPr="00C7193E" w:rsidTr="00976631">
        <w:trPr>
          <w:tblCellSpacing w:w="22" w:type="dxa"/>
          <w:jc w:val="center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Структура Программы, перечень подпрограмм, основных направлений и мероприятий </w:t>
            </w:r>
          </w:p>
        </w:tc>
        <w:tc>
          <w:tcPr>
            <w:tcW w:w="6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Default="00661481" w:rsidP="00976631">
            <w:pPr>
              <w:rPr>
                <w:color w:val="000000"/>
              </w:rPr>
            </w:pPr>
          </w:p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>1. Охрана земель</w:t>
            </w:r>
          </w:p>
        </w:tc>
      </w:tr>
      <w:tr w:rsidR="00661481" w:rsidRPr="00C7193E" w:rsidTr="00976631">
        <w:trPr>
          <w:trHeight w:val="1060"/>
          <w:tblCellSpacing w:w="22" w:type="dxa"/>
          <w:jc w:val="center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Исполнители Программы </w:t>
            </w:r>
          </w:p>
        </w:tc>
        <w:tc>
          <w:tcPr>
            <w:tcW w:w="6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Default="00661481" w:rsidP="00976631">
            <w:pPr>
              <w:numPr>
                <w:ilvl w:val="0"/>
                <w:numId w:val="2"/>
              </w:numPr>
              <w:tabs>
                <w:tab w:val="num" w:pos="444"/>
              </w:tabs>
              <w:ind w:left="264" w:firstLine="0"/>
              <w:rPr>
                <w:color w:val="000000"/>
              </w:rPr>
            </w:pPr>
            <w:r>
              <w:rPr>
                <w:color w:val="000000"/>
              </w:rPr>
              <w:t>Администрации Чайковского сельсовета</w:t>
            </w:r>
          </w:p>
          <w:p w:rsidR="00661481" w:rsidRDefault="00661481" w:rsidP="00976631">
            <w:pPr>
              <w:numPr>
                <w:ilvl w:val="0"/>
                <w:numId w:val="2"/>
              </w:numPr>
              <w:tabs>
                <w:tab w:val="num" w:pos="444"/>
              </w:tabs>
              <w:ind w:left="264" w:firstLine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7193E">
              <w:rPr>
                <w:color w:val="000000"/>
              </w:rPr>
              <w:t>иные организации, участвующие в реализации мероприятий Программы, определяются на конкурсной основе</w:t>
            </w:r>
          </w:p>
          <w:p w:rsidR="00661481" w:rsidRPr="00C7193E" w:rsidRDefault="00661481" w:rsidP="00976631">
            <w:pPr>
              <w:ind w:left="264"/>
              <w:rPr>
                <w:color w:val="000000"/>
              </w:rPr>
            </w:pPr>
          </w:p>
        </w:tc>
      </w:tr>
      <w:tr w:rsidR="00661481" w:rsidRPr="00C7193E" w:rsidTr="00976631">
        <w:trPr>
          <w:tblCellSpacing w:w="22" w:type="dxa"/>
          <w:jc w:val="center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Объемы и предполагаемые источники финансирования Программы </w:t>
            </w:r>
          </w:p>
        </w:tc>
        <w:tc>
          <w:tcPr>
            <w:tcW w:w="6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Общий объем необходимого финансирования Программы составляет  9,0  тыс. рублей, из них: </w:t>
            </w:r>
          </w:p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в 2013 году –  3,0  тыс. рублей </w:t>
            </w:r>
          </w:p>
          <w:p w:rsidR="00661481" w:rsidRPr="00C7193E" w:rsidRDefault="00661481" w:rsidP="00976631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C7193E">
              <w:rPr>
                <w:color w:val="000000"/>
              </w:rPr>
              <w:t xml:space="preserve">из бюджета Чайковского сельсовета –   3,0    тыс. рублей; </w:t>
            </w:r>
          </w:p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в 2014 году –  3,0  тыс. рублей, в том числе: </w:t>
            </w:r>
          </w:p>
          <w:p w:rsidR="00661481" w:rsidRPr="00C7193E" w:rsidRDefault="00661481" w:rsidP="00976631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из бюджета </w:t>
            </w:r>
            <w:r w:rsidRPr="00C7193E">
              <w:rPr>
                <w:color w:val="000000"/>
              </w:rPr>
              <w:t xml:space="preserve">Чайковского сельсовета  –  3,0 тыс. рублей; </w:t>
            </w:r>
          </w:p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>в 2015 году – 3,0 тыс. руб.</w:t>
            </w:r>
          </w:p>
          <w:p w:rsidR="00661481" w:rsidRPr="004B0EA6" w:rsidRDefault="00661481" w:rsidP="00976631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из бюджета </w:t>
            </w:r>
            <w:r w:rsidRPr="00C7193E">
              <w:rPr>
                <w:color w:val="000000"/>
              </w:rPr>
              <w:t>Чайковского сельсовета  –  3,0 тыс. рублей;</w:t>
            </w:r>
          </w:p>
        </w:tc>
      </w:tr>
      <w:tr w:rsidR="00661481" w:rsidRPr="00C7193E" w:rsidTr="00976631">
        <w:trPr>
          <w:tblCellSpacing w:w="22" w:type="dxa"/>
          <w:jc w:val="center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Default="00661481" w:rsidP="00976631">
            <w:pPr>
              <w:ind w:left="720"/>
              <w:rPr>
                <w:color w:val="000000"/>
              </w:rPr>
            </w:pPr>
          </w:p>
          <w:p w:rsidR="00661481" w:rsidRPr="00C7193E" w:rsidRDefault="00661481" w:rsidP="00976631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C7193E">
              <w:rPr>
                <w:color w:val="000000"/>
              </w:rPr>
              <w:t>Благоустройство населенных пунктов;</w:t>
            </w:r>
          </w:p>
        </w:tc>
      </w:tr>
      <w:tr w:rsidR="00661481" w:rsidRPr="00C7193E" w:rsidTr="00976631">
        <w:trPr>
          <w:tblCellSpacing w:w="22" w:type="dxa"/>
          <w:jc w:val="center"/>
        </w:trPr>
        <w:tc>
          <w:tcPr>
            <w:tcW w:w="2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rPr>
                <w:color w:val="000000"/>
              </w:rPr>
            </w:pPr>
            <w:r w:rsidRPr="00C7193E">
              <w:rPr>
                <w:color w:val="000000"/>
              </w:rPr>
              <w:t xml:space="preserve">Система организации </w:t>
            </w:r>
            <w:proofErr w:type="gramStart"/>
            <w:r w:rsidRPr="00C7193E">
              <w:rPr>
                <w:color w:val="000000"/>
              </w:rPr>
              <w:t>контроля за</w:t>
            </w:r>
            <w:proofErr w:type="gramEnd"/>
            <w:r w:rsidRPr="00C7193E">
              <w:rPr>
                <w:color w:val="000000"/>
              </w:rPr>
              <w:t xml:space="preserve"> исполнением Программы </w:t>
            </w:r>
          </w:p>
        </w:tc>
        <w:tc>
          <w:tcPr>
            <w:tcW w:w="6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481" w:rsidRPr="00C7193E" w:rsidRDefault="00661481" w:rsidP="00976631">
            <w:pPr>
              <w:rPr>
                <w:color w:val="000000"/>
              </w:rPr>
            </w:pPr>
            <w:proofErr w:type="gramStart"/>
            <w:r w:rsidRPr="00C7193E">
              <w:rPr>
                <w:color w:val="000000"/>
              </w:rPr>
              <w:t>Контроль за</w:t>
            </w:r>
            <w:proofErr w:type="gramEnd"/>
            <w:r w:rsidRPr="00C7193E">
              <w:rPr>
                <w:color w:val="000000"/>
              </w:rPr>
              <w:t xml:space="preserve"> реализацией Программы осуществляет Администра</w:t>
            </w:r>
            <w:r>
              <w:rPr>
                <w:color w:val="000000"/>
              </w:rPr>
              <w:t xml:space="preserve">ция </w:t>
            </w:r>
            <w:r w:rsidRPr="00C7193E">
              <w:rPr>
                <w:color w:val="000000"/>
              </w:rPr>
              <w:t>Чайковского сельсовета</w:t>
            </w:r>
          </w:p>
        </w:tc>
      </w:tr>
    </w:tbl>
    <w:p w:rsidR="00661481" w:rsidRPr="00C7193E" w:rsidRDefault="00661481" w:rsidP="0066148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61481" w:rsidRDefault="00661481" w:rsidP="00661481">
      <w:pPr>
        <w:autoSpaceDE w:val="0"/>
        <w:autoSpaceDN w:val="0"/>
        <w:adjustRightInd w:val="0"/>
        <w:ind w:firstLine="720"/>
        <w:jc w:val="center"/>
        <w:rPr>
          <w:bCs/>
          <w:color w:val="000000"/>
        </w:rPr>
      </w:pPr>
      <w:r w:rsidRPr="00B224E0">
        <w:rPr>
          <w:bCs/>
          <w:color w:val="000000"/>
        </w:rPr>
        <w:t xml:space="preserve">Раздел </w:t>
      </w:r>
      <w:r w:rsidRPr="00B224E0">
        <w:rPr>
          <w:bCs/>
          <w:color w:val="000000"/>
          <w:lang w:val="en-US"/>
        </w:rPr>
        <w:t>II</w:t>
      </w:r>
      <w:r w:rsidRPr="00B224E0">
        <w:rPr>
          <w:bCs/>
          <w:color w:val="000000"/>
        </w:rPr>
        <w:t>. Содержание проблемы и обоснование необходимости ее решения программными методами</w:t>
      </w:r>
    </w:p>
    <w:p w:rsidR="00661481" w:rsidRPr="00B224E0" w:rsidRDefault="00661481" w:rsidP="00661481">
      <w:pPr>
        <w:autoSpaceDE w:val="0"/>
        <w:autoSpaceDN w:val="0"/>
        <w:adjustRightInd w:val="0"/>
        <w:ind w:firstLine="720"/>
        <w:jc w:val="center"/>
        <w:rPr>
          <w:bCs/>
          <w:color w:val="000000"/>
        </w:rPr>
      </w:pPr>
    </w:p>
    <w:p w:rsidR="00661481" w:rsidRPr="00C7193E" w:rsidRDefault="00661481" w:rsidP="00661481">
      <w:pPr>
        <w:autoSpaceDE w:val="0"/>
        <w:autoSpaceDN w:val="0"/>
        <w:adjustRightInd w:val="0"/>
        <w:ind w:firstLine="720"/>
        <w:jc w:val="both"/>
      </w:pPr>
      <w:r w:rsidRPr="00C7193E"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661481" w:rsidRPr="00C7193E" w:rsidRDefault="00661481" w:rsidP="00661481">
      <w:pPr>
        <w:autoSpaceDE w:val="0"/>
        <w:autoSpaceDN w:val="0"/>
        <w:adjustRightInd w:val="0"/>
        <w:ind w:firstLine="720"/>
        <w:jc w:val="both"/>
      </w:pPr>
      <w:r w:rsidRPr="00C7193E">
        <w:t xml:space="preserve"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</w:t>
      </w:r>
      <w:r w:rsidRPr="00C7193E">
        <w:lastRenderedPageBreak/>
        <w:t>служит фундаментом прав и обязанностей государства, занятия общества и землепользователей  использованием и охраной земли в соответствии с действующим законодательством.</w:t>
      </w:r>
    </w:p>
    <w:p w:rsidR="00661481" w:rsidRPr="00C7193E" w:rsidRDefault="00661481" w:rsidP="00661481">
      <w:pPr>
        <w:autoSpaceDE w:val="0"/>
        <w:autoSpaceDN w:val="0"/>
        <w:adjustRightInd w:val="0"/>
        <w:ind w:firstLine="720"/>
        <w:jc w:val="both"/>
      </w:pPr>
      <w:r w:rsidRPr="00C7193E"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</w:t>
      </w:r>
      <w:proofErr w:type="gramStart"/>
      <w:r w:rsidRPr="00C7193E">
        <w:t>задачи  обеспечения условий устойчивого развития района</w:t>
      </w:r>
      <w:proofErr w:type="gramEnd"/>
      <w:r w:rsidRPr="00C7193E">
        <w:t>.</w:t>
      </w:r>
    </w:p>
    <w:p w:rsidR="00661481" w:rsidRPr="00C7193E" w:rsidRDefault="00661481" w:rsidP="00661481">
      <w:pPr>
        <w:autoSpaceDE w:val="0"/>
        <w:autoSpaceDN w:val="0"/>
        <w:adjustRightInd w:val="0"/>
        <w:ind w:firstLine="720"/>
        <w:jc w:val="both"/>
      </w:pPr>
      <w:r w:rsidRPr="00C7193E">
        <w:t>Местная программа «Охрана  земель на территории Чайковского сельсовета  Боготольского района, Красноярского края на 2013 - 2015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</w:p>
    <w:p w:rsidR="00661481" w:rsidRPr="00C7193E" w:rsidRDefault="00661481" w:rsidP="00661481">
      <w:pPr>
        <w:autoSpaceDE w:val="0"/>
        <w:autoSpaceDN w:val="0"/>
        <w:adjustRightInd w:val="0"/>
        <w:ind w:firstLine="720"/>
        <w:jc w:val="both"/>
      </w:pPr>
      <w:r w:rsidRPr="00C7193E"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661481" w:rsidRPr="00C7193E" w:rsidRDefault="00661481" w:rsidP="00661481">
      <w:pPr>
        <w:autoSpaceDE w:val="0"/>
        <w:autoSpaceDN w:val="0"/>
        <w:adjustRightInd w:val="0"/>
        <w:ind w:firstLine="720"/>
        <w:jc w:val="both"/>
      </w:pPr>
      <w:r w:rsidRPr="00C7193E">
        <w:t>Охрана земель только тогда может быть эффективной, когда обеспечивается рациональное землепользование.</w:t>
      </w:r>
    </w:p>
    <w:p w:rsidR="00661481" w:rsidRPr="00B224E0" w:rsidRDefault="00661481" w:rsidP="00661481">
      <w:pPr>
        <w:autoSpaceDE w:val="0"/>
        <w:autoSpaceDN w:val="0"/>
        <w:adjustRightInd w:val="0"/>
        <w:ind w:firstLine="720"/>
        <w:jc w:val="both"/>
      </w:pPr>
      <w:r w:rsidRPr="00C7193E">
        <w:t>Проблемы устойчивого социально-экономического развития Чайковского сельсовета Боготольского района, Красноярского края 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661481" w:rsidRPr="00C7193E" w:rsidRDefault="00661481" w:rsidP="00661481">
      <w:pPr>
        <w:spacing w:before="288" w:after="144"/>
        <w:jc w:val="center"/>
        <w:rPr>
          <w:color w:val="000000"/>
        </w:rPr>
      </w:pPr>
      <w:r w:rsidRPr="00B224E0">
        <w:rPr>
          <w:bCs/>
          <w:color w:val="000000"/>
        </w:rPr>
        <w:t>Раздел</w:t>
      </w:r>
      <w:r w:rsidRPr="00B224E0">
        <w:rPr>
          <w:bCs/>
          <w:color w:val="000000"/>
          <w:lang w:val="en-US"/>
        </w:rPr>
        <w:t> III</w:t>
      </w:r>
      <w:r w:rsidRPr="00B224E0">
        <w:rPr>
          <w:bCs/>
          <w:color w:val="000000"/>
        </w:rPr>
        <w:t>. Цели, задачи и сроки реализации Программ</w:t>
      </w:r>
      <w:r w:rsidRPr="00C7193E">
        <w:rPr>
          <w:b/>
          <w:bCs/>
          <w:color w:val="000000"/>
        </w:rPr>
        <w:t>ы</w:t>
      </w:r>
    </w:p>
    <w:p w:rsidR="00661481" w:rsidRPr="00C7193E" w:rsidRDefault="00661481" w:rsidP="00661481">
      <w:pPr>
        <w:jc w:val="both"/>
        <w:rPr>
          <w:color w:val="000000"/>
          <w:lang w:val="en-US"/>
        </w:rPr>
      </w:pPr>
      <w:r>
        <w:rPr>
          <w:color w:val="000000"/>
        </w:rPr>
        <w:t xml:space="preserve">      </w:t>
      </w:r>
      <w:r w:rsidRPr="00C7193E">
        <w:rPr>
          <w:color w:val="000000"/>
        </w:rPr>
        <w:t xml:space="preserve">Целью  </w:t>
      </w:r>
      <w:r w:rsidRPr="00C7193E">
        <w:rPr>
          <w:color w:val="000000"/>
          <w:lang w:val="en-US"/>
        </w:rPr>
        <w:t xml:space="preserve"> </w:t>
      </w:r>
      <w:r w:rsidRPr="00C7193E">
        <w:rPr>
          <w:color w:val="000000"/>
        </w:rPr>
        <w:t>Программы является</w:t>
      </w:r>
      <w:proofErr w:type="gramStart"/>
      <w:r w:rsidRPr="00C7193E">
        <w:rPr>
          <w:color w:val="000000"/>
        </w:rPr>
        <w:t xml:space="preserve"> </w:t>
      </w:r>
      <w:r w:rsidRPr="00C7193E">
        <w:rPr>
          <w:color w:val="000000"/>
          <w:lang w:val="en-US"/>
        </w:rPr>
        <w:t>:</w:t>
      </w:r>
      <w:proofErr w:type="gramEnd"/>
      <w:r w:rsidRPr="00C7193E">
        <w:rPr>
          <w:color w:val="000000"/>
          <w:lang w:val="en-US"/>
        </w:rPr>
        <w:t xml:space="preserve"> </w:t>
      </w:r>
    </w:p>
    <w:p w:rsidR="00661481" w:rsidRPr="00C7193E" w:rsidRDefault="00661481" w:rsidP="00661481">
      <w:pPr>
        <w:numPr>
          <w:ilvl w:val="0"/>
          <w:numId w:val="6"/>
        </w:numPr>
        <w:jc w:val="both"/>
        <w:rPr>
          <w:color w:val="000000"/>
        </w:rPr>
      </w:pPr>
      <w:r w:rsidRPr="00C7193E">
        <w:rPr>
          <w:color w:val="000000"/>
        </w:rPr>
        <w:t>охрана и восстановление плодородия земель;</w:t>
      </w:r>
    </w:p>
    <w:p w:rsidR="00661481" w:rsidRPr="00C7193E" w:rsidRDefault="00661481" w:rsidP="00661481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C7193E">
        <w:rPr>
          <w:color w:val="000000"/>
        </w:rPr>
        <w:t xml:space="preserve">Задачами Программы являются: </w:t>
      </w:r>
    </w:p>
    <w:p w:rsidR="00661481" w:rsidRPr="00976CEE" w:rsidRDefault="00661481" w:rsidP="00661481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C7193E">
        <w:rPr>
          <w:color w:val="000000"/>
        </w:rPr>
        <w:t xml:space="preserve">1) улучшение условий для устойчивого земледелия, повышения плодородия почв, сокращения поверхностного стока, увеличения поглощения углекислого и других газов, оптимизации процессов почвообразования, увеличения водности рек и водоемов, создания условий для сохранения биологического разнообразия; </w:t>
      </w:r>
    </w:p>
    <w:p w:rsidR="00661481" w:rsidRPr="00B224E0" w:rsidRDefault="00661481" w:rsidP="00661481">
      <w:pPr>
        <w:spacing w:before="144" w:after="144"/>
        <w:jc w:val="center"/>
        <w:rPr>
          <w:color w:val="000000"/>
        </w:rPr>
      </w:pPr>
      <w:r w:rsidRPr="00B224E0">
        <w:rPr>
          <w:bCs/>
          <w:color w:val="000000"/>
        </w:rPr>
        <w:t xml:space="preserve">Раздел </w:t>
      </w:r>
      <w:r w:rsidRPr="00B224E0">
        <w:rPr>
          <w:bCs/>
          <w:color w:val="000000"/>
          <w:lang w:val="en-US"/>
        </w:rPr>
        <w:t>IV</w:t>
      </w:r>
      <w:r w:rsidRPr="00B224E0">
        <w:rPr>
          <w:bCs/>
          <w:color w:val="000000"/>
        </w:rPr>
        <w:t>. Ресурсное обеспечение Программы</w:t>
      </w:r>
    </w:p>
    <w:p w:rsidR="00661481" w:rsidRPr="00C7193E" w:rsidRDefault="00661481" w:rsidP="00661481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C7193E">
        <w:rPr>
          <w:color w:val="000000"/>
        </w:rPr>
        <w:t>Финансирование мероприятий Программы осуществляется за счет средств</w:t>
      </w:r>
      <w:r>
        <w:rPr>
          <w:color w:val="000000"/>
        </w:rPr>
        <w:t xml:space="preserve"> местных бюджетов</w:t>
      </w:r>
      <w:r w:rsidRPr="00C7193E">
        <w:rPr>
          <w:color w:val="000000"/>
        </w:rPr>
        <w:t xml:space="preserve">. </w:t>
      </w:r>
    </w:p>
    <w:p w:rsidR="00661481" w:rsidRPr="00C7193E" w:rsidRDefault="00661481" w:rsidP="00661481">
      <w:pPr>
        <w:jc w:val="both"/>
        <w:rPr>
          <w:color w:val="000000"/>
        </w:rPr>
      </w:pPr>
      <w:r w:rsidRPr="00C7193E">
        <w:rPr>
          <w:color w:val="000000"/>
        </w:rPr>
        <w:t xml:space="preserve">Общий объем финансирования Программы в 2013-2015 годах составляет  9,0  тыс. рублей, из них: </w:t>
      </w:r>
    </w:p>
    <w:p w:rsidR="00661481" w:rsidRPr="00C7193E" w:rsidRDefault="00661481" w:rsidP="00661481">
      <w:pPr>
        <w:numPr>
          <w:ilvl w:val="0"/>
          <w:numId w:val="7"/>
        </w:numPr>
        <w:jc w:val="both"/>
        <w:rPr>
          <w:color w:val="000000"/>
        </w:rPr>
      </w:pPr>
      <w:r w:rsidRPr="00C7193E">
        <w:rPr>
          <w:color w:val="000000"/>
        </w:rPr>
        <w:t>из местного бюджета – 9,0 тыс. рублей;</w:t>
      </w:r>
    </w:p>
    <w:p w:rsidR="00661481" w:rsidRPr="00C7193E" w:rsidRDefault="00661481" w:rsidP="00661481">
      <w:pPr>
        <w:jc w:val="both"/>
        <w:rPr>
          <w:color w:val="000000"/>
        </w:rPr>
      </w:pPr>
      <w:r w:rsidRPr="00C7193E">
        <w:rPr>
          <w:color w:val="000000"/>
        </w:rPr>
        <w:t>Объемы и источники финансирования подпрограмм и в целом Программы приведены в таблице №</w:t>
      </w:r>
      <w:r>
        <w:rPr>
          <w:color w:val="000000"/>
        </w:rPr>
        <w:t xml:space="preserve"> </w:t>
      </w:r>
      <w:r w:rsidRPr="00C7193E">
        <w:rPr>
          <w:color w:val="000000"/>
        </w:rPr>
        <w:t>1.</w:t>
      </w:r>
    </w:p>
    <w:p w:rsidR="00661481" w:rsidRPr="00C7193E" w:rsidRDefault="00661481" w:rsidP="00661481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C7193E">
        <w:rPr>
          <w:color w:val="000000"/>
        </w:rPr>
        <w:t>Мероприятия по реализации Программы по подпрограммам, годам, объемам и источникам финансирования приведены в таблице  №</w:t>
      </w:r>
      <w:r>
        <w:rPr>
          <w:color w:val="000000"/>
        </w:rPr>
        <w:t xml:space="preserve"> </w:t>
      </w:r>
      <w:r w:rsidRPr="00C7193E">
        <w:rPr>
          <w:color w:val="000000"/>
        </w:rPr>
        <w:t xml:space="preserve">2 к Программе. </w:t>
      </w:r>
    </w:p>
    <w:p w:rsidR="00661481" w:rsidRPr="00C7193E" w:rsidRDefault="00661481" w:rsidP="00661481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C7193E">
        <w:rPr>
          <w:color w:val="000000"/>
        </w:rPr>
        <w:t xml:space="preserve"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 </w:t>
      </w:r>
    </w:p>
    <w:p w:rsidR="00661481" w:rsidRPr="00C7193E" w:rsidRDefault="00661481" w:rsidP="00661481">
      <w:pPr>
        <w:jc w:val="both"/>
        <w:rPr>
          <w:b/>
          <w:bCs/>
          <w:color w:val="000000"/>
        </w:rPr>
      </w:pPr>
    </w:p>
    <w:p w:rsidR="00661481" w:rsidRDefault="00661481" w:rsidP="00661481">
      <w:pPr>
        <w:jc w:val="center"/>
        <w:rPr>
          <w:bCs/>
          <w:color w:val="000000"/>
        </w:rPr>
      </w:pPr>
      <w:r w:rsidRPr="00B224E0">
        <w:rPr>
          <w:bCs/>
          <w:color w:val="000000"/>
        </w:rPr>
        <w:t>Раздел</w:t>
      </w:r>
      <w:r w:rsidRPr="00B224E0">
        <w:rPr>
          <w:bCs/>
          <w:color w:val="000000"/>
          <w:lang w:val="en-US"/>
        </w:rPr>
        <w:t> V</w:t>
      </w:r>
      <w:r w:rsidRPr="00B224E0">
        <w:rPr>
          <w:bCs/>
          <w:color w:val="000000"/>
        </w:rPr>
        <w:t>. Механизм реализации Программы</w:t>
      </w:r>
    </w:p>
    <w:p w:rsidR="00661481" w:rsidRPr="00B224E0" w:rsidRDefault="00661481" w:rsidP="00661481">
      <w:pPr>
        <w:jc w:val="center"/>
        <w:rPr>
          <w:color w:val="000000"/>
        </w:rPr>
      </w:pPr>
    </w:p>
    <w:p w:rsidR="00661481" w:rsidRPr="00C7193E" w:rsidRDefault="00661481" w:rsidP="00661481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C7193E">
        <w:rPr>
          <w:color w:val="000000"/>
        </w:rPr>
        <w:t xml:space="preserve">Реализация Программы осуществляется на основе договоров,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 </w:t>
      </w:r>
    </w:p>
    <w:p w:rsidR="00661481" w:rsidRDefault="00661481" w:rsidP="00661481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C7193E">
        <w:rPr>
          <w:color w:val="000000"/>
        </w:rPr>
        <w:t xml:space="preserve">Отбор исполнителей мероприятий Программы осуществляется </w:t>
      </w:r>
      <w:proofErr w:type="gramStart"/>
      <w:r w:rsidRPr="00C7193E">
        <w:rPr>
          <w:color w:val="000000"/>
        </w:rPr>
        <w:t>на конкурсной основе в соответствии с законодательством о размещении заказов на поставки</w:t>
      </w:r>
      <w:proofErr w:type="gramEnd"/>
      <w:r w:rsidRPr="00C7193E">
        <w:rPr>
          <w:color w:val="000000"/>
        </w:rPr>
        <w:t xml:space="preserve"> товаров, выполнение работ, оказание услуг для муниципальных нужд. </w:t>
      </w:r>
    </w:p>
    <w:p w:rsidR="00661481" w:rsidRDefault="00661481" w:rsidP="00661481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C7193E">
        <w:rPr>
          <w:color w:val="000000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 с исполнителями мероприятий Программы, перечня работ по подготовке и реализации мероприятий Программы конкретными исполнителями с определением объемов и источников финансирования. </w:t>
      </w:r>
    </w:p>
    <w:p w:rsidR="00661481" w:rsidRPr="00B224E0" w:rsidRDefault="00661481" w:rsidP="00661481">
      <w:pPr>
        <w:jc w:val="both"/>
        <w:rPr>
          <w:color w:val="000000"/>
        </w:rPr>
      </w:pPr>
    </w:p>
    <w:p w:rsidR="00661481" w:rsidRDefault="00661481" w:rsidP="00661481">
      <w:pPr>
        <w:jc w:val="center"/>
        <w:rPr>
          <w:bCs/>
          <w:color w:val="000000"/>
        </w:rPr>
      </w:pPr>
      <w:r w:rsidRPr="00B224E0">
        <w:rPr>
          <w:bCs/>
          <w:color w:val="000000"/>
        </w:rPr>
        <w:t xml:space="preserve">Раздел </w:t>
      </w:r>
      <w:r w:rsidRPr="00B224E0">
        <w:rPr>
          <w:bCs/>
          <w:color w:val="000000"/>
          <w:lang w:val="en-US"/>
        </w:rPr>
        <w:t>VI</w:t>
      </w:r>
      <w:r w:rsidRPr="00B224E0">
        <w:rPr>
          <w:bCs/>
          <w:color w:val="000000"/>
        </w:rPr>
        <w:t xml:space="preserve">. Организация управления и </w:t>
      </w:r>
      <w:proofErr w:type="gramStart"/>
      <w:r w:rsidRPr="00B224E0">
        <w:rPr>
          <w:bCs/>
          <w:color w:val="000000"/>
        </w:rPr>
        <w:t>контроль за</w:t>
      </w:r>
      <w:proofErr w:type="gramEnd"/>
      <w:r w:rsidRPr="00B224E0">
        <w:rPr>
          <w:bCs/>
          <w:color w:val="000000"/>
        </w:rPr>
        <w:t xml:space="preserve"> ходом реализации Программы</w:t>
      </w:r>
    </w:p>
    <w:p w:rsidR="00661481" w:rsidRPr="00B224E0" w:rsidRDefault="00661481" w:rsidP="00661481">
      <w:pPr>
        <w:jc w:val="center"/>
        <w:rPr>
          <w:color w:val="000000"/>
        </w:rPr>
      </w:pPr>
    </w:p>
    <w:p w:rsidR="00661481" w:rsidRPr="00C7193E" w:rsidRDefault="00661481" w:rsidP="00661481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C7193E">
        <w:rPr>
          <w:color w:val="000000"/>
        </w:rPr>
        <w:t>Управление Программой осуществляется администрацией Чайковского сельсовета</w:t>
      </w:r>
      <w:r>
        <w:rPr>
          <w:color w:val="000000"/>
        </w:rPr>
        <w:t>.</w:t>
      </w:r>
    </w:p>
    <w:p w:rsidR="00661481" w:rsidRPr="00C7193E" w:rsidRDefault="00661481" w:rsidP="00661481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C7193E">
        <w:rPr>
          <w:color w:val="000000"/>
        </w:rPr>
        <w:t xml:space="preserve">Муниципальные заказчики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 </w:t>
      </w:r>
    </w:p>
    <w:p w:rsidR="00661481" w:rsidRDefault="00661481" w:rsidP="00661481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C7193E">
        <w:rPr>
          <w:color w:val="000000"/>
        </w:rPr>
        <w:t xml:space="preserve">Исполнители Программы представляют отчеты о ходе реализации программных мероприятий в  администрацию муниципального образования до 1 марта года, следующего за отчетным календарным годом. </w:t>
      </w:r>
    </w:p>
    <w:p w:rsidR="00661481" w:rsidRPr="00C7193E" w:rsidRDefault="00661481" w:rsidP="00661481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C7193E">
        <w:rPr>
          <w:color w:val="000000"/>
        </w:rPr>
        <w:t xml:space="preserve">Отчет о реализации Программы в соответствующем году должен содержать: </w:t>
      </w:r>
    </w:p>
    <w:p w:rsidR="00661481" w:rsidRPr="00C7193E" w:rsidRDefault="00661481" w:rsidP="00661481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color w:val="000000"/>
        </w:rPr>
      </w:pPr>
      <w:r w:rsidRPr="00C7193E">
        <w:rPr>
          <w:color w:val="000000"/>
        </w:rPr>
        <w:t xml:space="preserve">общий объем фактически произведенных расходов, всего и в том числе по источникам финансирования; </w:t>
      </w:r>
    </w:p>
    <w:p w:rsidR="00661481" w:rsidRPr="00C7193E" w:rsidRDefault="00661481" w:rsidP="00661481">
      <w:pPr>
        <w:numPr>
          <w:ilvl w:val="0"/>
          <w:numId w:val="8"/>
        </w:numPr>
        <w:jc w:val="both"/>
        <w:rPr>
          <w:color w:val="000000"/>
        </w:rPr>
      </w:pPr>
      <w:r w:rsidRPr="00C7193E">
        <w:rPr>
          <w:color w:val="000000"/>
        </w:rPr>
        <w:t xml:space="preserve">перечень завершенных в течение года мероприятий по Программе; </w:t>
      </w:r>
    </w:p>
    <w:p w:rsidR="00661481" w:rsidRPr="00C7193E" w:rsidRDefault="00661481" w:rsidP="00661481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color w:val="000000"/>
        </w:rPr>
      </w:pPr>
      <w:r w:rsidRPr="00C7193E">
        <w:rPr>
          <w:color w:val="000000"/>
        </w:rPr>
        <w:t xml:space="preserve">перечень не завершенных в течение года мероприятий Программы и процент их не  завершения; </w:t>
      </w:r>
    </w:p>
    <w:p w:rsidR="00661481" w:rsidRDefault="00661481" w:rsidP="00661481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color w:val="000000"/>
        </w:rPr>
      </w:pPr>
      <w:r w:rsidRPr="00C7193E">
        <w:rPr>
          <w:color w:val="000000"/>
        </w:rPr>
        <w:t xml:space="preserve">анализ причин несвоевременного завершения программных мероприятий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 </w:t>
      </w:r>
    </w:p>
    <w:p w:rsidR="00661481" w:rsidRPr="00C7193E" w:rsidRDefault="00661481" w:rsidP="00661481">
      <w:pPr>
        <w:ind w:left="360"/>
        <w:jc w:val="both"/>
        <w:rPr>
          <w:color w:val="000000"/>
        </w:rPr>
      </w:pPr>
    </w:p>
    <w:p w:rsidR="00661481" w:rsidRDefault="00661481" w:rsidP="00661481">
      <w:pPr>
        <w:jc w:val="center"/>
        <w:rPr>
          <w:bCs/>
          <w:color w:val="000000"/>
        </w:rPr>
      </w:pPr>
      <w:r w:rsidRPr="00B224E0">
        <w:rPr>
          <w:bCs/>
          <w:color w:val="000000"/>
        </w:rPr>
        <w:t>Раздел</w:t>
      </w:r>
      <w:r w:rsidRPr="00B224E0">
        <w:rPr>
          <w:bCs/>
          <w:color w:val="000000"/>
          <w:lang w:val="en-US"/>
        </w:rPr>
        <w:t> VII</w:t>
      </w:r>
      <w:r w:rsidRPr="00B224E0">
        <w:rPr>
          <w:bCs/>
          <w:color w:val="000000"/>
        </w:rPr>
        <w:t>. Оценка социально-экономической эффективности реализации Программы</w:t>
      </w:r>
    </w:p>
    <w:p w:rsidR="00661481" w:rsidRPr="00B224E0" w:rsidRDefault="00661481" w:rsidP="00661481">
      <w:pPr>
        <w:jc w:val="center"/>
        <w:rPr>
          <w:color w:val="000000"/>
        </w:rPr>
      </w:pPr>
    </w:p>
    <w:p w:rsidR="00661481" w:rsidRPr="00C7193E" w:rsidRDefault="00661481" w:rsidP="00661481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C7193E">
        <w:rPr>
          <w:color w:val="000000"/>
        </w:rPr>
        <w:t xml:space="preserve">В результате выполнения мероприятий Программы будет обеспечено: </w:t>
      </w:r>
    </w:p>
    <w:p w:rsidR="00661481" w:rsidRPr="00C7193E" w:rsidRDefault="00661481" w:rsidP="00661481">
      <w:pPr>
        <w:numPr>
          <w:ilvl w:val="0"/>
          <w:numId w:val="9"/>
        </w:numPr>
        <w:jc w:val="both"/>
        <w:rPr>
          <w:color w:val="000000"/>
          <w:lang w:val="en-US"/>
        </w:rPr>
      </w:pPr>
      <w:r w:rsidRPr="00C7193E">
        <w:rPr>
          <w:color w:val="000000"/>
          <w:lang w:val="en-US"/>
        </w:rPr>
        <w:t>благ</w:t>
      </w:r>
      <w:r w:rsidRPr="00C7193E">
        <w:rPr>
          <w:color w:val="000000"/>
        </w:rPr>
        <w:t>о</w:t>
      </w:r>
      <w:r w:rsidRPr="00C7193E">
        <w:rPr>
          <w:color w:val="000000"/>
          <w:lang w:val="en-US"/>
        </w:rPr>
        <w:t xml:space="preserve">устройство </w:t>
      </w:r>
      <w:r w:rsidRPr="00C7193E">
        <w:rPr>
          <w:color w:val="000000"/>
        </w:rPr>
        <w:t xml:space="preserve"> </w:t>
      </w:r>
      <w:r>
        <w:rPr>
          <w:color w:val="000000"/>
          <w:lang w:val="en-US"/>
        </w:rPr>
        <w:t>насел</w:t>
      </w:r>
      <w:r>
        <w:rPr>
          <w:color w:val="000000"/>
        </w:rPr>
        <w:t>ё</w:t>
      </w:r>
      <w:proofErr w:type="spellStart"/>
      <w:r w:rsidRPr="00C7193E">
        <w:rPr>
          <w:color w:val="000000"/>
          <w:lang w:val="en-US"/>
        </w:rPr>
        <w:t>ных</w:t>
      </w:r>
      <w:proofErr w:type="spellEnd"/>
      <w:r w:rsidRPr="00C7193E">
        <w:rPr>
          <w:color w:val="000000"/>
          <w:lang w:val="en-US"/>
        </w:rPr>
        <w:t xml:space="preserve"> </w:t>
      </w:r>
      <w:proofErr w:type="spellStart"/>
      <w:r w:rsidRPr="00C7193E">
        <w:rPr>
          <w:color w:val="000000"/>
          <w:lang w:val="en-US"/>
        </w:rPr>
        <w:t>пунктов</w:t>
      </w:r>
      <w:proofErr w:type="spellEnd"/>
      <w:r w:rsidRPr="00C7193E">
        <w:rPr>
          <w:color w:val="000000"/>
          <w:lang w:val="en-US"/>
        </w:rPr>
        <w:t>;</w:t>
      </w:r>
    </w:p>
    <w:p w:rsidR="00661481" w:rsidRPr="00C7193E" w:rsidRDefault="00661481" w:rsidP="00661481">
      <w:pPr>
        <w:numPr>
          <w:ilvl w:val="0"/>
          <w:numId w:val="9"/>
        </w:numPr>
        <w:jc w:val="both"/>
        <w:rPr>
          <w:color w:val="000000"/>
        </w:rPr>
      </w:pPr>
      <w:r w:rsidRPr="00C7193E">
        <w:rPr>
          <w:color w:val="000000"/>
        </w:rPr>
        <w:t>улучшение качественных характеристик земель;</w:t>
      </w:r>
    </w:p>
    <w:p w:rsidR="00661481" w:rsidRPr="00C7193E" w:rsidRDefault="00661481" w:rsidP="00661481">
      <w:pPr>
        <w:numPr>
          <w:ilvl w:val="0"/>
          <w:numId w:val="9"/>
        </w:numPr>
        <w:jc w:val="both"/>
        <w:rPr>
          <w:color w:val="000000"/>
        </w:rPr>
      </w:pPr>
      <w:r w:rsidRPr="00C7193E">
        <w:rPr>
          <w:color w:val="000000"/>
        </w:rPr>
        <w:t xml:space="preserve">эффективное  использование земель </w:t>
      </w:r>
    </w:p>
    <w:p w:rsidR="00661481" w:rsidRPr="00C7193E" w:rsidRDefault="00661481" w:rsidP="00661481">
      <w:pPr>
        <w:ind w:right="101"/>
        <w:rPr>
          <w:color w:val="000000"/>
        </w:rPr>
      </w:pPr>
    </w:p>
    <w:p w:rsidR="00661481" w:rsidRPr="00C7193E" w:rsidRDefault="00661481" w:rsidP="00661481">
      <w:pPr>
        <w:ind w:left="5674" w:right="101" w:hanging="14"/>
        <w:rPr>
          <w:color w:val="000000"/>
        </w:rPr>
      </w:pPr>
      <w:r w:rsidRPr="00C7193E">
        <w:rPr>
          <w:color w:val="000000"/>
        </w:rPr>
        <w:t xml:space="preserve">                         </w:t>
      </w:r>
    </w:p>
    <w:p w:rsidR="00661481" w:rsidRPr="00C7193E" w:rsidRDefault="00661481" w:rsidP="00661481">
      <w:pPr>
        <w:ind w:left="5674" w:right="101" w:hanging="14"/>
        <w:rPr>
          <w:color w:val="000000"/>
        </w:rPr>
      </w:pPr>
    </w:p>
    <w:p w:rsidR="00661481" w:rsidRPr="00C7193E" w:rsidRDefault="00661481" w:rsidP="00661481">
      <w:pPr>
        <w:ind w:left="5674" w:right="101" w:hanging="14"/>
        <w:rPr>
          <w:color w:val="000000"/>
        </w:rPr>
      </w:pPr>
    </w:p>
    <w:p w:rsidR="00661481" w:rsidRDefault="00661481" w:rsidP="00661481">
      <w:pPr>
        <w:ind w:right="101"/>
        <w:rPr>
          <w:color w:val="000000"/>
        </w:rPr>
      </w:pPr>
    </w:p>
    <w:p w:rsidR="00661481" w:rsidRPr="00C7193E" w:rsidRDefault="00661481" w:rsidP="00661481">
      <w:pPr>
        <w:ind w:right="101"/>
        <w:rPr>
          <w:color w:val="000000"/>
        </w:rPr>
      </w:pPr>
    </w:p>
    <w:p w:rsidR="00661481" w:rsidRPr="00C7193E" w:rsidRDefault="00661481" w:rsidP="00661481">
      <w:pPr>
        <w:ind w:right="101"/>
        <w:rPr>
          <w:color w:val="000000"/>
        </w:rPr>
      </w:pPr>
    </w:p>
    <w:p w:rsidR="00661481" w:rsidRPr="00C7193E" w:rsidRDefault="00661481" w:rsidP="00661481">
      <w:pPr>
        <w:ind w:left="5674" w:right="101" w:hanging="14"/>
        <w:rPr>
          <w:color w:val="000000"/>
        </w:rPr>
      </w:pPr>
      <w:r w:rsidRPr="00C7193E">
        <w:rPr>
          <w:color w:val="000000"/>
        </w:rPr>
        <w:lastRenderedPageBreak/>
        <w:t xml:space="preserve">                              Таблица №1</w:t>
      </w:r>
    </w:p>
    <w:p w:rsidR="00661481" w:rsidRPr="00C7193E" w:rsidRDefault="00661481" w:rsidP="00661481">
      <w:pPr>
        <w:ind w:right="101"/>
        <w:rPr>
          <w:color w:val="000000"/>
        </w:rPr>
      </w:pPr>
      <w:r w:rsidRPr="00C7193E">
        <w:rPr>
          <w:color w:val="000000"/>
        </w:rPr>
        <w:t xml:space="preserve">                                                                      </w:t>
      </w:r>
      <w:r>
        <w:rPr>
          <w:color w:val="000000"/>
        </w:rPr>
        <w:t xml:space="preserve">                         </w:t>
      </w:r>
      <w:r w:rsidRPr="00C7193E">
        <w:rPr>
          <w:color w:val="000000"/>
        </w:rPr>
        <w:t xml:space="preserve"> к Программе по охране земель </w:t>
      </w:r>
    </w:p>
    <w:p w:rsidR="00661481" w:rsidRDefault="00661481" w:rsidP="00661481">
      <w:pPr>
        <w:ind w:left="4962" w:right="101" w:hanging="4962"/>
        <w:rPr>
          <w:color w:val="000000"/>
        </w:rPr>
      </w:pPr>
      <w:r w:rsidRPr="00C7193E">
        <w:rPr>
          <w:color w:val="000000"/>
        </w:rPr>
        <w:t xml:space="preserve">                                                                      </w:t>
      </w:r>
      <w:r>
        <w:rPr>
          <w:color w:val="000000"/>
        </w:rPr>
        <w:t xml:space="preserve">                          </w:t>
      </w:r>
      <w:r w:rsidRPr="00C7193E">
        <w:rPr>
          <w:color w:val="000000"/>
        </w:rPr>
        <w:t xml:space="preserve">на территории Чайковского </w:t>
      </w:r>
      <w:r>
        <w:rPr>
          <w:color w:val="000000"/>
        </w:rPr>
        <w:t xml:space="preserve">  </w:t>
      </w:r>
    </w:p>
    <w:p w:rsidR="00661481" w:rsidRDefault="00661481" w:rsidP="00661481">
      <w:pPr>
        <w:ind w:left="4962" w:right="101" w:hanging="496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  <w:r w:rsidRPr="00C7193E">
        <w:rPr>
          <w:color w:val="000000"/>
        </w:rPr>
        <w:t>сельсовета 2013-2015г</w:t>
      </w:r>
    </w:p>
    <w:p w:rsidR="00661481" w:rsidRDefault="00661481" w:rsidP="00661481">
      <w:pPr>
        <w:ind w:left="4962" w:right="101" w:hanging="4962"/>
        <w:rPr>
          <w:color w:val="000000"/>
        </w:rPr>
      </w:pPr>
    </w:p>
    <w:p w:rsidR="00661481" w:rsidRDefault="00661481" w:rsidP="00661481">
      <w:pPr>
        <w:ind w:left="4962" w:right="101" w:hanging="4962"/>
        <w:rPr>
          <w:color w:val="000000"/>
        </w:rPr>
      </w:pPr>
    </w:p>
    <w:p w:rsidR="00661481" w:rsidRDefault="00661481" w:rsidP="00661481">
      <w:pPr>
        <w:ind w:left="4962" w:right="101" w:hanging="4962"/>
        <w:rPr>
          <w:color w:val="000000"/>
        </w:rPr>
      </w:pPr>
    </w:p>
    <w:p w:rsidR="00661481" w:rsidRPr="00C7193E" w:rsidRDefault="00661481" w:rsidP="00661481">
      <w:pPr>
        <w:ind w:left="4962" w:right="101" w:hanging="4962"/>
        <w:rPr>
          <w:color w:val="000000"/>
        </w:rPr>
      </w:pPr>
      <w:r w:rsidRPr="00C7193E">
        <w:rPr>
          <w:color w:val="000000"/>
        </w:rPr>
        <w:t xml:space="preserve"> </w:t>
      </w:r>
    </w:p>
    <w:p w:rsidR="00661481" w:rsidRDefault="00661481" w:rsidP="00661481">
      <w:pPr>
        <w:ind w:right="101" w:firstLine="720"/>
        <w:jc w:val="center"/>
        <w:rPr>
          <w:color w:val="000000"/>
        </w:rPr>
      </w:pPr>
      <w:r w:rsidRPr="00C7193E">
        <w:rPr>
          <w:color w:val="000000"/>
        </w:rPr>
        <w:t>ОБЪЕМЫ И ИСТОЧНИКИ ФИНАНСИРОВАНИЯ ПР</w:t>
      </w:r>
      <w:r w:rsidR="006D14B4">
        <w:rPr>
          <w:color w:val="000000"/>
        </w:rPr>
        <w:t>О</w:t>
      </w:r>
      <w:r w:rsidRPr="00C7193E">
        <w:rPr>
          <w:color w:val="000000"/>
        </w:rPr>
        <w:t xml:space="preserve">ГРАММЫ </w:t>
      </w:r>
    </w:p>
    <w:p w:rsidR="00661481" w:rsidRPr="00C7193E" w:rsidRDefault="00661481" w:rsidP="00661481">
      <w:pPr>
        <w:ind w:right="101" w:firstLine="720"/>
        <w:jc w:val="right"/>
        <w:rPr>
          <w:color w:val="000000"/>
        </w:rPr>
      </w:pPr>
      <w:r w:rsidRPr="00C7193E">
        <w:rPr>
          <w:color w:val="000000"/>
        </w:rPr>
        <w:t xml:space="preserve">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3060"/>
        <w:gridCol w:w="1914"/>
        <w:gridCol w:w="1109"/>
        <w:gridCol w:w="1300"/>
        <w:gridCol w:w="1420"/>
      </w:tblGrid>
      <w:tr w:rsidR="00661481" w:rsidRPr="00C7193E" w:rsidTr="00976631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jc w:val="center"/>
              <w:rPr>
                <w:color w:val="000000"/>
              </w:rPr>
            </w:pPr>
            <w:r w:rsidRPr="00C7193E">
              <w:rPr>
                <w:color w:val="000000"/>
              </w:rPr>
              <w:t>№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jc w:val="center"/>
              <w:rPr>
                <w:color w:val="000000"/>
              </w:rPr>
            </w:pPr>
            <w:r w:rsidRPr="00C7193E">
              <w:rPr>
                <w:color w:val="000000"/>
              </w:rPr>
              <w:t>Общие объемы затрат по источникам  финансирования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Default="00661481" w:rsidP="00976631">
            <w:pPr>
              <w:ind w:right="101"/>
              <w:jc w:val="center"/>
              <w:rPr>
                <w:color w:val="000000"/>
              </w:rPr>
            </w:pPr>
            <w:r w:rsidRPr="00C7193E">
              <w:rPr>
                <w:color w:val="000000"/>
              </w:rPr>
              <w:t xml:space="preserve">Всего, </w:t>
            </w:r>
          </w:p>
          <w:p w:rsidR="00661481" w:rsidRPr="00C7193E" w:rsidRDefault="00661481" w:rsidP="00976631">
            <w:pPr>
              <w:ind w:right="101"/>
              <w:jc w:val="center"/>
              <w:rPr>
                <w:color w:val="000000"/>
              </w:rPr>
            </w:pPr>
            <w:r w:rsidRPr="00C7193E">
              <w:rPr>
                <w:color w:val="000000"/>
              </w:rPr>
              <w:t>тыс.</w:t>
            </w:r>
            <w:r>
              <w:rPr>
                <w:color w:val="000000"/>
              </w:rPr>
              <w:t xml:space="preserve"> </w:t>
            </w:r>
            <w:r w:rsidRPr="00C7193E">
              <w:rPr>
                <w:color w:val="000000"/>
              </w:rPr>
              <w:t>рублей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jc w:val="center"/>
              <w:rPr>
                <w:color w:val="000000"/>
              </w:rPr>
            </w:pPr>
            <w:r w:rsidRPr="00C7193E">
              <w:rPr>
                <w:color w:val="000000"/>
              </w:rPr>
              <w:t>В том числе по годам</w:t>
            </w:r>
          </w:p>
        </w:tc>
      </w:tr>
      <w:tr w:rsidR="00661481" w:rsidRPr="00C7193E" w:rsidTr="009766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481" w:rsidRPr="00C7193E" w:rsidRDefault="00661481" w:rsidP="0097663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481" w:rsidRPr="00C7193E" w:rsidRDefault="00661481" w:rsidP="00976631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481" w:rsidRPr="00C7193E" w:rsidRDefault="00661481" w:rsidP="00976631">
            <w:pPr>
              <w:rPr>
                <w:color w:val="00000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rPr>
                <w:color w:val="000000"/>
              </w:rPr>
            </w:pPr>
            <w:r w:rsidRPr="00C7193E">
              <w:rPr>
                <w:color w:val="000000"/>
              </w:rPr>
              <w:t>2013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jc w:val="center"/>
              <w:rPr>
                <w:color w:val="000000"/>
              </w:rPr>
            </w:pPr>
            <w:r w:rsidRPr="00C7193E">
              <w:rPr>
                <w:color w:val="000000"/>
              </w:rPr>
              <w:t>2014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left="572" w:right="101"/>
              <w:jc w:val="center"/>
              <w:rPr>
                <w:color w:val="000000"/>
              </w:rPr>
            </w:pPr>
            <w:r w:rsidRPr="00C7193E">
              <w:rPr>
                <w:color w:val="000000"/>
              </w:rPr>
              <w:t>2015</w:t>
            </w:r>
          </w:p>
        </w:tc>
      </w:tr>
      <w:tr w:rsidR="00661481" w:rsidRPr="00C7193E" w:rsidTr="0097663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jc w:val="center"/>
              <w:rPr>
                <w:color w:val="000000"/>
              </w:rPr>
            </w:pPr>
            <w:r w:rsidRPr="00C7193E">
              <w:rPr>
                <w:color w:val="00000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rPr>
                <w:color w:val="000000"/>
              </w:rPr>
            </w:pPr>
            <w:r w:rsidRPr="00C7193E">
              <w:rPr>
                <w:color w:val="000000"/>
              </w:rPr>
              <w:t>Бюджет Чайковского сельсовета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jc w:val="center"/>
              <w:rPr>
                <w:color w:val="000000"/>
              </w:rPr>
            </w:pPr>
            <w:r w:rsidRPr="00C7193E">
              <w:rPr>
                <w:color w:val="000000"/>
              </w:rPr>
              <w:t>9,0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rPr>
                <w:color w:val="000000"/>
              </w:rPr>
            </w:pPr>
            <w:r w:rsidRPr="00C7193E">
              <w:rPr>
                <w:color w:val="000000"/>
              </w:rPr>
              <w:t>3,0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jc w:val="center"/>
              <w:rPr>
                <w:color w:val="000000"/>
              </w:rPr>
            </w:pPr>
            <w:r w:rsidRPr="00C7193E">
              <w:rPr>
                <w:color w:val="000000"/>
              </w:rPr>
              <w:t>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left="632" w:right="101"/>
              <w:jc w:val="center"/>
              <w:rPr>
                <w:color w:val="000000"/>
              </w:rPr>
            </w:pPr>
            <w:r w:rsidRPr="00C7193E">
              <w:rPr>
                <w:color w:val="000000"/>
              </w:rPr>
              <w:t>3,0</w:t>
            </w:r>
          </w:p>
        </w:tc>
      </w:tr>
      <w:tr w:rsidR="00661481" w:rsidRPr="00C7193E" w:rsidTr="00976631">
        <w:trPr>
          <w:trHeight w:val="56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rPr>
                <w:color w:val="000000"/>
              </w:rPr>
            </w:pPr>
            <w:r w:rsidRPr="00C7193E">
              <w:rPr>
                <w:color w:val="000000"/>
              </w:rPr>
              <w:t>Всего по Программе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jc w:val="center"/>
              <w:rPr>
                <w:color w:val="000000"/>
              </w:rPr>
            </w:pPr>
            <w:r w:rsidRPr="00C7193E">
              <w:rPr>
                <w:color w:val="000000"/>
              </w:rPr>
              <w:t>9,0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rPr>
                <w:color w:val="000000"/>
              </w:rPr>
            </w:pPr>
            <w:r w:rsidRPr="00C7193E">
              <w:rPr>
                <w:color w:val="000000"/>
              </w:rPr>
              <w:t>3,0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right="101"/>
              <w:jc w:val="center"/>
              <w:rPr>
                <w:color w:val="000000"/>
              </w:rPr>
            </w:pPr>
            <w:r w:rsidRPr="00C7193E">
              <w:rPr>
                <w:color w:val="000000"/>
              </w:rPr>
              <w:t>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481" w:rsidRPr="00C7193E" w:rsidRDefault="00661481" w:rsidP="00976631">
            <w:pPr>
              <w:ind w:left="552" w:right="101"/>
              <w:rPr>
                <w:color w:val="000000"/>
              </w:rPr>
            </w:pPr>
            <w:r w:rsidRPr="00C7193E">
              <w:rPr>
                <w:color w:val="000000"/>
              </w:rPr>
              <w:t>3,0</w:t>
            </w:r>
          </w:p>
        </w:tc>
      </w:tr>
    </w:tbl>
    <w:p w:rsidR="00661481" w:rsidRPr="00C7193E" w:rsidRDefault="00661481" w:rsidP="00661481">
      <w:pPr>
        <w:ind w:right="101"/>
        <w:jc w:val="center"/>
        <w:rPr>
          <w:color w:val="000000"/>
        </w:rPr>
      </w:pPr>
    </w:p>
    <w:p w:rsidR="00661481" w:rsidRPr="00C7193E" w:rsidRDefault="00661481" w:rsidP="00661481">
      <w:pPr>
        <w:ind w:right="101"/>
        <w:jc w:val="center"/>
        <w:rPr>
          <w:color w:val="000000"/>
        </w:rPr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</w:pPr>
    </w:p>
    <w:p w:rsidR="00661481" w:rsidRPr="00C7193E" w:rsidRDefault="00661481" w:rsidP="00661481">
      <w:pPr>
        <w:ind w:firstLine="540"/>
        <w:jc w:val="right"/>
      </w:pPr>
    </w:p>
    <w:p w:rsidR="00661481" w:rsidRPr="00C7193E" w:rsidRDefault="00661481" w:rsidP="00661481">
      <w:pPr>
        <w:ind w:firstLine="540"/>
        <w:jc w:val="right"/>
      </w:pPr>
    </w:p>
    <w:p w:rsidR="00661481" w:rsidRPr="00C7193E" w:rsidRDefault="00661481" w:rsidP="00661481">
      <w:pPr>
        <w:ind w:firstLine="540"/>
        <w:jc w:val="right"/>
      </w:pPr>
    </w:p>
    <w:p w:rsidR="00661481" w:rsidRPr="00C7193E" w:rsidRDefault="00661481" w:rsidP="00661481">
      <w:pPr>
        <w:ind w:firstLine="540"/>
        <w:jc w:val="right"/>
      </w:pPr>
    </w:p>
    <w:p w:rsidR="00661481" w:rsidRPr="00C7193E" w:rsidRDefault="00661481" w:rsidP="00661481">
      <w:pPr>
        <w:ind w:firstLine="540"/>
        <w:jc w:val="right"/>
      </w:pPr>
    </w:p>
    <w:p w:rsidR="00661481" w:rsidRPr="00C7193E" w:rsidRDefault="00661481" w:rsidP="00661481">
      <w:pPr>
        <w:ind w:firstLine="540"/>
        <w:jc w:val="right"/>
      </w:pPr>
    </w:p>
    <w:p w:rsidR="00661481" w:rsidRPr="00C7193E" w:rsidRDefault="00661481" w:rsidP="00661481">
      <w:pPr>
        <w:ind w:firstLine="540"/>
        <w:jc w:val="right"/>
      </w:pPr>
    </w:p>
    <w:p w:rsidR="00661481" w:rsidRPr="00C7193E" w:rsidRDefault="00661481" w:rsidP="00661481">
      <w:pPr>
        <w:ind w:firstLine="540"/>
        <w:jc w:val="right"/>
      </w:pPr>
    </w:p>
    <w:p w:rsidR="00661481" w:rsidRPr="00C7193E" w:rsidRDefault="00661481" w:rsidP="00661481">
      <w:pPr>
        <w:ind w:firstLine="540"/>
        <w:jc w:val="right"/>
      </w:pPr>
    </w:p>
    <w:p w:rsidR="00661481" w:rsidRPr="00C7193E" w:rsidRDefault="00661481" w:rsidP="00661481">
      <w:pPr>
        <w:ind w:firstLine="540"/>
        <w:jc w:val="right"/>
      </w:pPr>
    </w:p>
    <w:p w:rsidR="00661481" w:rsidRDefault="00661481" w:rsidP="00661481">
      <w:pPr>
        <w:ind w:firstLine="540"/>
        <w:jc w:val="right"/>
      </w:pPr>
    </w:p>
    <w:p w:rsidR="00661481" w:rsidRDefault="00661481" w:rsidP="00661481">
      <w:pPr>
        <w:ind w:firstLine="540"/>
        <w:jc w:val="right"/>
      </w:pPr>
    </w:p>
    <w:p w:rsidR="00661481" w:rsidRDefault="00661481" w:rsidP="00661481">
      <w:pPr>
        <w:ind w:firstLine="540"/>
        <w:jc w:val="right"/>
      </w:pPr>
    </w:p>
    <w:p w:rsidR="00661481" w:rsidRDefault="00661481" w:rsidP="00661481">
      <w:pPr>
        <w:ind w:firstLine="540"/>
        <w:jc w:val="right"/>
      </w:pPr>
    </w:p>
    <w:p w:rsidR="00661481" w:rsidRDefault="00661481" w:rsidP="00661481">
      <w:pPr>
        <w:ind w:firstLine="540"/>
        <w:jc w:val="right"/>
      </w:pPr>
    </w:p>
    <w:p w:rsidR="00661481" w:rsidRDefault="00661481" w:rsidP="00661481"/>
    <w:p w:rsidR="00661481" w:rsidRDefault="00661481" w:rsidP="00661481">
      <w:pPr>
        <w:ind w:firstLine="540"/>
        <w:jc w:val="right"/>
      </w:pPr>
    </w:p>
    <w:p w:rsidR="00661481" w:rsidRDefault="00661481" w:rsidP="00661481">
      <w:pPr>
        <w:ind w:firstLine="540"/>
        <w:jc w:val="right"/>
        <w:rPr>
          <w:color w:val="000000"/>
        </w:rPr>
      </w:pPr>
      <w:r w:rsidRPr="00C7193E">
        <w:lastRenderedPageBreak/>
        <w:t xml:space="preserve">Таблица № 2  </w:t>
      </w:r>
      <w:r>
        <w:t xml:space="preserve">  </w:t>
      </w:r>
      <w:r w:rsidRPr="00C7193E">
        <w:t xml:space="preserve">                                                                                       </w:t>
      </w:r>
      <w:r>
        <w:t xml:space="preserve">                 </w:t>
      </w:r>
      <w:r>
        <w:rPr>
          <w:color w:val="000000"/>
        </w:rPr>
        <w:t xml:space="preserve">                                                     </w:t>
      </w:r>
      <w:r w:rsidRPr="00C7193E">
        <w:rPr>
          <w:color w:val="000000"/>
        </w:rPr>
        <w:t>к Программе по охране земель</w:t>
      </w:r>
    </w:p>
    <w:p w:rsidR="00661481" w:rsidRDefault="00661481" w:rsidP="00661481">
      <w:pPr>
        <w:ind w:firstLine="54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</w:t>
      </w:r>
      <w:r w:rsidRPr="00C7193E">
        <w:rPr>
          <w:color w:val="000000"/>
        </w:rPr>
        <w:t xml:space="preserve">на территории Чайковского </w:t>
      </w:r>
      <w:r>
        <w:rPr>
          <w:color w:val="000000"/>
        </w:rPr>
        <w:t xml:space="preserve"> </w:t>
      </w:r>
    </w:p>
    <w:p w:rsidR="00661481" w:rsidRDefault="00661481" w:rsidP="00661481">
      <w:pPr>
        <w:ind w:firstLine="54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  <w:r w:rsidRPr="00C7193E">
        <w:rPr>
          <w:color w:val="000000"/>
        </w:rPr>
        <w:t xml:space="preserve">сельсовета на 2013-2015 </w:t>
      </w:r>
      <w:r>
        <w:rPr>
          <w:color w:val="000000"/>
        </w:rPr>
        <w:t>г.</w:t>
      </w:r>
    </w:p>
    <w:p w:rsidR="00661481" w:rsidRPr="00B224E0" w:rsidRDefault="00661481" w:rsidP="00661481">
      <w:pPr>
        <w:ind w:firstLine="540"/>
        <w:jc w:val="center"/>
      </w:pPr>
    </w:p>
    <w:p w:rsidR="00661481" w:rsidRDefault="00661481" w:rsidP="00661481">
      <w:pPr>
        <w:autoSpaceDE w:val="0"/>
        <w:autoSpaceDN w:val="0"/>
        <w:adjustRightInd w:val="0"/>
      </w:pPr>
      <w:r w:rsidRPr="00C7193E">
        <w:t xml:space="preserve">                                           СИСТЕМА ПРОГРАММНЫХ МЕРОПРИЯТИЙ</w:t>
      </w:r>
    </w:p>
    <w:p w:rsidR="00661481" w:rsidRPr="00C7193E" w:rsidRDefault="00661481" w:rsidP="00661481">
      <w:pPr>
        <w:autoSpaceDE w:val="0"/>
        <w:autoSpaceDN w:val="0"/>
        <w:adjustRightInd w:val="0"/>
      </w:pPr>
    </w:p>
    <w:p w:rsidR="00661481" w:rsidRPr="00C7193E" w:rsidRDefault="00661481" w:rsidP="00661481">
      <w:pPr>
        <w:autoSpaceDE w:val="0"/>
        <w:autoSpaceDN w:val="0"/>
        <w:adjustRightInd w:val="0"/>
        <w:jc w:val="center"/>
        <w:outlineLvl w:val="2"/>
      </w:pPr>
      <w:r w:rsidRPr="00C7193E">
        <w:t>Раздел I</w:t>
      </w:r>
    </w:p>
    <w:p w:rsidR="00661481" w:rsidRPr="00C7193E" w:rsidRDefault="00661481" w:rsidP="00661481">
      <w:pPr>
        <w:autoSpaceDE w:val="0"/>
        <w:autoSpaceDN w:val="0"/>
        <w:adjustRightInd w:val="0"/>
        <w:jc w:val="center"/>
      </w:pPr>
      <w:r w:rsidRPr="00C7193E">
        <w:t>МЕРОПРИЯТИЯ ПО  ОХРАНЕ ЗЕМЕЛЬ НА ТЕРРИТОРИИ Чайковского сельсовета на 2013-2015гг</w:t>
      </w:r>
    </w:p>
    <w:p w:rsidR="00661481" w:rsidRPr="00C7193E" w:rsidRDefault="00661481" w:rsidP="00661481">
      <w:pPr>
        <w:autoSpaceDE w:val="0"/>
        <w:autoSpaceDN w:val="0"/>
        <w:adjustRightInd w:val="0"/>
        <w:jc w:val="center"/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2946"/>
        <w:gridCol w:w="2127"/>
        <w:gridCol w:w="850"/>
        <w:gridCol w:w="709"/>
        <w:gridCol w:w="992"/>
        <w:gridCol w:w="992"/>
        <w:gridCol w:w="993"/>
      </w:tblGrid>
      <w:tr w:rsidR="00661481" w:rsidRPr="00C7193E" w:rsidTr="00976631">
        <w:trPr>
          <w:cantSplit/>
          <w:trHeight w:val="480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>№ пп</w:t>
            </w:r>
          </w:p>
        </w:tc>
        <w:tc>
          <w:tcPr>
            <w:tcW w:w="2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>Исполнитель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>Единица измерения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481" w:rsidRPr="00C7193E" w:rsidRDefault="00661481" w:rsidP="006D14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 xml:space="preserve">Объем финансовых средств из бюджета </w:t>
            </w:r>
            <w:r w:rsidR="006D14B4">
              <w:t>Чайковского</w:t>
            </w:r>
            <w:r w:rsidRPr="00C7193E">
              <w:t xml:space="preserve"> сельс</w:t>
            </w:r>
            <w:r w:rsidR="006D14B4">
              <w:t xml:space="preserve">овета </w:t>
            </w:r>
            <w:r w:rsidRPr="00C7193E">
              <w:t>и ожидаемые конечные результаты</w:t>
            </w:r>
          </w:p>
        </w:tc>
      </w:tr>
      <w:tr w:rsidR="00661481" w:rsidRPr="00C7193E" w:rsidTr="00976631">
        <w:trPr>
          <w:cantSplit/>
          <w:trHeight w:val="360"/>
        </w:trPr>
        <w:tc>
          <w:tcPr>
            <w:tcW w:w="4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481" w:rsidRPr="00C7193E" w:rsidRDefault="00661481" w:rsidP="00976631"/>
        </w:tc>
        <w:tc>
          <w:tcPr>
            <w:tcW w:w="2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481" w:rsidRPr="00C7193E" w:rsidRDefault="00661481" w:rsidP="00976631"/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481" w:rsidRPr="00C7193E" w:rsidRDefault="00661481" w:rsidP="00976631"/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481" w:rsidRPr="00C7193E" w:rsidRDefault="00661481" w:rsidP="00976631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>2013год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>2014год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481" w:rsidRPr="00C7193E" w:rsidRDefault="00661481" w:rsidP="006D14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>2015 год</w:t>
            </w:r>
            <w:bookmarkStart w:id="0" w:name="_GoBack"/>
            <w:bookmarkEnd w:id="0"/>
          </w:p>
        </w:tc>
      </w:tr>
      <w:tr w:rsidR="00661481" w:rsidRPr="00C7193E" w:rsidTr="00976631">
        <w:trPr>
          <w:cantSplit/>
          <w:trHeight w:val="126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>1.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 xml:space="preserve">  Организация регулярных мероприятий по очистке территории сельского поселения от мусора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>Администрация Чайковского сельсовета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>тыс. руб.</w:t>
            </w:r>
          </w:p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 xml:space="preserve"> </w:t>
            </w:r>
          </w:p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 xml:space="preserve">3,0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 xml:space="preserve"> 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 xml:space="preserve">  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>1,0</w:t>
            </w:r>
          </w:p>
        </w:tc>
      </w:tr>
      <w:tr w:rsidR="00661481" w:rsidRPr="00C7193E" w:rsidTr="00976631">
        <w:trPr>
          <w:cantSplit/>
          <w:trHeight w:val="190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>2.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 xml:space="preserve">  Посадка кустарников и деревьев на участках подверженных водной эрозии, укрепление берегов в черте населенных пунктов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>Администрация Чайковского сельсовета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 xml:space="preserve">тыс. руб.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 xml:space="preserve"> 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 xml:space="preserve">  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>1,0</w:t>
            </w:r>
          </w:p>
        </w:tc>
      </w:tr>
      <w:tr w:rsidR="00661481" w:rsidRPr="00C7193E" w:rsidTr="00976631">
        <w:trPr>
          <w:cantSplit/>
          <w:trHeight w:val="3496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>3</w:t>
            </w:r>
          </w:p>
        </w:tc>
        <w:tc>
          <w:tcPr>
            <w:tcW w:w="29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 xml:space="preserve">Агрохимическое обследование почвы при выявлении фактов отравления, загрязнения вследствие нарушения правил обращения с удобрениями, ядохимикатами или иными опасными химическими и биологическими веществами. 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>Администрация Чайковского сельсовета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>тыс.</w:t>
            </w:r>
          </w:p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>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 xml:space="preserve">  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</w:pPr>
            <w:r w:rsidRPr="00C7193E"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>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1481" w:rsidRPr="00C7193E" w:rsidRDefault="00661481" w:rsidP="0097663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7193E">
              <w:t>1,0</w:t>
            </w:r>
          </w:p>
        </w:tc>
      </w:tr>
    </w:tbl>
    <w:p w:rsidR="00661481" w:rsidRPr="00C7193E" w:rsidRDefault="00661481" w:rsidP="00661481">
      <w:pPr>
        <w:autoSpaceDE w:val="0"/>
        <w:autoSpaceDN w:val="0"/>
        <w:adjustRightInd w:val="0"/>
        <w:ind w:firstLine="540"/>
        <w:jc w:val="both"/>
      </w:pPr>
    </w:p>
    <w:p w:rsidR="00661481" w:rsidRPr="00C7193E" w:rsidRDefault="00661481" w:rsidP="00661481">
      <w:pPr>
        <w:autoSpaceDE w:val="0"/>
        <w:autoSpaceDN w:val="0"/>
        <w:adjustRightInd w:val="0"/>
        <w:outlineLvl w:val="2"/>
      </w:pPr>
    </w:p>
    <w:p w:rsidR="00661481" w:rsidRPr="00C7193E" w:rsidRDefault="00661481" w:rsidP="00661481">
      <w:pPr>
        <w:autoSpaceDE w:val="0"/>
        <w:autoSpaceDN w:val="0"/>
        <w:adjustRightInd w:val="0"/>
        <w:outlineLvl w:val="2"/>
      </w:pPr>
    </w:p>
    <w:p w:rsidR="00793863" w:rsidRDefault="00793863"/>
    <w:sectPr w:rsidR="00793863" w:rsidSect="00F703C3">
      <w:pgSz w:w="11906" w:h="16838"/>
      <w:pgMar w:top="539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4069"/>
    <w:multiLevelType w:val="multilevel"/>
    <w:tmpl w:val="60C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A371C"/>
    <w:multiLevelType w:val="multilevel"/>
    <w:tmpl w:val="C446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73C65"/>
    <w:multiLevelType w:val="multilevel"/>
    <w:tmpl w:val="CC789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>
    <w:nsid w:val="2AB8201F"/>
    <w:multiLevelType w:val="multilevel"/>
    <w:tmpl w:val="DB8A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5C7F3A"/>
    <w:multiLevelType w:val="multilevel"/>
    <w:tmpl w:val="76BC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D6151"/>
    <w:multiLevelType w:val="hybridMultilevel"/>
    <w:tmpl w:val="4B348432"/>
    <w:lvl w:ilvl="0" w:tplc="04190001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7732B4"/>
    <w:multiLevelType w:val="multilevel"/>
    <w:tmpl w:val="DF18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9629E0"/>
    <w:multiLevelType w:val="multilevel"/>
    <w:tmpl w:val="4A2A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2453BB"/>
    <w:multiLevelType w:val="multilevel"/>
    <w:tmpl w:val="E03E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2F"/>
    <w:rsid w:val="005B242F"/>
    <w:rsid w:val="00661481"/>
    <w:rsid w:val="00687653"/>
    <w:rsid w:val="006D14B4"/>
    <w:rsid w:val="0079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14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1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2040;fld=134;dst=1011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2013-06-27T07:05:00Z</cp:lastPrinted>
  <dcterms:created xsi:type="dcterms:W3CDTF">2013-06-27T07:00:00Z</dcterms:created>
  <dcterms:modified xsi:type="dcterms:W3CDTF">2013-06-27T07:06:00Z</dcterms:modified>
</cp:coreProperties>
</file>