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E8" w:rsidRDefault="00A821E8" w:rsidP="00A821E8">
      <w:pPr>
        <w:pStyle w:val="a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821E8" w:rsidRDefault="00A821E8" w:rsidP="00F023D4">
      <w:pPr>
        <w:pStyle w:val="a3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2A6AFC">
        <w:rPr>
          <w:sz w:val="28"/>
          <w:szCs w:val="28"/>
        </w:rPr>
        <w:t xml:space="preserve"> </w:t>
      </w:r>
    </w:p>
    <w:p w:rsidR="00A821E8" w:rsidRPr="00F023D4" w:rsidRDefault="00D52617" w:rsidP="00A821E8">
      <w:pPr>
        <w:pStyle w:val="a3"/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12 марта</w:t>
      </w:r>
      <w:r w:rsidR="00A821E8">
        <w:rPr>
          <w:sz w:val="28"/>
          <w:szCs w:val="28"/>
        </w:rPr>
        <w:t xml:space="preserve"> 201</w:t>
      </w:r>
      <w:r w:rsidR="002A6AFC">
        <w:rPr>
          <w:sz w:val="28"/>
          <w:szCs w:val="28"/>
        </w:rPr>
        <w:t>9</w:t>
      </w:r>
      <w:r w:rsidR="00A821E8">
        <w:rPr>
          <w:sz w:val="28"/>
          <w:szCs w:val="28"/>
        </w:rPr>
        <w:t xml:space="preserve">г.                       </w:t>
      </w:r>
      <w:r w:rsidR="00F023D4">
        <w:rPr>
          <w:sz w:val="28"/>
          <w:szCs w:val="28"/>
        </w:rPr>
        <w:t xml:space="preserve"> </w:t>
      </w:r>
      <w:r w:rsidR="00A821E8">
        <w:rPr>
          <w:sz w:val="28"/>
          <w:szCs w:val="28"/>
        </w:rPr>
        <w:t xml:space="preserve">      с. </w:t>
      </w:r>
      <w:proofErr w:type="spellStart"/>
      <w:r w:rsidR="00A821E8">
        <w:rPr>
          <w:sz w:val="28"/>
          <w:szCs w:val="28"/>
        </w:rPr>
        <w:t>Критово</w:t>
      </w:r>
      <w:proofErr w:type="spellEnd"/>
      <w:r w:rsidR="00A821E8">
        <w:rPr>
          <w:sz w:val="28"/>
          <w:szCs w:val="28"/>
        </w:rPr>
        <w:t xml:space="preserve">                                     №  </w:t>
      </w:r>
      <w:r>
        <w:rPr>
          <w:sz w:val="28"/>
          <w:szCs w:val="28"/>
          <w:u w:val="single"/>
        </w:rPr>
        <w:t>25-133</w:t>
      </w:r>
    </w:p>
    <w:p w:rsidR="00A821E8" w:rsidRDefault="00A821E8" w:rsidP="00A821E8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A821E8" w:rsidTr="00310886">
        <w:tc>
          <w:tcPr>
            <w:tcW w:w="5508" w:type="dxa"/>
            <w:shd w:val="clear" w:color="auto" w:fill="auto"/>
          </w:tcPr>
          <w:p w:rsidR="00A821E8" w:rsidRPr="00365D9A" w:rsidRDefault="00A821E8" w:rsidP="002A6AFC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 w:rsidRPr="00365D9A">
              <w:rPr>
                <w:bCs/>
                <w:spacing w:val="-4"/>
                <w:sz w:val="28"/>
                <w:szCs w:val="28"/>
              </w:rPr>
              <w:t xml:space="preserve">«О внесении изменений в Решение </w:t>
            </w:r>
            <w:proofErr w:type="spellStart"/>
            <w:r w:rsidRPr="00365D9A"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 w:rsidRPr="00365D9A">
              <w:rPr>
                <w:bCs/>
                <w:spacing w:val="-4"/>
                <w:sz w:val="28"/>
                <w:szCs w:val="28"/>
              </w:rPr>
              <w:t xml:space="preserve"> сельского Совета депутатов от </w:t>
            </w:r>
            <w:r w:rsidR="002A6AFC">
              <w:rPr>
                <w:bCs/>
                <w:spacing w:val="-4"/>
                <w:sz w:val="28"/>
                <w:szCs w:val="28"/>
              </w:rPr>
              <w:t>24.12.2018 № 24-130</w:t>
            </w:r>
            <w:r w:rsidRPr="00365D9A">
              <w:rPr>
                <w:bCs/>
                <w:spacing w:val="-4"/>
                <w:sz w:val="28"/>
                <w:szCs w:val="28"/>
              </w:rPr>
              <w:t xml:space="preserve"> «</w:t>
            </w:r>
            <w:r w:rsidR="002A6A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бюджете</w:t>
            </w:r>
            <w:r w:rsidR="002A6AFC">
              <w:rPr>
                <w:sz w:val="28"/>
                <w:szCs w:val="28"/>
              </w:rPr>
              <w:t xml:space="preserve"> сельсовета на 2019</w:t>
            </w:r>
            <w:r w:rsidRPr="00365D9A">
              <w:rPr>
                <w:sz w:val="28"/>
                <w:szCs w:val="28"/>
              </w:rPr>
              <w:t xml:space="preserve"> год</w:t>
            </w:r>
            <w:r w:rsidR="002A6AFC">
              <w:rPr>
                <w:sz w:val="28"/>
                <w:szCs w:val="28"/>
              </w:rPr>
              <w:t xml:space="preserve"> и плановый период 2020-2021 годы</w:t>
            </w:r>
            <w:r w:rsidRPr="00365D9A">
              <w:rPr>
                <w:sz w:val="28"/>
                <w:szCs w:val="28"/>
              </w:rPr>
              <w:t>»</w:t>
            </w:r>
          </w:p>
        </w:tc>
      </w:tr>
    </w:tbl>
    <w:p w:rsidR="00A821E8" w:rsidRDefault="00A821E8" w:rsidP="00A821E8"/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 РЕШИЛ: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2A6AFC">
        <w:rPr>
          <w:bCs/>
          <w:spacing w:val="-4"/>
          <w:sz w:val="28"/>
          <w:szCs w:val="28"/>
        </w:rPr>
        <w:t>24.12.2018 № 24</w:t>
      </w:r>
      <w:r>
        <w:rPr>
          <w:bCs/>
          <w:spacing w:val="-4"/>
          <w:sz w:val="28"/>
          <w:szCs w:val="28"/>
        </w:rPr>
        <w:t>-</w:t>
      </w:r>
      <w:r w:rsidR="002A6AFC">
        <w:rPr>
          <w:bCs/>
          <w:spacing w:val="-4"/>
          <w:sz w:val="28"/>
          <w:szCs w:val="28"/>
        </w:rPr>
        <w:t>130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A821E8" w:rsidRDefault="00A821E8" w:rsidP="00A821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«1) прогнозируемый общий объем доходов бюджета сельсовета в сумме 1</w:t>
      </w:r>
      <w:r w:rsidR="002A6AFC">
        <w:rPr>
          <w:sz w:val="28"/>
          <w:szCs w:val="28"/>
        </w:rPr>
        <w:t>2755</w:t>
      </w:r>
      <w:r>
        <w:rPr>
          <w:sz w:val="28"/>
          <w:szCs w:val="28"/>
        </w:rPr>
        <w:t>,</w:t>
      </w:r>
      <w:r w:rsidR="002A6AFC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;»</w:t>
      </w:r>
      <w:proofErr w:type="gramEnd"/>
      <w:r w:rsidRPr="00835F18">
        <w:rPr>
          <w:sz w:val="28"/>
          <w:szCs w:val="28"/>
        </w:rPr>
        <w:t>.</w:t>
      </w:r>
    </w:p>
    <w:p w:rsidR="00A821E8" w:rsidRPr="00835F1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A821E8" w:rsidRPr="0015049D" w:rsidRDefault="00A821E8" w:rsidP="00A821E8">
      <w:pPr>
        <w:ind w:firstLine="708"/>
        <w:jc w:val="both"/>
        <w:rPr>
          <w:sz w:val="28"/>
          <w:szCs w:val="28"/>
        </w:rPr>
      </w:pPr>
      <w:r w:rsidRPr="0015049D">
        <w:rPr>
          <w:sz w:val="28"/>
          <w:szCs w:val="28"/>
        </w:rPr>
        <w:t>«2) общий объем расходов б</w:t>
      </w:r>
      <w:r>
        <w:rPr>
          <w:sz w:val="28"/>
          <w:szCs w:val="28"/>
        </w:rPr>
        <w:t>юджета сельсовета в сумме 1</w:t>
      </w:r>
      <w:r w:rsidR="002A6AFC">
        <w:rPr>
          <w:sz w:val="28"/>
          <w:szCs w:val="28"/>
        </w:rPr>
        <w:t>2755</w:t>
      </w:r>
      <w:r>
        <w:rPr>
          <w:sz w:val="28"/>
          <w:szCs w:val="28"/>
        </w:rPr>
        <w:t>,</w:t>
      </w:r>
      <w:r w:rsidR="002A6AF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5049D">
        <w:rPr>
          <w:sz w:val="28"/>
          <w:szCs w:val="28"/>
        </w:rPr>
        <w:t xml:space="preserve">тыс. </w:t>
      </w:r>
      <w:proofErr w:type="spellStart"/>
      <w:r w:rsidRPr="0015049D">
        <w:rPr>
          <w:sz w:val="28"/>
          <w:szCs w:val="28"/>
        </w:rPr>
        <w:t>руб</w:t>
      </w:r>
      <w:proofErr w:type="spellEnd"/>
      <w:r w:rsidRPr="0015049D">
        <w:rPr>
          <w:sz w:val="28"/>
          <w:szCs w:val="28"/>
        </w:rPr>
        <w:t>».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</w:t>
      </w:r>
      <w:r w:rsidRPr="00A932A4">
        <w:rPr>
          <w:sz w:val="28"/>
          <w:szCs w:val="28"/>
        </w:rPr>
        <w:t>1</w:t>
      </w:r>
      <w:r w:rsidR="00F023D4">
        <w:rPr>
          <w:sz w:val="28"/>
          <w:szCs w:val="28"/>
        </w:rPr>
        <w:t>,</w:t>
      </w:r>
      <w:r w:rsidR="002A6AFC">
        <w:rPr>
          <w:sz w:val="28"/>
          <w:szCs w:val="28"/>
        </w:rPr>
        <w:t>2,3,</w:t>
      </w:r>
      <w:r w:rsidRPr="0094168F">
        <w:rPr>
          <w:sz w:val="28"/>
          <w:szCs w:val="28"/>
        </w:rPr>
        <w:t>4,</w:t>
      </w:r>
      <w:r w:rsidR="002A6AFC">
        <w:rPr>
          <w:sz w:val="28"/>
          <w:szCs w:val="28"/>
        </w:rPr>
        <w:t>5,6,7 к Решению от 24.12.2018 № 24-130 «О</w:t>
      </w:r>
      <w:r>
        <w:rPr>
          <w:sz w:val="28"/>
          <w:szCs w:val="28"/>
        </w:rPr>
        <w:t xml:space="preserve"> бюджете</w:t>
      </w:r>
      <w:r w:rsidR="002A6AFC">
        <w:rPr>
          <w:sz w:val="28"/>
          <w:szCs w:val="28"/>
        </w:rPr>
        <w:t xml:space="preserve"> сельсовета на 2019 год и плановый период 2020-2021 годы</w:t>
      </w:r>
      <w:r>
        <w:rPr>
          <w:sz w:val="28"/>
          <w:szCs w:val="28"/>
        </w:rPr>
        <w:t>» изложить в новой редакции</w:t>
      </w:r>
      <w:r w:rsidR="00F023D4">
        <w:rPr>
          <w:sz w:val="28"/>
          <w:szCs w:val="28"/>
        </w:rPr>
        <w:t xml:space="preserve"> согласно Приложению 1,2,3,4,5</w:t>
      </w:r>
      <w:r w:rsidR="002A6AFC">
        <w:rPr>
          <w:sz w:val="28"/>
          <w:szCs w:val="28"/>
        </w:rPr>
        <w:t>,6,7</w:t>
      </w:r>
      <w:r>
        <w:rPr>
          <w:sz w:val="28"/>
          <w:szCs w:val="28"/>
        </w:rPr>
        <w:t xml:space="preserve"> к настоящему Решению.</w:t>
      </w: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F85FEF" w:rsidRDefault="00A821E8" w:rsidP="00A821E8">
      <w:pPr>
        <w:pStyle w:val="a5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F85FEF">
        <w:rPr>
          <w:sz w:val="28"/>
          <w:szCs w:val="28"/>
        </w:rPr>
        <w:t>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F85FEF">
        <w:rPr>
          <w:sz w:val="28"/>
          <w:szCs w:val="28"/>
        </w:rPr>
        <w:t>Критовский</w:t>
      </w:r>
      <w:proofErr w:type="spellEnd"/>
      <w:r w:rsidRPr="00F85FEF"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 w:rsidRPr="00F85FEF">
        <w:rPr>
          <w:sz w:val="28"/>
          <w:szCs w:val="28"/>
        </w:rPr>
        <w:t>Боготольского</w:t>
      </w:r>
      <w:proofErr w:type="spellEnd"/>
      <w:r w:rsidRPr="00F85FEF">
        <w:rPr>
          <w:sz w:val="28"/>
          <w:szCs w:val="28"/>
        </w:rPr>
        <w:t xml:space="preserve"> района в сети Интернет  </w:t>
      </w:r>
      <w:hyperlink r:id="rId4" w:history="1">
        <w:r w:rsidRPr="00F85FEF">
          <w:rPr>
            <w:color w:val="0000FF"/>
            <w:sz w:val="28"/>
            <w:szCs w:val="28"/>
            <w:u w:val="single"/>
          </w:rPr>
          <w:t>www.bogotol-r.ru</w:t>
        </w:r>
      </w:hyperlink>
      <w:r w:rsidRPr="00F85FEF">
        <w:rPr>
          <w:sz w:val="28"/>
          <w:szCs w:val="28"/>
        </w:rPr>
        <w:t>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964B68" w:rsidRDefault="00A821E8" w:rsidP="00A821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                                                   Глава</w:t>
      </w:r>
      <w:r w:rsidRPr="00964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</w:p>
    <w:p w:rsidR="00A821E8" w:rsidRDefault="00A821E8" w:rsidP="00A821E8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A821E8" w:rsidRPr="003D6627" w:rsidRDefault="00A821E8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И.А.Бельтепетерова</w:t>
      </w:r>
      <w:proofErr w:type="spellEnd"/>
      <w:r>
        <w:rPr>
          <w:sz w:val="28"/>
          <w:szCs w:val="28"/>
        </w:rPr>
        <w:t xml:space="preserve">                 ____________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3D6627" w:rsidRPr="00F756F1" w:rsidRDefault="003D6627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3D6627" w:rsidRPr="00F756F1" w:rsidRDefault="003D6627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3D6627" w:rsidRPr="00F756F1" w:rsidRDefault="003D6627" w:rsidP="00F756F1">
      <w:pPr>
        <w:suppressAutoHyphens w:val="0"/>
        <w:rPr>
          <w:b/>
          <w:bCs/>
          <w:sz w:val="28"/>
          <w:szCs w:val="28"/>
          <w:lang w:val="en-US" w:eastAsia="ru-RU"/>
        </w:rPr>
        <w:sectPr w:rsidR="003D6627" w:rsidRPr="00F756F1" w:rsidSect="00C45A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80" w:type="dxa"/>
        <w:tblInd w:w="93" w:type="dxa"/>
        <w:tblLook w:val="04A0"/>
      </w:tblPr>
      <w:tblGrid>
        <w:gridCol w:w="913"/>
        <w:gridCol w:w="3385"/>
        <w:gridCol w:w="5022"/>
        <w:gridCol w:w="1508"/>
        <w:gridCol w:w="1524"/>
        <w:gridCol w:w="1628"/>
      </w:tblGrid>
      <w:tr w:rsidR="003D6627" w:rsidRPr="003D6627" w:rsidTr="003D6627">
        <w:trPr>
          <w:trHeight w:val="705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bCs/>
                <w:lang w:eastAsia="ru-RU"/>
              </w:rPr>
            </w:pPr>
            <w:r w:rsidRPr="003D6627">
              <w:rPr>
                <w:bCs/>
                <w:lang w:eastAsia="ru-RU"/>
              </w:rPr>
              <w:lastRenderedPageBreak/>
              <w:t>Приложение 1</w:t>
            </w:r>
          </w:p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D6627">
              <w:rPr>
                <w:b/>
                <w:bCs/>
                <w:lang w:eastAsia="ru-RU"/>
              </w:rPr>
              <w:t>Источники внутреннего финансирования дефицита  бюджета сельсовета на 2019 год и плановый период 2020-2021 годов</w:t>
            </w:r>
          </w:p>
        </w:tc>
      </w:tr>
      <w:tr w:rsidR="003D6627" w:rsidRPr="003D6627" w:rsidTr="003D6627">
        <w:trPr>
          <w:trHeight w:val="195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3D6627" w:rsidRPr="003D6627" w:rsidTr="003409A7">
        <w:trPr>
          <w:trHeight w:val="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(тыс. рублей)</w:t>
            </w:r>
          </w:p>
        </w:tc>
      </w:tr>
      <w:tr w:rsidR="003D6627" w:rsidRPr="003D6627" w:rsidTr="003D6627">
        <w:trPr>
          <w:trHeight w:val="34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№ строки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Код</w:t>
            </w: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3D6627">
              <w:rPr>
                <w:lang w:eastAsia="ru-RU"/>
              </w:rPr>
              <w:t>статьи</w:t>
            </w:r>
            <w:proofErr w:type="gramStart"/>
            <w:r w:rsidRPr="003D6627">
              <w:rPr>
                <w:lang w:eastAsia="ru-RU"/>
              </w:rPr>
              <w:t>,п</w:t>
            </w:r>
            <w:proofErr w:type="gramEnd"/>
            <w:r w:rsidRPr="003D6627">
              <w:rPr>
                <w:lang w:eastAsia="ru-RU"/>
              </w:rPr>
              <w:t>одстатьи,элемента,подвида</w:t>
            </w:r>
            <w:proofErr w:type="spellEnd"/>
            <w:r w:rsidRPr="003D6627">
              <w:rPr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Сумма</w:t>
            </w:r>
          </w:p>
        </w:tc>
      </w:tr>
      <w:tr w:rsidR="003D6627" w:rsidRPr="003D6627" w:rsidTr="003409A7">
        <w:trPr>
          <w:trHeight w:val="95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2019 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2020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2021 год</w:t>
            </w:r>
          </w:p>
        </w:tc>
      </w:tr>
      <w:tr w:rsidR="003D6627" w:rsidRPr="003D6627" w:rsidTr="003D6627">
        <w:trPr>
          <w:trHeight w:val="3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5</w:t>
            </w:r>
          </w:p>
        </w:tc>
      </w:tr>
      <w:tr w:rsidR="003D6627" w:rsidRPr="003D6627" w:rsidTr="003D6627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 xml:space="preserve">105 01 05 00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863,2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0,0</w:t>
            </w:r>
          </w:p>
        </w:tc>
      </w:tr>
      <w:tr w:rsidR="003D6627" w:rsidRPr="003D6627" w:rsidTr="003D6627">
        <w:trPr>
          <w:trHeight w:val="43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 xml:space="preserve">105 01 05 00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0000 500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-11 891,9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-11 501,6</w:t>
            </w:r>
          </w:p>
        </w:tc>
      </w:tr>
      <w:tr w:rsidR="003D6627" w:rsidRPr="003D6627" w:rsidTr="003D6627">
        <w:trPr>
          <w:trHeight w:val="7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 xml:space="preserve">105 01 05 02 00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0000 500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-11 891,9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-11 501,6</w:t>
            </w:r>
          </w:p>
        </w:tc>
      </w:tr>
      <w:tr w:rsidR="003D6627" w:rsidRPr="003D6627" w:rsidTr="003D6627">
        <w:trPr>
          <w:trHeight w:val="9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105 01 05 02 01 00 0000 510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-11 891,9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-11 501,6</w:t>
            </w:r>
          </w:p>
        </w:tc>
      </w:tr>
      <w:tr w:rsidR="003D6627" w:rsidRPr="003D6627" w:rsidTr="003D6627">
        <w:trPr>
          <w:trHeight w:val="7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105 01 05 02 01 10 0000 510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-11 891,9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-11 501,6</w:t>
            </w:r>
          </w:p>
        </w:tc>
      </w:tr>
      <w:tr w:rsidR="003D6627" w:rsidRPr="003D6627" w:rsidTr="003D6627">
        <w:trPr>
          <w:trHeight w:val="34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 xml:space="preserve">105 01 05 00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0000 600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12 755,1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11 501,6</w:t>
            </w:r>
          </w:p>
        </w:tc>
      </w:tr>
      <w:tr w:rsidR="003D6627" w:rsidRPr="003D6627" w:rsidTr="003D6627">
        <w:trPr>
          <w:trHeight w:val="7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 xml:space="preserve">105 01 05 02 00 </w:t>
            </w:r>
            <w:proofErr w:type="spellStart"/>
            <w:r w:rsidRPr="003D6627">
              <w:rPr>
                <w:lang w:eastAsia="ru-RU"/>
              </w:rPr>
              <w:t>00</w:t>
            </w:r>
            <w:proofErr w:type="spellEnd"/>
            <w:r w:rsidRPr="003D6627">
              <w:rPr>
                <w:lang w:eastAsia="ru-RU"/>
              </w:rPr>
              <w:t xml:space="preserve"> 0000 600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12 755,1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11 501,6</w:t>
            </w:r>
          </w:p>
        </w:tc>
      </w:tr>
      <w:tr w:rsidR="003D6627" w:rsidRPr="003D6627" w:rsidTr="003D6627">
        <w:trPr>
          <w:trHeight w:val="7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105 01 05 02 01 00 0000 610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12 755,1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11 501,6</w:t>
            </w:r>
          </w:p>
        </w:tc>
      </w:tr>
      <w:tr w:rsidR="003D6627" w:rsidRPr="003D6627" w:rsidTr="003D6627">
        <w:trPr>
          <w:trHeight w:val="70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105 01 05 02 01 10 0000 610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rPr>
                <w:lang w:eastAsia="ru-RU"/>
              </w:rPr>
            </w:pPr>
            <w:r w:rsidRPr="003D6627">
              <w:rPr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12 755,1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3D6627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3D6627">
              <w:rPr>
                <w:lang w:eastAsia="ru-RU"/>
              </w:rPr>
              <w:t>11 501,6</w:t>
            </w:r>
          </w:p>
        </w:tc>
      </w:tr>
    </w:tbl>
    <w:p w:rsidR="00A821E8" w:rsidRDefault="003409A7" w:rsidP="003409A7">
      <w:pPr>
        <w:ind w:left="360"/>
        <w:jc w:val="right"/>
      </w:pPr>
      <w:r>
        <w:lastRenderedPageBreak/>
        <w:t>Приложение 2</w:t>
      </w:r>
    </w:p>
    <w:p w:rsidR="003409A7" w:rsidRPr="003D6627" w:rsidRDefault="003409A7" w:rsidP="003409A7">
      <w:pPr>
        <w:ind w:left="360"/>
        <w:jc w:val="right"/>
      </w:pPr>
    </w:p>
    <w:p w:rsidR="003409A7" w:rsidRDefault="003409A7" w:rsidP="003409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 главных администраторов доходов бюджета сельсовета</w:t>
      </w:r>
    </w:p>
    <w:p w:rsidR="003409A7" w:rsidRDefault="003409A7" w:rsidP="003409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840"/>
        <w:gridCol w:w="6"/>
        <w:gridCol w:w="1062"/>
        <w:gridCol w:w="2338"/>
        <w:gridCol w:w="10540"/>
      </w:tblGrid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 доходов бюджета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3409A7" w:rsidRPr="00B04B60" w:rsidTr="003409A7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Критовского</w:t>
            </w:r>
            <w:proofErr w:type="spellEnd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Боготольского</w:t>
            </w:r>
            <w:proofErr w:type="spellEnd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-пени и проценты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суммы денежных взысканий (штрафов)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-прочие поступления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409A7" w:rsidRPr="00B04B60" w:rsidTr="003409A7">
        <w:trPr>
          <w:trHeight w:val="731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114 02053 10 0000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410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1 16 23051 10 0000 140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выгодоприобретателями</w:t>
            </w:r>
            <w:proofErr w:type="spellEnd"/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выступают получатели средств бюджетов сельских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1 16 23052 10 0000 140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выгодоприобретателями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выступают получатели средств бюджетов сельских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1 16 51040 02 0000 140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1 16 90050 10 0000 140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1 17 01050  10 0000 180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3409A7" w:rsidRPr="00B04B60" w:rsidTr="003409A7"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2 02 15001 10 0000 150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409A7" w:rsidRPr="00B04B60" w:rsidTr="003409A7">
        <w:trPr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2 02 15002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10 0000 150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409A7" w:rsidRPr="00B04B60" w:rsidTr="003409A7">
        <w:trPr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2B77F8" w:rsidRDefault="003409A7" w:rsidP="009640E6">
            <w:pPr>
              <w:jc w:val="center"/>
              <w:rPr>
                <w:sz w:val="20"/>
                <w:szCs w:val="20"/>
              </w:rPr>
            </w:pPr>
            <w:r w:rsidRPr="002B77F8">
              <w:rPr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2B77F8" w:rsidRDefault="003409A7" w:rsidP="009640E6">
            <w:pPr>
              <w:rPr>
                <w:sz w:val="20"/>
                <w:szCs w:val="20"/>
              </w:rPr>
            </w:pPr>
            <w:r w:rsidRPr="002B77F8">
              <w:rPr>
                <w:sz w:val="20"/>
                <w:szCs w:val="20"/>
              </w:rPr>
              <w:t>202 30024 10 7514 150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2B77F8" w:rsidRDefault="003409A7" w:rsidP="009640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77F8">
              <w:rPr>
                <w:sz w:val="20"/>
                <w:szCs w:val="20"/>
              </w:rPr>
              <w:t xml:space="preserve">Субвенции   бюджетам муниципальных образований на выполнение государственных полномочий по созданию и обеспечению деятельности административных комиссий  (в соответствии с Законом края от 23 апреля 2009 года №  8-3170) в рамках  </w:t>
            </w:r>
            <w:proofErr w:type="spellStart"/>
            <w:r w:rsidRPr="002B77F8">
              <w:rPr>
                <w:sz w:val="20"/>
                <w:szCs w:val="20"/>
              </w:rPr>
              <w:t>непрограммых</w:t>
            </w:r>
            <w:proofErr w:type="spellEnd"/>
            <w:r w:rsidRPr="002B77F8">
              <w:rPr>
                <w:sz w:val="20"/>
                <w:szCs w:val="20"/>
              </w:rPr>
              <w:t xml:space="preserve"> расходов органов судебной власти</w:t>
            </w:r>
          </w:p>
        </w:tc>
      </w:tr>
      <w:tr w:rsidR="003409A7" w:rsidRPr="00B04B60" w:rsidTr="003409A7"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2 02 35118 10 0000 150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409A7" w:rsidRPr="00B04B60" w:rsidTr="003409A7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2 02 49999 10 0000 150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409A7" w:rsidRPr="00B04B60" w:rsidTr="003409A7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2 07 05030 10 0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3409A7" w:rsidRPr="00B04B60" w:rsidTr="003409A7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2 08 05000 10 0000 15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409A7" w:rsidRPr="00B04B60" w:rsidTr="003409A7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10 10 0000 150</w:t>
            </w:r>
          </w:p>
        </w:tc>
        <w:tc>
          <w:tcPr>
            <w:tcW w:w="10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9A7" w:rsidRPr="00B04B60" w:rsidRDefault="003409A7" w:rsidP="009640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C45AA4" w:rsidRDefault="00C45AA4"/>
    <w:p w:rsidR="00A47310" w:rsidRDefault="00A47310"/>
    <w:p w:rsidR="00A47310" w:rsidRDefault="00A47310"/>
    <w:p w:rsidR="00A47310" w:rsidRDefault="00A47310"/>
    <w:p w:rsidR="00A47310" w:rsidRDefault="00A47310"/>
    <w:p w:rsidR="00A47310" w:rsidRDefault="00A47310"/>
    <w:p w:rsidR="00A47310" w:rsidRDefault="00A47310"/>
    <w:p w:rsidR="00A47310" w:rsidRDefault="00A47310"/>
    <w:p w:rsidR="00A47310" w:rsidRDefault="00A47310"/>
    <w:p w:rsidR="00A47310" w:rsidRDefault="00A47310" w:rsidP="00A47310">
      <w:pPr>
        <w:jc w:val="right"/>
      </w:pPr>
      <w:r>
        <w:t>Приложение 3</w:t>
      </w:r>
    </w:p>
    <w:p w:rsidR="00A47310" w:rsidRDefault="00A47310" w:rsidP="00A4731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главных администраторов источников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внутреннего</w:t>
      </w:r>
      <w:proofErr w:type="gramEnd"/>
    </w:p>
    <w:p w:rsidR="00A47310" w:rsidRDefault="00A47310" w:rsidP="00A4731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финансирования дефицита бюджета сельсовета</w:t>
      </w:r>
    </w:p>
    <w:p w:rsidR="00A47310" w:rsidRDefault="00A47310" w:rsidP="00A4731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tbl>
      <w:tblPr>
        <w:tblW w:w="15569" w:type="dxa"/>
        <w:tblInd w:w="-435" w:type="dxa"/>
        <w:tblLayout w:type="fixed"/>
        <w:tblLook w:val="0000"/>
      </w:tblPr>
      <w:tblGrid>
        <w:gridCol w:w="435"/>
        <w:gridCol w:w="1080"/>
        <w:gridCol w:w="2700"/>
        <w:gridCol w:w="11354"/>
      </w:tblGrid>
      <w:tr w:rsidR="00A47310" w:rsidTr="00A47310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</w:p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  <w:proofErr w:type="gramStart"/>
            <w:r>
              <w:rPr>
                <w:rFonts w:ascii="Times New Roman CYR" w:hAnsi="Times New Roman CYR" w:cs="Times New Roman CYR"/>
                <w:sz w:val="19"/>
                <w:szCs w:val="19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Наименование кода группы, подгруппы, статьи</w:t>
            </w:r>
            <w:proofErr w:type="gramStart"/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 подстатьи, элемента ,подвида, аналитической группы вида источника финансирования дефицита бюджета</w:t>
            </w:r>
          </w:p>
        </w:tc>
      </w:tr>
      <w:tr w:rsidR="00A47310" w:rsidTr="00A47310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</w:tr>
      <w:tr w:rsidR="00A47310" w:rsidTr="00A47310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105</w:t>
            </w:r>
          </w:p>
        </w:tc>
        <w:tc>
          <w:tcPr>
            <w:tcW w:w="14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Критовского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сельсовета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Боготольского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района Красноярского края</w:t>
            </w:r>
          </w:p>
        </w:tc>
      </w:tr>
      <w:tr w:rsidR="00A47310" w:rsidTr="00A47310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01 05 02 01 10 0000 510</w:t>
            </w: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Увеличение прочих остатков денежных средств  бюджетов сельского поселения</w:t>
            </w:r>
          </w:p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47310" w:rsidTr="00A47310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01 05 02 01 10 0000 610</w:t>
            </w: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сельского поселения</w:t>
            </w:r>
          </w:p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A47310" w:rsidRDefault="00A47310" w:rsidP="0096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  <w:r>
        <w:t>Приложение 4</w:t>
      </w:r>
    </w:p>
    <w:tbl>
      <w:tblPr>
        <w:tblW w:w="13908" w:type="dxa"/>
        <w:tblInd w:w="93" w:type="dxa"/>
        <w:tblLook w:val="04A0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280"/>
        <w:gridCol w:w="272"/>
        <w:gridCol w:w="1280"/>
        <w:gridCol w:w="1280"/>
      </w:tblGrid>
      <w:tr w:rsidR="00A47310" w:rsidRPr="00A47310" w:rsidTr="00A4731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Доходы бюджета сельсовета на 2019 год и плановый период 2020-2021 годов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47310" w:rsidRPr="00A47310" w:rsidTr="00A47310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A47310" w:rsidRPr="00A47310" w:rsidTr="00A47310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2019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2020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2021</w:t>
            </w:r>
          </w:p>
        </w:tc>
      </w:tr>
      <w:tr w:rsidR="00A47310" w:rsidRPr="00A47310" w:rsidTr="00A47310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47310" w:rsidRPr="00A47310" w:rsidTr="00A47310">
        <w:trPr>
          <w:trHeight w:val="43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47310" w:rsidRPr="00A47310" w:rsidTr="00A47310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A47310" w:rsidRPr="00A47310" w:rsidTr="00A47310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915,1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1 000,4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1 061,9</w:t>
            </w:r>
          </w:p>
        </w:tc>
      </w:tr>
      <w:tr w:rsidR="00A47310" w:rsidRPr="00A47310" w:rsidTr="00A4731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</w:t>
            </w:r>
          </w:p>
        </w:tc>
      </w:tr>
      <w:tr w:rsidR="00A47310" w:rsidRPr="00A47310" w:rsidTr="00A47310">
        <w:trPr>
          <w:trHeight w:val="21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</w:t>
            </w:r>
          </w:p>
        </w:tc>
      </w:tr>
      <w:tr w:rsidR="00A47310" w:rsidRPr="00A47310" w:rsidTr="00A47310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253,6</w:t>
            </w:r>
          </w:p>
        </w:tc>
      </w:tr>
      <w:tr w:rsidR="00A47310" w:rsidRPr="00A47310" w:rsidTr="00A47310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253,6</w:t>
            </w:r>
          </w:p>
        </w:tc>
      </w:tr>
      <w:tr w:rsidR="00A47310" w:rsidRPr="00A47310" w:rsidTr="00A47310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spacing w:after="24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A47310" w:rsidRPr="00A47310" w:rsidTr="00A47310">
        <w:trPr>
          <w:trHeight w:val="23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A47310" w:rsidRPr="00A47310" w:rsidTr="00A47310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156,7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178,0</w:t>
            </w:r>
          </w:p>
        </w:tc>
      </w:tr>
      <w:tr w:rsidR="00A47310" w:rsidRPr="00A47310" w:rsidTr="00A47310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-16,7</w:t>
            </w:r>
          </w:p>
        </w:tc>
      </w:tr>
      <w:tr w:rsidR="00A47310" w:rsidRPr="00A47310" w:rsidTr="00A4731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518,6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A47310" w:rsidRPr="00A47310" w:rsidTr="00A47310">
        <w:trPr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335,6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348,6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A47310" w:rsidRPr="00A47310" w:rsidTr="00A47310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259,0</w:t>
            </w:r>
          </w:p>
        </w:tc>
      </w:tr>
      <w:tr w:rsidR="00A47310" w:rsidRPr="00A47310" w:rsidTr="00A47310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259,0</w:t>
            </w:r>
          </w:p>
        </w:tc>
      </w:tr>
      <w:tr w:rsidR="00A47310" w:rsidRPr="00A47310" w:rsidTr="00A4731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47310" w:rsidRPr="00A47310" w:rsidTr="00A47310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47310" w:rsidRPr="00A47310" w:rsidTr="00A47310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47310" w:rsidRPr="00A47310" w:rsidTr="00A47310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10 976,8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10 599,4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10 439,7</w:t>
            </w:r>
          </w:p>
        </w:tc>
      </w:tr>
      <w:tr w:rsidR="00A47310" w:rsidRPr="00A47310" w:rsidTr="00A47310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10 976,8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10 599,4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10 439,7</w:t>
            </w:r>
          </w:p>
        </w:tc>
      </w:tr>
      <w:tr w:rsidR="00A47310" w:rsidRPr="00A47310" w:rsidTr="00A47310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9 998,1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8 259,9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8 368,9</w:t>
            </w:r>
          </w:p>
        </w:tc>
      </w:tr>
      <w:tr w:rsidR="00A47310" w:rsidRPr="00A47310" w:rsidTr="00A47310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spacing w:after="24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9 998,1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8 259,9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8 368,9</w:t>
            </w:r>
          </w:p>
        </w:tc>
      </w:tr>
      <w:tr w:rsidR="00A47310" w:rsidRPr="00A47310" w:rsidTr="00A47310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47310" w:rsidRPr="00A47310" w:rsidTr="00A47310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субьектоа</w:t>
            </w:r>
            <w:proofErr w:type="spellEnd"/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47310" w:rsidRPr="00A47310" w:rsidTr="00A47310">
        <w:trPr>
          <w:trHeight w:val="2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Субвенции   бюджетам муниципальных образований на выполнение государственных полномочий по созданию и обеспечению деятельности административных комиссий  (в соответствии с Законом края от 23 апреля 2009 года №  8-3170) в рамках  </w:t>
            </w:r>
            <w:proofErr w:type="spellStart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ненепрограммых</w:t>
            </w:r>
            <w:proofErr w:type="spellEnd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47310" w:rsidRPr="00A47310" w:rsidTr="00A47310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 бюджетам субъектов Российской Федерации и муниципальных образований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7310" w:rsidRPr="00A47310" w:rsidTr="00A47310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spacing w:after="24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7310" w:rsidRPr="00A47310" w:rsidTr="00A47310">
        <w:trPr>
          <w:trHeight w:val="10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7310" w:rsidRPr="00A47310" w:rsidTr="00A47310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</w:t>
            </w:r>
            <w:proofErr w:type="gramStart"/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резервного фонда Президента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2 235,8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2 065,3</w:t>
            </w:r>
          </w:p>
        </w:tc>
      </w:tr>
      <w:tr w:rsidR="00A47310" w:rsidRPr="00A47310" w:rsidTr="00A47310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2 235,8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2 065,3</w:t>
            </w:r>
          </w:p>
        </w:tc>
      </w:tr>
      <w:tr w:rsidR="00A47310" w:rsidRPr="00A47310" w:rsidTr="00A47310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879,2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2 235,8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2 065,3</w:t>
            </w:r>
          </w:p>
        </w:tc>
      </w:tr>
      <w:tr w:rsidR="00A47310" w:rsidRPr="00A47310" w:rsidTr="00A47310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11 891,9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11 599,8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11 501,6</w:t>
            </w:r>
          </w:p>
        </w:tc>
      </w:tr>
    </w:tbl>
    <w:p w:rsidR="00A47310" w:rsidRDefault="00A47310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  <w:r>
        <w:t>Приложение 5</w:t>
      </w:r>
    </w:p>
    <w:tbl>
      <w:tblPr>
        <w:tblW w:w="14616" w:type="dxa"/>
        <w:tblInd w:w="93" w:type="dxa"/>
        <w:tblLook w:val="04A0"/>
      </w:tblPr>
      <w:tblGrid>
        <w:gridCol w:w="913"/>
        <w:gridCol w:w="6048"/>
        <w:gridCol w:w="1418"/>
        <w:gridCol w:w="2126"/>
        <w:gridCol w:w="1843"/>
        <w:gridCol w:w="2268"/>
      </w:tblGrid>
      <w:tr w:rsidR="00AC1AB6" w:rsidRPr="00AC1AB6" w:rsidTr="00222A8A">
        <w:trPr>
          <w:trHeight w:val="1005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C1AB6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AC1AB6">
              <w:rPr>
                <w:b/>
                <w:bCs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  <w:r w:rsidRPr="00AC1AB6">
              <w:rPr>
                <w:b/>
                <w:bCs/>
                <w:lang w:eastAsia="ru-RU"/>
              </w:rPr>
              <w:br/>
              <w:t xml:space="preserve">                      на 2019 год и плановый период 2020-2021 годов</w:t>
            </w:r>
          </w:p>
        </w:tc>
      </w:tr>
      <w:tr w:rsidR="00AC1AB6" w:rsidRPr="00AC1AB6" w:rsidTr="00222A8A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(тыс. рублей)</w:t>
            </w:r>
          </w:p>
        </w:tc>
      </w:tr>
      <w:tr w:rsidR="00AC1AB6" w:rsidRPr="00AC1AB6" w:rsidTr="00222A8A">
        <w:trPr>
          <w:trHeight w:val="86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№ строки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Раздел-подраздел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Сумма на  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Сумма на  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Сумма на  2021 год</w:t>
            </w:r>
          </w:p>
        </w:tc>
      </w:tr>
      <w:tr w:rsidR="00AC1AB6" w:rsidRPr="00AC1AB6" w:rsidTr="00222A8A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4328,60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4012,90</w:t>
            </w:r>
          </w:p>
        </w:tc>
      </w:tr>
      <w:tr w:rsidR="00AC1AB6" w:rsidRPr="00AC1AB6" w:rsidTr="00222A8A">
        <w:trPr>
          <w:trHeight w:val="80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742,30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568,70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398,10</w:t>
            </w:r>
          </w:p>
        </w:tc>
      </w:tr>
      <w:tr w:rsidR="00AC1AB6" w:rsidRPr="00AC1AB6" w:rsidTr="00222A8A">
        <w:trPr>
          <w:trHeight w:val="8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497,90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267,00</w:t>
            </w:r>
          </w:p>
        </w:tc>
      </w:tr>
      <w:tr w:rsidR="00AC1AB6" w:rsidRPr="00AC1AB6" w:rsidTr="00222A8A">
        <w:trPr>
          <w:trHeight w:val="11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3455,30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3199,90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3169,30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168,50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lastRenderedPageBreak/>
              <w:t>8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6,50</w:t>
            </w:r>
          </w:p>
        </w:tc>
      </w:tr>
      <w:tr w:rsidR="00AC1AB6" w:rsidRPr="00AC1AB6" w:rsidTr="00222A8A">
        <w:trPr>
          <w:trHeight w:val="8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4,50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852,10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295,20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325,80</w:t>
            </w:r>
          </w:p>
        </w:tc>
      </w:tr>
      <w:tr w:rsidR="00AC1AB6" w:rsidRPr="00AC1AB6" w:rsidTr="00222A8A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852,10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295,20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325,80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1838,50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1595,30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1595,30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1503,20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1260,00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335,30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335,30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335,30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proofErr w:type="spellStart"/>
            <w:r w:rsidRPr="00AC1AB6">
              <w:rPr>
                <w:lang w:eastAsia="ru-RU"/>
              </w:rPr>
              <w:t>Здравохранение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</w:tr>
      <w:tr w:rsidR="00AC1AB6" w:rsidRPr="00AC1AB6" w:rsidTr="00222A8A">
        <w:trPr>
          <w:trHeight w:val="35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 xml:space="preserve">Другие вопросы в области </w:t>
            </w:r>
            <w:proofErr w:type="spellStart"/>
            <w:r w:rsidRPr="00AC1AB6">
              <w:rPr>
                <w:lang w:eastAsia="ru-RU"/>
              </w:rPr>
              <w:t>здравохранения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 xml:space="preserve">Другие вопросы в области физической культуры </w:t>
            </w:r>
            <w:proofErr w:type="spellStart"/>
            <w:r w:rsidRPr="00AC1AB6">
              <w:rPr>
                <w:lang w:eastAsia="ru-RU"/>
              </w:rPr>
              <w:t>испорта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575,10</w:t>
            </w:r>
          </w:p>
        </w:tc>
      </w:tr>
      <w:tr w:rsidR="00AC1AB6" w:rsidRPr="00AC1AB6" w:rsidTr="00222A8A">
        <w:trPr>
          <w:trHeight w:val="315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12755,1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11599,8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11501,6</w:t>
            </w:r>
          </w:p>
        </w:tc>
      </w:tr>
    </w:tbl>
    <w:p w:rsidR="00AC1AB6" w:rsidRDefault="00AC1AB6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AA5AEF" w:rsidP="00A47310">
      <w:pPr>
        <w:jc w:val="right"/>
      </w:pPr>
      <w:r>
        <w:t>Приложение 7</w:t>
      </w:r>
    </w:p>
    <w:tbl>
      <w:tblPr>
        <w:tblW w:w="11781" w:type="dxa"/>
        <w:tblInd w:w="93" w:type="dxa"/>
        <w:tblLook w:val="04A0"/>
      </w:tblPr>
      <w:tblGrid>
        <w:gridCol w:w="797"/>
        <w:gridCol w:w="4498"/>
        <w:gridCol w:w="1216"/>
        <w:gridCol w:w="990"/>
        <w:gridCol w:w="1083"/>
        <w:gridCol w:w="929"/>
        <w:gridCol w:w="1134"/>
        <w:gridCol w:w="1134"/>
      </w:tblGrid>
      <w:tr w:rsidR="00AA5AEF" w:rsidRPr="00AA5AEF" w:rsidTr="00AA5AEF">
        <w:trPr>
          <w:trHeight w:val="112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A5AEF">
              <w:rPr>
                <w:b/>
                <w:bCs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AA5AEF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AA5AEF">
              <w:rPr>
                <w:b/>
                <w:bCs/>
                <w:lang w:eastAsia="ru-RU"/>
              </w:rPr>
              <w:t xml:space="preserve"> сельсовета и </w:t>
            </w:r>
            <w:proofErr w:type="spellStart"/>
            <w:r w:rsidRPr="00AA5AEF">
              <w:rPr>
                <w:b/>
                <w:bCs/>
                <w:lang w:eastAsia="ru-RU"/>
              </w:rPr>
              <w:t>непрограммным</w:t>
            </w:r>
            <w:proofErr w:type="spellEnd"/>
            <w:r w:rsidRPr="00AA5AEF">
              <w:rPr>
                <w:b/>
                <w:bCs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2019 год и плановый период 2020-2021 годов.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r w:rsidRPr="00AA5AEF">
              <w:rPr>
                <w:rFonts w:ascii="Arial CYR" w:hAnsi="Arial CYR" w:cs="Arial CYR"/>
                <w:color w:val="FFFFCC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  <w:tr w:rsidR="00AA5AEF" w:rsidRPr="00AA5AEF" w:rsidTr="00AA5AEF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Сумма на          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</w:tr>
      <w:tr w:rsidR="00AA5AEF" w:rsidRPr="00AA5AEF" w:rsidTr="00AA5AE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A5AEF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A5AEF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AA5AEF" w:rsidRPr="00AA5AEF" w:rsidTr="00AA5AEF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AA5AEF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AA5AEF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A5A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11 394,4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10 343,1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10 244,9</w:t>
            </w:r>
          </w:p>
        </w:tc>
      </w:tr>
      <w:tr w:rsidR="00AA5AEF" w:rsidRPr="00AA5AEF" w:rsidTr="00AA5AE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«Руководство и управление программой 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lang w:eastAsia="ru-RU"/>
              </w:rPr>
            </w:pPr>
            <w:r w:rsidRPr="00AA5AEF">
              <w:rPr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2 713,7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2 683,1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lang w:eastAsia="ru-RU"/>
              </w:rPr>
            </w:pPr>
            <w:r w:rsidRPr="00AA5AEF">
              <w:rPr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2 713,7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2 683,1</w:t>
            </w:r>
          </w:p>
        </w:tc>
      </w:tr>
      <w:tr w:rsidR="00AA5AEF" w:rsidRPr="00AA5AEF" w:rsidTr="00AA5AEF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AA5AEF" w:rsidRPr="00AA5AEF" w:rsidTr="00AA5AEF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AA5AEF" w:rsidRPr="00AA5AEF" w:rsidTr="00AA5AEF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AA5AEF" w:rsidRPr="00AA5AEF" w:rsidTr="00AA5AEF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AA5AEF" w:rsidRPr="00AA5AEF" w:rsidTr="00AA5AEF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AA5AEF" w:rsidRPr="00AA5AEF" w:rsidTr="00AA5AE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AA5AEF" w:rsidRPr="00AA5AEF" w:rsidTr="00AA5AEF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AA5AEF" w:rsidRPr="00AA5AEF" w:rsidTr="00AA5AE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AA5AEF" w:rsidRPr="00AA5AEF" w:rsidTr="00AA5AE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AA5AEF" w:rsidRPr="00AA5AEF" w:rsidTr="00AA5AEF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AA5AEF" w:rsidRPr="00AA5AEF" w:rsidTr="00AA5AEF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AA5AEF" w:rsidRPr="00AA5AEF" w:rsidTr="00AA5AE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AA5AEF" w:rsidRPr="00AA5AEF" w:rsidTr="00AA5AE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AA5AEF" w:rsidRPr="00AA5AEF" w:rsidTr="00AA5AEF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«Руководство и управление программой 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AA5AEF" w:rsidRPr="00AA5AEF" w:rsidTr="00AA5AEF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Субсидии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AA5AEF" w:rsidRPr="00AA5AEF" w:rsidTr="00AA5AEF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AA5AEF" w:rsidRPr="00AA5AEF" w:rsidTr="00AA5AEF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AA5AEF" w:rsidRPr="00AA5AEF" w:rsidTr="00AA5AEF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AA5AEF" w:rsidRPr="00AA5AEF" w:rsidTr="00AA5AE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«Обеспечение первичного воинского учета»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«Обеспечение деятельности административной комиссии»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Субвенции на выполнение полномочий по созданию и обеспечению деятельности административной комиссии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AA5AEF" w:rsidRPr="00AA5AEF" w:rsidTr="00AA5AE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AA5AEF" w:rsidRPr="00AA5AEF" w:rsidTr="00AA5AEF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AA5AEF" w:rsidRPr="00AA5AEF" w:rsidTr="00AA5AE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«Передача полномочий»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5 536,6</w:t>
            </w:r>
          </w:p>
        </w:tc>
      </w:tr>
      <w:tr w:rsidR="00AA5AEF" w:rsidRPr="00AA5AEF" w:rsidTr="00AA5AEF">
        <w:trPr>
          <w:trHeight w:val="11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AA5AEF">
              <w:rPr>
                <w:sz w:val="20"/>
                <w:szCs w:val="20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AA5AEF">
              <w:rPr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5 536,6</w:t>
            </w:r>
          </w:p>
        </w:tc>
      </w:tr>
      <w:tr w:rsidR="00AA5AEF" w:rsidRPr="00AA5AEF" w:rsidTr="00AA5AE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AA5AEF" w:rsidRPr="00AA5AEF" w:rsidTr="00AA5AE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AA5AEF" w:rsidRPr="00AA5AEF" w:rsidTr="00AA5AEF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КУЛЬТУРА</w:t>
            </w:r>
            <w:proofErr w:type="gramStart"/>
            <w:r w:rsidRPr="00AA5AEF">
              <w:rPr>
                <w:sz w:val="20"/>
                <w:szCs w:val="20"/>
                <w:lang w:eastAsia="ru-RU"/>
              </w:rPr>
              <w:t>,К</w:t>
            </w:r>
            <w:proofErr w:type="gramEnd"/>
            <w:r w:rsidRPr="00AA5AEF">
              <w:rPr>
                <w:sz w:val="20"/>
                <w:szCs w:val="20"/>
                <w:lang w:eastAsia="ru-RU"/>
              </w:rPr>
              <w:t>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AA5AEF" w:rsidRPr="00AA5AEF" w:rsidTr="00AA5AE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AA5AEF" w:rsidRPr="00AA5AEF" w:rsidTr="00AA5AE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сельсовета»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AA5AEF" w:rsidRPr="00AA5AEF" w:rsidTr="00AA5AEF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AA5AEF" w:rsidRPr="00AA5AEF" w:rsidTr="00AA5AE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AA5AEF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AA5AEF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на проведение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AA5AEF" w:rsidRPr="00AA5AEF" w:rsidTr="00AA5AEF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AA5AEF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AA5AEF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 сельсовета от чрезвычайных ситуаций природного и техногенного характера"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A5AEF" w:rsidRPr="00AA5AEF" w:rsidTr="00AA5AE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AEF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A5AEF">
              <w:rPr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AA5AEF">
              <w:rPr>
                <w:b/>
                <w:bCs/>
                <w:sz w:val="20"/>
                <w:szCs w:val="20"/>
                <w:lang w:eastAsia="ru-RU"/>
              </w:rPr>
              <w:t>"П</w:t>
            </w:r>
            <w:proofErr w:type="gram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AA5AEF">
              <w:rPr>
                <w:b/>
                <w:bCs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AA5AEF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A5AEF" w:rsidRPr="00AA5AEF" w:rsidTr="00AA5AEF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A5AEF" w:rsidRPr="00AA5AEF" w:rsidTr="00AA5AEF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A5AEF" w:rsidRPr="00AA5AEF" w:rsidTr="00AA5AE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5AEF">
              <w:rPr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A5AEF">
              <w:rPr>
                <w:b/>
                <w:bCs/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1 274,2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960,2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675,1</w:t>
            </w:r>
          </w:p>
        </w:tc>
      </w:tr>
      <w:tr w:rsidR="00AA5AEF" w:rsidRPr="00AA5AEF" w:rsidTr="00AA5AE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8710000000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398,1</w:t>
            </w:r>
          </w:p>
        </w:tc>
      </w:tr>
      <w:tr w:rsidR="00AA5AEF" w:rsidRPr="00AA5AEF" w:rsidTr="00AA5AEF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AA5AEF" w:rsidRPr="00AA5AEF" w:rsidTr="00AA5AE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AA5AEF" w:rsidRPr="00AA5AEF" w:rsidTr="00AA5AE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AA5AEF" w:rsidRPr="00AA5AEF" w:rsidTr="00AA5AE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AA5AEF" w:rsidRPr="00AA5AEF" w:rsidTr="00AA5AE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AA5AEF" w:rsidRPr="00AA5AEF" w:rsidTr="00AA5AEF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AA5AEF" w:rsidRPr="00AA5AEF" w:rsidTr="00AA5AE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AA5AEF" w:rsidRPr="00AA5AEF" w:rsidTr="00AA5AE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AA5AEF" w:rsidRPr="00AA5AEF" w:rsidTr="00AA5AE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AA5AEF">
              <w:rPr>
                <w:sz w:val="20"/>
                <w:szCs w:val="20"/>
                <w:lang w:eastAsia="ru-RU"/>
              </w:rPr>
              <w:t>непрограмных</w:t>
            </w:r>
            <w:proofErr w:type="spellEnd"/>
            <w:r w:rsidRPr="00AA5AEF">
              <w:rPr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A5AEF" w:rsidRPr="00AA5AEF" w:rsidTr="00AA5AEF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A5AEF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A5AEF" w:rsidRPr="00AA5AEF" w:rsidTr="00AA5AE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A5AEF" w:rsidRPr="00AA5AEF" w:rsidTr="00AA5AE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A5AEF" w:rsidRPr="00AA5AEF" w:rsidTr="00AA5AE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A5AEF" w:rsidRPr="00AA5AEF" w:rsidTr="00AA5AE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A5AEF" w:rsidRPr="00AA5AEF" w:rsidTr="00AA5AE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575,1</w:t>
            </w:r>
          </w:p>
        </w:tc>
      </w:tr>
      <w:tr w:rsidR="00AA5AEF" w:rsidRPr="00AA5AEF" w:rsidTr="00AA5AE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5AEF" w:rsidRPr="00AA5AEF" w:rsidRDefault="00AA5AEF" w:rsidP="00AA5AE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A5AE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12 755,1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11 599,8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AEF" w:rsidRPr="00AA5AEF" w:rsidRDefault="00AA5AEF" w:rsidP="00AA5AE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A5AEF">
              <w:rPr>
                <w:b/>
                <w:bCs/>
                <w:sz w:val="20"/>
                <w:szCs w:val="20"/>
                <w:lang w:eastAsia="ru-RU"/>
              </w:rPr>
              <w:t>11 501,6</w:t>
            </w:r>
          </w:p>
        </w:tc>
      </w:tr>
    </w:tbl>
    <w:p w:rsidR="00222A8A" w:rsidRDefault="00222A8A" w:rsidP="002E11A2"/>
    <w:p w:rsidR="00E62334" w:rsidRDefault="00E62334" w:rsidP="00E62334">
      <w:pPr>
        <w:jc w:val="right"/>
      </w:pPr>
      <w:r>
        <w:t>Приложение 6</w:t>
      </w:r>
    </w:p>
    <w:tbl>
      <w:tblPr>
        <w:tblW w:w="21869" w:type="dxa"/>
        <w:tblInd w:w="93" w:type="dxa"/>
        <w:tblLook w:val="04A0"/>
      </w:tblPr>
      <w:tblGrid>
        <w:gridCol w:w="520"/>
        <w:gridCol w:w="14029"/>
        <w:gridCol w:w="880"/>
        <w:gridCol w:w="940"/>
        <w:gridCol w:w="1280"/>
        <w:gridCol w:w="680"/>
        <w:gridCol w:w="1160"/>
        <w:gridCol w:w="1160"/>
        <w:gridCol w:w="1220"/>
      </w:tblGrid>
      <w:tr w:rsidR="000C418C" w:rsidRPr="000C418C" w:rsidTr="000C418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</w:tr>
      <w:tr w:rsidR="000C418C" w:rsidRPr="000C418C" w:rsidTr="000C418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 xml:space="preserve">                   </w:t>
            </w:r>
            <w:r>
              <w:rPr>
                <w:b/>
                <w:bCs/>
                <w:lang w:eastAsia="ru-RU"/>
              </w:rPr>
              <w:t xml:space="preserve">                   </w:t>
            </w:r>
            <w:r w:rsidRPr="000C418C">
              <w:rPr>
                <w:b/>
                <w:bCs/>
                <w:lang w:eastAsia="ru-RU"/>
              </w:rPr>
              <w:t>БЮДЖЕТА СЕЛЬСОВЕТА НА 2019 ГОД И ПЛАНОВЫЙ ПЕРИОД 2020-2021 ГОДОВ.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</w:tr>
      <w:tr w:rsidR="000C418C" w:rsidRPr="000C418C" w:rsidTr="000C418C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 xml:space="preserve">                                 тыс</w:t>
            </w:r>
            <w:proofErr w:type="gramStart"/>
            <w:r w:rsidRPr="000C418C">
              <w:rPr>
                <w:lang w:eastAsia="ru-RU"/>
              </w:rPr>
              <w:t>.р</w:t>
            </w:r>
            <w:proofErr w:type="gramEnd"/>
            <w:r w:rsidRPr="000C418C">
              <w:rPr>
                <w:lang w:eastAsia="ru-RU"/>
              </w:rPr>
              <w:t>ублей</w:t>
            </w:r>
          </w:p>
        </w:tc>
      </w:tr>
    </w:tbl>
    <w:p w:rsidR="00E62334" w:rsidRDefault="000C418C" w:rsidP="000C418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</w:p>
    <w:tbl>
      <w:tblPr>
        <w:tblW w:w="13764" w:type="dxa"/>
        <w:tblInd w:w="93" w:type="dxa"/>
        <w:tblLayout w:type="fixed"/>
        <w:tblLook w:val="04A0"/>
      </w:tblPr>
      <w:tblGrid>
        <w:gridCol w:w="913"/>
        <w:gridCol w:w="4423"/>
        <w:gridCol w:w="1262"/>
        <w:gridCol w:w="1257"/>
        <w:gridCol w:w="1536"/>
        <w:gridCol w:w="830"/>
        <w:gridCol w:w="1311"/>
        <w:gridCol w:w="1116"/>
        <w:gridCol w:w="1116"/>
      </w:tblGrid>
      <w:tr w:rsidR="0077191D" w:rsidRPr="00221A57" w:rsidTr="0077191D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№ строки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Код ведомства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Раздел 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Целевая статья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Вид расходов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Сумма на 2019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Сумма на 2020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Сумма на 2021 год</w:t>
            </w:r>
          </w:p>
        </w:tc>
      </w:tr>
      <w:tr w:rsidR="00221A57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Администрация 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221A57">
              <w:rPr>
                <w:b/>
                <w:bCs/>
                <w:lang w:eastAsia="ru-RU"/>
              </w:rPr>
              <w:t>Боготольского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12 755,1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11309,80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10926,50</w:t>
            </w:r>
          </w:p>
        </w:tc>
      </w:tr>
      <w:tr w:rsidR="0077191D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4328,60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4012,90</w:t>
            </w:r>
          </w:p>
        </w:tc>
      </w:tr>
      <w:tr w:rsidR="0077191D" w:rsidRPr="00221A57" w:rsidTr="0077191D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77191D" w:rsidRPr="00221A57" w:rsidTr="0077191D">
        <w:trPr>
          <w:trHeight w:val="18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77191D" w:rsidRPr="00221A57" w:rsidTr="0077191D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3 455,30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3199,90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3169,30</w:t>
            </w:r>
          </w:p>
        </w:tc>
      </w:tr>
      <w:tr w:rsidR="00221A57" w:rsidRPr="00221A57" w:rsidTr="0077191D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3 455,30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3199,90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3169,30</w:t>
            </w:r>
          </w:p>
        </w:tc>
      </w:tr>
      <w:tr w:rsidR="00221A57" w:rsidRPr="00221A57" w:rsidTr="0077191D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</w:t>
            </w:r>
            <w:proofErr w:type="spellStart"/>
            <w:r w:rsidRPr="00221A57">
              <w:rPr>
                <w:b/>
                <w:bCs/>
                <w:lang w:eastAsia="ru-RU"/>
              </w:rPr>
              <w:t>Рукодство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и управление программой"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3 227,50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2972,10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2941,50</w:t>
            </w:r>
          </w:p>
        </w:tc>
      </w:tr>
      <w:tr w:rsidR="00221A57" w:rsidRPr="00221A57" w:rsidTr="0077191D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2 969,10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2713,70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2683,10</w:t>
            </w:r>
          </w:p>
        </w:tc>
      </w:tr>
      <w:tr w:rsidR="00221A57" w:rsidRPr="00221A57" w:rsidTr="0077191D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1 207,20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</w:tr>
      <w:tr w:rsidR="00221A57" w:rsidRPr="00221A57" w:rsidTr="0077191D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1 207,20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</w:tr>
      <w:tr w:rsidR="00221A57" w:rsidRPr="00221A57" w:rsidTr="0077191D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1 760,50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1478,10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1447,50</w:t>
            </w:r>
          </w:p>
        </w:tc>
      </w:tr>
      <w:tr w:rsidR="00221A57" w:rsidRPr="00221A57" w:rsidTr="0077191D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1 760,50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1478,10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1447,50</w:t>
            </w:r>
          </w:p>
        </w:tc>
      </w:tr>
      <w:tr w:rsidR="00221A57" w:rsidRPr="00221A57" w:rsidTr="0077191D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1,40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1,40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25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221A57">
              <w:rPr>
                <w:color w:val="000000"/>
                <w:lang w:eastAsia="ru-RU"/>
              </w:rPr>
              <w:t>размерат</w:t>
            </w:r>
            <w:proofErr w:type="spellEnd"/>
            <w:r w:rsidRPr="00221A57">
              <w:rPr>
                <w:color w:val="000000"/>
                <w:lang w:eastAsia="ru-RU"/>
              </w:rPr>
              <w:t xml:space="preserve"> минимальной заработной платы, </w:t>
            </w:r>
            <w:proofErr w:type="gramStart"/>
            <w:r w:rsidRPr="00221A57">
              <w:rPr>
                <w:color w:val="000000"/>
                <w:lang w:eastAsia="ru-RU"/>
              </w:rPr>
              <w:t>установленного</w:t>
            </w:r>
            <w:proofErr w:type="gramEnd"/>
            <w:r w:rsidRPr="00221A57">
              <w:rPr>
                <w:color w:val="000000"/>
                <w:lang w:eastAsia="ru-RU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</w:tr>
      <w:tr w:rsidR="00221A57" w:rsidRPr="00221A57" w:rsidTr="0077191D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26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</w:tr>
      <w:tr w:rsidR="0077191D" w:rsidRPr="00221A57" w:rsidTr="0077191D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28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77191D" w:rsidRPr="00221A57" w:rsidTr="0077191D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Средства </w:t>
            </w:r>
            <w:proofErr w:type="gramStart"/>
            <w:r w:rsidRPr="00221A57">
              <w:rPr>
                <w:lang w:eastAsia="ru-RU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221A57">
              <w:rPr>
                <w:lang w:eastAsia="ru-RU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221A57" w:rsidRPr="00221A57" w:rsidTr="0077191D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77191D" w:rsidRPr="00221A57" w:rsidTr="0077191D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77191D" w:rsidRPr="00221A57" w:rsidTr="0077191D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221A57">
              <w:rPr>
                <w:lang w:eastAsia="ru-RU"/>
              </w:rPr>
              <w:t>непрограмных</w:t>
            </w:r>
            <w:proofErr w:type="spellEnd"/>
            <w:r w:rsidRPr="00221A57">
              <w:rPr>
                <w:lang w:eastAsia="ru-RU"/>
              </w:rPr>
              <w:t xml:space="preserve">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77191D" w:rsidRPr="00221A57" w:rsidTr="0077191D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168,50</w:t>
            </w:r>
          </w:p>
        </w:tc>
      </w:tr>
      <w:tr w:rsidR="00221A57" w:rsidRPr="00221A57" w:rsidTr="0077191D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168,50</w:t>
            </w:r>
          </w:p>
        </w:tc>
      </w:tr>
      <w:tr w:rsidR="00221A57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40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21A57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«Обеспечение деятельности административной комиссии»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221A57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Субвенции на выполнение полномочий по созданию деятельности административных комиссий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221A57" w:rsidRPr="00221A57" w:rsidTr="0077191D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77191D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Мобилизационная и </w:t>
            </w:r>
            <w:proofErr w:type="spellStart"/>
            <w:r w:rsidRPr="00221A57">
              <w:rPr>
                <w:b/>
                <w:bCs/>
                <w:lang w:eastAsia="ru-RU"/>
              </w:rPr>
              <w:t>всевойсковая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подготовка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50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«Обеспечение первичного  воинского учета»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221A57">
              <w:rPr>
                <w:lang w:eastAsia="ru-RU"/>
              </w:rPr>
              <w:t>отсуствуют</w:t>
            </w:r>
            <w:proofErr w:type="spellEnd"/>
            <w:r w:rsidRPr="00221A57">
              <w:rPr>
                <w:lang w:eastAsia="ru-RU"/>
              </w:rPr>
              <w:t xml:space="preserve">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86,50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6,50</w:t>
            </w:r>
          </w:p>
        </w:tc>
      </w:tr>
      <w:tr w:rsidR="0077191D" w:rsidRPr="00221A57" w:rsidTr="0077191D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19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"П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о профилактика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221A57">
              <w:rPr>
                <w:b/>
                <w:bCs/>
                <w:lang w:eastAsia="ru-RU"/>
              </w:rPr>
              <w:t>экстримизма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на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58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221A57">
              <w:rPr>
                <w:lang w:eastAsia="ru-RU"/>
              </w:rPr>
              <w:t>экстримизмупротиводействия</w:t>
            </w:r>
            <w:proofErr w:type="spellEnd"/>
            <w:r w:rsidRPr="00221A57">
              <w:rPr>
                <w:lang w:eastAsia="ru-RU"/>
              </w:rPr>
              <w:t xml:space="preserve"> терроризму и </w:t>
            </w:r>
            <w:proofErr w:type="spellStart"/>
            <w:r w:rsidRPr="00221A57">
              <w:rPr>
                <w:lang w:eastAsia="ru-RU"/>
              </w:rPr>
              <w:t>экстримизму</w:t>
            </w:r>
            <w:proofErr w:type="spellEnd"/>
            <w:r w:rsidRPr="00221A57">
              <w:rPr>
                <w:lang w:eastAsia="ru-RU"/>
              </w:rP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0300082380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0300082380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77191D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16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color w:val="000000"/>
                <w:lang w:eastAsia="ru-RU"/>
              </w:rPr>
              <w:t>"О</w:t>
            </w:r>
            <w:proofErr w:type="gramEnd"/>
            <w:r w:rsidRPr="00221A57">
              <w:rPr>
                <w:color w:val="00000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221A57">
              <w:rPr>
                <w:color w:val="000000"/>
                <w:lang w:eastAsia="ru-RU"/>
              </w:rPr>
              <w:t>Критовского</w:t>
            </w:r>
            <w:proofErr w:type="spellEnd"/>
            <w:r w:rsidRPr="00221A57">
              <w:rPr>
                <w:color w:val="000000"/>
                <w:lang w:eastAsia="ru-RU"/>
              </w:rPr>
              <w:t xml:space="preserve"> сельсовета от чрезвычайных ситуации  природного и техногенного характера"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Мероприятие "Обеспечение первичных мер пожарной безопасности"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221A57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66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68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69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21A57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221A57">
              <w:rPr>
                <w:color w:val="00000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6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76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77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79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852,1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325,80</w:t>
            </w:r>
          </w:p>
        </w:tc>
      </w:tr>
      <w:tr w:rsidR="0077191D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852,1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325,80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</w:t>
            </w:r>
            <w:proofErr w:type="spellStart"/>
            <w:r w:rsidRPr="00221A57">
              <w:rPr>
                <w:b/>
                <w:bCs/>
                <w:lang w:eastAsia="ru-RU"/>
              </w:rPr>
              <w:t>жизнидеятельности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852,1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325,80</w:t>
            </w:r>
          </w:p>
        </w:tc>
      </w:tr>
      <w:tr w:rsidR="0077191D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779,9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6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85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8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21A57">
              <w:rPr>
                <w:b/>
                <w:bCs/>
                <w:color w:val="000000"/>
                <w:lang w:eastAsia="ru-RU"/>
              </w:rPr>
              <w:t>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Межбюджетные </w:t>
            </w:r>
            <w:proofErr w:type="spellStart"/>
            <w:r w:rsidRPr="00221A57">
              <w:rPr>
                <w:lang w:eastAsia="ru-RU"/>
              </w:rPr>
              <w:t>трасферты</w:t>
            </w:r>
            <w:proofErr w:type="spellEnd"/>
            <w:r w:rsidRPr="00221A57">
              <w:rPr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8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95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«Содержание автомобильных дорог   местного значения»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209,20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253,60</w:t>
            </w:r>
          </w:p>
        </w:tc>
      </w:tr>
      <w:tr w:rsidR="0077191D" w:rsidRPr="00221A57" w:rsidTr="0077191D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209,20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253,60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209,20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253,60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разработку проектов организации дорожного движения на автомобильных дорогах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5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104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21A57">
              <w:rPr>
                <w:sz w:val="22"/>
                <w:szCs w:val="22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1 838,50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1595,30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1595,30</w:t>
            </w:r>
          </w:p>
        </w:tc>
      </w:tr>
      <w:tr w:rsidR="0077191D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1260,00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77191D" w:rsidRPr="00221A57" w:rsidTr="0077191D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111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0100087220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0100087220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0100087220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335,30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21A57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335,30</w:t>
            </w:r>
          </w:p>
        </w:tc>
      </w:tr>
      <w:tr w:rsidR="0077191D" w:rsidRPr="00221A57" w:rsidTr="0077191D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21A57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</w:tr>
      <w:tr w:rsidR="00221A57" w:rsidRPr="00221A57" w:rsidTr="0077191D">
        <w:trPr>
          <w:trHeight w:val="16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</w:tr>
      <w:tr w:rsidR="0077191D" w:rsidRPr="00221A57" w:rsidTr="0077191D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77191D" w:rsidRPr="00221A57" w:rsidTr="0077191D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221A57" w:rsidRPr="00221A57" w:rsidTr="0077191D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77191D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</w:tr>
      <w:tr w:rsidR="0077191D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</w:tr>
      <w:tr w:rsidR="0077191D" w:rsidRPr="00221A57" w:rsidTr="0077191D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77191D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</w:tr>
      <w:tr w:rsidR="0077191D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</w:tr>
      <w:tr w:rsidR="0077191D" w:rsidRPr="00221A57" w:rsidTr="0077191D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Мероприятие "Организация и  проведение </w:t>
            </w:r>
            <w:proofErr w:type="spellStart"/>
            <w:r w:rsidRPr="00221A57">
              <w:rPr>
                <w:b/>
                <w:bCs/>
                <w:lang w:eastAsia="ru-RU"/>
              </w:rPr>
              <w:t>акарицидных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</w:tr>
      <w:tr w:rsidR="0077191D" w:rsidRPr="00221A57" w:rsidTr="0077191D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Субвенции на проведение </w:t>
            </w:r>
            <w:proofErr w:type="spellStart"/>
            <w:r w:rsidRPr="00221A57">
              <w:rPr>
                <w:lang w:eastAsia="ru-RU"/>
              </w:rPr>
              <w:t>акарицидной</w:t>
            </w:r>
            <w:proofErr w:type="spellEnd"/>
            <w:r w:rsidRPr="00221A57">
              <w:rPr>
                <w:lang w:eastAsia="ru-RU"/>
              </w:rPr>
              <w:t xml:space="preserve"> обработки лесных массивов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01000075550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77191D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</w:tr>
      <w:tr w:rsidR="0077191D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21A57">
              <w:rPr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</w:tr>
      <w:tr w:rsidR="0077191D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137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Софинансирование</w:t>
            </w:r>
            <w:proofErr w:type="spellEnd"/>
            <w:r w:rsidRPr="00221A57">
              <w:rPr>
                <w:lang w:eastAsia="ru-RU"/>
              </w:rPr>
              <w:t xml:space="preserve"> за счет местного бюджета на </w:t>
            </w:r>
            <w:proofErr w:type="spellStart"/>
            <w:r w:rsidRPr="00221A57">
              <w:rPr>
                <w:lang w:eastAsia="ru-RU"/>
              </w:rPr>
              <w:t>акарицидные</w:t>
            </w:r>
            <w:proofErr w:type="spellEnd"/>
            <w:r w:rsidRPr="00221A57">
              <w:rPr>
                <w:lang w:eastAsia="ru-RU"/>
              </w:rPr>
              <w:t xml:space="preserve"> обработки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77191D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</w:tr>
      <w:tr w:rsidR="00221A57" w:rsidRPr="00221A57" w:rsidTr="0077191D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143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144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149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proofErr w:type="gramStart"/>
            <w:r w:rsidRPr="00221A57">
              <w:rPr>
                <w:b/>
                <w:bCs/>
                <w:lang w:eastAsia="ru-RU"/>
              </w:rPr>
              <w:t>сельсовета</w:t>
            </w:r>
            <w:proofErr w:type="spellEnd"/>
            <w:proofErr w:type="gramEnd"/>
            <w:r w:rsidRPr="00221A57">
              <w:rPr>
                <w:b/>
                <w:bCs/>
                <w:lang w:eastAsia="ru-RU"/>
              </w:rPr>
              <w:t xml:space="preserve">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Межбюджетные </w:t>
            </w:r>
            <w:proofErr w:type="spellStart"/>
            <w:r w:rsidRPr="00221A57">
              <w:rPr>
                <w:lang w:eastAsia="ru-RU"/>
              </w:rPr>
              <w:t>трасферты</w:t>
            </w:r>
            <w:proofErr w:type="spellEnd"/>
            <w:r w:rsidRPr="00221A57">
              <w:rPr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575,10</w:t>
            </w:r>
          </w:p>
        </w:tc>
      </w:tr>
      <w:tr w:rsidR="00221A57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12 755,1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11599,8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11501,6</w:t>
            </w:r>
          </w:p>
        </w:tc>
      </w:tr>
    </w:tbl>
    <w:p w:rsidR="00E62334" w:rsidRPr="003D6627" w:rsidRDefault="00E62334" w:rsidP="00221A57">
      <w:pPr>
        <w:jc w:val="center"/>
      </w:pPr>
    </w:p>
    <w:sectPr w:rsidR="00E62334" w:rsidRPr="003D6627" w:rsidSect="003D66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1E8"/>
    <w:rsid w:val="00002CB0"/>
    <w:rsid w:val="000C418C"/>
    <w:rsid w:val="00221A57"/>
    <w:rsid w:val="00222A8A"/>
    <w:rsid w:val="0026304A"/>
    <w:rsid w:val="002A6AFC"/>
    <w:rsid w:val="002E11A2"/>
    <w:rsid w:val="003409A7"/>
    <w:rsid w:val="003B1412"/>
    <w:rsid w:val="003D6627"/>
    <w:rsid w:val="00400DD6"/>
    <w:rsid w:val="007450C6"/>
    <w:rsid w:val="0077191D"/>
    <w:rsid w:val="007C7D76"/>
    <w:rsid w:val="00915FED"/>
    <w:rsid w:val="00A135FC"/>
    <w:rsid w:val="00A47310"/>
    <w:rsid w:val="00A821E8"/>
    <w:rsid w:val="00AA5AEF"/>
    <w:rsid w:val="00AC1AB6"/>
    <w:rsid w:val="00C45AA4"/>
    <w:rsid w:val="00C94D1D"/>
    <w:rsid w:val="00D52617"/>
    <w:rsid w:val="00E62334"/>
    <w:rsid w:val="00F023D4"/>
    <w:rsid w:val="00F7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1E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821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rsid w:val="00A821E8"/>
    <w:pPr>
      <w:suppressAutoHyphens w:val="0"/>
      <w:spacing w:after="200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AA5AE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5AEF"/>
    <w:rPr>
      <w:color w:val="800080"/>
      <w:u w:val="single"/>
    </w:rPr>
  </w:style>
  <w:style w:type="paragraph" w:customStyle="1" w:styleId="xl67">
    <w:name w:val="xl67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AA5AEF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AA5AEF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1">
    <w:name w:val="xl7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5">
    <w:name w:val="xl75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AA5AE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0">
    <w:name w:val="xl80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1">
    <w:name w:val="xl8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2">
    <w:name w:val="xl8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AA5AEF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4">
    <w:name w:val="xl84"/>
    <w:basedOn w:val="a"/>
    <w:rsid w:val="00AA5AEF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5">
    <w:name w:val="xl85"/>
    <w:basedOn w:val="a"/>
    <w:rsid w:val="00AA5AEF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6">
    <w:name w:val="xl8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7">
    <w:name w:val="xl8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8">
    <w:name w:val="xl88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90">
    <w:name w:val="xl90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1">
    <w:name w:val="xl9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2">
    <w:name w:val="xl9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5">
    <w:name w:val="xl95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6">
    <w:name w:val="xl9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7">
    <w:name w:val="xl97"/>
    <w:basedOn w:val="a"/>
    <w:rsid w:val="00AA5A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8">
    <w:name w:val="xl98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1">
    <w:name w:val="xl10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2">
    <w:name w:val="xl102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AA5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6">
    <w:name w:val="xl10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107">
    <w:name w:val="xl10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8">
    <w:name w:val="xl108"/>
    <w:basedOn w:val="a"/>
    <w:rsid w:val="00AA5AE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0">
    <w:name w:val="xl110"/>
    <w:basedOn w:val="a"/>
    <w:rsid w:val="00AA5AEF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3">
    <w:name w:val="xl11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5">
    <w:name w:val="xl115"/>
    <w:basedOn w:val="a"/>
    <w:rsid w:val="00AA5AE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16">
    <w:name w:val="xl116"/>
    <w:basedOn w:val="a"/>
    <w:rsid w:val="00AA5AEF"/>
    <w:pP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7">
    <w:name w:val="xl117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8">
    <w:name w:val="xl118"/>
    <w:basedOn w:val="a"/>
    <w:rsid w:val="00AA5AEF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0">
    <w:name w:val="xl120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AA5AE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3">
    <w:name w:val="xl123"/>
    <w:basedOn w:val="a"/>
    <w:rsid w:val="00AA5AEF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66">
    <w:name w:val="xl6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5">
    <w:name w:val="xl12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6">
    <w:name w:val="xl12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28">
    <w:name w:val="xl12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9">
    <w:name w:val="xl12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30">
    <w:name w:val="xl13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32">
    <w:name w:val="xl132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33">
    <w:name w:val="xl13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4">
    <w:name w:val="xl134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5">
    <w:name w:val="xl13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36">
    <w:name w:val="xl13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8">
    <w:name w:val="xl13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9">
    <w:name w:val="xl13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40">
    <w:name w:val="xl14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1">
    <w:name w:val="xl14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42">
    <w:name w:val="xl14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i/>
      <w:iCs/>
      <w:lang w:eastAsia="ru-RU"/>
    </w:rPr>
  </w:style>
  <w:style w:type="paragraph" w:customStyle="1" w:styleId="xl143">
    <w:name w:val="xl14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44">
    <w:name w:val="xl14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5">
    <w:name w:val="xl14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48">
    <w:name w:val="xl14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49">
    <w:name w:val="xl14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50">
    <w:name w:val="xl150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53">
    <w:name w:val="xl153"/>
    <w:basedOn w:val="a"/>
    <w:rsid w:val="00221A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4">
    <w:name w:val="xl154"/>
    <w:basedOn w:val="a"/>
    <w:rsid w:val="00221A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5">
    <w:name w:val="xl155"/>
    <w:basedOn w:val="a"/>
    <w:rsid w:val="00221A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6">
    <w:name w:val="xl15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7">
    <w:name w:val="xl15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8">
    <w:name w:val="xl158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9">
    <w:name w:val="xl15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0">
    <w:name w:val="xl16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1">
    <w:name w:val="xl161"/>
    <w:basedOn w:val="a"/>
    <w:rsid w:val="00221A57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162">
    <w:name w:val="xl16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3">
    <w:name w:val="xl16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64">
    <w:name w:val="xl16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5">
    <w:name w:val="xl165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66">
    <w:name w:val="xl166"/>
    <w:basedOn w:val="a"/>
    <w:rsid w:val="00221A57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67">
    <w:name w:val="xl16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8">
    <w:name w:val="xl16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9">
    <w:name w:val="xl169"/>
    <w:basedOn w:val="a"/>
    <w:rsid w:val="00221A5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0">
    <w:name w:val="xl170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1">
    <w:name w:val="xl171"/>
    <w:basedOn w:val="a"/>
    <w:rsid w:val="00221A5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2">
    <w:name w:val="xl17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3">
    <w:name w:val="xl17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4">
    <w:name w:val="xl17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5">
    <w:name w:val="xl17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6">
    <w:name w:val="xl17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7">
    <w:name w:val="xl17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78">
    <w:name w:val="xl17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9">
    <w:name w:val="xl17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80">
    <w:name w:val="xl18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1">
    <w:name w:val="xl18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2">
    <w:name w:val="xl18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42</Pages>
  <Words>8459</Words>
  <Characters>48222</Characters>
  <Application>Microsoft Office Word</Application>
  <DocSecurity>0</DocSecurity>
  <Lines>401</Lines>
  <Paragraphs>113</Paragraphs>
  <ScaleCrop>false</ScaleCrop>
  <Company>Reanimator Extreme Edition</Company>
  <LinksUpToDate>false</LinksUpToDate>
  <CharactersWithSpaces>56568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2018-06-13T05:17:00Z</dcterms:created>
  <dcterms:modified xsi:type="dcterms:W3CDTF">2019-03-20T02:51:00Z</dcterms:modified>
</cp:coreProperties>
</file>