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Pr>
          <w:rFonts w:ascii="Arial" w:hAnsi="Arial" w:cs="Arial"/>
          <w:b/>
        </w:rPr>
        <w:t xml:space="preserve">         </w:t>
      </w:r>
      <w:r w:rsidRPr="000519F3">
        <w:rPr>
          <w:rFonts w:ascii="Arial" w:hAnsi="Arial" w:cs="Arial"/>
          <w:b/>
        </w:rPr>
        <w:t xml:space="preserve">   ВАГИНСКИЙ СЕЛЬСКИЙ СОВЕТ ДЕПУТАТОВ</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sidR="002E2689">
        <w:rPr>
          <w:rFonts w:ascii="Arial" w:hAnsi="Arial" w:cs="Arial"/>
          <w:b/>
        </w:rPr>
        <w:t xml:space="preserve">  </w:t>
      </w:r>
      <w:r w:rsidRPr="000519F3">
        <w:rPr>
          <w:rFonts w:ascii="Arial" w:hAnsi="Arial" w:cs="Arial"/>
          <w:b/>
        </w:rPr>
        <w:t xml:space="preserve"> БОГОТОЛЬСКОГО  РАЙОНА</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sidR="002E2689">
        <w:rPr>
          <w:rFonts w:ascii="Arial" w:hAnsi="Arial" w:cs="Arial"/>
          <w:b/>
        </w:rPr>
        <w:t xml:space="preserve">  </w:t>
      </w:r>
      <w:r w:rsidRPr="000519F3">
        <w:rPr>
          <w:rFonts w:ascii="Arial" w:hAnsi="Arial" w:cs="Arial"/>
          <w:b/>
        </w:rPr>
        <w:t xml:space="preserve">  КРАСНОЯРСКОГО  КРАЯ</w:t>
      </w:r>
    </w:p>
    <w:p w:rsidR="00BF0404" w:rsidRPr="000519F3" w:rsidRDefault="00BF0404" w:rsidP="00BF0404">
      <w:pPr>
        <w:spacing w:line="25" w:lineRule="atLeast"/>
        <w:jc w:val="both"/>
        <w:rPr>
          <w:rFonts w:ascii="Arial" w:hAnsi="Arial" w:cs="Arial"/>
          <w:b/>
        </w:rPr>
      </w:pPr>
    </w:p>
    <w:p w:rsidR="00BF0404" w:rsidRDefault="00BF0404" w:rsidP="00BF0404">
      <w:pPr>
        <w:spacing w:line="25" w:lineRule="atLeast"/>
        <w:jc w:val="both"/>
        <w:rPr>
          <w:rFonts w:ascii="Arial" w:hAnsi="Arial" w:cs="Arial"/>
          <w:b/>
        </w:rPr>
      </w:pPr>
      <w:r w:rsidRPr="000519F3">
        <w:rPr>
          <w:rFonts w:ascii="Arial" w:hAnsi="Arial" w:cs="Arial"/>
          <w:b/>
        </w:rPr>
        <w:t xml:space="preserve">                                                      </w:t>
      </w:r>
      <w:r w:rsidR="002E2689">
        <w:rPr>
          <w:rFonts w:ascii="Arial" w:hAnsi="Arial" w:cs="Arial"/>
          <w:b/>
        </w:rPr>
        <w:t xml:space="preserve">  </w:t>
      </w:r>
      <w:r w:rsidRPr="000519F3">
        <w:rPr>
          <w:rFonts w:ascii="Arial" w:hAnsi="Arial" w:cs="Arial"/>
          <w:b/>
        </w:rPr>
        <w:t xml:space="preserve">    РЕШЕНИЕ</w:t>
      </w:r>
    </w:p>
    <w:p w:rsidR="00B11509" w:rsidRPr="000519F3" w:rsidRDefault="00B11509" w:rsidP="00BF0404">
      <w:pPr>
        <w:spacing w:line="25" w:lineRule="atLeast"/>
        <w:jc w:val="both"/>
        <w:rPr>
          <w:rFonts w:ascii="Arial" w:hAnsi="Arial" w:cs="Arial"/>
          <w:b/>
        </w:rPr>
      </w:pPr>
    </w:p>
    <w:p w:rsidR="00BF0404" w:rsidRPr="000519F3" w:rsidRDefault="00A3264A" w:rsidP="00BF0404">
      <w:pPr>
        <w:spacing w:line="25" w:lineRule="atLeast"/>
        <w:jc w:val="both"/>
        <w:rPr>
          <w:rFonts w:ascii="Arial" w:hAnsi="Arial" w:cs="Arial"/>
          <w:b/>
        </w:rPr>
      </w:pPr>
      <w:r>
        <w:rPr>
          <w:rFonts w:ascii="Arial" w:hAnsi="Arial" w:cs="Arial"/>
          <w:b/>
        </w:rPr>
        <w:t xml:space="preserve"> </w:t>
      </w:r>
      <w:r w:rsidR="00D47939">
        <w:rPr>
          <w:rFonts w:ascii="Arial" w:hAnsi="Arial" w:cs="Arial"/>
          <w:b/>
        </w:rPr>
        <w:t xml:space="preserve"> </w:t>
      </w:r>
      <w:r>
        <w:rPr>
          <w:rFonts w:ascii="Arial" w:hAnsi="Arial" w:cs="Arial"/>
          <w:b/>
        </w:rPr>
        <w:t>26</w:t>
      </w:r>
      <w:r w:rsidR="00D47939">
        <w:rPr>
          <w:rFonts w:ascii="Arial" w:hAnsi="Arial" w:cs="Arial"/>
          <w:b/>
        </w:rPr>
        <w:t xml:space="preserve"> </w:t>
      </w:r>
      <w:r w:rsidR="00FD68F1">
        <w:rPr>
          <w:rFonts w:ascii="Arial" w:hAnsi="Arial" w:cs="Arial"/>
          <w:b/>
        </w:rPr>
        <w:t>.11.</w:t>
      </w:r>
      <w:r w:rsidR="00B11509">
        <w:rPr>
          <w:rFonts w:ascii="Arial" w:hAnsi="Arial" w:cs="Arial"/>
          <w:b/>
        </w:rPr>
        <w:t>202</w:t>
      </w:r>
      <w:r w:rsidR="00D47939">
        <w:rPr>
          <w:rFonts w:ascii="Arial" w:hAnsi="Arial" w:cs="Arial"/>
          <w:b/>
        </w:rPr>
        <w:t>4</w:t>
      </w:r>
      <w:r w:rsidR="00FD68F1">
        <w:rPr>
          <w:rFonts w:ascii="Arial" w:hAnsi="Arial" w:cs="Arial"/>
          <w:b/>
        </w:rPr>
        <w:t xml:space="preserve">                         </w:t>
      </w:r>
      <w:r w:rsidR="00BF0404" w:rsidRPr="000519F3">
        <w:rPr>
          <w:rFonts w:ascii="Arial" w:hAnsi="Arial" w:cs="Arial"/>
          <w:b/>
        </w:rPr>
        <w:t xml:space="preserve">      </w:t>
      </w:r>
      <w:r w:rsidR="003D219D">
        <w:rPr>
          <w:rFonts w:ascii="Arial" w:hAnsi="Arial" w:cs="Arial"/>
          <w:b/>
        </w:rPr>
        <w:t xml:space="preserve">    </w:t>
      </w:r>
      <w:r w:rsidR="002E2689">
        <w:rPr>
          <w:rFonts w:ascii="Arial" w:hAnsi="Arial" w:cs="Arial"/>
          <w:b/>
        </w:rPr>
        <w:t xml:space="preserve">  </w:t>
      </w:r>
      <w:r w:rsidR="00BF0404" w:rsidRPr="000519F3">
        <w:rPr>
          <w:rFonts w:ascii="Arial" w:hAnsi="Arial" w:cs="Arial"/>
          <w:b/>
        </w:rPr>
        <w:t xml:space="preserve">  с. </w:t>
      </w:r>
      <w:r w:rsidR="00FD68F1">
        <w:rPr>
          <w:rFonts w:ascii="Arial" w:hAnsi="Arial" w:cs="Arial"/>
          <w:b/>
        </w:rPr>
        <w:t xml:space="preserve">Вагино                  </w:t>
      </w:r>
      <w:r w:rsidR="00BF0404" w:rsidRPr="000519F3">
        <w:rPr>
          <w:rFonts w:ascii="Arial" w:hAnsi="Arial" w:cs="Arial"/>
          <w:b/>
        </w:rPr>
        <w:t xml:space="preserve">              </w:t>
      </w:r>
      <w:r w:rsidR="00E81707">
        <w:rPr>
          <w:rFonts w:ascii="Arial" w:hAnsi="Arial" w:cs="Arial"/>
          <w:b/>
        </w:rPr>
        <w:t xml:space="preserve">      </w:t>
      </w:r>
      <w:r>
        <w:rPr>
          <w:rFonts w:ascii="Arial" w:hAnsi="Arial" w:cs="Arial"/>
          <w:b/>
        </w:rPr>
        <w:t xml:space="preserve">  </w:t>
      </w:r>
      <w:r w:rsidR="00BF0404" w:rsidRPr="000519F3">
        <w:rPr>
          <w:rFonts w:ascii="Arial" w:hAnsi="Arial" w:cs="Arial"/>
          <w:b/>
        </w:rPr>
        <w:t xml:space="preserve">     № </w:t>
      </w:r>
      <w:r w:rsidR="00FD68F1">
        <w:rPr>
          <w:rFonts w:ascii="Arial" w:hAnsi="Arial" w:cs="Arial"/>
          <w:b/>
        </w:rPr>
        <w:t>39 - 209</w:t>
      </w:r>
    </w:p>
    <w:p w:rsidR="00BF0404" w:rsidRPr="000519F3" w:rsidRDefault="00BF0404" w:rsidP="00BF0404">
      <w:pPr>
        <w:spacing w:line="25" w:lineRule="atLeast"/>
        <w:jc w:val="both"/>
        <w:rPr>
          <w:rFonts w:ascii="Arial" w:hAnsi="Arial" w:cs="Arial"/>
          <w:b/>
        </w:rPr>
      </w:pPr>
    </w:p>
    <w:p w:rsidR="002E2689" w:rsidRDefault="00C73760" w:rsidP="00C7376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BF0404" w:rsidRPr="000519F3" w:rsidRDefault="00C73760" w:rsidP="00C73760">
      <w:pPr>
        <w:spacing w:line="25" w:lineRule="atLeast"/>
        <w:jc w:val="center"/>
        <w:rPr>
          <w:rFonts w:ascii="Arial" w:hAnsi="Arial" w:cs="Arial"/>
          <w:b/>
        </w:rPr>
      </w:pPr>
      <w:r>
        <w:rPr>
          <w:rFonts w:ascii="Arial" w:hAnsi="Arial" w:cs="Arial"/>
          <w:b/>
        </w:rPr>
        <w:t>от 22.03.2019 № 29-124 «</w:t>
      </w:r>
      <w:r w:rsidR="00BF0404" w:rsidRPr="000519F3">
        <w:rPr>
          <w:rFonts w:ascii="Arial" w:hAnsi="Arial" w:cs="Arial"/>
          <w:b/>
        </w:rPr>
        <w:t>Об</w:t>
      </w:r>
      <w:r w:rsidR="00BF0404">
        <w:rPr>
          <w:rFonts w:ascii="Arial" w:hAnsi="Arial" w:cs="Arial"/>
          <w:b/>
        </w:rPr>
        <w:t xml:space="preserve"> </w:t>
      </w:r>
      <w:r w:rsidR="00BF0404" w:rsidRPr="000519F3">
        <w:rPr>
          <w:rFonts w:ascii="Arial" w:hAnsi="Arial" w:cs="Arial"/>
          <w:b/>
        </w:rPr>
        <w:t xml:space="preserve"> утверждении </w:t>
      </w:r>
      <w:r w:rsidR="00BF0404">
        <w:rPr>
          <w:rFonts w:ascii="Arial" w:hAnsi="Arial" w:cs="Arial"/>
          <w:b/>
        </w:rPr>
        <w:t xml:space="preserve"> </w:t>
      </w:r>
      <w:r w:rsidR="00BF0404" w:rsidRPr="000519F3">
        <w:rPr>
          <w:rFonts w:ascii="Arial" w:hAnsi="Arial" w:cs="Arial"/>
          <w:b/>
        </w:rPr>
        <w:t xml:space="preserve">Положения </w:t>
      </w:r>
      <w:r w:rsidR="00BF0404">
        <w:rPr>
          <w:rFonts w:ascii="Arial" w:hAnsi="Arial" w:cs="Arial"/>
          <w:b/>
        </w:rPr>
        <w:t xml:space="preserve"> </w:t>
      </w:r>
      <w:r w:rsidR="00BF0404" w:rsidRPr="000519F3">
        <w:rPr>
          <w:rFonts w:ascii="Arial" w:hAnsi="Arial" w:cs="Arial"/>
          <w:b/>
        </w:rPr>
        <w:t xml:space="preserve">о </w:t>
      </w:r>
      <w:r w:rsidR="00BF0404">
        <w:rPr>
          <w:rFonts w:ascii="Arial" w:hAnsi="Arial" w:cs="Arial"/>
          <w:b/>
        </w:rPr>
        <w:t xml:space="preserve"> </w:t>
      </w:r>
      <w:r w:rsidR="00BF0404" w:rsidRPr="000519F3">
        <w:rPr>
          <w:rFonts w:ascii="Arial" w:hAnsi="Arial" w:cs="Arial"/>
          <w:b/>
        </w:rPr>
        <w:t xml:space="preserve">старосте </w:t>
      </w:r>
      <w:r w:rsidR="00BF0404">
        <w:rPr>
          <w:rFonts w:ascii="Arial" w:hAnsi="Arial" w:cs="Arial"/>
          <w:b/>
        </w:rPr>
        <w:t xml:space="preserve"> </w:t>
      </w:r>
      <w:r w:rsidR="00BF0404" w:rsidRPr="000519F3">
        <w:rPr>
          <w:rFonts w:ascii="Arial" w:hAnsi="Arial" w:cs="Arial"/>
          <w:b/>
        </w:rPr>
        <w:t xml:space="preserve">сельского </w:t>
      </w:r>
      <w:r w:rsidR="00BF0404">
        <w:rPr>
          <w:rFonts w:ascii="Arial" w:hAnsi="Arial" w:cs="Arial"/>
          <w:b/>
        </w:rPr>
        <w:t xml:space="preserve"> </w:t>
      </w:r>
      <w:r w:rsidR="00BF0404" w:rsidRPr="000519F3">
        <w:rPr>
          <w:rFonts w:ascii="Arial" w:hAnsi="Arial" w:cs="Arial"/>
          <w:b/>
        </w:rPr>
        <w:t>населенного</w:t>
      </w:r>
      <w:r>
        <w:rPr>
          <w:rFonts w:ascii="Arial" w:hAnsi="Arial" w:cs="Arial"/>
          <w:b/>
        </w:rPr>
        <w:t xml:space="preserve"> </w:t>
      </w:r>
      <w:r w:rsidR="00BF0404" w:rsidRPr="000519F3">
        <w:rPr>
          <w:rFonts w:ascii="Arial" w:hAnsi="Arial" w:cs="Arial"/>
          <w:b/>
        </w:rPr>
        <w:t xml:space="preserve">пункта </w:t>
      </w:r>
      <w:r w:rsidR="007B6E8B">
        <w:rPr>
          <w:rFonts w:ascii="Arial" w:hAnsi="Arial" w:cs="Arial"/>
          <w:b/>
        </w:rPr>
        <w:t xml:space="preserve">в </w:t>
      </w:r>
      <w:r w:rsidR="00BF0404">
        <w:rPr>
          <w:rFonts w:ascii="Arial" w:hAnsi="Arial" w:cs="Arial"/>
          <w:b/>
        </w:rPr>
        <w:t xml:space="preserve"> </w:t>
      </w:r>
      <w:proofErr w:type="spellStart"/>
      <w:r w:rsidR="00BF0404" w:rsidRPr="000519F3">
        <w:rPr>
          <w:rFonts w:ascii="Arial" w:hAnsi="Arial" w:cs="Arial"/>
          <w:b/>
        </w:rPr>
        <w:t>Вагинско</w:t>
      </w:r>
      <w:r w:rsidR="007B6E8B">
        <w:rPr>
          <w:rFonts w:ascii="Arial" w:hAnsi="Arial" w:cs="Arial"/>
          <w:b/>
        </w:rPr>
        <w:t>м</w:t>
      </w:r>
      <w:proofErr w:type="spellEnd"/>
      <w:r w:rsidR="00BF0404">
        <w:rPr>
          <w:rFonts w:ascii="Arial" w:hAnsi="Arial" w:cs="Arial"/>
          <w:b/>
        </w:rPr>
        <w:t xml:space="preserve"> </w:t>
      </w:r>
      <w:r w:rsidR="007B6E8B">
        <w:rPr>
          <w:rFonts w:ascii="Arial" w:hAnsi="Arial" w:cs="Arial"/>
          <w:b/>
        </w:rPr>
        <w:t xml:space="preserve"> сельсовете</w:t>
      </w:r>
      <w:r>
        <w:rPr>
          <w:rFonts w:ascii="Arial" w:hAnsi="Arial" w:cs="Arial"/>
          <w:b/>
        </w:rPr>
        <w:t>»</w:t>
      </w:r>
    </w:p>
    <w:p w:rsidR="00BF0404" w:rsidRPr="000519F3" w:rsidRDefault="00BF0404" w:rsidP="00BF0404">
      <w:pPr>
        <w:spacing w:line="25" w:lineRule="atLeast"/>
        <w:jc w:val="center"/>
        <w:rPr>
          <w:rFonts w:ascii="Arial" w:hAnsi="Arial" w:cs="Arial"/>
          <w:b/>
        </w:rPr>
      </w:pPr>
    </w:p>
    <w:p w:rsidR="00BF0404" w:rsidRPr="000519F3" w:rsidRDefault="00C73760" w:rsidP="007E520E">
      <w:pPr>
        <w:autoSpaceDE w:val="0"/>
        <w:autoSpaceDN w:val="0"/>
        <w:adjustRightInd w:val="0"/>
        <w:spacing w:line="25" w:lineRule="atLeast"/>
        <w:ind w:firstLine="709"/>
        <w:jc w:val="both"/>
        <w:rPr>
          <w:rFonts w:ascii="Arial" w:eastAsia="Calibri" w:hAnsi="Arial" w:cs="Arial"/>
        </w:rPr>
      </w:pPr>
      <w:r>
        <w:rPr>
          <w:rFonts w:ascii="Arial" w:hAnsi="Arial" w:cs="Arial"/>
          <w:bCs/>
        </w:rPr>
        <w:t xml:space="preserve">  </w:t>
      </w:r>
      <w:r w:rsidR="00BF0404" w:rsidRPr="000519F3">
        <w:rPr>
          <w:rFonts w:ascii="Arial" w:hAnsi="Arial" w:cs="Arial"/>
          <w:bCs/>
        </w:rPr>
        <w:t xml:space="preserve">В соответствии </w:t>
      </w:r>
      <w:r>
        <w:rPr>
          <w:rFonts w:ascii="Arial" w:hAnsi="Arial" w:cs="Arial"/>
          <w:bCs/>
        </w:rPr>
        <w:t xml:space="preserve"> </w:t>
      </w:r>
      <w:r w:rsidR="00BF0404" w:rsidRPr="000519F3">
        <w:rPr>
          <w:rFonts w:ascii="Arial" w:hAnsi="Arial" w:cs="Arial"/>
          <w:bCs/>
        </w:rPr>
        <w:t>с</w:t>
      </w:r>
      <w:r w:rsidR="00A20508">
        <w:rPr>
          <w:rFonts w:ascii="Arial" w:hAnsi="Arial" w:cs="Arial"/>
          <w:bCs/>
        </w:rPr>
        <w:t>о  статьями 27.1</w:t>
      </w:r>
      <w:r w:rsidR="007E520E">
        <w:rPr>
          <w:rFonts w:ascii="Arial" w:hAnsi="Arial" w:cs="Arial"/>
          <w:bCs/>
        </w:rPr>
        <w:t xml:space="preserve"> </w:t>
      </w:r>
      <w:r w:rsidR="00A20508">
        <w:rPr>
          <w:rFonts w:ascii="Arial" w:hAnsi="Arial" w:cs="Arial"/>
          <w:bCs/>
        </w:rPr>
        <w:t xml:space="preserve">и </w:t>
      </w:r>
      <w:r w:rsidR="00514D7D">
        <w:rPr>
          <w:rFonts w:ascii="Arial" w:hAnsi="Arial" w:cs="Arial"/>
          <w:bCs/>
        </w:rPr>
        <w:t>40</w:t>
      </w:r>
      <w:r>
        <w:rPr>
          <w:rFonts w:ascii="Arial" w:hAnsi="Arial" w:cs="Arial"/>
          <w:bCs/>
        </w:rPr>
        <w:t xml:space="preserve">  </w:t>
      </w:r>
      <w:r w:rsidR="00BF0404" w:rsidRPr="000519F3">
        <w:rPr>
          <w:rFonts w:ascii="Arial" w:hAnsi="Arial" w:cs="Arial"/>
          <w:bCs/>
        </w:rPr>
        <w:t xml:space="preserve"> Федеральн</w:t>
      </w:r>
      <w:r>
        <w:rPr>
          <w:rFonts w:ascii="Arial" w:hAnsi="Arial" w:cs="Arial"/>
          <w:bCs/>
        </w:rPr>
        <w:t>ого</w:t>
      </w:r>
      <w:r w:rsidR="00BF0404" w:rsidRPr="000519F3">
        <w:rPr>
          <w:rFonts w:ascii="Arial" w:hAnsi="Arial" w:cs="Arial"/>
          <w:bCs/>
        </w:rPr>
        <w:t xml:space="preserve"> </w:t>
      </w:r>
      <w:r>
        <w:rPr>
          <w:rFonts w:ascii="Arial" w:hAnsi="Arial" w:cs="Arial"/>
          <w:bCs/>
        </w:rPr>
        <w:t xml:space="preserve"> </w:t>
      </w:r>
      <w:r w:rsidR="0077010F">
        <w:rPr>
          <w:rFonts w:ascii="Arial" w:hAnsi="Arial" w:cs="Arial"/>
          <w:bCs/>
        </w:rPr>
        <w:t xml:space="preserve"> </w:t>
      </w:r>
      <w:r w:rsidR="00BF0404" w:rsidRPr="000519F3">
        <w:rPr>
          <w:rFonts w:ascii="Arial" w:hAnsi="Arial" w:cs="Arial"/>
          <w:bCs/>
        </w:rPr>
        <w:t>закон</w:t>
      </w:r>
      <w:r>
        <w:rPr>
          <w:rFonts w:ascii="Arial" w:hAnsi="Arial" w:cs="Arial"/>
          <w:bCs/>
        </w:rPr>
        <w:t>а</w:t>
      </w:r>
      <w:r w:rsidR="00BF0404" w:rsidRPr="000519F3">
        <w:rPr>
          <w:rFonts w:ascii="Arial" w:hAnsi="Arial" w:cs="Arial"/>
          <w:bCs/>
        </w:rPr>
        <w:t xml:space="preserve"> </w:t>
      </w:r>
      <w:r w:rsidR="0077010F">
        <w:rPr>
          <w:rFonts w:ascii="Arial" w:hAnsi="Arial" w:cs="Arial"/>
          <w:bCs/>
        </w:rPr>
        <w:t xml:space="preserve"> </w:t>
      </w:r>
      <w:r w:rsidR="00BF0404" w:rsidRPr="000519F3">
        <w:rPr>
          <w:rFonts w:ascii="Arial" w:hAnsi="Arial" w:cs="Arial"/>
          <w:bCs/>
        </w:rPr>
        <w:t>от</w:t>
      </w:r>
      <w:r w:rsidR="0077010F">
        <w:rPr>
          <w:rFonts w:ascii="Arial" w:hAnsi="Arial" w:cs="Arial"/>
          <w:bCs/>
        </w:rPr>
        <w:t xml:space="preserve"> </w:t>
      </w:r>
      <w:r w:rsidR="00BF0404" w:rsidRPr="000519F3">
        <w:rPr>
          <w:rFonts w:ascii="Arial" w:hAnsi="Arial" w:cs="Arial"/>
          <w:bCs/>
        </w:rPr>
        <w:t xml:space="preserve"> 06.10.2003</w:t>
      </w:r>
      <w:r w:rsidR="007E520E">
        <w:rPr>
          <w:rFonts w:ascii="Arial" w:hAnsi="Arial" w:cs="Arial"/>
          <w:bCs/>
        </w:rPr>
        <w:t xml:space="preserve"> </w:t>
      </w:r>
      <w:r w:rsidR="00BF0404" w:rsidRPr="000519F3">
        <w:rPr>
          <w:rFonts w:ascii="Arial" w:hAnsi="Arial" w:cs="Arial"/>
          <w:bCs/>
        </w:rPr>
        <w:t xml:space="preserve">№ 131-ФЗ «Об общих принципах организации местного самоуправления в Российской </w:t>
      </w:r>
      <w:r>
        <w:rPr>
          <w:rFonts w:ascii="Arial" w:hAnsi="Arial" w:cs="Arial"/>
          <w:bCs/>
        </w:rPr>
        <w:t xml:space="preserve"> </w:t>
      </w:r>
      <w:r w:rsidR="00BF7FC3">
        <w:rPr>
          <w:rFonts w:ascii="Arial" w:hAnsi="Arial" w:cs="Arial"/>
          <w:bCs/>
        </w:rPr>
        <w:t xml:space="preserve">Федерации», </w:t>
      </w:r>
      <w:r w:rsidR="00461720">
        <w:rPr>
          <w:rFonts w:ascii="Arial" w:hAnsi="Arial" w:cs="Arial"/>
          <w:bCs/>
        </w:rPr>
        <w:t>руководствуясь статьей</w:t>
      </w:r>
      <w:r w:rsidR="00BF0404" w:rsidRPr="000519F3">
        <w:rPr>
          <w:rFonts w:ascii="Arial" w:hAnsi="Arial" w:cs="Arial"/>
          <w:bCs/>
        </w:rPr>
        <w:t xml:space="preserve"> 39.2 Устава Вагинского сельсовета Боготольского района Красноярского края, Вагинский сельский Совет депутатов </w:t>
      </w:r>
      <w:r w:rsidR="00BF0404" w:rsidRPr="000519F3">
        <w:rPr>
          <w:rFonts w:ascii="Arial" w:hAnsi="Arial" w:cs="Arial"/>
          <w:b/>
        </w:rPr>
        <w:t>РЕШИЛ:</w:t>
      </w:r>
    </w:p>
    <w:p w:rsidR="003F4C20" w:rsidRDefault="00BF0404" w:rsidP="00461720">
      <w:pPr>
        <w:spacing w:line="25" w:lineRule="atLeast"/>
        <w:jc w:val="both"/>
        <w:rPr>
          <w:rFonts w:ascii="Arial" w:hAnsi="Arial" w:cs="Arial"/>
        </w:rPr>
      </w:pPr>
      <w:r w:rsidRPr="00461720">
        <w:rPr>
          <w:rFonts w:ascii="Arial" w:hAnsi="Arial" w:cs="Arial"/>
          <w:b/>
        </w:rPr>
        <w:t xml:space="preserve">          </w:t>
      </w:r>
      <w:r w:rsidRPr="00461720">
        <w:rPr>
          <w:rFonts w:ascii="Arial" w:hAnsi="Arial" w:cs="Arial"/>
        </w:rPr>
        <w:t>1.</w:t>
      </w:r>
      <w:r w:rsidR="00461720" w:rsidRPr="00461720">
        <w:rPr>
          <w:rFonts w:ascii="Arial" w:hAnsi="Arial" w:cs="Arial"/>
        </w:rPr>
        <w:t xml:space="preserve">Внести </w:t>
      </w:r>
      <w:r w:rsidR="003F4C20">
        <w:rPr>
          <w:rFonts w:ascii="Arial" w:hAnsi="Arial" w:cs="Arial"/>
        </w:rPr>
        <w:t xml:space="preserve"> </w:t>
      </w:r>
      <w:r w:rsidR="00461720" w:rsidRPr="00461720">
        <w:rPr>
          <w:rFonts w:ascii="Arial" w:hAnsi="Arial" w:cs="Arial"/>
        </w:rPr>
        <w:t xml:space="preserve">в </w:t>
      </w:r>
      <w:r w:rsidR="003F4C20">
        <w:rPr>
          <w:rFonts w:ascii="Arial" w:hAnsi="Arial" w:cs="Arial"/>
        </w:rPr>
        <w:t xml:space="preserve"> </w:t>
      </w:r>
      <w:r w:rsidR="00461720" w:rsidRPr="00461720">
        <w:rPr>
          <w:rFonts w:ascii="Arial" w:hAnsi="Arial" w:cs="Arial"/>
        </w:rPr>
        <w:t>решение</w:t>
      </w:r>
      <w:r w:rsidR="003F4C20">
        <w:rPr>
          <w:rFonts w:ascii="Arial" w:hAnsi="Arial" w:cs="Arial"/>
        </w:rPr>
        <w:t xml:space="preserve"> </w:t>
      </w:r>
      <w:r w:rsidR="00461720">
        <w:t xml:space="preserve"> </w:t>
      </w:r>
      <w:r w:rsidR="00461720" w:rsidRPr="00461720">
        <w:rPr>
          <w:rFonts w:ascii="Arial" w:hAnsi="Arial" w:cs="Arial"/>
        </w:rPr>
        <w:t xml:space="preserve">Вагинского </w:t>
      </w:r>
      <w:r w:rsidR="003F4C20">
        <w:rPr>
          <w:rFonts w:ascii="Arial" w:hAnsi="Arial" w:cs="Arial"/>
        </w:rPr>
        <w:t xml:space="preserve"> </w:t>
      </w:r>
      <w:r w:rsidR="00461720" w:rsidRPr="00461720">
        <w:rPr>
          <w:rFonts w:ascii="Arial" w:hAnsi="Arial" w:cs="Arial"/>
        </w:rPr>
        <w:t>сельского Совета депутатов от 22.03.2019</w:t>
      </w:r>
    </w:p>
    <w:p w:rsidR="00B11509" w:rsidRDefault="00461720" w:rsidP="00461720">
      <w:pPr>
        <w:spacing w:line="25" w:lineRule="atLeast"/>
        <w:jc w:val="both"/>
        <w:rPr>
          <w:rFonts w:ascii="Arial" w:hAnsi="Arial" w:cs="Arial"/>
        </w:rPr>
      </w:pPr>
      <w:r w:rsidRPr="00461720">
        <w:rPr>
          <w:rFonts w:ascii="Arial" w:hAnsi="Arial" w:cs="Arial"/>
        </w:rPr>
        <w:t xml:space="preserve"> </w:t>
      </w:r>
      <w:proofErr w:type="gramStart"/>
      <w:r w:rsidRPr="00461720">
        <w:rPr>
          <w:rFonts w:ascii="Arial" w:hAnsi="Arial" w:cs="Arial"/>
        </w:rPr>
        <w:t xml:space="preserve">№ 29-124 «Об  утверждении  Положения  о  старосте  сельского  населенного пункта </w:t>
      </w:r>
      <w:r w:rsidR="00B11509">
        <w:rPr>
          <w:rFonts w:ascii="Arial" w:hAnsi="Arial" w:cs="Arial"/>
        </w:rPr>
        <w:t xml:space="preserve"> </w:t>
      </w:r>
      <w:r w:rsidRPr="00461720">
        <w:rPr>
          <w:rFonts w:ascii="Arial" w:hAnsi="Arial" w:cs="Arial"/>
        </w:rPr>
        <w:t xml:space="preserve"> Вагинского  </w:t>
      </w:r>
      <w:r w:rsidR="00B11509">
        <w:rPr>
          <w:rFonts w:ascii="Arial" w:hAnsi="Arial" w:cs="Arial"/>
        </w:rPr>
        <w:t xml:space="preserve"> </w:t>
      </w:r>
      <w:r w:rsidRPr="00461720">
        <w:rPr>
          <w:rFonts w:ascii="Arial" w:hAnsi="Arial" w:cs="Arial"/>
        </w:rPr>
        <w:t>сельсовета»</w:t>
      </w:r>
      <w:r w:rsidR="00B11509">
        <w:rPr>
          <w:rFonts w:ascii="Arial" w:hAnsi="Arial" w:cs="Arial"/>
        </w:rPr>
        <w:t xml:space="preserve"> </w:t>
      </w:r>
      <w:r w:rsidR="002E2689">
        <w:rPr>
          <w:rFonts w:ascii="Arial" w:hAnsi="Arial" w:cs="Arial"/>
        </w:rPr>
        <w:t xml:space="preserve"> </w:t>
      </w:r>
      <w:r w:rsidR="00981BD4">
        <w:rPr>
          <w:rFonts w:ascii="Arial" w:hAnsi="Arial" w:cs="Arial"/>
        </w:rPr>
        <w:t xml:space="preserve"> (в ред. </w:t>
      </w:r>
      <w:r w:rsidR="00B11509">
        <w:rPr>
          <w:rFonts w:ascii="Arial" w:hAnsi="Arial" w:cs="Arial"/>
        </w:rPr>
        <w:t xml:space="preserve">  </w:t>
      </w:r>
      <w:r w:rsidR="00981BD4">
        <w:rPr>
          <w:rFonts w:ascii="Arial" w:hAnsi="Arial" w:cs="Arial"/>
        </w:rPr>
        <w:t>от 28.06.2021 №</w:t>
      </w:r>
      <w:r w:rsidR="006F7EE2">
        <w:rPr>
          <w:rFonts w:ascii="Arial" w:hAnsi="Arial" w:cs="Arial"/>
        </w:rPr>
        <w:t xml:space="preserve"> </w:t>
      </w:r>
      <w:r w:rsidR="00981BD4">
        <w:rPr>
          <w:rFonts w:ascii="Arial" w:hAnsi="Arial" w:cs="Arial"/>
        </w:rPr>
        <w:t>9-61</w:t>
      </w:r>
      <w:r w:rsidR="00B11509">
        <w:rPr>
          <w:rFonts w:ascii="Arial" w:hAnsi="Arial" w:cs="Arial"/>
        </w:rPr>
        <w:t>,     от 29.11.2021</w:t>
      </w:r>
      <w:proofErr w:type="gramEnd"/>
    </w:p>
    <w:p w:rsidR="00461720" w:rsidRDefault="00B11509" w:rsidP="00461720">
      <w:pPr>
        <w:spacing w:line="25" w:lineRule="atLeast"/>
        <w:jc w:val="both"/>
        <w:rPr>
          <w:rFonts w:ascii="Arial" w:hAnsi="Arial" w:cs="Arial"/>
        </w:rPr>
      </w:pPr>
      <w:r>
        <w:rPr>
          <w:rFonts w:ascii="Arial" w:hAnsi="Arial" w:cs="Arial"/>
        </w:rPr>
        <w:t xml:space="preserve"> </w:t>
      </w:r>
      <w:proofErr w:type="gramStart"/>
      <w:r>
        <w:rPr>
          <w:rFonts w:ascii="Arial" w:hAnsi="Arial" w:cs="Arial"/>
        </w:rPr>
        <w:t>№ 11-75</w:t>
      </w:r>
      <w:r w:rsidR="00514D7D">
        <w:rPr>
          <w:rFonts w:ascii="Arial" w:hAnsi="Arial" w:cs="Arial"/>
        </w:rPr>
        <w:t xml:space="preserve">, </w:t>
      </w:r>
      <w:r w:rsidR="002E2689">
        <w:rPr>
          <w:rFonts w:ascii="Arial" w:hAnsi="Arial" w:cs="Arial"/>
        </w:rPr>
        <w:t xml:space="preserve"> </w:t>
      </w:r>
      <w:r w:rsidR="00514D7D">
        <w:rPr>
          <w:rFonts w:ascii="Arial" w:hAnsi="Arial" w:cs="Arial"/>
        </w:rPr>
        <w:t xml:space="preserve">от 28.03.2023  </w:t>
      </w:r>
      <w:r w:rsidR="002E2689">
        <w:rPr>
          <w:rFonts w:ascii="Arial" w:hAnsi="Arial" w:cs="Arial"/>
        </w:rPr>
        <w:t xml:space="preserve"> </w:t>
      </w:r>
      <w:r w:rsidR="00514D7D">
        <w:rPr>
          <w:rFonts w:ascii="Arial" w:hAnsi="Arial" w:cs="Arial"/>
        </w:rPr>
        <w:t>№ 24-142</w:t>
      </w:r>
      <w:r w:rsidR="00981BD4">
        <w:rPr>
          <w:rFonts w:ascii="Arial" w:hAnsi="Arial" w:cs="Arial"/>
        </w:rPr>
        <w:t>)</w:t>
      </w:r>
      <w:r w:rsidR="003F4C20">
        <w:rPr>
          <w:rFonts w:ascii="Arial" w:hAnsi="Arial" w:cs="Arial"/>
        </w:rPr>
        <w:t xml:space="preserve"> следующие изменения:</w:t>
      </w:r>
      <w:proofErr w:type="gramEnd"/>
    </w:p>
    <w:p w:rsidR="004C630D" w:rsidRDefault="004C630D" w:rsidP="004C630D">
      <w:pPr>
        <w:pStyle w:val="a8"/>
        <w:jc w:val="both"/>
        <w:rPr>
          <w:rFonts w:ascii="Arial" w:hAnsi="Arial" w:cs="Arial"/>
          <w:sz w:val="24"/>
          <w:szCs w:val="24"/>
        </w:rPr>
      </w:pPr>
      <w:r>
        <w:rPr>
          <w:rFonts w:ascii="Arial" w:hAnsi="Arial" w:cs="Arial"/>
        </w:rPr>
        <w:t xml:space="preserve">         </w:t>
      </w:r>
      <w:r w:rsidR="00C5618F">
        <w:rPr>
          <w:rFonts w:ascii="Arial" w:hAnsi="Arial" w:cs="Arial"/>
        </w:rPr>
        <w:t xml:space="preserve">  </w:t>
      </w:r>
      <w:r w:rsidR="00952C2D">
        <w:rPr>
          <w:rFonts w:ascii="Arial" w:hAnsi="Arial" w:cs="Arial"/>
        </w:rPr>
        <w:t xml:space="preserve"> </w:t>
      </w:r>
      <w:r w:rsidR="00952C2D">
        <w:rPr>
          <w:rFonts w:ascii="Arial" w:hAnsi="Arial" w:cs="Arial"/>
          <w:b/>
          <w:sz w:val="24"/>
          <w:szCs w:val="24"/>
        </w:rPr>
        <w:t>1.1</w:t>
      </w:r>
      <w:r w:rsidR="00952C2D" w:rsidRPr="00952C2D">
        <w:rPr>
          <w:rFonts w:ascii="Arial" w:hAnsi="Arial" w:cs="Arial"/>
          <w:b/>
          <w:sz w:val="24"/>
          <w:szCs w:val="24"/>
        </w:rPr>
        <w:t xml:space="preserve"> абзац второй </w:t>
      </w:r>
      <w:r w:rsidR="00952C2D">
        <w:rPr>
          <w:rFonts w:ascii="Arial" w:hAnsi="Arial" w:cs="Arial"/>
          <w:b/>
          <w:sz w:val="24"/>
          <w:szCs w:val="24"/>
        </w:rPr>
        <w:t xml:space="preserve">подпункта 8 </w:t>
      </w:r>
      <w:r w:rsidR="00952C2D" w:rsidRPr="00952C2D">
        <w:rPr>
          <w:rFonts w:ascii="Arial" w:hAnsi="Arial" w:cs="Arial"/>
          <w:b/>
          <w:sz w:val="24"/>
          <w:szCs w:val="24"/>
        </w:rPr>
        <w:t>пункта 4.1 раздела 4 Приложения дополнить словами</w:t>
      </w:r>
      <w:r w:rsidR="00952C2D">
        <w:rPr>
          <w:rFonts w:ascii="Arial" w:hAnsi="Arial" w:cs="Arial"/>
        </w:rPr>
        <w:t xml:space="preserve"> «,</w:t>
      </w:r>
      <w:r>
        <w:rPr>
          <w:rFonts w:ascii="Arial" w:hAnsi="Arial" w:cs="Arial"/>
          <w:sz w:val="24"/>
          <w:szCs w:val="24"/>
        </w:rPr>
        <w:t xml:space="preserve"> а также в случаях, установленных пунктами 1-7 и 9.2 части 10 статьи 40 Федерального закона от 06.10.2003 № 131-ФЗ «Об общих принципах организации органов местного самоупр</w:t>
      </w:r>
      <w:r w:rsidR="00952C2D">
        <w:rPr>
          <w:rFonts w:ascii="Arial" w:hAnsi="Arial" w:cs="Arial"/>
          <w:sz w:val="24"/>
          <w:szCs w:val="24"/>
        </w:rPr>
        <w:t>авления в Российской Федерации»</w:t>
      </w:r>
      <w:r>
        <w:rPr>
          <w:rFonts w:ascii="Arial" w:hAnsi="Arial" w:cs="Arial"/>
          <w:sz w:val="24"/>
          <w:szCs w:val="24"/>
        </w:rPr>
        <w:t>».</w:t>
      </w:r>
    </w:p>
    <w:p w:rsidR="00952C2D" w:rsidRPr="00776AFC" w:rsidRDefault="00DB1696" w:rsidP="00DB1696">
      <w:pPr>
        <w:pStyle w:val="a7"/>
        <w:spacing w:line="25" w:lineRule="atLeast"/>
        <w:ind w:left="0"/>
        <w:jc w:val="both"/>
        <w:rPr>
          <w:rFonts w:ascii="Arial" w:hAnsi="Arial" w:cs="Arial"/>
          <w:b/>
        </w:rPr>
      </w:pPr>
      <w:r>
        <w:rPr>
          <w:rFonts w:ascii="Arial" w:hAnsi="Arial" w:cs="Arial"/>
          <w:b/>
        </w:rPr>
        <w:t xml:space="preserve">             </w:t>
      </w:r>
      <w:r w:rsidR="00952C2D" w:rsidRPr="00952C2D">
        <w:rPr>
          <w:rFonts w:ascii="Arial" w:hAnsi="Arial" w:cs="Arial"/>
          <w:b/>
        </w:rPr>
        <w:t>1.2</w:t>
      </w:r>
      <w:r>
        <w:rPr>
          <w:rFonts w:ascii="Arial" w:hAnsi="Arial" w:cs="Arial"/>
        </w:rPr>
        <w:t xml:space="preserve"> </w:t>
      </w:r>
      <w:r w:rsidR="00952C2D">
        <w:rPr>
          <w:rFonts w:ascii="Arial" w:hAnsi="Arial" w:cs="Arial"/>
        </w:rPr>
        <w:t xml:space="preserve">  </w:t>
      </w:r>
      <w:r w:rsidR="00952C2D" w:rsidRPr="00776AFC">
        <w:rPr>
          <w:rFonts w:ascii="Arial" w:hAnsi="Arial" w:cs="Arial"/>
          <w:b/>
        </w:rPr>
        <w:t>в пункте 4.1  раздела 4  Положения   дополнить  подпунктом  9</w:t>
      </w:r>
      <w:r w:rsidR="00952C2D">
        <w:rPr>
          <w:rFonts w:ascii="Arial" w:hAnsi="Arial" w:cs="Arial"/>
          <w:b/>
        </w:rPr>
        <w:t xml:space="preserve"> </w:t>
      </w:r>
      <w:r w:rsidR="00952C2D" w:rsidRPr="00776AFC">
        <w:rPr>
          <w:rFonts w:ascii="Arial" w:hAnsi="Arial" w:cs="Arial"/>
          <w:b/>
        </w:rPr>
        <w:t xml:space="preserve"> </w:t>
      </w:r>
      <w:r w:rsidR="00F94647">
        <w:rPr>
          <w:rFonts w:ascii="Arial" w:hAnsi="Arial" w:cs="Arial"/>
          <w:b/>
        </w:rPr>
        <w:t xml:space="preserve">в </w:t>
      </w:r>
      <w:r w:rsidR="00952C2D" w:rsidRPr="00776AFC">
        <w:rPr>
          <w:rFonts w:ascii="Arial" w:hAnsi="Arial" w:cs="Arial"/>
          <w:b/>
        </w:rPr>
        <w:t>следующе</w:t>
      </w:r>
      <w:r>
        <w:rPr>
          <w:rFonts w:ascii="Arial" w:hAnsi="Arial" w:cs="Arial"/>
          <w:b/>
        </w:rPr>
        <w:t>й</w:t>
      </w:r>
      <w:r w:rsidR="00952C2D" w:rsidRPr="00776AFC">
        <w:rPr>
          <w:rFonts w:ascii="Arial" w:hAnsi="Arial" w:cs="Arial"/>
          <w:b/>
        </w:rPr>
        <w:t xml:space="preserve"> редакции:</w:t>
      </w:r>
    </w:p>
    <w:p w:rsidR="00952C2D" w:rsidRDefault="00952C2D" w:rsidP="00952C2D">
      <w:pPr>
        <w:spacing w:line="25" w:lineRule="atLeast"/>
        <w:jc w:val="both"/>
        <w:rPr>
          <w:rFonts w:ascii="Arial" w:hAnsi="Arial" w:cs="Arial"/>
        </w:rPr>
      </w:pPr>
      <w:r>
        <w:rPr>
          <w:rFonts w:ascii="Arial" w:hAnsi="Arial" w:cs="Arial"/>
        </w:rPr>
        <w:t xml:space="preserve">       </w:t>
      </w:r>
      <w:r w:rsidRPr="00B11509">
        <w:rPr>
          <w:rFonts w:ascii="Arial" w:hAnsi="Arial" w:cs="Arial"/>
        </w:rPr>
        <w:t>«</w:t>
      </w:r>
      <w:r>
        <w:rPr>
          <w:rFonts w:ascii="Arial" w:hAnsi="Arial" w:cs="Arial"/>
        </w:rPr>
        <w:t>9)  приобретения им статуса иностранного агента;</w:t>
      </w:r>
    </w:p>
    <w:p w:rsidR="00BF0404" w:rsidRPr="000C29E2" w:rsidRDefault="00E70FD1" w:rsidP="00461720">
      <w:pPr>
        <w:pStyle w:val="ConsPlusNormal"/>
        <w:spacing w:line="25" w:lineRule="atLeast"/>
        <w:ind w:firstLine="0"/>
        <w:jc w:val="both"/>
        <w:rPr>
          <w:sz w:val="24"/>
          <w:szCs w:val="24"/>
        </w:rPr>
      </w:pPr>
      <w:r>
        <w:t xml:space="preserve">    </w:t>
      </w:r>
      <w:r w:rsidR="00BF0404" w:rsidRPr="000519F3">
        <w:t xml:space="preserve">     </w:t>
      </w:r>
      <w:r w:rsidR="000C29E2" w:rsidRPr="000C29E2">
        <w:rPr>
          <w:sz w:val="24"/>
          <w:szCs w:val="24"/>
        </w:rPr>
        <w:t>2</w:t>
      </w:r>
      <w:r w:rsidR="00BF0404" w:rsidRPr="000C29E2">
        <w:rPr>
          <w:bCs/>
          <w:sz w:val="24"/>
          <w:szCs w:val="24"/>
        </w:rPr>
        <w:t xml:space="preserve">. </w:t>
      </w:r>
      <w:r w:rsidR="00BF0404" w:rsidRPr="000C29E2">
        <w:rPr>
          <w:sz w:val="24"/>
          <w:szCs w:val="24"/>
        </w:rPr>
        <w:t xml:space="preserve">Контроль за исполнением Решения возложить на постоянную комиссию по  </w:t>
      </w:r>
      <w:r w:rsidR="002507E4">
        <w:rPr>
          <w:sz w:val="24"/>
          <w:szCs w:val="24"/>
        </w:rPr>
        <w:t xml:space="preserve"> </w:t>
      </w:r>
      <w:r w:rsidR="00BF0404" w:rsidRPr="000C29E2">
        <w:rPr>
          <w:sz w:val="24"/>
          <w:szCs w:val="24"/>
        </w:rPr>
        <w:t>социальн</w:t>
      </w:r>
      <w:r w:rsidR="00EF4BBD">
        <w:rPr>
          <w:sz w:val="24"/>
          <w:szCs w:val="24"/>
        </w:rPr>
        <w:t>о-правовым</w:t>
      </w:r>
      <w:r w:rsidR="00BF0404" w:rsidRPr="000C29E2">
        <w:rPr>
          <w:sz w:val="24"/>
          <w:szCs w:val="24"/>
        </w:rPr>
        <w:t xml:space="preserve"> </w:t>
      </w:r>
      <w:r w:rsidR="002507E4">
        <w:rPr>
          <w:sz w:val="24"/>
          <w:szCs w:val="24"/>
        </w:rPr>
        <w:t xml:space="preserve"> </w:t>
      </w:r>
      <w:r w:rsidR="00BF0404" w:rsidRPr="000C29E2">
        <w:rPr>
          <w:sz w:val="24"/>
          <w:szCs w:val="24"/>
        </w:rPr>
        <w:t xml:space="preserve">вопросам </w:t>
      </w:r>
      <w:proofErr w:type="gramStart"/>
      <w:r w:rsidR="00BF0404" w:rsidRPr="000C29E2">
        <w:rPr>
          <w:sz w:val="24"/>
          <w:szCs w:val="24"/>
        </w:rPr>
        <w:t xml:space="preserve">( </w:t>
      </w:r>
      <w:proofErr w:type="gramEnd"/>
      <w:r w:rsidR="00BF0404" w:rsidRPr="000C29E2">
        <w:rPr>
          <w:sz w:val="24"/>
          <w:szCs w:val="24"/>
        </w:rPr>
        <w:t>председател</w:t>
      </w:r>
      <w:r w:rsidR="002507E4">
        <w:rPr>
          <w:sz w:val="24"/>
          <w:szCs w:val="24"/>
        </w:rPr>
        <w:t>ь</w:t>
      </w:r>
      <w:r w:rsidR="00BF0404" w:rsidRPr="000C29E2">
        <w:rPr>
          <w:sz w:val="24"/>
          <w:szCs w:val="24"/>
        </w:rPr>
        <w:t xml:space="preserve"> – </w:t>
      </w:r>
      <w:proofErr w:type="spellStart"/>
      <w:r w:rsidR="000C29E2">
        <w:rPr>
          <w:sz w:val="24"/>
          <w:szCs w:val="24"/>
        </w:rPr>
        <w:t>Вятченко</w:t>
      </w:r>
      <w:proofErr w:type="spellEnd"/>
      <w:r w:rsidR="000C29E2">
        <w:rPr>
          <w:sz w:val="24"/>
          <w:szCs w:val="24"/>
        </w:rPr>
        <w:t xml:space="preserve"> Е.В.</w:t>
      </w:r>
      <w:r w:rsidR="00BF0404" w:rsidRPr="000C29E2">
        <w:rPr>
          <w:sz w:val="24"/>
          <w:szCs w:val="24"/>
        </w:rPr>
        <w:t>).</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w:t>
      </w:r>
      <w:r w:rsidR="00E70FD1">
        <w:rPr>
          <w:rFonts w:ascii="Arial" w:hAnsi="Arial" w:cs="Arial"/>
        </w:rPr>
        <w:t xml:space="preserve">   </w:t>
      </w:r>
      <w:r w:rsidRPr="000519F3">
        <w:rPr>
          <w:rFonts w:ascii="Arial" w:hAnsi="Arial" w:cs="Arial"/>
        </w:rPr>
        <w:t xml:space="preserve"> </w:t>
      </w:r>
      <w:r w:rsidR="00E70FD1">
        <w:rPr>
          <w:rFonts w:ascii="Arial" w:hAnsi="Arial" w:cs="Arial"/>
        </w:rPr>
        <w:t>3</w:t>
      </w:r>
      <w:r w:rsidRPr="000519F3">
        <w:rPr>
          <w:rFonts w:ascii="Arial" w:hAnsi="Arial" w:cs="Arial"/>
        </w:rPr>
        <w:t>.</w:t>
      </w:r>
      <w:r w:rsidR="002507E4">
        <w:rPr>
          <w:rFonts w:ascii="Arial" w:hAnsi="Arial" w:cs="Arial"/>
          <w:color w:val="000000"/>
        </w:rPr>
        <w:t>На</w:t>
      </w:r>
      <w:r w:rsidRPr="000519F3">
        <w:rPr>
          <w:rFonts w:ascii="Arial" w:hAnsi="Arial" w:cs="Arial"/>
          <w:color w:val="000000"/>
        </w:rPr>
        <w:t xml:space="preserve">стоящее решение </w:t>
      </w:r>
      <w:r w:rsidR="002507E4">
        <w:rPr>
          <w:rFonts w:ascii="Arial" w:hAnsi="Arial" w:cs="Arial"/>
          <w:color w:val="000000"/>
        </w:rPr>
        <w:t xml:space="preserve">вступает в силу в день, следующий за днем его </w:t>
      </w:r>
      <w:r w:rsidR="00C91E91">
        <w:rPr>
          <w:rFonts w:ascii="Arial" w:hAnsi="Arial" w:cs="Arial"/>
          <w:color w:val="000000"/>
        </w:rPr>
        <w:t xml:space="preserve">официального опубликования в </w:t>
      </w:r>
      <w:r w:rsidRPr="000519F3">
        <w:rPr>
          <w:rFonts w:ascii="Arial" w:hAnsi="Arial" w:cs="Arial"/>
        </w:rPr>
        <w:t>общественн</w:t>
      </w:r>
      <w:proofErr w:type="gramStart"/>
      <w:r w:rsidRPr="000519F3">
        <w:rPr>
          <w:rFonts w:ascii="Arial" w:hAnsi="Arial" w:cs="Arial"/>
        </w:rPr>
        <w:t>о-</w:t>
      </w:r>
      <w:proofErr w:type="gramEnd"/>
      <w:r w:rsidRPr="000519F3">
        <w:rPr>
          <w:rFonts w:ascii="Arial" w:hAnsi="Arial" w:cs="Arial"/>
        </w:rPr>
        <w:t xml:space="preserve"> политической газете «Земля </w:t>
      </w:r>
      <w:proofErr w:type="spellStart"/>
      <w:r w:rsidRPr="000519F3">
        <w:rPr>
          <w:rFonts w:ascii="Arial" w:hAnsi="Arial" w:cs="Arial"/>
        </w:rPr>
        <w:t>боготольская</w:t>
      </w:r>
      <w:proofErr w:type="spellEnd"/>
      <w:r w:rsidRPr="000519F3">
        <w:rPr>
          <w:rFonts w:ascii="Arial" w:hAnsi="Arial" w:cs="Arial"/>
          <w:color w:val="000000"/>
        </w:rPr>
        <w:t>» и</w:t>
      </w:r>
      <w:r w:rsidR="00C91E91">
        <w:rPr>
          <w:rFonts w:ascii="Arial" w:hAnsi="Arial" w:cs="Arial"/>
          <w:color w:val="000000"/>
        </w:rPr>
        <w:t xml:space="preserve"> подлежит </w:t>
      </w:r>
      <w:r w:rsidRPr="000519F3">
        <w:rPr>
          <w:rFonts w:ascii="Arial" w:hAnsi="Arial" w:cs="Arial"/>
          <w:color w:val="000000"/>
        </w:rPr>
        <w:t xml:space="preserve"> разме</w:t>
      </w:r>
      <w:r w:rsidR="00C91E91">
        <w:rPr>
          <w:rFonts w:ascii="Arial" w:hAnsi="Arial" w:cs="Arial"/>
          <w:color w:val="000000"/>
        </w:rPr>
        <w:t>щению</w:t>
      </w:r>
      <w:r w:rsidRPr="000519F3">
        <w:rPr>
          <w:rFonts w:ascii="Arial" w:hAnsi="Arial" w:cs="Arial"/>
          <w:color w:val="000000"/>
        </w:rPr>
        <w:t xml:space="preserve"> на официальном сайте администрации</w:t>
      </w:r>
      <w:r w:rsidRPr="000519F3">
        <w:rPr>
          <w:rFonts w:ascii="Arial" w:hAnsi="Arial" w:cs="Arial"/>
        </w:rPr>
        <w:t xml:space="preserve"> Боготольского района в сети Интернет </w:t>
      </w:r>
      <w:hyperlink r:id="rId6" w:history="1">
        <w:r w:rsidRPr="000519F3">
          <w:rPr>
            <w:rStyle w:val="a3"/>
            <w:rFonts w:ascii="Arial" w:hAnsi="Arial" w:cs="Arial"/>
            <w:lang w:val="en-US"/>
          </w:rPr>
          <w:t>www</w:t>
        </w:r>
        <w:r w:rsidRPr="000519F3">
          <w:rPr>
            <w:rStyle w:val="a3"/>
            <w:rFonts w:ascii="Arial" w:hAnsi="Arial" w:cs="Arial"/>
          </w:rPr>
          <w:t>.</w:t>
        </w:r>
        <w:proofErr w:type="spellStart"/>
        <w:r w:rsidRPr="000519F3">
          <w:rPr>
            <w:rStyle w:val="a3"/>
            <w:rFonts w:ascii="Arial" w:hAnsi="Arial" w:cs="Arial"/>
            <w:lang w:val="en-US"/>
          </w:rPr>
          <w:t>bogotol</w:t>
        </w:r>
        <w:proofErr w:type="spellEnd"/>
        <w:r w:rsidRPr="000519F3">
          <w:rPr>
            <w:rStyle w:val="a3"/>
            <w:rFonts w:ascii="Arial" w:hAnsi="Arial" w:cs="Arial"/>
          </w:rPr>
          <w:t>-</w:t>
        </w:r>
        <w:r w:rsidRPr="000519F3">
          <w:rPr>
            <w:rStyle w:val="a3"/>
            <w:rFonts w:ascii="Arial" w:hAnsi="Arial" w:cs="Arial"/>
            <w:lang w:val="en-US"/>
          </w:rPr>
          <w:t>r</w:t>
        </w:r>
        <w:r w:rsidRPr="000519F3">
          <w:rPr>
            <w:rStyle w:val="a3"/>
            <w:rFonts w:ascii="Arial" w:hAnsi="Arial" w:cs="Arial"/>
          </w:rPr>
          <w:t>.</w:t>
        </w:r>
        <w:proofErr w:type="spellStart"/>
        <w:r w:rsidRPr="000519F3">
          <w:rPr>
            <w:rStyle w:val="a3"/>
            <w:rFonts w:ascii="Arial" w:hAnsi="Arial" w:cs="Arial"/>
            <w:lang w:val="en-US"/>
          </w:rPr>
          <w:t>ru</w:t>
        </w:r>
        <w:proofErr w:type="spellEnd"/>
      </w:hyperlink>
      <w:r w:rsidRPr="000519F3">
        <w:rPr>
          <w:rFonts w:ascii="Arial" w:hAnsi="Arial" w:cs="Arial"/>
        </w:rPr>
        <w:t>, на странице Вагинского сельсовета.</w:t>
      </w:r>
    </w:p>
    <w:p w:rsidR="002113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tabs>
          <w:tab w:val="left" w:pos="7305"/>
        </w:tabs>
        <w:spacing w:line="25" w:lineRule="atLeast"/>
        <w:jc w:val="both"/>
        <w:rPr>
          <w:rFonts w:ascii="Arial" w:hAnsi="Arial" w:cs="Arial"/>
        </w:rPr>
      </w:pPr>
      <w:r w:rsidRPr="000519F3">
        <w:rPr>
          <w:rFonts w:ascii="Arial" w:hAnsi="Arial" w:cs="Arial"/>
        </w:rPr>
        <w:t xml:space="preserve">  Председатель</w:t>
      </w:r>
      <w:r w:rsidRPr="000519F3">
        <w:rPr>
          <w:rFonts w:ascii="Arial" w:hAnsi="Arial" w:cs="Arial"/>
          <w:b/>
        </w:rPr>
        <w:t xml:space="preserve"> </w:t>
      </w:r>
      <w:r w:rsidRPr="000519F3">
        <w:rPr>
          <w:rFonts w:ascii="Arial" w:hAnsi="Arial" w:cs="Arial"/>
        </w:rPr>
        <w:t xml:space="preserve">Вагинского     </w:t>
      </w:r>
      <w:r w:rsidR="000C29E2">
        <w:rPr>
          <w:rFonts w:ascii="Arial" w:hAnsi="Arial" w:cs="Arial"/>
        </w:rPr>
        <w:t xml:space="preserve">                            </w:t>
      </w:r>
      <w:r w:rsidRPr="000519F3">
        <w:rPr>
          <w:rFonts w:ascii="Arial" w:hAnsi="Arial" w:cs="Arial"/>
        </w:rPr>
        <w:t xml:space="preserve">       Глава сельсовета:</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сельского Совета депутатов:                         </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____________ </w:t>
      </w:r>
      <w:proofErr w:type="spellStart"/>
      <w:r w:rsidRPr="000519F3">
        <w:rPr>
          <w:rFonts w:ascii="Arial" w:hAnsi="Arial" w:cs="Arial"/>
        </w:rPr>
        <w:t>Т.Н.Марченко</w:t>
      </w:r>
      <w:proofErr w:type="spellEnd"/>
      <w:r w:rsidRPr="000519F3">
        <w:rPr>
          <w:rFonts w:ascii="Arial" w:hAnsi="Arial" w:cs="Arial"/>
        </w:rPr>
        <w:t xml:space="preserve">                               </w:t>
      </w:r>
      <w:r w:rsidR="000C29E2">
        <w:rPr>
          <w:rFonts w:ascii="Arial" w:hAnsi="Arial" w:cs="Arial"/>
        </w:rPr>
        <w:t xml:space="preserve"> </w:t>
      </w:r>
      <w:r w:rsidRPr="000519F3">
        <w:rPr>
          <w:rFonts w:ascii="Arial" w:hAnsi="Arial" w:cs="Arial"/>
        </w:rPr>
        <w:t xml:space="preserve">     _____________ </w:t>
      </w:r>
      <w:proofErr w:type="spellStart"/>
      <w:r w:rsidR="000C29E2">
        <w:rPr>
          <w:rFonts w:ascii="Arial" w:hAnsi="Arial" w:cs="Arial"/>
        </w:rPr>
        <w:t>Р.Р.Ризаханов</w:t>
      </w:r>
      <w:proofErr w:type="spellEnd"/>
    </w:p>
    <w:p w:rsidR="00BF0404" w:rsidRPr="000519F3" w:rsidRDefault="00BF0404" w:rsidP="00BF0404">
      <w:pPr>
        <w:spacing w:line="25" w:lineRule="atLeast"/>
        <w:jc w:val="both"/>
        <w:rPr>
          <w:rFonts w:ascii="Arial" w:hAnsi="Arial" w:cs="Arial"/>
        </w:rPr>
      </w:pPr>
    </w:p>
    <w:p w:rsidR="00BF0404" w:rsidRDefault="00BF0404"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DB1696" w:rsidRDefault="00DB1696" w:rsidP="00BF0404">
      <w:pPr>
        <w:spacing w:line="25" w:lineRule="atLeast"/>
        <w:jc w:val="both"/>
        <w:rPr>
          <w:rFonts w:ascii="Arial" w:hAnsi="Arial" w:cs="Arial"/>
        </w:rPr>
      </w:pPr>
    </w:p>
    <w:p w:rsidR="00DB1696" w:rsidRDefault="00DB1696" w:rsidP="00BF0404">
      <w:pPr>
        <w:spacing w:line="25" w:lineRule="atLeast"/>
        <w:jc w:val="both"/>
        <w:rPr>
          <w:rFonts w:ascii="Arial" w:hAnsi="Arial" w:cs="Arial"/>
        </w:rPr>
      </w:pPr>
    </w:p>
    <w:p w:rsidR="00DB1696" w:rsidRDefault="00DB1696"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C42836" w:rsidRDefault="00C42836" w:rsidP="00C42836">
      <w:pPr>
        <w:spacing w:line="25" w:lineRule="atLeast"/>
        <w:jc w:val="both"/>
        <w:rPr>
          <w:rFonts w:ascii="Arial" w:hAnsi="Arial" w:cs="Arial"/>
          <w:b/>
        </w:rPr>
      </w:pPr>
      <w:r>
        <w:rPr>
          <w:rFonts w:ascii="Arial" w:hAnsi="Arial" w:cs="Arial"/>
          <w:b/>
        </w:rPr>
        <w:lastRenderedPageBreak/>
        <w:t xml:space="preserve">                                                                                                   Актуальная редакция</w:t>
      </w:r>
    </w:p>
    <w:p w:rsidR="00C42836" w:rsidRDefault="00E81707" w:rsidP="00C42836">
      <w:pPr>
        <w:spacing w:line="25" w:lineRule="atLeast"/>
        <w:jc w:val="both"/>
        <w:rPr>
          <w:rFonts w:ascii="Arial" w:hAnsi="Arial" w:cs="Arial"/>
          <w:b/>
        </w:rPr>
      </w:pPr>
      <w:r>
        <w:rPr>
          <w:rFonts w:ascii="Arial" w:hAnsi="Arial" w:cs="Arial"/>
          <w:b/>
        </w:rPr>
        <w:t xml:space="preserve">                       </w:t>
      </w:r>
      <w:r w:rsidR="00C42836">
        <w:rPr>
          <w:rFonts w:ascii="Arial" w:hAnsi="Arial" w:cs="Arial"/>
          <w:b/>
        </w:rPr>
        <w:t xml:space="preserve">   ВАГИНСКИЙ</w:t>
      </w:r>
      <w:r>
        <w:rPr>
          <w:rFonts w:ascii="Arial" w:hAnsi="Arial" w:cs="Arial"/>
          <w:b/>
        </w:rPr>
        <w:t xml:space="preserve"> </w:t>
      </w:r>
      <w:r w:rsidR="00C42836">
        <w:rPr>
          <w:rFonts w:ascii="Arial" w:hAnsi="Arial" w:cs="Arial"/>
          <w:b/>
        </w:rPr>
        <w:t xml:space="preserve"> СЕЛЬСКИЙ </w:t>
      </w:r>
      <w:r>
        <w:rPr>
          <w:rFonts w:ascii="Arial" w:hAnsi="Arial" w:cs="Arial"/>
          <w:b/>
        </w:rPr>
        <w:t xml:space="preserve"> </w:t>
      </w:r>
      <w:r w:rsidR="00C42836">
        <w:rPr>
          <w:rFonts w:ascii="Arial" w:hAnsi="Arial" w:cs="Arial"/>
          <w:b/>
        </w:rPr>
        <w:t>СОВЕТ</w:t>
      </w:r>
      <w:r>
        <w:rPr>
          <w:rFonts w:ascii="Arial" w:hAnsi="Arial" w:cs="Arial"/>
          <w:b/>
        </w:rPr>
        <w:t xml:space="preserve">  </w:t>
      </w:r>
      <w:r w:rsidR="00C42836">
        <w:rPr>
          <w:rFonts w:ascii="Arial" w:hAnsi="Arial" w:cs="Arial"/>
          <w:b/>
        </w:rPr>
        <w:t xml:space="preserve"> ДЕПУТАТОВ</w:t>
      </w:r>
    </w:p>
    <w:p w:rsidR="00C42836" w:rsidRDefault="00C42836" w:rsidP="00C42836">
      <w:pPr>
        <w:spacing w:line="25" w:lineRule="atLeast"/>
        <w:jc w:val="both"/>
        <w:rPr>
          <w:rFonts w:ascii="Arial" w:hAnsi="Arial" w:cs="Arial"/>
          <w:b/>
        </w:rPr>
      </w:pPr>
      <w:r>
        <w:rPr>
          <w:rFonts w:ascii="Arial" w:hAnsi="Arial" w:cs="Arial"/>
          <w:b/>
        </w:rPr>
        <w:t xml:space="preserve">                                            БОГОТОЛЬСКОГО  РАЙОНА</w:t>
      </w:r>
    </w:p>
    <w:p w:rsidR="00C42836" w:rsidRDefault="00C42836" w:rsidP="00C42836">
      <w:pPr>
        <w:spacing w:line="25" w:lineRule="atLeast"/>
        <w:jc w:val="both"/>
        <w:rPr>
          <w:rFonts w:ascii="Arial" w:hAnsi="Arial" w:cs="Arial"/>
          <w:b/>
        </w:rPr>
      </w:pPr>
      <w:r>
        <w:rPr>
          <w:rFonts w:ascii="Arial" w:hAnsi="Arial" w:cs="Arial"/>
          <w:b/>
        </w:rPr>
        <w:t xml:space="preserve">                                            КРАСНОЯРСКОГО  КРАЯ</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РЕШЕНИЕ</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22.03.2019                                     с. Вагино                                             № 29-124</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p>
    <w:p w:rsidR="00C42836" w:rsidRDefault="00C42836" w:rsidP="00C42836">
      <w:pPr>
        <w:spacing w:line="25" w:lineRule="atLeast"/>
        <w:jc w:val="center"/>
        <w:rPr>
          <w:rFonts w:ascii="Arial" w:hAnsi="Arial" w:cs="Arial"/>
          <w:b/>
        </w:rPr>
      </w:pPr>
      <w:r>
        <w:rPr>
          <w:rFonts w:ascii="Arial" w:hAnsi="Arial" w:cs="Arial"/>
          <w:b/>
        </w:rPr>
        <w:t>Об  утверждении  Положения  о  старосте  сельского  населенного</w:t>
      </w:r>
    </w:p>
    <w:p w:rsidR="00C42836" w:rsidRDefault="00C42836" w:rsidP="00C42836">
      <w:pPr>
        <w:spacing w:line="25" w:lineRule="atLeast"/>
        <w:jc w:val="center"/>
        <w:rPr>
          <w:rFonts w:ascii="Arial" w:hAnsi="Arial" w:cs="Arial"/>
          <w:b/>
        </w:rPr>
      </w:pPr>
      <w:r>
        <w:rPr>
          <w:rFonts w:ascii="Arial" w:hAnsi="Arial" w:cs="Arial"/>
          <w:b/>
        </w:rPr>
        <w:t xml:space="preserve">пункта в </w:t>
      </w:r>
      <w:proofErr w:type="spellStart"/>
      <w:r>
        <w:rPr>
          <w:rFonts w:ascii="Arial" w:hAnsi="Arial" w:cs="Arial"/>
          <w:b/>
        </w:rPr>
        <w:t>Вагинском</w:t>
      </w:r>
      <w:proofErr w:type="spellEnd"/>
      <w:r>
        <w:rPr>
          <w:rFonts w:ascii="Arial" w:hAnsi="Arial" w:cs="Arial"/>
          <w:b/>
        </w:rPr>
        <w:t xml:space="preserve">  сельсовете</w:t>
      </w:r>
    </w:p>
    <w:p w:rsidR="00AC7DDA" w:rsidRDefault="00C42836" w:rsidP="00C42836">
      <w:pPr>
        <w:spacing w:line="25" w:lineRule="atLeast"/>
        <w:jc w:val="center"/>
        <w:rPr>
          <w:rFonts w:ascii="Arial" w:hAnsi="Arial" w:cs="Arial"/>
        </w:rPr>
      </w:pPr>
      <w:proofErr w:type="gramStart"/>
      <w:r>
        <w:rPr>
          <w:rFonts w:ascii="Arial" w:hAnsi="Arial" w:cs="Arial"/>
        </w:rPr>
        <w:t>(в редакции решения от 28.06.2021 № 9-61, от 29.11.2021 № 11-75</w:t>
      </w:r>
      <w:r w:rsidR="00EF4BBD">
        <w:rPr>
          <w:rFonts w:ascii="Arial" w:hAnsi="Arial" w:cs="Arial"/>
        </w:rPr>
        <w:t xml:space="preserve">, </w:t>
      </w:r>
      <w:proofErr w:type="gramEnd"/>
    </w:p>
    <w:p w:rsidR="00C42836" w:rsidRDefault="0077010F" w:rsidP="00C42836">
      <w:pPr>
        <w:spacing w:line="25" w:lineRule="atLeast"/>
        <w:jc w:val="center"/>
        <w:rPr>
          <w:rFonts w:ascii="Arial" w:hAnsi="Arial" w:cs="Arial"/>
        </w:rPr>
      </w:pPr>
      <w:r>
        <w:rPr>
          <w:rFonts w:ascii="Arial" w:hAnsi="Arial" w:cs="Arial"/>
        </w:rPr>
        <w:t>от 28.03.2023 № 24-142</w:t>
      </w:r>
      <w:r w:rsidR="00514D7D">
        <w:rPr>
          <w:rFonts w:ascii="Arial" w:hAnsi="Arial" w:cs="Arial"/>
        </w:rPr>
        <w:t xml:space="preserve">, от </w:t>
      </w:r>
      <w:r w:rsidR="00FD68F1">
        <w:rPr>
          <w:rFonts w:ascii="Arial" w:hAnsi="Arial" w:cs="Arial"/>
        </w:rPr>
        <w:t xml:space="preserve"> </w:t>
      </w:r>
      <w:r w:rsidR="00A3264A">
        <w:rPr>
          <w:rFonts w:ascii="Arial" w:hAnsi="Arial" w:cs="Arial"/>
        </w:rPr>
        <w:t>26</w:t>
      </w:r>
      <w:r w:rsidR="00FD68F1">
        <w:rPr>
          <w:rFonts w:ascii="Arial" w:hAnsi="Arial" w:cs="Arial"/>
        </w:rPr>
        <w:t xml:space="preserve"> .11.2024</w:t>
      </w:r>
      <w:r w:rsidR="00514D7D">
        <w:rPr>
          <w:rFonts w:ascii="Arial" w:hAnsi="Arial" w:cs="Arial"/>
        </w:rPr>
        <w:t xml:space="preserve"> №</w:t>
      </w:r>
      <w:r w:rsidR="00FD68F1">
        <w:rPr>
          <w:rFonts w:ascii="Arial" w:hAnsi="Arial" w:cs="Arial"/>
        </w:rPr>
        <w:t xml:space="preserve"> 39-209</w:t>
      </w:r>
      <w:r w:rsidR="00C42836">
        <w:rPr>
          <w:rFonts w:ascii="Arial" w:hAnsi="Arial" w:cs="Arial"/>
        </w:rPr>
        <w:t>)</w:t>
      </w:r>
    </w:p>
    <w:p w:rsidR="00C42836" w:rsidRDefault="00C42836" w:rsidP="00C42836">
      <w:pPr>
        <w:spacing w:line="25" w:lineRule="atLeast"/>
        <w:jc w:val="center"/>
        <w:rPr>
          <w:rFonts w:ascii="Arial" w:hAnsi="Arial" w:cs="Arial"/>
          <w:b/>
        </w:rPr>
      </w:pPr>
    </w:p>
    <w:p w:rsidR="00C42836" w:rsidRDefault="00C42836" w:rsidP="00C42836">
      <w:pPr>
        <w:autoSpaceDE w:val="0"/>
        <w:autoSpaceDN w:val="0"/>
        <w:adjustRightInd w:val="0"/>
        <w:spacing w:line="25" w:lineRule="atLeast"/>
        <w:ind w:firstLine="709"/>
        <w:jc w:val="both"/>
        <w:rPr>
          <w:rFonts w:ascii="Arial" w:eastAsia="Calibri" w:hAnsi="Arial" w:cs="Arial"/>
        </w:rPr>
      </w:pPr>
      <w:r>
        <w:rPr>
          <w:rFonts w:ascii="Arial" w:hAnsi="Arial" w:cs="Arial"/>
          <w:bCs/>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ст. ст. 21, 39.2 Устава Вагинского сельсовета Боготольского района Красноярского края, Вагинский сельский Совет депутатов </w:t>
      </w:r>
      <w:r>
        <w:rPr>
          <w:rFonts w:ascii="Arial" w:hAnsi="Arial" w:cs="Arial"/>
          <w:b/>
        </w:rPr>
        <w:t>РЕШИЛ:</w:t>
      </w:r>
    </w:p>
    <w:p w:rsidR="00C42836" w:rsidRDefault="00C42836" w:rsidP="00C42836">
      <w:pPr>
        <w:pStyle w:val="ConsPlusNormal"/>
        <w:spacing w:line="25" w:lineRule="atLeast"/>
        <w:ind w:firstLine="0"/>
        <w:jc w:val="both"/>
        <w:rPr>
          <w:sz w:val="24"/>
          <w:szCs w:val="24"/>
        </w:rPr>
      </w:pPr>
      <w:r>
        <w:rPr>
          <w:b/>
          <w:sz w:val="24"/>
          <w:szCs w:val="24"/>
        </w:rPr>
        <w:t xml:space="preserve">          </w:t>
      </w:r>
      <w:r>
        <w:rPr>
          <w:sz w:val="24"/>
          <w:szCs w:val="24"/>
        </w:rPr>
        <w:t xml:space="preserve">1. Утвердить Положение о старосте сельского населенного пункта в </w:t>
      </w:r>
      <w:proofErr w:type="spellStart"/>
      <w:r>
        <w:rPr>
          <w:i/>
          <w:sz w:val="24"/>
          <w:szCs w:val="24"/>
        </w:rPr>
        <w:t>Вагинском</w:t>
      </w:r>
      <w:proofErr w:type="spellEnd"/>
      <w:r>
        <w:rPr>
          <w:i/>
          <w:sz w:val="24"/>
          <w:szCs w:val="24"/>
        </w:rPr>
        <w:t xml:space="preserve"> сельсовете</w:t>
      </w:r>
      <w:r>
        <w:rPr>
          <w:sz w:val="24"/>
          <w:szCs w:val="24"/>
        </w:rPr>
        <w:t xml:space="preserve"> согласно Приложению №1.</w:t>
      </w:r>
    </w:p>
    <w:p w:rsidR="00C42836" w:rsidRDefault="00C42836" w:rsidP="00C42836">
      <w:pPr>
        <w:pStyle w:val="ConsPlusNormal"/>
        <w:spacing w:line="25" w:lineRule="atLeast"/>
        <w:ind w:firstLine="540"/>
        <w:jc w:val="both"/>
        <w:rPr>
          <w:sz w:val="24"/>
          <w:szCs w:val="24"/>
        </w:rPr>
      </w:pPr>
      <w:r>
        <w:rPr>
          <w:sz w:val="24"/>
          <w:szCs w:val="24"/>
        </w:rPr>
        <w:t xml:space="preserve">2. Утвердить форму удостоверения старосты сельского населенного пункта в </w:t>
      </w:r>
      <w:proofErr w:type="spellStart"/>
      <w:r>
        <w:rPr>
          <w:sz w:val="24"/>
          <w:szCs w:val="24"/>
        </w:rPr>
        <w:t>Вагинском</w:t>
      </w:r>
      <w:proofErr w:type="spellEnd"/>
      <w:r>
        <w:rPr>
          <w:sz w:val="24"/>
          <w:szCs w:val="24"/>
        </w:rPr>
        <w:t xml:space="preserve"> сельсовете согласно Приложению №2.</w:t>
      </w:r>
    </w:p>
    <w:p w:rsidR="00C42836" w:rsidRDefault="00C42836" w:rsidP="00C42836">
      <w:pPr>
        <w:spacing w:line="25" w:lineRule="atLeast"/>
        <w:jc w:val="both"/>
        <w:rPr>
          <w:rFonts w:ascii="Arial" w:hAnsi="Arial" w:cs="Arial"/>
        </w:rPr>
      </w:pPr>
      <w:r>
        <w:rPr>
          <w:rFonts w:ascii="Arial" w:hAnsi="Arial" w:cs="Arial"/>
        </w:rPr>
        <w:t xml:space="preserve">        3</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(Зам. председателя – Кудряшова О.Н.).</w:t>
      </w:r>
    </w:p>
    <w:p w:rsidR="00C42836" w:rsidRDefault="00C42836" w:rsidP="00C42836">
      <w:pPr>
        <w:spacing w:line="25" w:lineRule="atLeast"/>
        <w:jc w:val="both"/>
        <w:rPr>
          <w:rFonts w:ascii="Arial" w:hAnsi="Arial" w:cs="Arial"/>
        </w:rPr>
      </w:pPr>
      <w:r>
        <w:rPr>
          <w:rFonts w:ascii="Arial" w:hAnsi="Arial" w:cs="Arial"/>
        </w:rPr>
        <w:t xml:space="preserve">       4.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7"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на странице Вагинского сельсовета.</w:t>
      </w:r>
    </w:p>
    <w:p w:rsidR="00C42836" w:rsidRDefault="00C42836" w:rsidP="00C42836">
      <w:pPr>
        <w:spacing w:line="25" w:lineRule="atLeast"/>
        <w:jc w:val="both"/>
        <w:rPr>
          <w:rFonts w:ascii="Arial" w:hAnsi="Arial" w:cs="Arial"/>
          <w:color w:val="000000"/>
          <w:spacing w:val="1"/>
        </w:rPr>
      </w:pPr>
      <w:r>
        <w:rPr>
          <w:rFonts w:ascii="Arial" w:hAnsi="Arial" w:cs="Arial"/>
        </w:rPr>
        <w:t xml:space="preserve">       5.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42836" w:rsidRDefault="00C42836" w:rsidP="00C42836">
      <w:pPr>
        <w:spacing w:line="25" w:lineRule="atLeast"/>
        <w:jc w:val="both"/>
        <w:rPr>
          <w:rFonts w:ascii="Arial" w:hAnsi="Arial" w:cs="Arial"/>
          <w:color w:val="000000"/>
          <w:spacing w:val="1"/>
        </w:rPr>
      </w:pPr>
    </w:p>
    <w:p w:rsidR="00C42836" w:rsidRDefault="00C42836" w:rsidP="00C42836">
      <w:pPr>
        <w:pStyle w:val="a4"/>
        <w:shd w:val="clear" w:color="auto" w:fill="FFFFFF"/>
        <w:spacing w:before="0" w:beforeAutospacing="0" w:after="0" w:afterAutospacing="0" w:line="25" w:lineRule="atLeast"/>
        <w:jc w:val="both"/>
        <w:textAlignment w:val="baseline"/>
        <w:rPr>
          <w:rFonts w:ascii="Arial" w:hAnsi="Arial" w:cs="Arial"/>
        </w:rPr>
      </w:pPr>
      <w:r>
        <w:rPr>
          <w:rFonts w:ascii="Arial" w:hAnsi="Arial" w:cs="Arial"/>
        </w:rPr>
        <w:t xml:space="preserve">           </w:t>
      </w:r>
    </w:p>
    <w:p w:rsidR="00C42836" w:rsidRDefault="00C42836" w:rsidP="00C42836">
      <w:pPr>
        <w:tabs>
          <w:tab w:val="left" w:pos="7305"/>
        </w:tabs>
        <w:spacing w:line="25" w:lineRule="atLeast"/>
        <w:jc w:val="both"/>
        <w:rPr>
          <w:rFonts w:ascii="Arial" w:hAnsi="Arial" w:cs="Arial"/>
        </w:rPr>
      </w:pPr>
      <w:r>
        <w:rPr>
          <w:rFonts w:ascii="Arial" w:hAnsi="Arial" w:cs="Arial"/>
        </w:rPr>
        <w:t xml:space="preserve">  Председатель</w:t>
      </w:r>
      <w:r>
        <w:rPr>
          <w:rFonts w:ascii="Arial" w:hAnsi="Arial" w:cs="Arial"/>
          <w:b/>
        </w:rPr>
        <w:t xml:space="preserve"> </w:t>
      </w:r>
      <w:r>
        <w:rPr>
          <w:rFonts w:ascii="Arial" w:hAnsi="Arial" w:cs="Arial"/>
        </w:rPr>
        <w:t>Вагинского                                            Глава сельсовета:</w:t>
      </w:r>
    </w:p>
    <w:p w:rsidR="00C42836" w:rsidRDefault="00C42836" w:rsidP="00C42836">
      <w:pPr>
        <w:spacing w:line="25" w:lineRule="atLeast"/>
        <w:jc w:val="both"/>
        <w:rPr>
          <w:rFonts w:ascii="Arial" w:hAnsi="Arial" w:cs="Arial"/>
        </w:rPr>
      </w:pPr>
      <w:r>
        <w:rPr>
          <w:rFonts w:ascii="Arial" w:hAnsi="Arial" w:cs="Arial"/>
        </w:rPr>
        <w:t xml:space="preserve">  сельского Совета депутатов:                         </w:t>
      </w:r>
    </w:p>
    <w:p w:rsidR="00C42836" w:rsidRDefault="00C42836" w:rsidP="00C42836">
      <w:pPr>
        <w:spacing w:line="25" w:lineRule="atLeast"/>
        <w:jc w:val="both"/>
        <w:rPr>
          <w:rFonts w:ascii="Arial" w:hAnsi="Arial" w:cs="Arial"/>
        </w:rPr>
      </w:pPr>
      <w:r>
        <w:rPr>
          <w:rFonts w:ascii="Arial" w:hAnsi="Arial" w:cs="Arial"/>
        </w:rPr>
        <w:t xml:space="preserve">  ____________ </w:t>
      </w:r>
      <w:proofErr w:type="spellStart"/>
      <w:r>
        <w:rPr>
          <w:rFonts w:ascii="Arial" w:hAnsi="Arial" w:cs="Arial"/>
        </w:rPr>
        <w:t>Т.Н.Марченко</w:t>
      </w:r>
      <w:proofErr w:type="spellEnd"/>
      <w:r>
        <w:rPr>
          <w:rFonts w:ascii="Arial" w:hAnsi="Arial" w:cs="Arial"/>
        </w:rPr>
        <w:t xml:space="preserve">                                         _____________ </w:t>
      </w:r>
      <w:proofErr w:type="spellStart"/>
      <w:r>
        <w:rPr>
          <w:rFonts w:ascii="Arial" w:hAnsi="Arial" w:cs="Arial"/>
        </w:rPr>
        <w:t>В.П.Сибейко</w:t>
      </w:r>
      <w:proofErr w:type="spellEnd"/>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pStyle w:val="ConsPlusNormal"/>
        <w:spacing w:line="25" w:lineRule="atLeast"/>
        <w:jc w:val="both"/>
        <w:rPr>
          <w:sz w:val="24"/>
          <w:szCs w:val="24"/>
        </w:rPr>
      </w:pPr>
      <w:r>
        <w:rPr>
          <w:sz w:val="24"/>
          <w:szCs w:val="24"/>
        </w:rPr>
        <w:lastRenderedPageBreak/>
        <w:t xml:space="preserve">                                                                                 Приложение №1</w:t>
      </w:r>
    </w:p>
    <w:p w:rsidR="00C42836" w:rsidRDefault="00C42836" w:rsidP="00C42836">
      <w:pPr>
        <w:pStyle w:val="ConsPlusNormal"/>
        <w:spacing w:line="25" w:lineRule="atLeast"/>
        <w:jc w:val="both"/>
        <w:rPr>
          <w:sz w:val="24"/>
          <w:szCs w:val="24"/>
        </w:rPr>
      </w:pPr>
      <w:r>
        <w:rPr>
          <w:sz w:val="24"/>
          <w:szCs w:val="24"/>
        </w:rPr>
        <w:t xml:space="preserve">                                                                              к Решению Вагинского</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сельского Совета депутатов</w:t>
      </w:r>
    </w:p>
    <w:p w:rsidR="00C42836" w:rsidRDefault="00C42836" w:rsidP="00C42836">
      <w:pPr>
        <w:pStyle w:val="ConsPlusNormal"/>
        <w:spacing w:line="25" w:lineRule="atLeast"/>
        <w:jc w:val="both"/>
        <w:rPr>
          <w:sz w:val="24"/>
          <w:szCs w:val="24"/>
        </w:rPr>
      </w:pPr>
      <w:r>
        <w:rPr>
          <w:sz w:val="24"/>
          <w:szCs w:val="24"/>
        </w:rPr>
        <w:t xml:space="preserve">                                                                           от  22.03.2019 № 29-124</w:t>
      </w:r>
    </w:p>
    <w:p w:rsidR="0077010F" w:rsidRDefault="00C42836" w:rsidP="0077010F">
      <w:pPr>
        <w:pStyle w:val="ConsPlusNormal"/>
        <w:spacing w:line="25" w:lineRule="atLeast"/>
        <w:jc w:val="both"/>
        <w:rPr>
          <w:sz w:val="24"/>
          <w:szCs w:val="24"/>
        </w:rPr>
      </w:pPr>
      <w:r>
        <w:rPr>
          <w:sz w:val="24"/>
          <w:szCs w:val="24"/>
        </w:rPr>
        <w:t xml:space="preserve">                </w:t>
      </w:r>
      <w:r w:rsidR="002E2689">
        <w:rPr>
          <w:sz w:val="24"/>
          <w:szCs w:val="24"/>
        </w:rPr>
        <w:t xml:space="preserve">                      </w:t>
      </w:r>
      <w:r w:rsidR="0077010F">
        <w:rPr>
          <w:sz w:val="24"/>
          <w:szCs w:val="24"/>
        </w:rPr>
        <w:t xml:space="preserve"> </w:t>
      </w:r>
      <w:proofErr w:type="gramStart"/>
      <w:r w:rsidR="0077010F">
        <w:rPr>
          <w:sz w:val="24"/>
          <w:szCs w:val="24"/>
        </w:rPr>
        <w:t>(в ред. от 28.06.2021 № 9-61,</w:t>
      </w:r>
      <w:r w:rsidR="002E2689">
        <w:rPr>
          <w:sz w:val="24"/>
          <w:szCs w:val="24"/>
        </w:rPr>
        <w:t xml:space="preserve"> от 29.11.2021  № 11-75,</w:t>
      </w:r>
      <w:proofErr w:type="gramEnd"/>
    </w:p>
    <w:p w:rsidR="00C42836" w:rsidRDefault="0077010F" w:rsidP="0077010F">
      <w:pPr>
        <w:pStyle w:val="ConsPlusNormal"/>
        <w:spacing w:line="25" w:lineRule="atLeast"/>
        <w:jc w:val="both"/>
        <w:rPr>
          <w:sz w:val="24"/>
          <w:szCs w:val="24"/>
        </w:rPr>
      </w:pPr>
      <w:r>
        <w:rPr>
          <w:sz w:val="24"/>
          <w:szCs w:val="24"/>
        </w:rPr>
        <w:t xml:space="preserve">                  </w:t>
      </w:r>
      <w:r w:rsidR="002E2689">
        <w:rPr>
          <w:sz w:val="24"/>
          <w:szCs w:val="24"/>
        </w:rPr>
        <w:t xml:space="preserve">                     </w:t>
      </w:r>
      <w:r w:rsidR="00AC7DDA">
        <w:rPr>
          <w:sz w:val="24"/>
          <w:szCs w:val="24"/>
        </w:rPr>
        <w:t xml:space="preserve"> от</w:t>
      </w:r>
      <w:r>
        <w:rPr>
          <w:sz w:val="24"/>
          <w:szCs w:val="24"/>
        </w:rPr>
        <w:t xml:space="preserve"> 28.03.</w:t>
      </w:r>
      <w:r w:rsidR="00AC7DDA">
        <w:rPr>
          <w:sz w:val="24"/>
          <w:szCs w:val="24"/>
        </w:rPr>
        <w:t xml:space="preserve">2023 </w:t>
      </w:r>
      <w:r>
        <w:rPr>
          <w:sz w:val="24"/>
          <w:szCs w:val="24"/>
        </w:rPr>
        <w:t xml:space="preserve"> </w:t>
      </w:r>
      <w:r w:rsidR="00AC7DDA">
        <w:rPr>
          <w:sz w:val="24"/>
          <w:szCs w:val="24"/>
        </w:rPr>
        <w:t>№</w:t>
      </w:r>
      <w:r>
        <w:rPr>
          <w:sz w:val="24"/>
          <w:szCs w:val="24"/>
        </w:rPr>
        <w:t xml:space="preserve"> 24-142</w:t>
      </w:r>
      <w:r w:rsidR="002E2689">
        <w:rPr>
          <w:sz w:val="24"/>
          <w:szCs w:val="24"/>
        </w:rPr>
        <w:t xml:space="preserve">, </w:t>
      </w:r>
      <w:r w:rsidR="00FD68F1">
        <w:rPr>
          <w:sz w:val="24"/>
          <w:szCs w:val="24"/>
        </w:rPr>
        <w:t xml:space="preserve"> от  </w:t>
      </w:r>
      <w:r w:rsidR="00A3264A">
        <w:rPr>
          <w:sz w:val="24"/>
          <w:szCs w:val="24"/>
        </w:rPr>
        <w:t>26</w:t>
      </w:r>
      <w:r w:rsidR="00FD68F1">
        <w:rPr>
          <w:sz w:val="24"/>
          <w:szCs w:val="24"/>
        </w:rPr>
        <w:t>.11.</w:t>
      </w:r>
      <w:r w:rsidR="0084110C">
        <w:rPr>
          <w:sz w:val="24"/>
          <w:szCs w:val="24"/>
        </w:rPr>
        <w:t xml:space="preserve">2024  №  </w:t>
      </w:r>
      <w:r w:rsidR="00FD68F1">
        <w:rPr>
          <w:sz w:val="24"/>
          <w:szCs w:val="24"/>
        </w:rPr>
        <w:t>39-209</w:t>
      </w:r>
      <w:r>
        <w:rPr>
          <w:sz w:val="24"/>
          <w:szCs w:val="24"/>
        </w:rPr>
        <w:t>)</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b/>
          <w:sz w:val="24"/>
          <w:szCs w:val="24"/>
        </w:rPr>
      </w:pPr>
      <w:r>
        <w:rPr>
          <w:b/>
          <w:sz w:val="24"/>
          <w:szCs w:val="24"/>
        </w:rPr>
        <w:t xml:space="preserve">Положение о старосте </w:t>
      </w:r>
      <w:proofErr w:type="gramStart"/>
      <w:r>
        <w:rPr>
          <w:b/>
          <w:sz w:val="24"/>
          <w:szCs w:val="24"/>
        </w:rPr>
        <w:t>сельского</w:t>
      </w:r>
      <w:proofErr w:type="gramEnd"/>
      <w:r>
        <w:rPr>
          <w:b/>
          <w:sz w:val="24"/>
          <w:szCs w:val="24"/>
        </w:rPr>
        <w:t xml:space="preserve"> населенного</w:t>
      </w:r>
    </w:p>
    <w:p w:rsidR="00C42836" w:rsidRDefault="00C42836" w:rsidP="00C42836">
      <w:pPr>
        <w:pStyle w:val="ConsPlusNormal"/>
        <w:spacing w:line="25" w:lineRule="atLeast"/>
        <w:jc w:val="center"/>
        <w:rPr>
          <w:b/>
          <w:sz w:val="24"/>
          <w:szCs w:val="24"/>
        </w:rPr>
      </w:pPr>
      <w:r>
        <w:rPr>
          <w:b/>
          <w:sz w:val="24"/>
          <w:szCs w:val="24"/>
        </w:rPr>
        <w:t xml:space="preserve">пункта в </w:t>
      </w:r>
      <w:proofErr w:type="spellStart"/>
      <w:r>
        <w:rPr>
          <w:b/>
          <w:sz w:val="24"/>
          <w:szCs w:val="24"/>
        </w:rPr>
        <w:t>Вагинском</w:t>
      </w:r>
      <w:proofErr w:type="spellEnd"/>
      <w:r>
        <w:rPr>
          <w:b/>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2E2689" w:rsidP="002E2689">
      <w:pPr>
        <w:pStyle w:val="ConsPlusNormal"/>
        <w:spacing w:line="25" w:lineRule="atLeast"/>
        <w:rPr>
          <w:b/>
          <w:sz w:val="24"/>
          <w:szCs w:val="24"/>
        </w:rPr>
      </w:pPr>
      <w:r>
        <w:rPr>
          <w:b/>
          <w:sz w:val="24"/>
          <w:szCs w:val="24"/>
        </w:rPr>
        <w:t xml:space="preserve">                                     </w:t>
      </w:r>
      <w:r w:rsidR="00C42836">
        <w:rPr>
          <w:b/>
          <w:sz w:val="24"/>
          <w:szCs w:val="24"/>
        </w:rPr>
        <w:t>1. Общие положения</w:t>
      </w:r>
    </w:p>
    <w:p w:rsidR="00C42836" w:rsidRDefault="00C42836" w:rsidP="00C42836">
      <w:pPr>
        <w:pStyle w:val="ConsPlusNormal"/>
        <w:spacing w:line="25" w:lineRule="atLeast"/>
        <w:jc w:val="both"/>
        <w:rPr>
          <w:sz w:val="24"/>
          <w:szCs w:val="24"/>
        </w:rPr>
      </w:pPr>
      <w:r>
        <w:rPr>
          <w:sz w:val="24"/>
          <w:szCs w:val="24"/>
        </w:rPr>
        <w:tab/>
      </w:r>
    </w:p>
    <w:p w:rsidR="00C42836" w:rsidRDefault="00C42836" w:rsidP="00C42836">
      <w:pPr>
        <w:pStyle w:val="ConsPlusNormal"/>
        <w:spacing w:line="25" w:lineRule="atLeast"/>
        <w:ind w:firstLine="0"/>
        <w:jc w:val="both"/>
        <w:rPr>
          <w:sz w:val="24"/>
          <w:szCs w:val="24"/>
        </w:rPr>
      </w:pPr>
      <w:r>
        <w:rPr>
          <w:sz w:val="24"/>
          <w:szCs w:val="24"/>
        </w:rPr>
        <w:t xml:space="preserve">         1.1. Для организации взаимодействия органов местного самоуправления Вагинского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Вагинского сельсовета, назначается староста сельского населенного пункта (далее также - староста).</w:t>
      </w:r>
    </w:p>
    <w:p w:rsidR="00C42836" w:rsidRDefault="00EF4BBD"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Pr="00EF4BBD">
        <w:rPr>
          <w:sz w:val="24"/>
          <w:szCs w:val="24"/>
        </w:rPr>
        <w:t xml:space="preserve">1.2. </w:t>
      </w:r>
      <w:proofErr w:type="gramStart"/>
      <w:r w:rsidRPr="00EF4BBD">
        <w:rPr>
          <w:sz w:val="24"/>
          <w:szCs w:val="24"/>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BF271B" w:rsidRPr="00BF271B">
        <w:rPr>
          <w:color w:val="000000"/>
          <w:sz w:val="24"/>
          <w:szCs w:val="24"/>
          <w:shd w:val="clear" w:color="auto" w:fill="FFFFFF"/>
        </w:rPr>
        <w:t>представительного органа муниципального образования</w:t>
      </w:r>
      <w:r w:rsidRPr="00EF4BBD">
        <w:rPr>
          <w:sz w:val="24"/>
          <w:szCs w:val="24"/>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w:t>
      </w:r>
      <w:r>
        <w:rPr>
          <w:sz w:val="24"/>
          <w:szCs w:val="24"/>
        </w:rPr>
        <w:t>ия.</w:t>
      </w:r>
      <w:proofErr w:type="gramEnd"/>
    </w:p>
    <w:p w:rsidR="00EF4BBD" w:rsidRPr="00EF4BBD" w:rsidRDefault="00EF4BBD" w:rsidP="00C42836">
      <w:pPr>
        <w:pStyle w:val="ConsPlusNormal"/>
        <w:spacing w:line="25" w:lineRule="atLeast"/>
        <w:ind w:firstLine="0"/>
        <w:jc w:val="both"/>
        <w:rPr>
          <w:color w:val="FF0000"/>
          <w:sz w:val="24"/>
          <w:szCs w:val="24"/>
        </w:rPr>
      </w:pPr>
      <w:r>
        <w:rPr>
          <w:sz w:val="24"/>
          <w:szCs w:val="24"/>
        </w:rPr>
        <w:t xml:space="preserve">          </w:t>
      </w:r>
      <w:r w:rsidRPr="00EF4BBD">
        <w:rPr>
          <w:color w:val="FF0000"/>
          <w:sz w:val="24"/>
          <w:szCs w:val="24"/>
        </w:rPr>
        <w:t>(</w:t>
      </w:r>
      <w:proofErr w:type="gramStart"/>
      <w:r w:rsidRPr="00EF4BBD">
        <w:rPr>
          <w:color w:val="FF0000"/>
          <w:sz w:val="24"/>
          <w:szCs w:val="24"/>
        </w:rPr>
        <w:t>п</w:t>
      </w:r>
      <w:proofErr w:type="gramEnd"/>
      <w:r w:rsidRPr="00EF4BBD">
        <w:rPr>
          <w:color w:val="FF0000"/>
          <w:sz w:val="24"/>
          <w:szCs w:val="24"/>
        </w:rPr>
        <w:t>ун</w:t>
      </w:r>
      <w:r w:rsidR="0077010F">
        <w:rPr>
          <w:color w:val="FF0000"/>
          <w:sz w:val="24"/>
          <w:szCs w:val="24"/>
        </w:rPr>
        <w:t>кт 1.2 в редакции решения от 28.03.</w:t>
      </w:r>
      <w:r w:rsidRPr="00EF4BBD">
        <w:rPr>
          <w:color w:val="FF0000"/>
          <w:sz w:val="24"/>
          <w:szCs w:val="24"/>
        </w:rPr>
        <w:t xml:space="preserve"> 2023 №</w:t>
      </w:r>
      <w:r w:rsidR="0077010F">
        <w:rPr>
          <w:color w:val="FF0000"/>
          <w:sz w:val="24"/>
          <w:szCs w:val="24"/>
        </w:rPr>
        <w:t xml:space="preserve"> 24-142</w:t>
      </w:r>
      <w:r w:rsidRPr="00EF4BBD">
        <w:rPr>
          <w:color w:val="FF0000"/>
          <w:sz w:val="24"/>
          <w:szCs w:val="24"/>
        </w:rPr>
        <w:t xml:space="preserve">) </w:t>
      </w:r>
    </w:p>
    <w:p w:rsidR="00C42836" w:rsidRDefault="00C42836" w:rsidP="00C42836">
      <w:pPr>
        <w:pStyle w:val="ConsPlusNormal"/>
        <w:spacing w:line="25" w:lineRule="atLeast"/>
        <w:ind w:firstLine="0"/>
        <w:jc w:val="both"/>
        <w:rPr>
          <w:sz w:val="24"/>
          <w:szCs w:val="24"/>
        </w:rPr>
      </w:pPr>
      <w:r>
        <w:rPr>
          <w:sz w:val="24"/>
          <w:szCs w:val="24"/>
        </w:rPr>
        <w:t xml:space="preserve">        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Вагинского сельсовета Боготольского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rsidR="00C42836" w:rsidRPr="0077010F" w:rsidRDefault="002E2689"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00C42836" w:rsidRPr="0077010F">
        <w:rPr>
          <w:color w:val="FF0000"/>
          <w:sz w:val="24"/>
          <w:szCs w:val="24"/>
        </w:rPr>
        <w:t>(</w:t>
      </w:r>
      <w:proofErr w:type="gramStart"/>
      <w:r w:rsidR="00C42836" w:rsidRPr="0077010F">
        <w:rPr>
          <w:color w:val="FF0000"/>
          <w:sz w:val="24"/>
          <w:szCs w:val="24"/>
        </w:rPr>
        <w:t>п</w:t>
      </w:r>
      <w:proofErr w:type="gramEnd"/>
      <w:r w:rsidR="00C42836" w:rsidRPr="0077010F">
        <w:rPr>
          <w:color w:val="FF0000"/>
          <w:sz w:val="24"/>
          <w:szCs w:val="24"/>
        </w:rPr>
        <w:t>ункт 1.3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1.4. Староста осуществляет свою деятельность на принципах законности и добровольности.</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b/>
          <w:sz w:val="24"/>
          <w:szCs w:val="24"/>
        </w:rPr>
      </w:pPr>
      <w:r>
        <w:rPr>
          <w:b/>
          <w:sz w:val="24"/>
          <w:szCs w:val="24"/>
        </w:rPr>
        <w:t xml:space="preserve">                            2. Порядок назначения старосты</w:t>
      </w:r>
    </w:p>
    <w:p w:rsidR="00C42836" w:rsidRDefault="00C42836" w:rsidP="00C42836">
      <w:pPr>
        <w:pStyle w:val="ConsPlusNormal"/>
        <w:spacing w:line="25" w:lineRule="atLeast"/>
        <w:jc w:val="both"/>
        <w:rPr>
          <w:sz w:val="24"/>
          <w:szCs w:val="24"/>
        </w:rPr>
      </w:pPr>
      <w:r>
        <w:rPr>
          <w:sz w:val="24"/>
          <w:szCs w:val="24"/>
        </w:rPr>
        <w:tab/>
      </w:r>
    </w:p>
    <w:p w:rsidR="00EF4BBD" w:rsidRDefault="00EF4BBD" w:rsidP="00EF4BBD">
      <w:pPr>
        <w:spacing w:line="25" w:lineRule="atLeast"/>
        <w:jc w:val="both"/>
        <w:rPr>
          <w:rFonts w:ascii="Arial" w:hAnsi="Arial" w:cs="Arial"/>
          <w:color w:val="000000"/>
          <w:shd w:val="clear" w:color="auto" w:fill="FFFFFF"/>
        </w:rPr>
      </w:pPr>
      <w:r>
        <w:t xml:space="preserve">       </w:t>
      </w:r>
      <w:r w:rsidR="00C42836">
        <w:t xml:space="preserve"> </w:t>
      </w:r>
      <w:r>
        <w:rPr>
          <w:rFonts w:ascii="Arial" w:hAnsi="Arial" w:cs="Arial"/>
          <w:color w:val="000000"/>
          <w:shd w:val="clear" w:color="auto" w:fill="FFFFFF"/>
        </w:rPr>
        <w:t xml:space="preserve">2.1 </w:t>
      </w:r>
      <w:r w:rsidRPr="003732E9">
        <w:rPr>
          <w:rFonts w:ascii="Arial" w:hAnsi="Arial" w:cs="Arial"/>
          <w:color w:val="000000"/>
          <w:shd w:val="clear" w:color="auto" w:fill="FFFFFF"/>
        </w:rPr>
        <w:t xml:space="preserve">Староста сельского населенного пункта назначается </w:t>
      </w:r>
      <w:proofErr w:type="spellStart"/>
      <w:r>
        <w:rPr>
          <w:rFonts w:ascii="Arial" w:hAnsi="Arial" w:cs="Arial"/>
          <w:color w:val="000000"/>
          <w:shd w:val="clear" w:color="auto" w:fill="FFFFFF"/>
        </w:rPr>
        <w:t>Вагинским</w:t>
      </w:r>
      <w:proofErr w:type="spellEnd"/>
      <w:r>
        <w:rPr>
          <w:rFonts w:ascii="Arial" w:hAnsi="Arial" w:cs="Arial"/>
          <w:color w:val="000000"/>
          <w:shd w:val="clear" w:color="auto" w:fill="FFFFFF"/>
        </w:rPr>
        <w:t xml:space="preserve"> сельским Советом депутатов</w:t>
      </w:r>
      <w:r w:rsidRPr="003732E9">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42836" w:rsidRPr="0077010F" w:rsidRDefault="0077010F"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00C42836" w:rsidRPr="0077010F">
        <w:rPr>
          <w:color w:val="FF0000"/>
          <w:sz w:val="24"/>
          <w:szCs w:val="24"/>
        </w:rPr>
        <w:t>(</w:t>
      </w:r>
      <w:proofErr w:type="gramStart"/>
      <w:r w:rsidR="00C42836" w:rsidRPr="0077010F">
        <w:rPr>
          <w:color w:val="FF0000"/>
          <w:sz w:val="24"/>
          <w:szCs w:val="24"/>
        </w:rPr>
        <w:t>п</w:t>
      </w:r>
      <w:proofErr w:type="gramEnd"/>
      <w:r w:rsidR="00C42836" w:rsidRPr="0077010F">
        <w:rPr>
          <w:color w:val="FF0000"/>
          <w:sz w:val="24"/>
          <w:szCs w:val="24"/>
        </w:rPr>
        <w:t>ункт 2.1 в редакции решения от 29.11.2021 № 11-75</w:t>
      </w:r>
      <w:r w:rsidRPr="0077010F">
        <w:rPr>
          <w:color w:val="FF0000"/>
          <w:sz w:val="24"/>
          <w:szCs w:val="24"/>
        </w:rPr>
        <w:t>, от 28.03.</w:t>
      </w:r>
      <w:r w:rsidR="00EF4BBD" w:rsidRPr="0077010F">
        <w:rPr>
          <w:color w:val="FF0000"/>
          <w:sz w:val="24"/>
          <w:szCs w:val="24"/>
        </w:rPr>
        <w:t xml:space="preserve">2023 № </w:t>
      </w:r>
      <w:r w:rsidRPr="0077010F">
        <w:rPr>
          <w:color w:val="FF0000"/>
          <w:sz w:val="24"/>
          <w:szCs w:val="24"/>
        </w:rPr>
        <w:t>24-142</w:t>
      </w:r>
      <w:r w:rsidR="00C42836" w:rsidRPr="0077010F">
        <w:rPr>
          <w:color w:val="FF0000"/>
          <w:sz w:val="24"/>
          <w:szCs w:val="24"/>
        </w:rPr>
        <w:t>)</w:t>
      </w:r>
    </w:p>
    <w:p w:rsidR="00C42836" w:rsidRDefault="00C42836" w:rsidP="00C42836">
      <w:pPr>
        <w:pStyle w:val="ConsPlusNormal"/>
        <w:spacing w:line="25" w:lineRule="atLeast"/>
        <w:ind w:firstLine="0"/>
        <w:jc w:val="both"/>
        <w:rPr>
          <w:sz w:val="24"/>
          <w:szCs w:val="24"/>
        </w:rPr>
      </w:pPr>
      <w:r>
        <w:rPr>
          <w:sz w:val="24"/>
          <w:szCs w:val="24"/>
        </w:rPr>
        <w:t xml:space="preserve">       2.2. Старостой сельского населенного пункта не может быть назначено лицо:</w:t>
      </w:r>
    </w:p>
    <w:p w:rsidR="00EF4BBD" w:rsidRDefault="00C42836" w:rsidP="00EF4BBD">
      <w:pPr>
        <w:spacing w:line="25" w:lineRule="atLeast"/>
        <w:jc w:val="both"/>
        <w:rPr>
          <w:rFonts w:ascii="Arial" w:hAnsi="Arial" w:cs="Arial"/>
          <w:color w:val="000000"/>
          <w:shd w:val="clear" w:color="auto" w:fill="FFFFFF"/>
        </w:rPr>
      </w:pPr>
      <w:r>
        <w:t xml:space="preserve">       </w:t>
      </w:r>
      <w:r w:rsidR="00EF4BBD">
        <w:rPr>
          <w:rFonts w:ascii="Arial" w:hAnsi="Arial" w:cs="Arial"/>
          <w:color w:val="000000"/>
          <w:shd w:val="clear" w:color="auto" w:fill="FFFFFF"/>
        </w:rPr>
        <w:t>1)</w:t>
      </w:r>
      <w:r w:rsidR="00EF4BBD" w:rsidRPr="003732E9">
        <w:rPr>
          <w:rFonts w:ascii="Arial" w:hAnsi="Arial" w:cs="Arial"/>
          <w:color w:val="000000"/>
          <w:shd w:val="clear" w:color="auto" w:fill="FFFFFF"/>
        </w:rPr>
        <w:t xml:space="preserve"> </w:t>
      </w:r>
      <w:proofErr w:type="gramStart"/>
      <w:r w:rsidR="00EF4BBD" w:rsidRPr="003732E9">
        <w:rPr>
          <w:rFonts w:ascii="Arial" w:hAnsi="Arial" w:cs="Arial"/>
          <w:color w:val="000000"/>
          <w:shd w:val="clear" w:color="auto" w:fill="FFFFFF"/>
        </w:rPr>
        <w:t>замещающее</w:t>
      </w:r>
      <w:proofErr w:type="gramEnd"/>
      <w:r w:rsidR="00EF4BBD" w:rsidRPr="003732E9">
        <w:rPr>
          <w:rFonts w:ascii="Arial" w:hAnsi="Arial" w:cs="Arial"/>
          <w:color w:val="000000"/>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w:t>
      </w:r>
      <w:r w:rsidR="00EF4BBD" w:rsidRPr="003732E9">
        <w:rPr>
          <w:rFonts w:ascii="Arial" w:hAnsi="Arial" w:cs="Arial"/>
          <w:color w:val="000000"/>
          <w:shd w:val="clear" w:color="auto" w:fill="FFFFFF"/>
        </w:rPr>
        <w:lastRenderedPageBreak/>
        <w:t>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F4BBD" w:rsidRDefault="00EF4BBD" w:rsidP="00EF4BBD">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w:t>
      </w:r>
      <w:r w:rsidRPr="00EF4BBD">
        <w:rPr>
          <w:rFonts w:ascii="Arial" w:hAnsi="Arial" w:cs="Arial"/>
          <w:color w:val="FF0000"/>
          <w:shd w:val="clear" w:color="auto" w:fill="FFFFFF"/>
        </w:rPr>
        <w:t>(подп</w:t>
      </w:r>
      <w:r w:rsidR="0077010F">
        <w:rPr>
          <w:rFonts w:ascii="Arial" w:hAnsi="Arial" w:cs="Arial"/>
          <w:color w:val="FF0000"/>
          <w:shd w:val="clear" w:color="auto" w:fill="FFFFFF"/>
        </w:rPr>
        <w:t>ункт 1 в редакции решения от 28.03.</w:t>
      </w:r>
      <w:r w:rsidRPr="00EF4BBD">
        <w:rPr>
          <w:rFonts w:ascii="Arial" w:hAnsi="Arial" w:cs="Arial"/>
          <w:color w:val="FF0000"/>
          <w:shd w:val="clear" w:color="auto" w:fill="FFFFFF"/>
        </w:rPr>
        <w:t>2023 №</w:t>
      </w:r>
      <w:r w:rsidR="0077010F">
        <w:rPr>
          <w:rFonts w:ascii="Arial" w:hAnsi="Arial" w:cs="Arial"/>
          <w:color w:val="FF0000"/>
          <w:shd w:val="clear" w:color="auto" w:fill="FFFFFF"/>
        </w:rPr>
        <w:t xml:space="preserve"> 24-142</w:t>
      </w:r>
      <w:r w:rsidRPr="00EF4BBD">
        <w:rPr>
          <w:rFonts w:ascii="Arial" w:hAnsi="Arial" w:cs="Arial"/>
          <w:color w:val="FF0000"/>
          <w:shd w:val="clear" w:color="auto" w:fill="FFFFFF"/>
        </w:rPr>
        <w:t>)</w:t>
      </w:r>
    </w:p>
    <w:p w:rsidR="00C42836" w:rsidRDefault="00C42836" w:rsidP="00C42836">
      <w:pPr>
        <w:pStyle w:val="ConsPlusNormal"/>
        <w:spacing w:line="25" w:lineRule="atLeast"/>
        <w:ind w:firstLine="0"/>
        <w:jc w:val="both"/>
        <w:rPr>
          <w:sz w:val="24"/>
          <w:szCs w:val="24"/>
        </w:rPr>
      </w:pPr>
      <w:r>
        <w:rPr>
          <w:sz w:val="24"/>
          <w:szCs w:val="24"/>
        </w:rPr>
        <w:t xml:space="preserve">       2) </w:t>
      </w:r>
      <w:proofErr w:type="gramStart"/>
      <w:r>
        <w:rPr>
          <w:sz w:val="24"/>
          <w:szCs w:val="24"/>
        </w:rPr>
        <w:t>признанное</w:t>
      </w:r>
      <w:proofErr w:type="gramEnd"/>
      <w:r>
        <w:rPr>
          <w:sz w:val="24"/>
          <w:szCs w:val="24"/>
        </w:rPr>
        <w:t xml:space="preserve"> судом недееспособным или ограниченно дееспособным;</w:t>
      </w:r>
    </w:p>
    <w:p w:rsidR="00C42836" w:rsidRDefault="00C42836" w:rsidP="00C42836">
      <w:pPr>
        <w:pStyle w:val="ConsPlusNormal"/>
        <w:spacing w:line="25" w:lineRule="atLeast"/>
        <w:ind w:firstLine="0"/>
        <w:jc w:val="both"/>
        <w:rPr>
          <w:sz w:val="24"/>
          <w:szCs w:val="24"/>
        </w:rPr>
      </w:pPr>
      <w:r>
        <w:rPr>
          <w:sz w:val="24"/>
          <w:szCs w:val="24"/>
        </w:rPr>
        <w:t xml:space="preserve">       3) </w:t>
      </w:r>
      <w:proofErr w:type="gramStart"/>
      <w:r>
        <w:rPr>
          <w:sz w:val="24"/>
          <w:szCs w:val="24"/>
        </w:rPr>
        <w:t>имеющее</w:t>
      </w:r>
      <w:proofErr w:type="gramEnd"/>
      <w:r>
        <w:rPr>
          <w:sz w:val="24"/>
          <w:szCs w:val="24"/>
        </w:rPr>
        <w:t xml:space="preserve"> непогашенную или неснятую судимость.</w:t>
      </w:r>
    </w:p>
    <w:p w:rsidR="00C42836" w:rsidRDefault="00C42836" w:rsidP="00C42836">
      <w:pPr>
        <w:pStyle w:val="ConsPlusNormal"/>
        <w:spacing w:line="25" w:lineRule="atLeast"/>
        <w:ind w:firstLine="0"/>
        <w:jc w:val="both"/>
        <w:rPr>
          <w:sz w:val="24"/>
          <w:szCs w:val="24"/>
        </w:rPr>
      </w:pPr>
      <w:r>
        <w:rPr>
          <w:sz w:val="24"/>
          <w:szCs w:val="24"/>
        </w:rPr>
        <w:t xml:space="preserve">    </w:t>
      </w:r>
      <w:r w:rsidR="00EF4BBD">
        <w:rPr>
          <w:sz w:val="24"/>
          <w:szCs w:val="24"/>
        </w:rPr>
        <w:t xml:space="preserve"> </w:t>
      </w:r>
      <w:r>
        <w:rPr>
          <w:sz w:val="24"/>
          <w:szCs w:val="24"/>
        </w:rPr>
        <w:t xml:space="preserve"> 2.3. Срок полномочий старосты сельского населенного пункта 3 года.</w:t>
      </w:r>
    </w:p>
    <w:p w:rsidR="00C42836" w:rsidRDefault="00EF4BBD" w:rsidP="00EF4BBD">
      <w:pPr>
        <w:pStyle w:val="ConsPlusNormal"/>
        <w:spacing w:line="25" w:lineRule="atLeast"/>
        <w:ind w:firstLine="0"/>
        <w:jc w:val="both"/>
      </w:pPr>
      <w:r>
        <w:rPr>
          <w:sz w:val="24"/>
          <w:szCs w:val="24"/>
        </w:rPr>
        <w:t xml:space="preserve">    </w:t>
      </w:r>
      <w:r w:rsidR="00C42836">
        <w:rPr>
          <w:sz w:val="24"/>
          <w:szCs w:val="24"/>
        </w:rPr>
        <w:t xml:space="preserve">  2.4. </w:t>
      </w:r>
      <w:r>
        <w:rPr>
          <w:sz w:val="24"/>
          <w:szCs w:val="24"/>
        </w:rPr>
        <w:t xml:space="preserve">Исключить решением от </w:t>
      </w:r>
      <w:r w:rsidR="0077010F">
        <w:rPr>
          <w:sz w:val="24"/>
          <w:szCs w:val="24"/>
        </w:rPr>
        <w:t>28.03.</w:t>
      </w:r>
      <w:r>
        <w:rPr>
          <w:sz w:val="24"/>
          <w:szCs w:val="24"/>
        </w:rPr>
        <w:t xml:space="preserve">2023 </w:t>
      </w:r>
      <w:r w:rsidR="0077010F">
        <w:rPr>
          <w:sz w:val="24"/>
          <w:szCs w:val="24"/>
        </w:rPr>
        <w:t xml:space="preserve"> </w:t>
      </w:r>
      <w:r>
        <w:rPr>
          <w:sz w:val="24"/>
          <w:szCs w:val="24"/>
        </w:rPr>
        <w:t>№</w:t>
      </w:r>
      <w:r w:rsidR="0077010F">
        <w:rPr>
          <w:sz w:val="24"/>
          <w:szCs w:val="24"/>
        </w:rPr>
        <w:t xml:space="preserve"> 24-142</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C42836" w:rsidRDefault="00C42836" w:rsidP="00C42836">
      <w:pPr>
        <w:pStyle w:val="ConsPlusNormal"/>
        <w:spacing w:line="25" w:lineRule="atLeast"/>
        <w:ind w:firstLine="0"/>
        <w:jc w:val="both"/>
        <w:rPr>
          <w:sz w:val="24"/>
          <w:szCs w:val="24"/>
        </w:rPr>
      </w:pPr>
      <w:r>
        <w:rPr>
          <w:sz w:val="24"/>
          <w:szCs w:val="24"/>
        </w:rPr>
        <w:t xml:space="preserve">       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Вагинского сельсовета с обязательным участием главы администрации Вагинского сельсовета (или его представителя).</w:t>
      </w:r>
    </w:p>
    <w:p w:rsidR="00C42836" w:rsidRDefault="00C42836" w:rsidP="00C42836">
      <w:pPr>
        <w:pStyle w:val="ConsPlusNormal"/>
        <w:spacing w:line="25" w:lineRule="atLeast"/>
        <w:ind w:firstLine="0"/>
        <w:jc w:val="both"/>
        <w:rPr>
          <w:sz w:val="24"/>
          <w:szCs w:val="24"/>
        </w:rPr>
      </w:pPr>
      <w:r>
        <w:rPr>
          <w:sz w:val="24"/>
          <w:szCs w:val="24"/>
        </w:rPr>
        <w:t xml:space="preserve">        2.7. Кандидатура старосты может быть предложена:</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1) путем самовыдвижения;</w:t>
      </w:r>
    </w:p>
    <w:p w:rsidR="00C42836" w:rsidRDefault="00C42836" w:rsidP="00C42836">
      <w:pPr>
        <w:pStyle w:val="ConsPlusNormal"/>
        <w:spacing w:line="25" w:lineRule="atLeast"/>
        <w:ind w:firstLine="0"/>
        <w:jc w:val="both"/>
        <w:rPr>
          <w:sz w:val="24"/>
          <w:szCs w:val="24"/>
        </w:rPr>
      </w:pPr>
      <w:r>
        <w:rPr>
          <w:sz w:val="24"/>
          <w:szCs w:val="24"/>
        </w:rPr>
        <w:t xml:space="preserve">        2) населением - жителями населенного пункта;</w:t>
      </w:r>
    </w:p>
    <w:p w:rsidR="00C42836" w:rsidRPr="0077010F" w:rsidRDefault="00C42836" w:rsidP="00C42836">
      <w:pPr>
        <w:pStyle w:val="ConsPlusNormal"/>
        <w:spacing w:line="25" w:lineRule="atLeast"/>
        <w:ind w:firstLine="0"/>
        <w:jc w:val="both"/>
        <w:rPr>
          <w:sz w:val="24"/>
          <w:szCs w:val="24"/>
        </w:rPr>
      </w:pPr>
      <w:r>
        <w:rPr>
          <w:sz w:val="24"/>
          <w:szCs w:val="24"/>
        </w:rPr>
        <w:t xml:space="preserve">           </w:t>
      </w:r>
      <w:r w:rsidRPr="0077010F">
        <w:rPr>
          <w:color w:val="FF0000"/>
          <w:sz w:val="24"/>
          <w:szCs w:val="24"/>
        </w:rPr>
        <w:t>(подпункт 2 в редакции решения от 29.11.2021 № 11-75)</w:t>
      </w:r>
    </w:p>
    <w:p w:rsidR="00C42836" w:rsidRDefault="00C42836" w:rsidP="00C42836">
      <w:pPr>
        <w:pStyle w:val="ConsPlusNormal"/>
        <w:spacing w:line="25" w:lineRule="atLeast"/>
        <w:ind w:firstLine="0"/>
        <w:jc w:val="both"/>
        <w:rPr>
          <w:sz w:val="24"/>
          <w:szCs w:val="24"/>
        </w:rPr>
      </w:pPr>
      <w:r>
        <w:rPr>
          <w:sz w:val="24"/>
          <w:szCs w:val="24"/>
        </w:rPr>
        <w:t xml:space="preserve">       3) Главой Вагинского сельсовета или администрацией Вагинского сельсовета.</w:t>
      </w:r>
    </w:p>
    <w:p w:rsidR="00C42836" w:rsidRPr="0077010F" w:rsidRDefault="00C42836" w:rsidP="00C42836">
      <w:pPr>
        <w:pStyle w:val="ConsPlusNormal"/>
        <w:spacing w:line="25" w:lineRule="atLeast"/>
        <w:ind w:firstLine="0"/>
        <w:jc w:val="both"/>
        <w:rPr>
          <w:sz w:val="24"/>
          <w:szCs w:val="24"/>
        </w:rPr>
      </w:pPr>
      <w:r>
        <w:rPr>
          <w:sz w:val="24"/>
          <w:szCs w:val="24"/>
        </w:rPr>
        <w:t xml:space="preserve">          </w:t>
      </w:r>
      <w:r w:rsidR="002E2689">
        <w:rPr>
          <w:sz w:val="24"/>
          <w:szCs w:val="24"/>
        </w:rPr>
        <w:t xml:space="preserve"> </w:t>
      </w:r>
      <w:r>
        <w:rPr>
          <w:sz w:val="24"/>
          <w:szCs w:val="24"/>
        </w:rPr>
        <w:t xml:space="preserve"> </w:t>
      </w:r>
      <w:r w:rsidRPr="0077010F">
        <w:rPr>
          <w:color w:val="FF0000"/>
          <w:sz w:val="24"/>
          <w:szCs w:val="24"/>
        </w:rPr>
        <w:t>(подпункт 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2.8. Подготовка схода граждан осуществляется открыто и гласно. </w:t>
      </w:r>
      <w:r>
        <w:rPr>
          <w:rFonts w:ascii="Arial" w:hAnsi="Arial" w:cs="Arial"/>
        </w:rPr>
        <w:tab/>
        <w:t>Муниципальный правовой акт администрации</w:t>
      </w:r>
      <w:r>
        <w:rPr>
          <w:rFonts w:ascii="Arial" w:hAnsi="Arial" w:cs="Arial"/>
          <w:i/>
        </w:rPr>
        <w:t xml:space="preserve"> </w:t>
      </w:r>
      <w:r>
        <w:rPr>
          <w:rFonts w:ascii="Arial" w:hAnsi="Arial" w:cs="Arial"/>
        </w:rPr>
        <w:t>Вагинского сельсовета</w:t>
      </w:r>
      <w:r>
        <w:rPr>
          <w:rFonts w:ascii="Arial" w:hAnsi="Arial" w:cs="Arial"/>
          <w:i/>
        </w:rPr>
        <w:t xml:space="preserve"> </w:t>
      </w:r>
      <w:r>
        <w:rPr>
          <w:rFonts w:ascii="Arial" w:hAnsi="Arial" w:cs="Arial"/>
        </w:rPr>
        <w:t>о назначении схода граждан</w:t>
      </w:r>
      <w:r>
        <w:rPr>
          <w:rFonts w:ascii="Arial" w:hAnsi="Arial" w:cs="Arial"/>
          <w:i/>
        </w:rPr>
        <w:t xml:space="preserve"> </w:t>
      </w:r>
      <w:r>
        <w:rPr>
          <w:rFonts w:ascii="Arial" w:hAnsi="Arial" w:cs="Arial"/>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2.9. В случае</w:t>
      </w:r>
      <w:proofErr w:type="gramStart"/>
      <w:r>
        <w:rPr>
          <w:rFonts w:ascii="Arial" w:hAnsi="Arial" w:cs="Arial"/>
        </w:rPr>
        <w:t>,</w:t>
      </w:r>
      <w:proofErr w:type="gramEnd"/>
      <w:r>
        <w:rPr>
          <w:rFonts w:ascii="Arial" w:hAnsi="Arial" w:cs="Arial"/>
        </w:rPr>
        <w:t xml:space="preserve">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В случае</w:t>
      </w:r>
      <w:proofErr w:type="gramStart"/>
      <w:r>
        <w:rPr>
          <w:rFonts w:ascii="Arial" w:hAnsi="Arial" w:cs="Arial"/>
        </w:rPr>
        <w:t>,</w:t>
      </w:r>
      <w:proofErr w:type="gramEnd"/>
      <w:r>
        <w:rPr>
          <w:rFonts w:ascii="Arial" w:hAnsi="Arial" w:cs="Arial"/>
        </w:rPr>
        <w:t xml:space="preserve">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ind w:firstLine="540"/>
        <w:jc w:val="both"/>
        <w:rPr>
          <w:rFonts w:ascii="Arial" w:hAnsi="Arial" w:cs="Arial"/>
        </w:rPr>
      </w:pPr>
      <w:r>
        <w:rPr>
          <w:rFonts w:ascii="Arial" w:hAnsi="Arial" w:cs="Arial"/>
        </w:rPr>
        <w:t>2.10. Решение о выдвижении кандидатуры старосты сельского населенного пункта направляется в Вагинский сельский Совет депутатов</w:t>
      </w:r>
      <w:r>
        <w:rPr>
          <w:rFonts w:ascii="Arial" w:hAnsi="Arial" w:cs="Arial"/>
          <w:i/>
        </w:rPr>
        <w:t xml:space="preserve">, </w:t>
      </w:r>
      <w:r>
        <w:rPr>
          <w:rFonts w:ascii="Arial" w:hAnsi="Arial" w:cs="Arial"/>
        </w:rPr>
        <w:t>в течение</w:t>
      </w:r>
      <w:r>
        <w:rPr>
          <w:rFonts w:ascii="Arial" w:hAnsi="Arial" w:cs="Arial"/>
          <w:i/>
        </w:rPr>
        <w:t xml:space="preserve"> 3 дней </w:t>
      </w:r>
      <w:r>
        <w:rPr>
          <w:rFonts w:ascii="Arial" w:hAnsi="Arial" w:cs="Arial"/>
        </w:rPr>
        <w:t xml:space="preserve">со дня его принятия. </w:t>
      </w:r>
    </w:p>
    <w:p w:rsidR="00C42836" w:rsidRDefault="00C42836" w:rsidP="00C42836">
      <w:pPr>
        <w:pStyle w:val="ConsPlusNormal"/>
        <w:spacing w:line="25" w:lineRule="atLeast"/>
        <w:ind w:firstLine="0"/>
        <w:jc w:val="both"/>
        <w:rPr>
          <w:i/>
          <w:sz w:val="24"/>
          <w:szCs w:val="24"/>
        </w:rPr>
      </w:pPr>
      <w:r>
        <w:rPr>
          <w:sz w:val="24"/>
          <w:szCs w:val="24"/>
        </w:rPr>
        <w:t xml:space="preserve">        2.11. Вопрос назначения на должность старосты сельского населенного разрешается в порядке и сроки, установленные регламентом Вагинского сельского Совета депутатов</w:t>
      </w:r>
      <w:r>
        <w:rPr>
          <w:i/>
          <w:sz w:val="24"/>
          <w:szCs w:val="24"/>
        </w:rPr>
        <w:t>.</w:t>
      </w:r>
    </w:p>
    <w:p w:rsidR="004C630D" w:rsidRDefault="004C630D" w:rsidP="00C42836">
      <w:pPr>
        <w:pStyle w:val="ConsPlusNormal"/>
        <w:spacing w:line="25" w:lineRule="atLeast"/>
        <w:ind w:firstLine="0"/>
        <w:jc w:val="both"/>
        <w:rPr>
          <w:i/>
          <w:sz w:val="24"/>
          <w:szCs w:val="24"/>
        </w:rPr>
      </w:pPr>
    </w:p>
    <w:p w:rsidR="00C42836" w:rsidRDefault="00C42836" w:rsidP="00C42836">
      <w:pPr>
        <w:pStyle w:val="ConsPlusNormal"/>
        <w:spacing w:line="25" w:lineRule="atLeast"/>
        <w:jc w:val="both"/>
        <w:rPr>
          <w:sz w:val="24"/>
          <w:szCs w:val="24"/>
        </w:rPr>
      </w:pPr>
      <w:r>
        <w:rPr>
          <w:b/>
          <w:sz w:val="24"/>
          <w:szCs w:val="24"/>
        </w:rPr>
        <w:t>3. Организация деятельности старосты сельского населенного пункта</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ind w:firstLine="0"/>
        <w:jc w:val="both"/>
        <w:rPr>
          <w:sz w:val="24"/>
          <w:szCs w:val="24"/>
        </w:rPr>
      </w:pPr>
      <w:r>
        <w:rPr>
          <w:sz w:val="24"/>
          <w:szCs w:val="24"/>
        </w:rPr>
        <w:t xml:space="preserve">                 3.1. Староста сельского населенного пункта осуществляет свою деятельность на безвозмездной основе.</w:t>
      </w:r>
    </w:p>
    <w:p w:rsidR="00C42836" w:rsidRDefault="00C42836" w:rsidP="00C42836">
      <w:pPr>
        <w:pStyle w:val="ConsPlusNormal"/>
        <w:spacing w:line="25" w:lineRule="atLeast"/>
        <w:ind w:firstLine="0"/>
        <w:jc w:val="both"/>
        <w:rPr>
          <w:sz w:val="24"/>
          <w:szCs w:val="24"/>
        </w:rPr>
      </w:pPr>
      <w:r>
        <w:rPr>
          <w:sz w:val="24"/>
          <w:szCs w:val="24"/>
        </w:rPr>
        <w:t xml:space="preserve">         3.2. Староста для решения возложенных на него задач:</w:t>
      </w:r>
    </w:p>
    <w:p w:rsidR="00C42836" w:rsidRDefault="00C42836" w:rsidP="00C42836">
      <w:pPr>
        <w:pStyle w:val="ConsPlusNormal"/>
        <w:spacing w:line="25" w:lineRule="atLeast"/>
        <w:jc w:val="both"/>
        <w:rPr>
          <w:sz w:val="24"/>
          <w:szCs w:val="24"/>
        </w:rPr>
      </w:pPr>
      <w:r>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42836" w:rsidRDefault="00C42836" w:rsidP="00C42836">
      <w:pPr>
        <w:pStyle w:val="ConsPlusNormal"/>
        <w:spacing w:line="25" w:lineRule="atLeast"/>
        <w:jc w:val="both"/>
        <w:rPr>
          <w:sz w:val="24"/>
          <w:szCs w:val="24"/>
        </w:rPr>
      </w:pPr>
      <w:r>
        <w:rPr>
          <w:sz w:val="24"/>
          <w:szCs w:val="24"/>
        </w:rPr>
        <w:t xml:space="preserve">2) взаимодействует с населением, в том числе посредством участия в </w:t>
      </w:r>
      <w:r>
        <w:rPr>
          <w:sz w:val="24"/>
          <w:szCs w:val="24"/>
        </w:rPr>
        <w:lastRenderedPageBreak/>
        <w:t>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42836" w:rsidRDefault="00C42836" w:rsidP="00C42836">
      <w:pPr>
        <w:pStyle w:val="ConsPlusNormal"/>
        <w:spacing w:line="25" w:lineRule="atLeast"/>
        <w:jc w:val="both"/>
        <w:rPr>
          <w:sz w:val="24"/>
          <w:szCs w:val="24"/>
        </w:rPr>
      </w:pPr>
      <w:r>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42836" w:rsidRDefault="00C42836" w:rsidP="00C42836">
      <w:pPr>
        <w:pStyle w:val="ConsPlusNormal"/>
        <w:spacing w:line="25" w:lineRule="atLeast"/>
        <w:jc w:val="both"/>
        <w:rPr>
          <w:sz w:val="24"/>
          <w:szCs w:val="24"/>
        </w:rPr>
      </w:pPr>
      <w:r>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42836" w:rsidRDefault="00C42836" w:rsidP="00C42836">
      <w:pPr>
        <w:spacing w:line="25" w:lineRule="atLeast"/>
        <w:jc w:val="both"/>
        <w:rPr>
          <w:rFonts w:ascii="Arial" w:hAnsi="Arial" w:cs="Arial"/>
        </w:rPr>
      </w:pPr>
      <w:r>
        <w:t xml:space="preserve">            </w:t>
      </w:r>
      <w:r>
        <w:rPr>
          <w:rFonts w:ascii="Arial" w:hAnsi="Arial" w:cs="Arial"/>
        </w:rPr>
        <w:t xml:space="preserve">4.1) вправе выступить с </w:t>
      </w:r>
      <w:proofErr w:type="gramStart"/>
      <w:r>
        <w:rPr>
          <w:rFonts w:ascii="Arial" w:hAnsi="Arial" w:cs="Arial"/>
        </w:rPr>
        <w:t>инициативной</w:t>
      </w:r>
      <w:proofErr w:type="gramEnd"/>
      <w:r>
        <w:rPr>
          <w:rFonts w:ascii="Arial" w:hAnsi="Arial" w:cs="Arial"/>
        </w:rPr>
        <w:t xml:space="preserve"> о внесении инициативного проекта по вопросам, имеющим приоритетное значение для жителей сельского населенного пункта»;</w:t>
      </w:r>
    </w:p>
    <w:p w:rsidR="00C42836" w:rsidRDefault="00C42836" w:rsidP="00C42836">
      <w:pPr>
        <w:shd w:val="clear" w:color="auto" w:fill="FFFFFF"/>
        <w:ind w:firstLine="540"/>
        <w:jc w:val="both"/>
        <w:rPr>
          <w:rFonts w:ascii="Arial" w:hAnsi="Arial" w:cs="Arial"/>
          <w:color w:val="000000"/>
        </w:rPr>
      </w:pPr>
      <w:r>
        <w:rPr>
          <w:rFonts w:ascii="Arial" w:hAnsi="Arial" w:cs="Arial"/>
        </w:rPr>
        <w:t xml:space="preserve">  </w:t>
      </w:r>
      <w:r>
        <w:rPr>
          <w:rFonts w:ascii="Arial" w:hAnsi="Arial" w:cs="Arial"/>
          <w:color w:val="000000"/>
        </w:rPr>
        <w:t xml:space="preserve"> 5)</w:t>
      </w:r>
      <w:r>
        <w:rPr>
          <w:rFonts w:ascii="Arial" w:hAnsi="Arial" w:cs="Arial"/>
        </w:rPr>
        <w:t xml:space="preserve">  осуществляет иные полномочия и права, предусмотренные уставом Вагинского сельсовета Боготольского района Красноярского края и настоящим Положением в соответствии с законом Красноярского края</w:t>
      </w:r>
      <w:proofErr w:type="gramStart"/>
      <w:r>
        <w:rPr>
          <w:rFonts w:ascii="Arial" w:hAnsi="Arial" w:cs="Arial"/>
        </w:rPr>
        <w:t>.</w:t>
      </w:r>
      <w:r>
        <w:rPr>
          <w:rFonts w:ascii="Arial" w:hAnsi="Arial" w:cs="Arial"/>
          <w:color w:val="000000"/>
        </w:rPr>
        <w:t>»;</w:t>
      </w:r>
      <w:proofErr w:type="gramEnd"/>
    </w:p>
    <w:p w:rsidR="00C42836" w:rsidRDefault="00C42836" w:rsidP="00C42836">
      <w:pPr>
        <w:spacing w:line="25" w:lineRule="atLeast"/>
        <w:jc w:val="both"/>
        <w:rPr>
          <w:rFonts w:ascii="Arial" w:hAnsi="Arial" w:cs="Arial"/>
        </w:rPr>
      </w:pPr>
      <w:r>
        <w:rPr>
          <w:rFonts w:ascii="Arial" w:hAnsi="Arial" w:cs="Arial"/>
          <w:b/>
        </w:rPr>
        <w:t xml:space="preserve">          </w:t>
      </w:r>
      <w:r>
        <w:rPr>
          <w:rFonts w:ascii="Arial" w:hAnsi="Arial" w:cs="Arial"/>
        </w:rPr>
        <w:t xml:space="preserve">3.3 Староста в праве: </w:t>
      </w:r>
    </w:p>
    <w:p w:rsidR="00C42836" w:rsidRDefault="00C42836" w:rsidP="00C42836">
      <w:pPr>
        <w:spacing w:line="25" w:lineRule="atLeast"/>
        <w:jc w:val="both"/>
        <w:rPr>
          <w:rFonts w:ascii="Arial" w:hAnsi="Arial" w:cs="Arial"/>
          <w:color w:val="000000"/>
        </w:rPr>
      </w:pPr>
      <w:r>
        <w:rPr>
          <w:rFonts w:ascii="Arial" w:hAnsi="Arial" w:cs="Arial"/>
        </w:rPr>
        <w:t xml:space="preserve">         1)</w:t>
      </w:r>
      <w:r>
        <w:rPr>
          <w:color w:val="000000"/>
        </w:rPr>
        <w:t xml:space="preserve">  </w:t>
      </w:r>
      <w:r>
        <w:rPr>
          <w:rFonts w:ascii="Arial" w:hAnsi="Arial" w:cs="Arial"/>
          <w:color w:val="000000"/>
        </w:rPr>
        <w:t>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3) выяснять мнение жителей населенного пункта по проектам решений представительного органа путем его обсуждения;</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C42836" w:rsidRDefault="00C42836" w:rsidP="00C42836">
      <w:pPr>
        <w:spacing w:line="25" w:lineRule="atLeast"/>
        <w:jc w:val="both"/>
        <w:rPr>
          <w:rFonts w:ascii="Arial" w:hAnsi="Arial" w:cs="Arial"/>
        </w:rPr>
      </w:pPr>
      <w:r>
        <w:rPr>
          <w:rFonts w:ascii="Arial" w:hAnsi="Arial" w:cs="Arial"/>
          <w:color w:val="000000"/>
        </w:rPr>
        <w:t xml:space="preserve">   </w:t>
      </w:r>
      <w:r>
        <w:rPr>
          <w:rFonts w:ascii="Arial" w:hAnsi="Arial" w:cs="Arial"/>
        </w:rPr>
        <w:t xml:space="preserve">    3.4. Администрация Вагинского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C42836" w:rsidRDefault="00C42836" w:rsidP="00C42836">
      <w:pPr>
        <w:pStyle w:val="ConsPlusNormal"/>
        <w:spacing w:line="25" w:lineRule="atLeast"/>
        <w:ind w:firstLine="0"/>
        <w:jc w:val="both"/>
        <w:rPr>
          <w:sz w:val="24"/>
          <w:szCs w:val="24"/>
        </w:rPr>
      </w:pPr>
      <w:r>
        <w:t xml:space="preserve">      </w:t>
      </w:r>
      <w:r>
        <w:rPr>
          <w:sz w:val="24"/>
          <w:szCs w:val="24"/>
        </w:rPr>
        <w:t>3.5. Администрация</w:t>
      </w:r>
      <w:r>
        <w:rPr>
          <w:i/>
          <w:sz w:val="24"/>
          <w:szCs w:val="24"/>
        </w:rPr>
        <w:t xml:space="preserve"> </w:t>
      </w:r>
      <w:r>
        <w:rPr>
          <w:sz w:val="24"/>
          <w:szCs w:val="24"/>
        </w:rPr>
        <w:t>Вагинского сельсовета обеспечивают изготовление по единому образцу бланка удостоверения старосты населенного пункта.</w:t>
      </w:r>
    </w:p>
    <w:p w:rsidR="00C42836" w:rsidRPr="0077010F" w:rsidRDefault="00C42836" w:rsidP="00C42836">
      <w:pPr>
        <w:spacing w:line="25" w:lineRule="atLeast"/>
        <w:jc w:val="both"/>
        <w:rPr>
          <w:rFonts w:ascii="Arial" w:hAnsi="Arial" w:cs="Arial"/>
          <w:color w:val="FF0000"/>
        </w:rPr>
      </w:pPr>
      <w:r w:rsidRPr="0077010F">
        <w:rPr>
          <w:rFonts w:ascii="Arial" w:hAnsi="Arial" w:cs="Arial"/>
          <w:color w:val="FF0000"/>
        </w:rPr>
        <w:t xml:space="preserve">                      (</w:t>
      </w:r>
      <w:proofErr w:type="gramStart"/>
      <w:r w:rsidRPr="0077010F">
        <w:rPr>
          <w:rFonts w:ascii="Arial" w:hAnsi="Arial" w:cs="Arial"/>
          <w:color w:val="FF0000"/>
        </w:rPr>
        <w:t>р</w:t>
      </w:r>
      <w:proofErr w:type="gramEnd"/>
      <w:r w:rsidRPr="0077010F">
        <w:rPr>
          <w:rFonts w:ascii="Arial" w:hAnsi="Arial" w:cs="Arial"/>
          <w:color w:val="FF0000"/>
        </w:rPr>
        <w:t>аздел 3 в редакции решения от 29.11.2021 № 11-75)</w:t>
      </w:r>
    </w:p>
    <w:p w:rsidR="00C42836" w:rsidRDefault="00C42836" w:rsidP="00C42836">
      <w:pPr>
        <w:pStyle w:val="ConsPlusNormal"/>
        <w:spacing w:line="25" w:lineRule="atLeast"/>
        <w:ind w:firstLine="0"/>
        <w:jc w:val="both"/>
        <w:rPr>
          <w:b/>
          <w:sz w:val="24"/>
          <w:szCs w:val="24"/>
        </w:rPr>
      </w:pPr>
      <w:r>
        <w:rPr>
          <w:b/>
          <w:sz w:val="24"/>
          <w:szCs w:val="24"/>
        </w:rPr>
        <w:t xml:space="preserve">        </w:t>
      </w:r>
    </w:p>
    <w:p w:rsidR="00C42836" w:rsidRDefault="00C42836" w:rsidP="00C42836">
      <w:pPr>
        <w:pStyle w:val="ConsPlusNormal"/>
        <w:spacing w:line="25" w:lineRule="atLeast"/>
        <w:ind w:firstLine="0"/>
        <w:jc w:val="both"/>
        <w:rPr>
          <w:b/>
          <w:sz w:val="24"/>
          <w:szCs w:val="24"/>
        </w:rPr>
      </w:pPr>
      <w:r>
        <w:rPr>
          <w:b/>
          <w:sz w:val="24"/>
          <w:szCs w:val="24"/>
        </w:rPr>
        <w:t xml:space="preserve">                       4. Прекращение полномочий старосты</w:t>
      </w:r>
    </w:p>
    <w:p w:rsidR="00C42836" w:rsidRDefault="00C42836" w:rsidP="00C42836">
      <w:pPr>
        <w:pStyle w:val="ConsPlusNormal"/>
        <w:spacing w:line="25" w:lineRule="atLeast"/>
        <w:jc w:val="both"/>
        <w:rPr>
          <w:b/>
          <w:sz w:val="24"/>
          <w:szCs w:val="24"/>
        </w:rPr>
      </w:pP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4.1. Полномочия старосты сельского населенного пункта прекращаются досрочно в следующих случаях:</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1) смерти;</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2) отставки по собственному желанию;</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3) признания судом недееспособным или ограниченно дееспособным;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lastRenderedPageBreak/>
        <w:tab/>
        <w:t>4) признания судом безвестно отсутствующим или объявления умершим;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5) вступления в отношении его в законную силу обвинительного приговора суда;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6) выезда за пределы Российской Федерации на постоянное место жительства;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r>
      <w:proofErr w:type="gramStart"/>
      <w:r>
        <w:rPr>
          <w:rFonts w:ascii="Arial" w:hAnsi="Arial" w:cs="Arial"/>
        </w:rPr>
        <w:t>7)</w:t>
      </w:r>
      <w:r>
        <w:t xml:space="preserve"> </w:t>
      </w:r>
      <w:r>
        <w:rPr>
          <w:rFonts w:ascii="Arial" w:hAnsi="Arial" w:cs="Arial"/>
        </w:rPr>
        <w:t>прекращения гражданства Российской Федерации либо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2836" w:rsidRDefault="00C42836" w:rsidP="00C42836">
      <w:pPr>
        <w:autoSpaceDE w:val="0"/>
        <w:autoSpaceDN w:val="0"/>
        <w:adjustRightInd w:val="0"/>
        <w:spacing w:line="25" w:lineRule="atLeast"/>
        <w:jc w:val="both"/>
        <w:rPr>
          <w:rFonts w:ascii="Arial" w:hAnsi="Arial" w:cs="Arial"/>
          <w:color w:val="FF0000"/>
        </w:rPr>
      </w:pPr>
      <w:r>
        <w:rPr>
          <w:rFonts w:ascii="Arial" w:hAnsi="Arial" w:cs="Arial"/>
        </w:rPr>
        <w:t xml:space="preserve">           </w:t>
      </w:r>
      <w:r>
        <w:rPr>
          <w:rFonts w:ascii="Arial" w:hAnsi="Arial" w:cs="Arial"/>
          <w:color w:val="FF0000"/>
        </w:rPr>
        <w:t>(подпункт 7 в редакции решения от 28.06.2021 № 9-61)</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8) по решению Вагинского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952C2D" w:rsidRDefault="00C42836" w:rsidP="00952C2D">
      <w:pPr>
        <w:pStyle w:val="a8"/>
        <w:jc w:val="both"/>
        <w:rPr>
          <w:rFonts w:ascii="Arial" w:hAnsi="Arial" w:cs="Arial"/>
          <w:sz w:val="24"/>
          <w:szCs w:val="24"/>
        </w:rPr>
      </w:pPr>
      <w:r>
        <w:rPr>
          <w:rFonts w:ascii="Arial" w:hAnsi="Arial" w:cs="Arial"/>
        </w:rPr>
        <w:tab/>
      </w:r>
      <w:r w:rsidRPr="00952C2D">
        <w:rPr>
          <w:rFonts w:ascii="Arial" w:hAnsi="Arial" w:cs="Arial"/>
          <w:sz w:val="24"/>
          <w:szCs w:val="24"/>
        </w:rPr>
        <w:t xml:space="preserve">Решение схода граждан по вопросу прекращения полномочий старосты считается принятым, если за него проголосовало более половины участников схода </w:t>
      </w:r>
      <w:proofErr w:type="gramStart"/>
      <w:r w:rsidRPr="00952C2D">
        <w:rPr>
          <w:rFonts w:ascii="Arial" w:hAnsi="Arial" w:cs="Arial"/>
          <w:sz w:val="24"/>
          <w:szCs w:val="24"/>
        </w:rPr>
        <w:t>граждан</w:t>
      </w:r>
      <w:proofErr w:type="gramEnd"/>
      <w:r w:rsidR="00952C2D" w:rsidRPr="00952C2D">
        <w:rPr>
          <w:rFonts w:ascii="Arial" w:hAnsi="Arial" w:cs="Arial"/>
          <w:sz w:val="24"/>
          <w:szCs w:val="24"/>
        </w:rPr>
        <w:t xml:space="preserve"> а также в случаях, установленных пунктами 1-7 и 9.2 части 10 статьи 40 Федерального закона от 06.10.2003 № 131-ФЗ «Об общих принципах организации органов местного самоупр</w:t>
      </w:r>
      <w:r w:rsidR="00952C2D">
        <w:rPr>
          <w:rFonts w:ascii="Arial" w:hAnsi="Arial" w:cs="Arial"/>
          <w:sz w:val="24"/>
          <w:szCs w:val="24"/>
        </w:rPr>
        <w:t>авления в Российской Федерации».</w:t>
      </w:r>
    </w:p>
    <w:p w:rsidR="00952C2D" w:rsidRPr="00952C2D" w:rsidRDefault="00952C2D" w:rsidP="00952C2D">
      <w:pPr>
        <w:pStyle w:val="a8"/>
        <w:jc w:val="both"/>
        <w:rPr>
          <w:rFonts w:ascii="Arial" w:hAnsi="Arial" w:cs="Arial"/>
          <w:color w:val="FF0000"/>
          <w:sz w:val="24"/>
          <w:szCs w:val="24"/>
        </w:rPr>
      </w:pPr>
      <w:r>
        <w:rPr>
          <w:rFonts w:ascii="Arial" w:hAnsi="Arial" w:cs="Arial"/>
          <w:sz w:val="24"/>
          <w:szCs w:val="24"/>
        </w:rPr>
        <w:t xml:space="preserve">       </w:t>
      </w:r>
      <w:r w:rsidRPr="00952C2D">
        <w:rPr>
          <w:rFonts w:ascii="Arial" w:hAnsi="Arial" w:cs="Arial"/>
          <w:color w:val="FF0000"/>
          <w:sz w:val="24"/>
          <w:szCs w:val="24"/>
        </w:rPr>
        <w:t xml:space="preserve">(абзац второй в редакции решения от  </w:t>
      </w:r>
      <w:r w:rsidR="00A3264A">
        <w:rPr>
          <w:rFonts w:ascii="Arial" w:hAnsi="Arial" w:cs="Arial"/>
          <w:color w:val="FF0000"/>
          <w:sz w:val="24"/>
          <w:szCs w:val="24"/>
        </w:rPr>
        <w:t>26.11.</w:t>
      </w:r>
      <w:r w:rsidRPr="00952C2D">
        <w:rPr>
          <w:rFonts w:ascii="Arial" w:hAnsi="Arial" w:cs="Arial"/>
          <w:color w:val="FF0000"/>
          <w:sz w:val="24"/>
          <w:szCs w:val="24"/>
        </w:rPr>
        <w:t>2024 №</w:t>
      </w:r>
      <w:r w:rsidR="00A3264A">
        <w:rPr>
          <w:rFonts w:ascii="Arial" w:hAnsi="Arial" w:cs="Arial"/>
          <w:color w:val="FF0000"/>
          <w:sz w:val="24"/>
          <w:szCs w:val="24"/>
        </w:rPr>
        <w:t xml:space="preserve"> 39-209</w:t>
      </w:r>
      <w:r w:rsidRPr="00952C2D">
        <w:rPr>
          <w:rFonts w:ascii="Arial" w:hAnsi="Arial" w:cs="Arial"/>
          <w:color w:val="FF0000"/>
          <w:sz w:val="24"/>
          <w:szCs w:val="24"/>
        </w:rPr>
        <w:t>)</w:t>
      </w:r>
    </w:p>
    <w:p w:rsidR="00C42836" w:rsidRDefault="00D47939" w:rsidP="00C42836">
      <w:pPr>
        <w:autoSpaceDE w:val="0"/>
        <w:autoSpaceDN w:val="0"/>
        <w:adjustRightInd w:val="0"/>
        <w:spacing w:line="25" w:lineRule="atLeast"/>
        <w:jc w:val="both"/>
        <w:rPr>
          <w:rFonts w:ascii="Arial" w:hAnsi="Arial" w:cs="Arial"/>
        </w:rPr>
      </w:pPr>
      <w:r>
        <w:rPr>
          <w:rFonts w:ascii="Arial" w:hAnsi="Arial" w:cs="Arial"/>
        </w:rPr>
        <w:t xml:space="preserve">       9)приобретения им статуса иностранного агента.</w:t>
      </w:r>
    </w:p>
    <w:p w:rsidR="00D47939" w:rsidRDefault="00D47939" w:rsidP="00C42836">
      <w:pPr>
        <w:autoSpaceDE w:val="0"/>
        <w:autoSpaceDN w:val="0"/>
        <w:adjustRightInd w:val="0"/>
        <w:spacing w:line="25" w:lineRule="atLeast"/>
        <w:jc w:val="both"/>
        <w:rPr>
          <w:rFonts w:ascii="Arial" w:hAnsi="Arial" w:cs="Arial"/>
        </w:rPr>
      </w:pPr>
      <w:r>
        <w:rPr>
          <w:rFonts w:ascii="Arial" w:hAnsi="Arial" w:cs="Arial"/>
        </w:rPr>
        <w:t xml:space="preserve">   </w:t>
      </w:r>
      <w:r w:rsidR="002E2689">
        <w:rPr>
          <w:rFonts w:ascii="Arial" w:hAnsi="Arial" w:cs="Arial"/>
        </w:rPr>
        <w:t xml:space="preserve">      </w:t>
      </w:r>
      <w:r>
        <w:rPr>
          <w:rFonts w:ascii="Arial" w:hAnsi="Arial" w:cs="Arial"/>
        </w:rPr>
        <w:t xml:space="preserve">  </w:t>
      </w:r>
      <w:r>
        <w:rPr>
          <w:rFonts w:ascii="Arial" w:hAnsi="Arial" w:cs="Arial"/>
          <w:color w:val="FF0000"/>
        </w:rPr>
        <w:t xml:space="preserve">(подпункт 9 в редакции решения от   </w:t>
      </w:r>
      <w:r w:rsidR="00A3264A">
        <w:rPr>
          <w:rFonts w:ascii="Arial" w:hAnsi="Arial" w:cs="Arial"/>
          <w:color w:val="FF0000"/>
        </w:rPr>
        <w:t>26.11.</w:t>
      </w:r>
      <w:r>
        <w:rPr>
          <w:rFonts w:ascii="Arial" w:hAnsi="Arial" w:cs="Arial"/>
          <w:color w:val="FF0000"/>
        </w:rPr>
        <w:t>2024 №</w:t>
      </w:r>
      <w:r w:rsidR="00A3264A">
        <w:rPr>
          <w:rFonts w:ascii="Arial" w:hAnsi="Arial" w:cs="Arial"/>
          <w:color w:val="FF0000"/>
        </w:rPr>
        <w:t xml:space="preserve"> 39-209</w:t>
      </w:r>
      <w:bookmarkStart w:id="0" w:name="_GoBack"/>
      <w:bookmarkEnd w:id="0"/>
      <w:r>
        <w:rPr>
          <w:rFonts w:ascii="Arial" w:hAnsi="Arial" w:cs="Arial"/>
          <w:color w:val="FF0000"/>
        </w:rPr>
        <w:t>)</w:t>
      </w:r>
    </w:p>
    <w:p w:rsidR="00C42836" w:rsidRDefault="004C630D" w:rsidP="00952C2D">
      <w:pPr>
        <w:pStyle w:val="a8"/>
        <w:jc w:val="both"/>
        <w:rPr>
          <w:rFonts w:ascii="Arial" w:hAnsi="Arial" w:cs="Arial"/>
        </w:rPr>
      </w:pPr>
      <w:r>
        <w:rPr>
          <w:rFonts w:ascii="Arial" w:hAnsi="Arial" w:cs="Arial"/>
        </w:rPr>
        <w:t xml:space="preserve">        </w:t>
      </w: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pStyle w:val="ConsPlusNormal"/>
        <w:spacing w:line="25" w:lineRule="atLeast"/>
        <w:jc w:val="right"/>
        <w:rPr>
          <w:sz w:val="24"/>
          <w:szCs w:val="24"/>
        </w:rPr>
      </w:pPr>
      <w:r>
        <w:rPr>
          <w:sz w:val="24"/>
          <w:szCs w:val="24"/>
        </w:rPr>
        <w:t>Приложение №2</w:t>
      </w:r>
    </w:p>
    <w:p w:rsidR="00C42836" w:rsidRDefault="00C42836" w:rsidP="00C42836">
      <w:pPr>
        <w:pStyle w:val="ConsPlusNormal"/>
        <w:spacing w:line="25" w:lineRule="atLeast"/>
        <w:jc w:val="right"/>
        <w:rPr>
          <w:sz w:val="24"/>
          <w:szCs w:val="24"/>
        </w:rPr>
      </w:pPr>
      <w:r>
        <w:rPr>
          <w:sz w:val="24"/>
          <w:szCs w:val="24"/>
        </w:rPr>
        <w:t xml:space="preserve"> к решению Вагинского </w:t>
      </w:r>
      <w:proofErr w:type="gramStart"/>
      <w:r>
        <w:rPr>
          <w:sz w:val="24"/>
          <w:szCs w:val="24"/>
        </w:rPr>
        <w:t>сельского</w:t>
      </w:r>
      <w:proofErr w:type="gramEnd"/>
    </w:p>
    <w:p w:rsidR="00C42836" w:rsidRDefault="00C42836" w:rsidP="00C42836">
      <w:pPr>
        <w:pStyle w:val="ConsPlusNormal"/>
        <w:spacing w:line="25" w:lineRule="atLeast"/>
        <w:jc w:val="right"/>
        <w:rPr>
          <w:sz w:val="24"/>
          <w:szCs w:val="24"/>
        </w:rPr>
      </w:pPr>
      <w:r>
        <w:rPr>
          <w:sz w:val="24"/>
          <w:szCs w:val="24"/>
        </w:rPr>
        <w:t xml:space="preserve"> Совета депутатов</w:t>
      </w:r>
    </w:p>
    <w:p w:rsidR="00C42836" w:rsidRDefault="00C42836" w:rsidP="00C42836">
      <w:pPr>
        <w:pStyle w:val="ConsPlusNormal"/>
        <w:spacing w:line="25" w:lineRule="atLeast"/>
        <w:jc w:val="right"/>
        <w:rPr>
          <w:sz w:val="24"/>
          <w:szCs w:val="24"/>
        </w:rPr>
      </w:pPr>
      <w:r>
        <w:rPr>
          <w:sz w:val="24"/>
          <w:szCs w:val="24"/>
        </w:rPr>
        <w:t>от  22.03.2019 № 29-124</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sz w:val="24"/>
          <w:szCs w:val="24"/>
        </w:rPr>
      </w:pPr>
      <w:r>
        <w:rPr>
          <w:sz w:val="24"/>
          <w:szCs w:val="24"/>
        </w:rPr>
        <w:t>Форма удостоверения</w:t>
      </w:r>
    </w:p>
    <w:p w:rsidR="00C42836" w:rsidRDefault="00C42836" w:rsidP="00C42836">
      <w:pPr>
        <w:pStyle w:val="ConsPlusNormal"/>
        <w:spacing w:line="25" w:lineRule="atLeast"/>
        <w:jc w:val="center"/>
        <w:rPr>
          <w:sz w:val="24"/>
          <w:szCs w:val="24"/>
        </w:rPr>
      </w:pPr>
      <w:r>
        <w:rPr>
          <w:sz w:val="24"/>
          <w:szCs w:val="24"/>
        </w:rPr>
        <w:t xml:space="preserve">старосты населенного пункта в </w:t>
      </w:r>
      <w:proofErr w:type="spellStart"/>
      <w:r>
        <w:rPr>
          <w:sz w:val="24"/>
          <w:szCs w:val="24"/>
        </w:rPr>
        <w:t>Вагинском</w:t>
      </w:r>
      <w:proofErr w:type="spellEnd"/>
      <w:r>
        <w:rPr>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Дата выдачи</w:t>
      </w:r>
    </w:p>
    <w:p w:rsidR="00C42836" w:rsidRDefault="00C42836" w:rsidP="00C42836">
      <w:pPr>
        <w:pStyle w:val="ConsPlusNormal"/>
        <w:spacing w:line="25" w:lineRule="atLeast"/>
        <w:jc w:val="both"/>
        <w:rPr>
          <w:sz w:val="24"/>
          <w:szCs w:val="24"/>
        </w:rPr>
      </w:pPr>
      <w:r>
        <w:rPr>
          <w:sz w:val="24"/>
          <w:szCs w:val="24"/>
        </w:rPr>
        <w:t xml:space="preserve">«____» _________20 ___г.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УДОСТОВЕРЕНИЕ СТАРОСТЫ № 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Действительно с «____» _______ г. по «____» _______ </w:t>
      </w:r>
      <w:proofErr w:type="gramStart"/>
      <w:r>
        <w:rPr>
          <w:sz w:val="24"/>
          <w:szCs w:val="24"/>
        </w:rPr>
        <w:t>г</w:t>
      </w:r>
      <w:proofErr w:type="gramEnd"/>
      <w:r>
        <w:rPr>
          <w:sz w:val="24"/>
          <w:szCs w:val="24"/>
        </w:rPr>
        <w:t xml:space="preserve">. </w:t>
      </w:r>
      <w:r>
        <w:rPr>
          <w:noProof/>
          <w:sz w:val="24"/>
          <w:szCs w:val="24"/>
        </w:rPr>
        <w:drawing>
          <wp:inline distT="0" distB="0" distL="0" distR="0">
            <wp:extent cx="8286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rsidR="00C42836" w:rsidRDefault="00C42836" w:rsidP="00C42836">
      <w:pPr>
        <w:pStyle w:val="ConsPlusNormal"/>
        <w:spacing w:line="25" w:lineRule="atLeast"/>
        <w:ind w:left="6663"/>
        <w:jc w:val="both"/>
        <w:rPr>
          <w:sz w:val="24"/>
          <w:szCs w:val="24"/>
        </w:rPr>
      </w:pPr>
    </w:p>
    <w:p w:rsidR="00C42836" w:rsidRDefault="00C42836" w:rsidP="00C42836">
      <w:pPr>
        <w:pStyle w:val="ConsPlusNormal"/>
        <w:spacing w:line="25" w:lineRule="atLeast"/>
        <w:jc w:val="both"/>
        <w:rPr>
          <w:sz w:val="24"/>
          <w:szCs w:val="24"/>
        </w:rPr>
      </w:pPr>
      <w:r>
        <w:rPr>
          <w:sz w:val="24"/>
          <w:szCs w:val="24"/>
        </w:rPr>
        <w:t>Фамилия _____________________________</w:t>
      </w:r>
    </w:p>
    <w:p w:rsidR="00C42836" w:rsidRDefault="00C42836" w:rsidP="00C42836">
      <w:pPr>
        <w:pStyle w:val="ConsPlusNormal"/>
        <w:spacing w:line="25" w:lineRule="atLeast"/>
        <w:jc w:val="both"/>
        <w:rPr>
          <w:sz w:val="24"/>
          <w:szCs w:val="24"/>
        </w:rPr>
      </w:pPr>
      <w:r>
        <w:rPr>
          <w:sz w:val="24"/>
          <w:szCs w:val="24"/>
        </w:rPr>
        <w:t>Имя _________________________________</w:t>
      </w:r>
    </w:p>
    <w:p w:rsidR="00C42836" w:rsidRDefault="00C42836" w:rsidP="00C42836">
      <w:pPr>
        <w:pStyle w:val="ConsPlusNormal"/>
        <w:spacing w:line="25" w:lineRule="atLeast"/>
        <w:jc w:val="both"/>
        <w:rPr>
          <w:sz w:val="24"/>
          <w:szCs w:val="24"/>
        </w:rPr>
      </w:pPr>
      <w:r>
        <w:rPr>
          <w:sz w:val="24"/>
          <w:szCs w:val="24"/>
        </w:rPr>
        <w:t>Отчество_____________________________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_____________________________________________</w:t>
      </w:r>
    </w:p>
    <w:p w:rsidR="00C42836" w:rsidRDefault="00C42836" w:rsidP="00C42836">
      <w:pPr>
        <w:pStyle w:val="ConsPlusNormal"/>
        <w:spacing w:line="25" w:lineRule="atLeast"/>
        <w:jc w:val="both"/>
        <w:rPr>
          <w:sz w:val="24"/>
          <w:szCs w:val="24"/>
        </w:rPr>
      </w:pPr>
      <w:r>
        <w:rPr>
          <w:sz w:val="24"/>
          <w:szCs w:val="24"/>
        </w:rPr>
        <w:t>______________________________________</w:t>
      </w:r>
    </w:p>
    <w:p w:rsidR="00C42836" w:rsidRDefault="00C42836" w:rsidP="00C42836">
      <w:pPr>
        <w:pStyle w:val="ConsPlusNormal"/>
        <w:spacing w:line="25" w:lineRule="atLeast"/>
        <w:jc w:val="both"/>
        <w:rPr>
          <w:sz w:val="24"/>
          <w:szCs w:val="24"/>
        </w:rPr>
      </w:pPr>
      <w:r>
        <w:rPr>
          <w:sz w:val="24"/>
          <w:szCs w:val="24"/>
        </w:rPr>
        <w:t>(</w:t>
      </w:r>
      <w:r>
        <w:rPr>
          <w:i/>
          <w:sz w:val="24"/>
          <w:szCs w:val="24"/>
        </w:rPr>
        <w:t>наименование населенного пункта</w:t>
      </w:r>
      <w:r>
        <w:rPr>
          <w:sz w:val="24"/>
          <w:szCs w:val="24"/>
        </w:rPr>
        <w:t>)</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Глава муниципального образования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r>
        <w:rPr>
          <w:sz w:val="24"/>
          <w:szCs w:val="24"/>
        </w:rPr>
        <w:t>_____________________ ________________</w:t>
      </w:r>
    </w:p>
    <w:p w:rsidR="00C42836" w:rsidRDefault="00C42836" w:rsidP="00C42836">
      <w:pPr>
        <w:pStyle w:val="ConsPlusNormal"/>
        <w:spacing w:line="25" w:lineRule="atLeast"/>
        <w:jc w:val="both"/>
        <w:rPr>
          <w:sz w:val="24"/>
          <w:szCs w:val="24"/>
        </w:rPr>
      </w:pPr>
      <w:r>
        <w:rPr>
          <w:sz w:val="24"/>
          <w:szCs w:val="24"/>
        </w:rPr>
        <w:t>(подпись) (ФИО)</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Настоящее удостоверение подлежит возврату</w:t>
      </w:r>
    </w:p>
    <w:p w:rsidR="00C42836" w:rsidRDefault="00C42836" w:rsidP="00C42836">
      <w:pPr>
        <w:pStyle w:val="ConsPlusNormal"/>
        <w:spacing w:line="25" w:lineRule="atLeast"/>
        <w:jc w:val="both"/>
        <w:rPr>
          <w:sz w:val="24"/>
          <w:szCs w:val="24"/>
        </w:rPr>
      </w:pPr>
      <w:r>
        <w:rPr>
          <w:sz w:val="24"/>
          <w:szCs w:val="24"/>
        </w:rPr>
        <w:t>при оставлении должности старосты</w:t>
      </w: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 w:rsidR="00C42836" w:rsidRDefault="00C42836"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sectPr w:rsidR="00C91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018"/>
    <w:multiLevelType w:val="multilevel"/>
    <w:tmpl w:val="A6A8FDD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nsid w:val="3BF15DE6"/>
    <w:multiLevelType w:val="multilevel"/>
    <w:tmpl w:val="0EFC56DE"/>
    <w:lvl w:ilvl="0">
      <w:start w:val="1"/>
      <w:numFmt w:val="decimal"/>
      <w:lvlText w:val="%1"/>
      <w:lvlJc w:val="left"/>
      <w:pPr>
        <w:ind w:left="360" w:hanging="360"/>
      </w:pPr>
      <w:rPr>
        <w:rFonts w:hint="default"/>
      </w:rPr>
    </w:lvl>
    <w:lvl w:ilvl="1">
      <w:start w:val="4"/>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
    <w:nsid w:val="48077C65"/>
    <w:multiLevelType w:val="multilevel"/>
    <w:tmpl w:val="241CA604"/>
    <w:lvl w:ilvl="0">
      <w:start w:val="1"/>
      <w:numFmt w:val="decimal"/>
      <w:lvlText w:val="%1"/>
      <w:lvlJc w:val="left"/>
      <w:pPr>
        <w:ind w:left="360" w:hanging="360"/>
      </w:pPr>
      <w:rPr>
        <w:rFonts w:hint="default"/>
      </w:rPr>
    </w:lvl>
    <w:lvl w:ilvl="1">
      <w:start w:val="2"/>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
    <w:nsid w:val="5E9A1195"/>
    <w:multiLevelType w:val="multilevel"/>
    <w:tmpl w:val="7782290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
    <w:nsid w:val="6E200AD6"/>
    <w:multiLevelType w:val="multilevel"/>
    <w:tmpl w:val="EEB2DB52"/>
    <w:lvl w:ilvl="0">
      <w:start w:val="1"/>
      <w:numFmt w:val="decimal"/>
      <w:lvlText w:val="%1."/>
      <w:lvlJc w:val="left"/>
      <w:pPr>
        <w:ind w:left="390" w:hanging="390"/>
      </w:pPr>
      <w:rPr>
        <w:rFonts w:hint="default"/>
      </w:rPr>
    </w:lvl>
    <w:lvl w:ilvl="1">
      <w:start w:val="2"/>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F"/>
    <w:rsid w:val="00055A1C"/>
    <w:rsid w:val="000B3213"/>
    <w:rsid w:val="000C29E2"/>
    <w:rsid w:val="000E1D19"/>
    <w:rsid w:val="002113F3"/>
    <w:rsid w:val="002507E4"/>
    <w:rsid w:val="002E2689"/>
    <w:rsid w:val="003732E9"/>
    <w:rsid w:val="003971CF"/>
    <w:rsid w:val="003A4678"/>
    <w:rsid w:val="003B0424"/>
    <w:rsid w:val="003D219D"/>
    <w:rsid w:val="003F4C20"/>
    <w:rsid w:val="00461720"/>
    <w:rsid w:val="00491C54"/>
    <w:rsid w:val="004B789D"/>
    <w:rsid w:val="004C630D"/>
    <w:rsid w:val="004F4CDF"/>
    <w:rsid w:val="00514D7D"/>
    <w:rsid w:val="0059524B"/>
    <w:rsid w:val="006F7EE2"/>
    <w:rsid w:val="0077010F"/>
    <w:rsid w:val="00776AFC"/>
    <w:rsid w:val="007B6E8B"/>
    <w:rsid w:val="007E520E"/>
    <w:rsid w:val="0084110C"/>
    <w:rsid w:val="008622A0"/>
    <w:rsid w:val="008C7764"/>
    <w:rsid w:val="008F56BF"/>
    <w:rsid w:val="00923228"/>
    <w:rsid w:val="00952C2D"/>
    <w:rsid w:val="00981BD4"/>
    <w:rsid w:val="00A20508"/>
    <w:rsid w:val="00A3264A"/>
    <w:rsid w:val="00AC7DDA"/>
    <w:rsid w:val="00B11509"/>
    <w:rsid w:val="00BF0404"/>
    <w:rsid w:val="00BF271B"/>
    <w:rsid w:val="00BF7FC3"/>
    <w:rsid w:val="00C42836"/>
    <w:rsid w:val="00C5618F"/>
    <w:rsid w:val="00C73760"/>
    <w:rsid w:val="00C91E91"/>
    <w:rsid w:val="00D47939"/>
    <w:rsid w:val="00D87501"/>
    <w:rsid w:val="00D90646"/>
    <w:rsid w:val="00DB1696"/>
    <w:rsid w:val="00E3282B"/>
    <w:rsid w:val="00E70FD1"/>
    <w:rsid w:val="00E81707"/>
    <w:rsid w:val="00EF4BBD"/>
    <w:rsid w:val="00F94647"/>
    <w:rsid w:val="00FD6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 w:type="paragraph" w:styleId="a8">
    <w:name w:val="No Spacing"/>
    <w:qFormat/>
    <w:rsid w:val="004C630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 w:type="paragraph" w:styleId="a8">
    <w:name w:val="No Spacing"/>
    <w:qFormat/>
    <w:rsid w:val="004C630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08462">
      <w:bodyDiv w:val="1"/>
      <w:marLeft w:val="0"/>
      <w:marRight w:val="0"/>
      <w:marTop w:val="0"/>
      <w:marBottom w:val="0"/>
      <w:divBdr>
        <w:top w:val="none" w:sz="0" w:space="0" w:color="auto"/>
        <w:left w:val="none" w:sz="0" w:space="0" w:color="auto"/>
        <w:bottom w:val="none" w:sz="0" w:space="0" w:color="auto"/>
        <w:right w:val="none" w:sz="0" w:space="0" w:color="auto"/>
      </w:divBdr>
    </w:div>
    <w:div w:id="13883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914</TotalTime>
  <Pages>1</Pages>
  <Words>2428</Words>
  <Characters>13841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49</cp:revision>
  <cp:lastPrinted>2024-11-19T04:03:00Z</cp:lastPrinted>
  <dcterms:created xsi:type="dcterms:W3CDTF">2020-11-20T04:19:00Z</dcterms:created>
  <dcterms:modified xsi:type="dcterms:W3CDTF">2024-11-19T04:03:00Z</dcterms:modified>
</cp:coreProperties>
</file>