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CF7" w:rsidRPr="000149C2" w:rsidRDefault="009F5CF7" w:rsidP="000149C2">
      <w:pPr>
        <w:tabs>
          <w:tab w:val="left" w:pos="1710"/>
        </w:tabs>
        <w:jc w:val="center"/>
        <w:rPr>
          <w:rFonts w:ascii="Arial" w:hAnsi="Arial" w:cs="Arial"/>
          <w:b/>
          <w:sz w:val="24"/>
          <w:szCs w:val="24"/>
        </w:rPr>
      </w:pPr>
      <w:r w:rsidRPr="000149C2">
        <w:rPr>
          <w:rFonts w:ascii="Arial" w:hAnsi="Arial" w:cs="Arial"/>
          <w:b/>
          <w:sz w:val="24"/>
          <w:szCs w:val="24"/>
        </w:rPr>
        <w:t>БОЛЬШЕКОСУЛЬСКИЙ  СЕЛЬСКИЙ СОВЕТ ДЕПУТАТОВ</w:t>
      </w:r>
    </w:p>
    <w:p w:rsidR="009F5CF7" w:rsidRPr="000149C2" w:rsidRDefault="009F5CF7" w:rsidP="000149C2">
      <w:pPr>
        <w:tabs>
          <w:tab w:val="left" w:pos="1710"/>
        </w:tabs>
        <w:autoSpaceDE/>
        <w:autoSpaceDN/>
        <w:jc w:val="center"/>
        <w:rPr>
          <w:rFonts w:ascii="Arial" w:hAnsi="Arial" w:cs="Arial"/>
          <w:b/>
          <w:sz w:val="24"/>
          <w:szCs w:val="24"/>
        </w:rPr>
      </w:pPr>
      <w:r w:rsidRPr="000149C2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9F5CF7" w:rsidRPr="000149C2" w:rsidRDefault="009F5CF7" w:rsidP="000149C2">
      <w:pPr>
        <w:tabs>
          <w:tab w:val="left" w:pos="1710"/>
        </w:tabs>
        <w:autoSpaceDE/>
        <w:autoSpaceDN/>
        <w:jc w:val="center"/>
        <w:rPr>
          <w:rFonts w:ascii="Arial" w:hAnsi="Arial" w:cs="Arial"/>
          <w:b/>
          <w:sz w:val="24"/>
          <w:szCs w:val="24"/>
        </w:rPr>
      </w:pPr>
      <w:r w:rsidRPr="000149C2">
        <w:rPr>
          <w:rFonts w:ascii="Arial" w:hAnsi="Arial" w:cs="Arial"/>
          <w:b/>
          <w:sz w:val="24"/>
          <w:szCs w:val="24"/>
        </w:rPr>
        <w:t>КРАСНОЯРСКОГО КРАЯ</w:t>
      </w:r>
    </w:p>
    <w:p w:rsidR="009F5CF7" w:rsidRPr="000149C2" w:rsidRDefault="009F5CF7" w:rsidP="000149C2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</w:p>
    <w:p w:rsidR="009F5CF7" w:rsidRPr="000149C2" w:rsidRDefault="009F5CF7" w:rsidP="000149C2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0149C2">
        <w:rPr>
          <w:rFonts w:ascii="Arial" w:hAnsi="Arial" w:cs="Arial"/>
          <w:b/>
          <w:sz w:val="24"/>
          <w:szCs w:val="24"/>
        </w:rPr>
        <w:t>Р</w:t>
      </w:r>
      <w:proofErr w:type="gramEnd"/>
      <w:r w:rsidRPr="000149C2">
        <w:rPr>
          <w:rFonts w:ascii="Arial" w:hAnsi="Arial" w:cs="Arial"/>
          <w:b/>
          <w:sz w:val="24"/>
          <w:szCs w:val="24"/>
        </w:rPr>
        <w:t xml:space="preserve"> Е Ш Е Н И Е</w:t>
      </w:r>
    </w:p>
    <w:p w:rsidR="009F5CF7" w:rsidRPr="000149C2" w:rsidRDefault="009F5CF7" w:rsidP="000149C2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</w:p>
    <w:p w:rsidR="009F5CF7" w:rsidRPr="000149C2" w:rsidRDefault="00B670D0" w:rsidP="000149C2">
      <w:pPr>
        <w:autoSpaceDE/>
        <w:autoSpaceDN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09.06.2023</w:t>
      </w:r>
      <w:r w:rsidR="009F5CF7" w:rsidRPr="000149C2">
        <w:rPr>
          <w:rFonts w:ascii="Arial" w:hAnsi="Arial" w:cs="Arial"/>
          <w:b/>
          <w:sz w:val="24"/>
          <w:szCs w:val="24"/>
        </w:rPr>
        <w:t xml:space="preserve">г.             с. </w:t>
      </w:r>
      <w:proofErr w:type="gramStart"/>
      <w:r w:rsidR="009F5CF7" w:rsidRPr="000149C2">
        <w:rPr>
          <w:rFonts w:ascii="Arial" w:hAnsi="Arial" w:cs="Arial"/>
          <w:b/>
          <w:sz w:val="24"/>
          <w:szCs w:val="24"/>
        </w:rPr>
        <w:t>Большая</w:t>
      </w:r>
      <w:proofErr w:type="gramEnd"/>
      <w:r w:rsidR="009F5CF7" w:rsidRPr="000149C2">
        <w:rPr>
          <w:rFonts w:ascii="Arial" w:hAnsi="Arial" w:cs="Arial"/>
          <w:b/>
          <w:sz w:val="24"/>
          <w:szCs w:val="24"/>
        </w:rPr>
        <w:t xml:space="preserve">  Косуль      </w:t>
      </w:r>
      <w:r w:rsidR="00887372" w:rsidRPr="000149C2">
        <w:rPr>
          <w:rFonts w:ascii="Arial" w:hAnsi="Arial" w:cs="Arial"/>
          <w:b/>
          <w:sz w:val="24"/>
          <w:szCs w:val="24"/>
        </w:rPr>
        <w:t xml:space="preserve">                       № </w:t>
      </w:r>
      <w:r>
        <w:rPr>
          <w:rFonts w:ascii="Arial" w:hAnsi="Arial" w:cs="Arial"/>
          <w:b/>
          <w:sz w:val="24"/>
          <w:szCs w:val="24"/>
        </w:rPr>
        <w:t>26-144</w:t>
      </w:r>
      <w:bookmarkStart w:id="0" w:name="_GoBack"/>
      <w:bookmarkEnd w:id="0"/>
    </w:p>
    <w:p w:rsidR="009F5CF7" w:rsidRPr="000149C2" w:rsidRDefault="009F5CF7" w:rsidP="000149C2">
      <w:pPr>
        <w:pStyle w:val="a3"/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</w:p>
    <w:p w:rsidR="009F5CF7" w:rsidRPr="000149C2" w:rsidRDefault="009F5CF7" w:rsidP="000149C2">
      <w:pPr>
        <w:pStyle w:val="a3"/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316"/>
      </w:tblGrid>
      <w:tr w:rsidR="009F5CF7" w:rsidRPr="000149C2" w:rsidTr="004B6E11">
        <w:trPr>
          <w:trHeight w:val="806"/>
          <w:jc w:val="center"/>
        </w:trPr>
        <w:tc>
          <w:tcPr>
            <w:tcW w:w="8316" w:type="dxa"/>
          </w:tcPr>
          <w:p w:rsidR="009F5CF7" w:rsidRPr="000149C2" w:rsidRDefault="00887372" w:rsidP="000149C2">
            <w:pPr>
              <w:tabs>
                <w:tab w:val="left" w:pos="4680"/>
                <w:tab w:val="left" w:pos="9354"/>
              </w:tabs>
              <w:snapToGrid w:val="0"/>
              <w:ind w:right="-6"/>
              <w:jc w:val="center"/>
              <w:rPr>
                <w:rFonts w:ascii="Arial" w:hAnsi="Arial" w:cs="Arial"/>
                <w:b/>
                <w:spacing w:val="-4"/>
                <w:sz w:val="24"/>
                <w:szCs w:val="24"/>
              </w:rPr>
            </w:pPr>
            <w:r w:rsidRPr="000149C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О  внесении изменений и дополнений в решение </w:t>
            </w:r>
            <w:proofErr w:type="spellStart"/>
            <w:r w:rsidRPr="000149C2">
              <w:rPr>
                <w:rFonts w:ascii="Arial" w:hAnsi="Arial" w:cs="Arial"/>
                <w:b/>
                <w:spacing w:val="-4"/>
                <w:sz w:val="24"/>
                <w:szCs w:val="24"/>
              </w:rPr>
              <w:t>Большекосульскго</w:t>
            </w:r>
            <w:proofErr w:type="spellEnd"/>
            <w:r w:rsidRPr="000149C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сельского Света депутатов от 28.03.2017 № 16-72 « </w:t>
            </w:r>
            <w:r w:rsidR="009F5CF7" w:rsidRPr="000149C2">
              <w:rPr>
                <w:rFonts w:ascii="Arial" w:hAnsi="Arial" w:cs="Arial"/>
                <w:b/>
                <w:spacing w:val="-4"/>
                <w:sz w:val="24"/>
                <w:szCs w:val="24"/>
              </w:rPr>
              <w:t>Об утверждении Порядка принятия решений об условиях приватизации муниципального имущества</w:t>
            </w:r>
            <w:r w:rsidRPr="000149C2">
              <w:rPr>
                <w:rFonts w:ascii="Arial" w:hAnsi="Arial" w:cs="Arial"/>
                <w:b/>
                <w:spacing w:val="-4"/>
                <w:sz w:val="24"/>
                <w:szCs w:val="24"/>
              </w:rPr>
              <w:t>»</w:t>
            </w:r>
          </w:p>
        </w:tc>
      </w:tr>
    </w:tbl>
    <w:p w:rsidR="009F5CF7" w:rsidRPr="0037646D" w:rsidRDefault="009F5CF7" w:rsidP="00480953">
      <w:pPr>
        <w:pStyle w:val="ConsPlusTitle"/>
        <w:widowControl/>
        <w:ind w:right="-1"/>
        <w:rPr>
          <w:rFonts w:ascii="Times New Roman" w:hAnsi="Times New Roman" w:cs="Times New Roman"/>
          <w:sz w:val="24"/>
          <w:szCs w:val="24"/>
        </w:rPr>
      </w:pPr>
    </w:p>
    <w:p w:rsidR="009F5CF7" w:rsidRDefault="000149C2" w:rsidP="000149C2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       </w:t>
      </w:r>
      <w:r w:rsidR="009F5CF7" w:rsidRPr="0037646D">
        <w:rPr>
          <w:rFonts w:ascii="Arial" w:hAnsi="Arial" w:cs="Arial"/>
          <w:b w:val="0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со статьей 14 Федерального закона от 21.12.2001 № 178-ФЗ «О приватизации государственного и муниципального имущества»,</w:t>
      </w:r>
      <w:r w:rsidR="00D113FF">
        <w:rPr>
          <w:rFonts w:ascii="Arial" w:hAnsi="Arial" w:cs="Arial"/>
          <w:b w:val="0"/>
          <w:sz w:val="24"/>
          <w:szCs w:val="24"/>
        </w:rPr>
        <w:t xml:space="preserve"> </w:t>
      </w:r>
      <w:r w:rsidR="009F5CF7" w:rsidRPr="0037646D">
        <w:rPr>
          <w:rFonts w:ascii="Arial" w:hAnsi="Arial" w:cs="Arial"/>
          <w:b w:val="0"/>
          <w:sz w:val="24"/>
          <w:szCs w:val="24"/>
        </w:rPr>
        <w:t>руководствуясь Устав</w:t>
      </w:r>
      <w:r w:rsidR="00887372">
        <w:rPr>
          <w:rFonts w:ascii="Arial" w:hAnsi="Arial" w:cs="Arial"/>
          <w:b w:val="0"/>
          <w:sz w:val="24"/>
          <w:szCs w:val="24"/>
        </w:rPr>
        <w:t xml:space="preserve">ом </w:t>
      </w:r>
      <w:proofErr w:type="spellStart"/>
      <w:r w:rsidR="00887372">
        <w:rPr>
          <w:rFonts w:ascii="Arial" w:hAnsi="Arial" w:cs="Arial"/>
          <w:b w:val="0"/>
          <w:sz w:val="24"/>
          <w:szCs w:val="24"/>
        </w:rPr>
        <w:t>Большекосульского</w:t>
      </w:r>
      <w:proofErr w:type="spellEnd"/>
      <w:r w:rsidR="00887372">
        <w:rPr>
          <w:rFonts w:ascii="Arial" w:hAnsi="Arial" w:cs="Arial"/>
          <w:b w:val="0"/>
          <w:sz w:val="24"/>
          <w:szCs w:val="24"/>
        </w:rPr>
        <w:t xml:space="preserve"> сельсовета </w:t>
      </w:r>
      <w:proofErr w:type="spellStart"/>
      <w:r w:rsidR="00887372">
        <w:rPr>
          <w:rFonts w:ascii="Arial" w:hAnsi="Arial" w:cs="Arial"/>
          <w:b w:val="0"/>
          <w:sz w:val="24"/>
          <w:szCs w:val="24"/>
        </w:rPr>
        <w:t>Боготольского</w:t>
      </w:r>
      <w:proofErr w:type="spellEnd"/>
      <w:r w:rsidR="00887372">
        <w:rPr>
          <w:rFonts w:ascii="Arial" w:hAnsi="Arial" w:cs="Arial"/>
          <w:b w:val="0"/>
          <w:sz w:val="24"/>
          <w:szCs w:val="24"/>
        </w:rPr>
        <w:t xml:space="preserve"> района Красноярского края </w:t>
      </w:r>
      <w:r w:rsidR="009F5CF7" w:rsidRPr="0037646D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9F5CF7" w:rsidRPr="0037646D">
        <w:rPr>
          <w:rFonts w:ascii="Arial" w:hAnsi="Arial" w:cs="Arial"/>
          <w:b w:val="0"/>
          <w:sz w:val="24"/>
          <w:szCs w:val="24"/>
        </w:rPr>
        <w:t>Большекосульский</w:t>
      </w:r>
      <w:proofErr w:type="spellEnd"/>
      <w:r w:rsidR="009F5CF7" w:rsidRPr="0037646D">
        <w:rPr>
          <w:rFonts w:ascii="Arial" w:hAnsi="Arial" w:cs="Arial"/>
          <w:b w:val="0"/>
          <w:sz w:val="24"/>
          <w:szCs w:val="24"/>
        </w:rPr>
        <w:t xml:space="preserve"> сельский Совет депутатов РЕШИЛ:</w:t>
      </w:r>
    </w:p>
    <w:p w:rsidR="00B670D0" w:rsidRPr="0037646D" w:rsidRDefault="00B670D0" w:rsidP="000149C2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9F5CF7" w:rsidRDefault="009F5CF7" w:rsidP="00C302C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 w:rsidRPr="0037646D">
        <w:rPr>
          <w:rFonts w:ascii="Arial" w:hAnsi="Arial" w:cs="Arial"/>
          <w:b w:val="0"/>
          <w:sz w:val="24"/>
          <w:szCs w:val="24"/>
        </w:rPr>
        <w:t xml:space="preserve">    </w:t>
      </w:r>
      <w:r w:rsidR="00B670D0">
        <w:rPr>
          <w:rFonts w:ascii="Arial" w:hAnsi="Arial" w:cs="Arial"/>
          <w:b w:val="0"/>
          <w:sz w:val="24"/>
          <w:szCs w:val="24"/>
        </w:rPr>
        <w:t xml:space="preserve">       </w:t>
      </w:r>
      <w:r w:rsidRPr="0037646D">
        <w:rPr>
          <w:rFonts w:ascii="Arial" w:hAnsi="Arial" w:cs="Arial"/>
          <w:b w:val="0"/>
          <w:sz w:val="24"/>
          <w:szCs w:val="24"/>
        </w:rPr>
        <w:t xml:space="preserve"> </w:t>
      </w:r>
      <w:r w:rsidR="00C302C8">
        <w:rPr>
          <w:rFonts w:ascii="Arial" w:hAnsi="Arial" w:cs="Arial"/>
          <w:b w:val="0"/>
          <w:sz w:val="24"/>
          <w:szCs w:val="24"/>
        </w:rPr>
        <w:t>1.</w:t>
      </w:r>
      <w:r w:rsidR="00D113FF">
        <w:rPr>
          <w:rFonts w:ascii="Arial" w:hAnsi="Arial" w:cs="Arial"/>
          <w:b w:val="0"/>
          <w:sz w:val="24"/>
          <w:szCs w:val="24"/>
        </w:rPr>
        <w:t xml:space="preserve">Внести в Порядок </w:t>
      </w:r>
      <w:proofErr w:type="spellStart"/>
      <w:r w:rsidR="004A703A">
        <w:rPr>
          <w:rFonts w:ascii="Arial" w:hAnsi="Arial" w:cs="Arial"/>
          <w:b w:val="0"/>
          <w:sz w:val="24"/>
          <w:szCs w:val="24"/>
        </w:rPr>
        <w:t>Большекосульского</w:t>
      </w:r>
      <w:proofErr w:type="spellEnd"/>
      <w:r w:rsidR="004A703A">
        <w:rPr>
          <w:rFonts w:ascii="Arial" w:hAnsi="Arial" w:cs="Arial"/>
          <w:b w:val="0"/>
          <w:sz w:val="24"/>
          <w:szCs w:val="24"/>
        </w:rPr>
        <w:t xml:space="preserve"> сельского Совета депутатов от 28.03.2017 №16-72 « Об утверждении  Порядка  принятия </w:t>
      </w:r>
      <w:r w:rsidR="00D113FF">
        <w:rPr>
          <w:rFonts w:ascii="Arial" w:hAnsi="Arial" w:cs="Arial"/>
          <w:b w:val="0"/>
          <w:sz w:val="24"/>
          <w:szCs w:val="24"/>
        </w:rPr>
        <w:t xml:space="preserve"> решений об условиях приватизации муниципального имущества</w:t>
      </w:r>
      <w:r w:rsidR="004A703A">
        <w:rPr>
          <w:rFonts w:ascii="Arial" w:hAnsi="Arial" w:cs="Arial"/>
          <w:b w:val="0"/>
          <w:sz w:val="24"/>
          <w:szCs w:val="24"/>
        </w:rPr>
        <w:t xml:space="preserve">» </w:t>
      </w:r>
      <w:proofErr w:type="gramStart"/>
      <w:r w:rsidR="004A703A">
        <w:rPr>
          <w:rFonts w:ascii="Arial" w:hAnsi="Arial" w:cs="Arial"/>
          <w:b w:val="0"/>
          <w:sz w:val="24"/>
          <w:szCs w:val="24"/>
        </w:rPr>
        <w:t>(</w:t>
      </w:r>
      <w:r w:rsidR="00707FC3">
        <w:rPr>
          <w:rFonts w:ascii="Arial" w:hAnsi="Arial" w:cs="Arial"/>
          <w:b w:val="0"/>
          <w:sz w:val="24"/>
          <w:szCs w:val="24"/>
        </w:rPr>
        <w:t xml:space="preserve"> </w:t>
      </w:r>
      <w:proofErr w:type="gramEnd"/>
      <w:r w:rsidR="00707FC3">
        <w:rPr>
          <w:rFonts w:ascii="Arial" w:hAnsi="Arial" w:cs="Arial"/>
          <w:b w:val="0"/>
          <w:sz w:val="24"/>
          <w:szCs w:val="24"/>
        </w:rPr>
        <w:t xml:space="preserve">в ред. решения </w:t>
      </w:r>
      <w:r w:rsidR="004A703A">
        <w:rPr>
          <w:rFonts w:ascii="Arial" w:hAnsi="Arial" w:cs="Arial"/>
          <w:b w:val="0"/>
          <w:sz w:val="24"/>
          <w:szCs w:val="24"/>
        </w:rPr>
        <w:t xml:space="preserve">от </w:t>
      </w:r>
      <w:r w:rsidR="00707FC3">
        <w:rPr>
          <w:rFonts w:ascii="Arial" w:hAnsi="Arial" w:cs="Arial"/>
          <w:b w:val="0"/>
          <w:sz w:val="24"/>
          <w:szCs w:val="24"/>
        </w:rPr>
        <w:t>29.05.2020 № 44-199</w:t>
      </w:r>
      <w:r w:rsidR="00B670D0">
        <w:rPr>
          <w:rFonts w:ascii="Arial" w:hAnsi="Arial" w:cs="Arial"/>
          <w:b w:val="0"/>
          <w:sz w:val="24"/>
          <w:szCs w:val="24"/>
        </w:rPr>
        <w:t>, от 28.05.2021 № 7-38 )  следующие изменения:</w:t>
      </w:r>
    </w:p>
    <w:p w:rsidR="00B670D0" w:rsidRPr="00B670D0" w:rsidRDefault="00B670D0" w:rsidP="00B670D0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B670D0">
        <w:rPr>
          <w:rFonts w:ascii="Arial" w:hAnsi="Arial" w:cs="Arial"/>
          <w:b/>
          <w:sz w:val="24"/>
          <w:szCs w:val="24"/>
        </w:rPr>
        <w:t xml:space="preserve">  </w:t>
      </w:r>
      <w:r w:rsidRPr="00B670D0">
        <w:rPr>
          <w:rFonts w:ascii="Arial" w:hAnsi="Arial" w:cs="Arial"/>
          <w:sz w:val="24"/>
          <w:szCs w:val="24"/>
        </w:rPr>
        <w:t>1.1. раздел 2 Приложения к решению дополнить подпунктами 8, 9 следующего содержания:</w:t>
      </w:r>
    </w:p>
    <w:p w:rsidR="00B670D0" w:rsidRPr="00B670D0" w:rsidRDefault="00B670D0" w:rsidP="00B670D0">
      <w:pPr>
        <w:widowControl w:val="0"/>
        <w:spacing w:line="25" w:lineRule="atLeast"/>
        <w:ind w:firstLine="709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B670D0">
        <w:rPr>
          <w:rFonts w:ascii="Arial" w:hAnsi="Arial" w:cs="Arial"/>
          <w:b/>
          <w:sz w:val="24"/>
          <w:szCs w:val="24"/>
        </w:rPr>
        <w:t>«</w:t>
      </w:r>
      <w:r w:rsidRPr="00B670D0">
        <w:rPr>
          <w:rFonts w:ascii="Arial" w:hAnsi="Arial" w:cs="Arial"/>
          <w:bCs/>
          <w:color w:val="000000"/>
          <w:sz w:val="24"/>
          <w:szCs w:val="24"/>
        </w:rPr>
        <w:t xml:space="preserve">8. Способы приватизации муниципального имущества установлены статьей 13 </w:t>
      </w:r>
      <w:r w:rsidRPr="00B670D0">
        <w:rPr>
          <w:rFonts w:ascii="Arial" w:hAnsi="Arial" w:cs="Arial"/>
          <w:bCs/>
          <w:sz w:val="24"/>
          <w:szCs w:val="24"/>
        </w:rPr>
        <w:t>Федерального закона от 21.12.2001 № 178-ФЗ «О приватизации государственного и муниципального имущества».</w:t>
      </w:r>
    </w:p>
    <w:p w:rsidR="00B670D0" w:rsidRPr="00B670D0" w:rsidRDefault="00B670D0" w:rsidP="00B670D0">
      <w:pPr>
        <w:autoSpaceDE/>
        <w:autoSpaceDN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70D0">
        <w:rPr>
          <w:rFonts w:ascii="Arial" w:eastAsia="Times New Roman" w:hAnsi="Arial" w:cs="Arial"/>
          <w:color w:val="000000"/>
          <w:sz w:val="24"/>
          <w:szCs w:val="24"/>
        </w:rPr>
        <w:t>Для участия в аукционе, конкурсе, в продаже посредством публичного предложения претендент вносит задаток в размере:</w:t>
      </w:r>
    </w:p>
    <w:p w:rsidR="00B670D0" w:rsidRPr="00B670D0" w:rsidRDefault="00B670D0" w:rsidP="00B670D0">
      <w:pPr>
        <w:autoSpaceDE/>
        <w:autoSpaceDN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70D0">
        <w:rPr>
          <w:rFonts w:ascii="Arial" w:eastAsia="Times New Roman" w:hAnsi="Arial" w:cs="Arial"/>
          <w:color w:val="000000"/>
          <w:sz w:val="24"/>
          <w:szCs w:val="24"/>
        </w:rPr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B670D0" w:rsidRPr="00B670D0" w:rsidRDefault="00B670D0" w:rsidP="00B670D0">
      <w:pPr>
        <w:autoSpaceDE/>
        <w:autoSpaceDN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670D0">
        <w:rPr>
          <w:rFonts w:ascii="Arial" w:eastAsia="Times New Roman" w:hAnsi="Arial" w:cs="Arial"/>
          <w:color w:val="000000"/>
          <w:sz w:val="24"/>
          <w:szCs w:val="24"/>
        </w:rPr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B670D0" w:rsidRPr="00B670D0" w:rsidRDefault="00B670D0" w:rsidP="00B670D0">
      <w:pPr>
        <w:autoSpaceDE/>
        <w:autoSpaceDN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670D0">
        <w:rPr>
          <w:rFonts w:ascii="Arial" w:eastAsia="Times New Roman" w:hAnsi="Arial" w:cs="Arial"/>
          <w:color w:val="000000"/>
          <w:sz w:val="24"/>
          <w:szCs w:val="24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B670D0" w:rsidRPr="00B670D0" w:rsidRDefault="00B670D0" w:rsidP="00B670D0">
      <w:pPr>
        <w:autoSpaceDE/>
        <w:autoSpaceDN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670D0">
        <w:rPr>
          <w:rFonts w:ascii="Arial" w:eastAsia="Times New Roman" w:hAnsi="Arial" w:cs="Arial"/>
          <w:color w:val="000000"/>
          <w:sz w:val="24"/>
          <w:szCs w:val="24"/>
        </w:rPr>
        <w:t xml:space="preserve">9. </w:t>
      </w:r>
      <w:proofErr w:type="gramStart"/>
      <w:r w:rsidRPr="00B670D0">
        <w:rPr>
          <w:rFonts w:ascii="Arial" w:eastAsia="Times New Roman" w:hAnsi="Arial" w:cs="Arial"/>
          <w:color w:val="000000"/>
          <w:sz w:val="24"/>
          <w:szCs w:val="24"/>
        </w:rPr>
        <w:t xml:space="preserve">Продажа муниципального имущества способами, установленными ст. ст. 18 - 20, 23, 24 </w:t>
      </w:r>
      <w:r w:rsidRPr="00B670D0">
        <w:rPr>
          <w:rFonts w:ascii="Arial" w:eastAsia="Times New Roman" w:hAnsi="Arial" w:cs="Arial"/>
          <w:sz w:val="24"/>
          <w:szCs w:val="24"/>
        </w:rPr>
        <w:t>Федерального закона от 21.12.2001 № 178-ФЗ «О приватизации государственного и муниципального имущества»</w:t>
      </w:r>
      <w:r w:rsidRPr="00B670D0">
        <w:rPr>
          <w:rFonts w:ascii="Arial" w:eastAsia="Times New Roman" w:hAnsi="Arial" w:cs="Arial"/>
          <w:color w:val="000000"/>
          <w:sz w:val="24"/>
          <w:szCs w:val="24"/>
        </w:rPr>
        <w:t xml:space="preserve">, осуществляется в электронной форме в порядке, установленном ст. 32.1 </w:t>
      </w:r>
      <w:r w:rsidRPr="00B670D0">
        <w:rPr>
          <w:rFonts w:ascii="Arial" w:eastAsia="Times New Roman" w:hAnsi="Arial" w:cs="Arial"/>
          <w:sz w:val="24"/>
          <w:szCs w:val="24"/>
        </w:rPr>
        <w:t>Федерального закона от 21.12.2001 № 178-ФЗ «О приватизации государственного и муниципального имущества»</w:t>
      </w:r>
      <w:r w:rsidRPr="00B670D0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B670D0">
        <w:rPr>
          <w:rFonts w:ascii="Arial" w:eastAsia="Times New Roman" w:hAnsi="Arial" w:cs="Arial"/>
          <w:color w:val="000000"/>
          <w:sz w:val="24"/>
          <w:szCs w:val="24"/>
        </w:rPr>
        <w:t xml:space="preserve"> Сведения о проведении продажи муниципального имущества в электронной форме должны содержаться в решении об условиях приватизации такого имущества</w:t>
      </w:r>
      <w:proofErr w:type="gramStart"/>
      <w:r w:rsidRPr="00B670D0">
        <w:rPr>
          <w:rFonts w:ascii="Arial" w:eastAsia="Times New Roman" w:hAnsi="Arial" w:cs="Arial"/>
          <w:color w:val="000000"/>
          <w:sz w:val="24"/>
          <w:szCs w:val="24"/>
        </w:rPr>
        <w:t>.».</w:t>
      </w:r>
      <w:proofErr w:type="gramEnd"/>
    </w:p>
    <w:p w:rsidR="00B670D0" w:rsidRDefault="00B670D0" w:rsidP="00C302C8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9F5CF7" w:rsidRPr="0037646D" w:rsidRDefault="00C302C8" w:rsidP="00C302C8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</w:t>
      </w:r>
      <w:proofErr w:type="gramStart"/>
      <w:r w:rsidR="009F5CF7" w:rsidRPr="0037646D">
        <w:rPr>
          <w:rFonts w:ascii="Arial" w:hAnsi="Arial" w:cs="Arial"/>
          <w:sz w:val="24"/>
          <w:szCs w:val="24"/>
        </w:rPr>
        <w:t>Контроль за</w:t>
      </w:r>
      <w:proofErr w:type="gramEnd"/>
      <w:r w:rsidR="009F5CF7" w:rsidRPr="0037646D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9F5CF7" w:rsidRPr="0037646D">
        <w:rPr>
          <w:rFonts w:ascii="Arial" w:hAnsi="Arial" w:cs="Arial"/>
          <w:sz w:val="24"/>
          <w:szCs w:val="24"/>
        </w:rPr>
        <w:t xml:space="preserve">комиссию Совета депутатов по финансовой, бюджетной и </w:t>
      </w:r>
      <w:r w:rsidR="00887372">
        <w:rPr>
          <w:rFonts w:ascii="Arial" w:hAnsi="Arial" w:cs="Arial"/>
          <w:sz w:val="24"/>
          <w:szCs w:val="24"/>
        </w:rPr>
        <w:t>налоговой политике (О.</w:t>
      </w:r>
      <w:r w:rsidR="00B670D0">
        <w:rPr>
          <w:rFonts w:ascii="Arial" w:hAnsi="Arial" w:cs="Arial"/>
          <w:sz w:val="24"/>
          <w:szCs w:val="24"/>
        </w:rPr>
        <w:t xml:space="preserve"> </w:t>
      </w:r>
      <w:r w:rsidR="00887372">
        <w:rPr>
          <w:rFonts w:ascii="Arial" w:hAnsi="Arial" w:cs="Arial"/>
          <w:sz w:val="24"/>
          <w:szCs w:val="24"/>
        </w:rPr>
        <w:t>В.</w:t>
      </w:r>
      <w:r w:rsidR="00B670D0">
        <w:rPr>
          <w:rFonts w:ascii="Arial" w:hAnsi="Arial" w:cs="Arial"/>
          <w:sz w:val="24"/>
          <w:szCs w:val="24"/>
        </w:rPr>
        <w:t xml:space="preserve"> Ильина</w:t>
      </w:r>
      <w:r w:rsidR="009F5CF7" w:rsidRPr="0037646D">
        <w:rPr>
          <w:rFonts w:ascii="Arial" w:hAnsi="Arial" w:cs="Arial"/>
          <w:sz w:val="24"/>
          <w:szCs w:val="24"/>
        </w:rPr>
        <w:t>).</w:t>
      </w:r>
    </w:p>
    <w:p w:rsidR="009F5CF7" w:rsidRPr="0037646D" w:rsidRDefault="00C302C8" w:rsidP="00C302C8">
      <w:pPr>
        <w:tabs>
          <w:tab w:val="left" w:pos="142"/>
        </w:tabs>
        <w:adjustRightInd w:val="0"/>
        <w:spacing w:before="60" w:after="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9F5CF7" w:rsidRPr="0037646D">
        <w:rPr>
          <w:rFonts w:ascii="Arial" w:hAnsi="Arial" w:cs="Arial"/>
          <w:sz w:val="24"/>
          <w:szCs w:val="24"/>
        </w:rPr>
        <w:t xml:space="preserve">Настоящее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="009F5CF7" w:rsidRPr="0037646D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9F5CF7" w:rsidRPr="0037646D">
        <w:rPr>
          <w:rFonts w:ascii="Arial" w:hAnsi="Arial" w:cs="Arial"/>
          <w:sz w:val="24"/>
          <w:szCs w:val="24"/>
        </w:rPr>
        <w:t xml:space="preserve">» и разместить на официальном сайте администрации </w:t>
      </w:r>
      <w:proofErr w:type="spellStart"/>
      <w:r w:rsidR="009F5CF7" w:rsidRPr="0037646D">
        <w:rPr>
          <w:rFonts w:ascii="Arial" w:hAnsi="Arial" w:cs="Arial"/>
          <w:sz w:val="24"/>
          <w:szCs w:val="24"/>
        </w:rPr>
        <w:t>Боготольского</w:t>
      </w:r>
      <w:proofErr w:type="spellEnd"/>
      <w:r w:rsidR="009F5CF7" w:rsidRPr="0037646D">
        <w:rPr>
          <w:rFonts w:ascii="Arial" w:hAnsi="Arial" w:cs="Arial"/>
          <w:sz w:val="24"/>
          <w:szCs w:val="24"/>
        </w:rPr>
        <w:t xml:space="preserve"> района в сети Интернет  </w:t>
      </w:r>
      <w:hyperlink r:id="rId6" w:history="1">
        <w:r w:rsidR="009F5CF7" w:rsidRPr="0037646D">
          <w:rPr>
            <w:rFonts w:ascii="Arial" w:hAnsi="Arial" w:cs="Arial"/>
            <w:color w:val="0000FF"/>
            <w:sz w:val="24"/>
            <w:szCs w:val="24"/>
            <w:u w:val="single"/>
          </w:rPr>
          <w:t>www.bogotol-r.ru</w:t>
        </w:r>
      </w:hyperlink>
      <w:r w:rsidR="009F5CF7" w:rsidRPr="0037646D">
        <w:rPr>
          <w:rFonts w:ascii="Arial" w:hAnsi="Arial" w:cs="Arial"/>
          <w:sz w:val="24"/>
          <w:szCs w:val="24"/>
        </w:rPr>
        <w:t xml:space="preserve">, на странице администрации </w:t>
      </w:r>
      <w:proofErr w:type="spellStart"/>
      <w:r w:rsidR="009F5CF7" w:rsidRPr="0037646D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9F5CF7" w:rsidRPr="0037646D">
        <w:rPr>
          <w:rFonts w:ascii="Arial" w:hAnsi="Arial" w:cs="Arial"/>
          <w:sz w:val="24"/>
          <w:szCs w:val="24"/>
        </w:rPr>
        <w:t xml:space="preserve"> сельсовета.</w:t>
      </w:r>
    </w:p>
    <w:p w:rsidR="00B670D0" w:rsidRDefault="00B670D0" w:rsidP="00480953">
      <w:pPr>
        <w:jc w:val="both"/>
        <w:rPr>
          <w:rFonts w:ascii="Arial" w:hAnsi="Arial" w:cs="Arial"/>
          <w:sz w:val="24"/>
          <w:szCs w:val="24"/>
        </w:rPr>
      </w:pPr>
    </w:p>
    <w:p w:rsidR="00B670D0" w:rsidRDefault="00B670D0" w:rsidP="00480953">
      <w:pPr>
        <w:jc w:val="both"/>
        <w:rPr>
          <w:rFonts w:ascii="Arial" w:hAnsi="Arial" w:cs="Arial"/>
          <w:sz w:val="24"/>
          <w:szCs w:val="24"/>
        </w:rPr>
      </w:pPr>
    </w:p>
    <w:p w:rsidR="009F5CF7" w:rsidRPr="0037646D" w:rsidRDefault="009F5CF7" w:rsidP="00480953">
      <w:pPr>
        <w:jc w:val="both"/>
        <w:rPr>
          <w:rFonts w:ascii="Arial" w:hAnsi="Arial" w:cs="Arial"/>
          <w:sz w:val="24"/>
          <w:szCs w:val="24"/>
        </w:rPr>
      </w:pPr>
      <w:r w:rsidRPr="0037646D">
        <w:rPr>
          <w:rFonts w:ascii="Arial" w:hAnsi="Arial" w:cs="Arial"/>
          <w:sz w:val="24"/>
          <w:szCs w:val="24"/>
        </w:rPr>
        <w:t xml:space="preserve">Председатель </w:t>
      </w:r>
      <w:proofErr w:type="spellStart"/>
      <w:r w:rsidRPr="0037646D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37646D">
        <w:rPr>
          <w:rFonts w:ascii="Arial" w:hAnsi="Arial" w:cs="Arial"/>
          <w:sz w:val="24"/>
          <w:szCs w:val="24"/>
        </w:rPr>
        <w:t xml:space="preserve">         </w:t>
      </w:r>
      <w:r w:rsidR="00B670D0">
        <w:rPr>
          <w:rFonts w:ascii="Arial" w:hAnsi="Arial" w:cs="Arial"/>
          <w:sz w:val="24"/>
          <w:szCs w:val="24"/>
        </w:rPr>
        <w:t xml:space="preserve">               Исполняющая полномочия Главы</w:t>
      </w:r>
      <w:r w:rsidR="0011673A">
        <w:rPr>
          <w:rFonts w:ascii="Arial" w:hAnsi="Arial" w:cs="Arial"/>
          <w:sz w:val="24"/>
          <w:szCs w:val="24"/>
        </w:rPr>
        <w:t xml:space="preserve">    </w:t>
      </w:r>
    </w:p>
    <w:p w:rsidR="009F5CF7" w:rsidRPr="0037646D" w:rsidRDefault="009F5CF7" w:rsidP="00480953">
      <w:pPr>
        <w:jc w:val="both"/>
        <w:rPr>
          <w:rFonts w:ascii="Arial" w:hAnsi="Arial" w:cs="Arial"/>
          <w:sz w:val="24"/>
          <w:szCs w:val="24"/>
        </w:rPr>
      </w:pPr>
      <w:r w:rsidRPr="0037646D">
        <w:rPr>
          <w:rFonts w:ascii="Arial" w:hAnsi="Arial" w:cs="Arial"/>
          <w:sz w:val="24"/>
          <w:szCs w:val="24"/>
        </w:rPr>
        <w:t>сельского     Совета       депутатов:</w:t>
      </w:r>
      <w:r w:rsidR="0011673A">
        <w:rPr>
          <w:rFonts w:ascii="Arial" w:hAnsi="Arial" w:cs="Arial"/>
          <w:sz w:val="24"/>
          <w:szCs w:val="24"/>
        </w:rPr>
        <w:t xml:space="preserve">                         </w:t>
      </w:r>
      <w:proofErr w:type="spellStart"/>
      <w:r w:rsidR="00B670D0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B670D0">
        <w:rPr>
          <w:rFonts w:ascii="Arial" w:hAnsi="Arial" w:cs="Arial"/>
          <w:sz w:val="24"/>
          <w:szCs w:val="24"/>
        </w:rPr>
        <w:t xml:space="preserve"> </w:t>
      </w:r>
      <w:r w:rsidR="0011673A">
        <w:rPr>
          <w:rFonts w:ascii="Arial" w:hAnsi="Arial" w:cs="Arial"/>
          <w:sz w:val="24"/>
          <w:szCs w:val="24"/>
        </w:rPr>
        <w:t>сельсовета</w:t>
      </w:r>
    </w:p>
    <w:p w:rsidR="009F5CF7" w:rsidRPr="0037646D" w:rsidRDefault="009F5CF7" w:rsidP="00480953">
      <w:pPr>
        <w:jc w:val="both"/>
        <w:rPr>
          <w:rFonts w:ascii="Arial" w:hAnsi="Arial" w:cs="Arial"/>
          <w:sz w:val="24"/>
          <w:szCs w:val="24"/>
        </w:rPr>
      </w:pPr>
    </w:p>
    <w:p w:rsidR="009F5CF7" w:rsidRPr="0037646D" w:rsidRDefault="0011673A" w:rsidP="004809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__________И.</w:t>
      </w:r>
      <w:r w:rsidR="00B670D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Н.</w:t>
      </w:r>
      <w:r w:rsidR="00B670D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Однодворцева</w:t>
      </w:r>
      <w:proofErr w:type="spellEnd"/>
      <w:r w:rsidR="009F5CF7" w:rsidRPr="0037646D">
        <w:rPr>
          <w:rFonts w:ascii="Arial" w:hAnsi="Arial" w:cs="Arial"/>
          <w:sz w:val="24"/>
          <w:szCs w:val="24"/>
        </w:rPr>
        <w:t xml:space="preserve">                               </w:t>
      </w:r>
      <w:r w:rsidR="00B670D0">
        <w:rPr>
          <w:rFonts w:ascii="Arial" w:hAnsi="Arial" w:cs="Arial"/>
          <w:sz w:val="24"/>
          <w:szCs w:val="24"/>
        </w:rPr>
        <w:t xml:space="preserve">      __________И. С. Симон </w:t>
      </w:r>
    </w:p>
    <w:p w:rsidR="009F5CF7" w:rsidRPr="0037646D" w:rsidRDefault="009F5CF7" w:rsidP="00480953">
      <w:pPr>
        <w:pStyle w:val="ConsPlusTitle"/>
        <w:ind w:firstLine="709"/>
        <w:jc w:val="both"/>
        <w:rPr>
          <w:rFonts w:ascii="Arial" w:hAnsi="Arial" w:cs="Arial"/>
          <w:b w:val="0"/>
          <w:bCs/>
          <w:sz w:val="24"/>
          <w:szCs w:val="24"/>
        </w:rPr>
      </w:pPr>
      <w:r w:rsidRPr="0037646D">
        <w:rPr>
          <w:rFonts w:ascii="Arial" w:hAnsi="Arial" w:cs="Arial"/>
          <w:b w:val="0"/>
          <w:bCs/>
          <w:sz w:val="24"/>
          <w:szCs w:val="24"/>
        </w:rPr>
        <w:t xml:space="preserve">      </w:t>
      </w:r>
    </w:p>
    <w:p w:rsidR="000149C2" w:rsidRDefault="000149C2" w:rsidP="00C0724C">
      <w:pPr>
        <w:ind w:right="282"/>
        <w:rPr>
          <w:bCs/>
          <w:sz w:val="28"/>
          <w:szCs w:val="28"/>
        </w:rPr>
      </w:pPr>
    </w:p>
    <w:p w:rsidR="00B670D0" w:rsidRDefault="000149C2" w:rsidP="00C0724C">
      <w:pPr>
        <w:ind w:right="282"/>
        <w:rPr>
          <w:bCs/>
          <w:iCs/>
        </w:rPr>
      </w:pPr>
      <w:r>
        <w:rPr>
          <w:bCs/>
          <w:sz w:val="28"/>
          <w:szCs w:val="28"/>
        </w:rPr>
        <w:t xml:space="preserve">                                                                               </w:t>
      </w:r>
      <w:r w:rsidR="00C302C8">
        <w:rPr>
          <w:bCs/>
          <w:iCs/>
        </w:rPr>
        <w:t xml:space="preserve"> </w:t>
      </w:r>
      <w:r w:rsidR="0011673A">
        <w:rPr>
          <w:bCs/>
          <w:iCs/>
        </w:rPr>
        <w:t xml:space="preserve"> </w:t>
      </w: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B670D0" w:rsidRDefault="00B670D0" w:rsidP="00C0724C">
      <w:pPr>
        <w:ind w:right="282"/>
        <w:rPr>
          <w:bCs/>
          <w:iCs/>
        </w:rPr>
      </w:pPr>
    </w:p>
    <w:p w:rsidR="009F5CF7" w:rsidRPr="000149C2" w:rsidRDefault="00B670D0" w:rsidP="00C0724C">
      <w:pPr>
        <w:ind w:right="282"/>
      </w:pPr>
      <w:r>
        <w:rPr>
          <w:bCs/>
          <w:iCs/>
        </w:rPr>
        <w:t xml:space="preserve">                                                                                                                </w:t>
      </w:r>
      <w:r w:rsidR="009F5CF7">
        <w:rPr>
          <w:bCs/>
          <w:iCs/>
        </w:rPr>
        <w:t xml:space="preserve"> </w:t>
      </w:r>
      <w:r w:rsidR="009F5CF7" w:rsidRPr="00387A3B">
        <w:rPr>
          <w:rFonts w:ascii="Arial" w:hAnsi="Arial" w:cs="Arial"/>
          <w:bCs/>
          <w:iCs/>
        </w:rPr>
        <w:t xml:space="preserve">Приложение </w:t>
      </w:r>
      <w:r w:rsidR="009F5CF7" w:rsidRPr="00387A3B">
        <w:rPr>
          <w:rFonts w:ascii="Arial" w:hAnsi="Arial" w:cs="Arial"/>
        </w:rPr>
        <w:t>к Решению</w:t>
      </w:r>
    </w:p>
    <w:p w:rsidR="000149C2" w:rsidRDefault="009F5CF7" w:rsidP="0037646D">
      <w:pPr>
        <w:ind w:left="5664"/>
        <w:rPr>
          <w:rFonts w:ascii="Arial" w:hAnsi="Arial" w:cs="Arial"/>
        </w:rPr>
      </w:pPr>
      <w:proofErr w:type="spellStart"/>
      <w:r w:rsidRPr="00387A3B">
        <w:rPr>
          <w:rFonts w:ascii="Arial" w:hAnsi="Arial" w:cs="Arial"/>
        </w:rPr>
        <w:t>Большекосульского</w:t>
      </w:r>
      <w:proofErr w:type="spellEnd"/>
      <w:r w:rsidRPr="00387A3B">
        <w:rPr>
          <w:rFonts w:ascii="Arial" w:hAnsi="Arial" w:cs="Arial"/>
        </w:rPr>
        <w:t xml:space="preserve"> сельского Совета депутатов </w:t>
      </w:r>
      <w:r>
        <w:rPr>
          <w:rFonts w:ascii="Arial" w:hAnsi="Arial" w:cs="Arial"/>
        </w:rPr>
        <w:t xml:space="preserve">от 28.03.2017 № 16 </w:t>
      </w:r>
      <w:r w:rsidR="0011673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72</w:t>
      </w:r>
      <w:r w:rsidR="0011673A">
        <w:rPr>
          <w:rFonts w:ascii="Arial" w:hAnsi="Arial" w:cs="Arial"/>
        </w:rPr>
        <w:t xml:space="preserve"> </w:t>
      </w:r>
    </w:p>
    <w:p w:rsidR="009F5CF7" w:rsidRPr="00387A3B" w:rsidRDefault="00B670D0" w:rsidP="0037646D">
      <w:pPr>
        <w:ind w:left="5664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о</w:t>
      </w:r>
      <w:r w:rsidR="0011673A">
        <w:rPr>
          <w:rFonts w:ascii="Arial" w:hAnsi="Arial" w:cs="Arial"/>
        </w:rPr>
        <w:t>т</w:t>
      </w:r>
      <w:r w:rsidR="000149C2">
        <w:rPr>
          <w:rFonts w:ascii="Arial" w:hAnsi="Arial" w:cs="Arial"/>
        </w:rPr>
        <w:t>28.05.</w:t>
      </w:r>
      <w:r w:rsidR="0011673A">
        <w:rPr>
          <w:rFonts w:ascii="Arial" w:hAnsi="Arial" w:cs="Arial"/>
        </w:rPr>
        <w:t xml:space="preserve"> 2021г № </w:t>
      </w:r>
      <w:r w:rsidR="000149C2">
        <w:rPr>
          <w:rFonts w:ascii="Arial" w:hAnsi="Arial" w:cs="Arial"/>
        </w:rPr>
        <w:t>7-38</w:t>
      </w:r>
      <w:r>
        <w:rPr>
          <w:rFonts w:ascii="Arial" w:hAnsi="Arial" w:cs="Arial"/>
        </w:rPr>
        <w:t>,  от 09.06.2023 № 26-144</w:t>
      </w:r>
      <w:r w:rsidR="0011673A">
        <w:rPr>
          <w:rFonts w:ascii="Arial" w:hAnsi="Arial" w:cs="Arial"/>
        </w:rPr>
        <w:t>)</w:t>
      </w:r>
      <w:proofErr w:type="gramEnd"/>
    </w:p>
    <w:p w:rsidR="009F5CF7" w:rsidRPr="00E75460" w:rsidRDefault="009F5CF7" w:rsidP="004809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CF7" w:rsidRPr="00E75460" w:rsidRDefault="009F5CF7" w:rsidP="004809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F5CF7" w:rsidRPr="00387A3B" w:rsidRDefault="009F5CF7" w:rsidP="00480953">
      <w:pPr>
        <w:pStyle w:val="ConsPlusTitle"/>
        <w:jc w:val="center"/>
        <w:rPr>
          <w:rFonts w:ascii="Arial" w:hAnsi="Arial" w:cs="Arial"/>
          <w:sz w:val="28"/>
          <w:szCs w:val="28"/>
        </w:rPr>
      </w:pPr>
      <w:bookmarkStart w:id="1" w:name="P41"/>
      <w:bookmarkEnd w:id="1"/>
      <w:r w:rsidRPr="00387A3B">
        <w:rPr>
          <w:rFonts w:ascii="Arial" w:hAnsi="Arial" w:cs="Arial"/>
          <w:sz w:val="28"/>
          <w:szCs w:val="28"/>
        </w:rPr>
        <w:t>ПОРЯДОК</w:t>
      </w:r>
    </w:p>
    <w:p w:rsidR="009F5CF7" w:rsidRPr="00387A3B" w:rsidRDefault="009F5CF7" w:rsidP="00480953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387A3B">
        <w:rPr>
          <w:rFonts w:ascii="Arial" w:hAnsi="Arial" w:cs="Arial"/>
          <w:b/>
          <w:sz w:val="28"/>
          <w:szCs w:val="28"/>
        </w:rPr>
        <w:t>принятия решений об условиях приватизации</w:t>
      </w:r>
    </w:p>
    <w:p w:rsidR="009F5CF7" w:rsidRPr="00387A3B" w:rsidRDefault="009F5CF7" w:rsidP="00480953">
      <w:pPr>
        <w:pStyle w:val="ConsPlusNormal"/>
        <w:jc w:val="center"/>
        <w:rPr>
          <w:rFonts w:ascii="Arial" w:hAnsi="Arial" w:cs="Arial"/>
          <w:b/>
          <w:sz w:val="28"/>
          <w:szCs w:val="28"/>
        </w:rPr>
      </w:pPr>
      <w:r w:rsidRPr="00387A3B">
        <w:rPr>
          <w:rFonts w:ascii="Arial" w:hAnsi="Arial" w:cs="Arial"/>
          <w:b/>
          <w:sz w:val="28"/>
          <w:szCs w:val="28"/>
        </w:rPr>
        <w:t xml:space="preserve"> муниципального имущества</w:t>
      </w:r>
    </w:p>
    <w:p w:rsidR="009F5CF7" w:rsidRPr="00E75460" w:rsidRDefault="009F5CF7" w:rsidP="0048095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F5CF7" w:rsidRPr="00387A3B" w:rsidRDefault="009F5CF7" w:rsidP="00480953">
      <w:pPr>
        <w:pStyle w:val="ConsPlusNormal"/>
        <w:jc w:val="center"/>
        <w:rPr>
          <w:rFonts w:ascii="Arial" w:hAnsi="Arial" w:cs="Arial"/>
          <w:sz w:val="24"/>
          <w:szCs w:val="24"/>
        </w:rPr>
      </w:pPr>
      <w:smartTag w:uri="urn:schemas-microsoft-com:office:smarttags" w:element="place">
        <w:r w:rsidRPr="00387A3B">
          <w:rPr>
            <w:rFonts w:ascii="Arial" w:hAnsi="Arial" w:cs="Arial"/>
            <w:sz w:val="24"/>
            <w:szCs w:val="24"/>
            <w:lang w:val="en-US"/>
          </w:rPr>
          <w:t>I</w:t>
        </w:r>
        <w:r w:rsidRPr="00387A3B">
          <w:rPr>
            <w:rFonts w:ascii="Arial" w:hAnsi="Arial" w:cs="Arial"/>
            <w:sz w:val="24"/>
            <w:szCs w:val="24"/>
          </w:rPr>
          <w:t>.</w:t>
        </w:r>
      </w:smartTag>
      <w:r w:rsidRPr="00387A3B">
        <w:rPr>
          <w:rFonts w:ascii="Arial" w:hAnsi="Arial" w:cs="Arial"/>
          <w:sz w:val="24"/>
          <w:szCs w:val="24"/>
        </w:rPr>
        <w:t xml:space="preserve"> Общие положения</w:t>
      </w:r>
    </w:p>
    <w:p w:rsidR="009F5CF7" w:rsidRPr="00387A3B" w:rsidRDefault="009F5CF7" w:rsidP="00480953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1. Настоящий Порядок принятия решений</w:t>
      </w:r>
      <w:r>
        <w:rPr>
          <w:rFonts w:ascii="Arial" w:hAnsi="Arial" w:cs="Arial"/>
          <w:sz w:val="24"/>
          <w:szCs w:val="24"/>
        </w:rPr>
        <w:t xml:space="preserve"> </w:t>
      </w:r>
      <w:r w:rsidRPr="00387A3B">
        <w:rPr>
          <w:rFonts w:ascii="Arial" w:hAnsi="Arial" w:cs="Arial"/>
          <w:sz w:val="24"/>
          <w:szCs w:val="24"/>
        </w:rPr>
        <w:t>об условиях приватизации муниципального имущества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A3B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387A3B">
        <w:rPr>
          <w:rFonts w:ascii="Arial" w:hAnsi="Arial" w:cs="Arial"/>
          <w:sz w:val="24"/>
          <w:szCs w:val="24"/>
        </w:rPr>
        <w:t xml:space="preserve"> сельсовета (далее - Порядок)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</w:t>
      </w:r>
      <w:r>
        <w:rPr>
          <w:rFonts w:ascii="Arial" w:hAnsi="Arial" w:cs="Arial"/>
          <w:sz w:val="24"/>
          <w:szCs w:val="24"/>
        </w:rPr>
        <w:t xml:space="preserve"> </w:t>
      </w:r>
      <w:r w:rsidRPr="00387A3B">
        <w:rPr>
          <w:rFonts w:ascii="Arial" w:hAnsi="Arial" w:cs="Arial"/>
          <w:sz w:val="24"/>
          <w:szCs w:val="24"/>
        </w:rPr>
        <w:t>устанавливает порядок принятия органами местного самоуправления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7A3B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387A3B">
        <w:rPr>
          <w:rFonts w:ascii="Arial" w:hAnsi="Arial" w:cs="Arial"/>
          <w:sz w:val="24"/>
          <w:szCs w:val="24"/>
        </w:rPr>
        <w:t xml:space="preserve"> сельсовета решений об условиях приватизации муниципального имущества.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F5CF7" w:rsidRPr="00387A3B" w:rsidRDefault="009F5CF7" w:rsidP="00480953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  <w:lang w:val="en-US"/>
        </w:rPr>
        <w:t>II</w:t>
      </w:r>
      <w:r w:rsidRPr="00387A3B">
        <w:rPr>
          <w:rFonts w:ascii="Arial" w:hAnsi="Arial" w:cs="Arial"/>
          <w:sz w:val="24"/>
          <w:szCs w:val="24"/>
        </w:rPr>
        <w:t>. Порядок принятия решений об условиях приватизации муниципального имущества</w:t>
      </w:r>
    </w:p>
    <w:p w:rsidR="009F5CF7" w:rsidRPr="00387A3B" w:rsidRDefault="009F5CF7" w:rsidP="00480953">
      <w:pPr>
        <w:pStyle w:val="ConsPlusNormal"/>
        <w:ind w:firstLine="709"/>
        <w:jc w:val="center"/>
        <w:rPr>
          <w:rFonts w:ascii="Arial" w:hAnsi="Arial" w:cs="Arial"/>
          <w:sz w:val="24"/>
          <w:szCs w:val="24"/>
        </w:rPr>
      </w:pP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имущества.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 xml:space="preserve">2. Решение об условиях приватизации муниципального имущества оформляется Постановлением Администрации </w:t>
      </w:r>
      <w:proofErr w:type="spellStart"/>
      <w:r w:rsidRPr="00387A3B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387A3B">
        <w:rPr>
          <w:rFonts w:ascii="Arial" w:hAnsi="Arial" w:cs="Arial"/>
          <w:sz w:val="24"/>
          <w:szCs w:val="24"/>
        </w:rPr>
        <w:t xml:space="preserve"> сельсовета.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 В решении об условиях приватизации муниципального имущества</w:t>
      </w:r>
      <w:r>
        <w:rPr>
          <w:rFonts w:ascii="Arial" w:hAnsi="Arial" w:cs="Arial"/>
          <w:sz w:val="24"/>
          <w:szCs w:val="24"/>
        </w:rPr>
        <w:t xml:space="preserve"> </w:t>
      </w:r>
      <w:r w:rsidRPr="00387A3B">
        <w:rPr>
          <w:rFonts w:ascii="Arial" w:hAnsi="Arial" w:cs="Arial"/>
          <w:sz w:val="24"/>
          <w:szCs w:val="24"/>
        </w:rPr>
        <w:t>должны содержаться следующие сведения: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3.1. наименование имущества и иные позволяющие его индивидуализировать данные (характеристика имущества);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3.2. способ приватизации имущества;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3.3. начальная цена имущества;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3.4. срок рассрочки платежа (в случае ее предоставления);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3.5.иные необходимые для приватизации имущества сведения.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4.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состав подлежащего приватизации имущественного комплекса унитарного предприятия, определенный в соответствии с Федеральным законом от 21.12.2001 № 178-ФЗ «О приватизации государственного и муниципального имущества»;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lastRenderedPageBreak/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размер уставного капитала акционерного общества или общества с ограниченной ответственностью, создаваемых посредством преобразования унитарного предприятия;</w:t>
      </w:r>
    </w:p>
    <w:p w:rsidR="009F5CF7" w:rsidRPr="00387A3B" w:rsidRDefault="009F5CF7" w:rsidP="0048095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муниципального образования.</w:t>
      </w:r>
    </w:p>
    <w:p w:rsidR="0011673A" w:rsidRDefault="0011673A" w:rsidP="0011673A">
      <w:pPr>
        <w:pStyle w:val="ConsPlusTitle"/>
        <w:ind w:firstLine="284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9F5CF7" w:rsidRPr="00387A3B">
        <w:rPr>
          <w:rFonts w:ascii="Arial" w:hAnsi="Arial" w:cs="Arial"/>
          <w:sz w:val="24"/>
          <w:szCs w:val="24"/>
        </w:rPr>
        <w:t xml:space="preserve">5. </w:t>
      </w:r>
      <w:r>
        <w:rPr>
          <w:rFonts w:ascii="Arial" w:hAnsi="Arial" w:cs="Arial"/>
          <w:b w:val="0"/>
          <w:sz w:val="24"/>
          <w:szCs w:val="24"/>
        </w:rPr>
        <w:t xml:space="preserve">Со дня утверждения прогнозного плана (программы) приватизации федерального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вправе: </w:t>
      </w:r>
    </w:p>
    <w:p w:rsidR="0011673A" w:rsidRDefault="00707FC3" w:rsidP="0011673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</w:t>
      </w:r>
      <w:r w:rsidR="00493214">
        <w:rPr>
          <w:rFonts w:ascii="Arial" w:hAnsi="Arial" w:cs="Arial"/>
          <w:b w:val="0"/>
          <w:sz w:val="24"/>
          <w:szCs w:val="24"/>
        </w:rPr>
        <w:t>с</w:t>
      </w:r>
      <w:r w:rsidR="0011673A">
        <w:rPr>
          <w:rFonts w:ascii="Arial" w:hAnsi="Arial" w:cs="Arial"/>
          <w:b w:val="0"/>
          <w:sz w:val="24"/>
          <w:szCs w:val="24"/>
        </w:rPr>
        <w:t>окращать численность работников указанного унитарного предприятия;</w:t>
      </w:r>
    </w:p>
    <w:p w:rsidR="0011673A" w:rsidRDefault="00493214" w:rsidP="0011673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с</w:t>
      </w:r>
      <w:r w:rsidR="0011673A">
        <w:rPr>
          <w:rFonts w:ascii="Arial" w:hAnsi="Arial" w:cs="Arial"/>
          <w:b w:val="0"/>
          <w:sz w:val="24"/>
          <w:szCs w:val="24"/>
        </w:rPr>
        <w:t xml:space="preserve">овершать сделки (несколько взаимосвязанных сделок),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</w:t>
      </w:r>
      <w:r w:rsidR="00C302C8">
        <w:rPr>
          <w:rFonts w:ascii="Arial" w:hAnsi="Arial" w:cs="Arial"/>
          <w:b w:val="0"/>
          <w:sz w:val="24"/>
          <w:szCs w:val="24"/>
        </w:rPr>
        <w:t>уставного фонда</w:t>
      </w:r>
      <w:r w:rsidR="0011673A">
        <w:rPr>
          <w:rFonts w:ascii="Arial" w:hAnsi="Arial" w:cs="Arial"/>
          <w:b w:val="0"/>
          <w:sz w:val="24"/>
          <w:szCs w:val="24"/>
        </w:rPr>
        <w:t xml:space="preserve"> унитарного предприятия, а также сделки (несколько взаимосвязанных сделок)</w:t>
      </w:r>
      <w:proofErr w:type="gramStart"/>
      <w:r w:rsidR="0011673A">
        <w:rPr>
          <w:rFonts w:ascii="Arial" w:hAnsi="Arial" w:cs="Arial"/>
          <w:b w:val="0"/>
          <w:sz w:val="24"/>
          <w:szCs w:val="24"/>
        </w:rPr>
        <w:t>,с</w:t>
      </w:r>
      <w:proofErr w:type="gramEnd"/>
      <w:r w:rsidR="0011673A">
        <w:rPr>
          <w:rFonts w:ascii="Arial" w:hAnsi="Arial" w:cs="Arial"/>
          <w:b w:val="0"/>
          <w:sz w:val="24"/>
          <w:szCs w:val="24"/>
        </w:rPr>
        <w:t xml:space="preserve">вязанные с возможностью отчуждения прямо или косвенно имущества,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</w:t>
      </w:r>
      <w:r w:rsidR="00C302C8">
        <w:rPr>
          <w:rFonts w:ascii="Arial" w:hAnsi="Arial" w:cs="Arial"/>
          <w:b w:val="0"/>
          <w:sz w:val="24"/>
          <w:szCs w:val="24"/>
        </w:rPr>
        <w:t xml:space="preserve">уставного фонда </w:t>
      </w:r>
      <w:r w:rsidR="0011673A">
        <w:rPr>
          <w:rFonts w:ascii="Arial" w:hAnsi="Arial" w:cs="Arial"/>
          <w:b w:val="0"/>
          <w:sz w:val="24"/>
          <w:szCs w:val="24"/>
        </w:rPr>
        <w:t xml:space="preserve"> унитарного предприятия:</w:t>
      </w:r>
    </w:p>
    <w:p w:rsidR="00493214" w:rsidRDefault="00493214" w:rsidP="0011673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>
        <w:rPr>
          <w:rFonts w:ascii="Arial" w:hAnsi="Arial" w:cs="Arial"/>
          <w:b w:val="0"/>
          <w:sz w:val="24"/>
          <w:szCs w:val="24"/>
        </w:rPr>
        <w:t>(</w:t>
      </w:r>
      <w:proofErr w:type="spellStart"/>
      <w:r>
        <w:rPr>
          <w:rFonts w:ascii="Arial" w:hAnsi="Arial" w:cs="Arial"/>
          <w:b w:val="0"/>
          <w:sz w:val="24"/>
          <w:szCs w:val="24"/>
        </w:rPr>
        <w:t>абз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, в </w:t>
      </w:r>
      <w:proofErr w:type="spellStart"/>
      <w:r>
        <w:rPr>
          <w:rFonts w:ascii="Arial" w:hAnsi="Arial" w:cs="Arial"/>
          <w:b w:val="0"/>
          <w:sz w:val="24"/>
          <w:szCs w:val="24"/>
        </w:rPr>
        <w:t>реш</w:t>
      </w:r>
      <w:proofErr w:type="spellEnd"/>
      <w:r>
        <w:rPr>
          <w:rFonts w:ascii="Arial" w:hAnsi="Arial" w:cs="Arial"/>
          <w:b w:val="0"/>
          <w:sz w:val="24"/>
          <w:szCs w:val="24"/>
        </w:rPr>
        <w:t>.</w:t>
      </w:r>
      <w:proofErr w:type="gramEnd"/>
      <w:r>
        <w:rPr>
          <w:rFonts w:ascii="Arial" w:hAnsi="Arial" w:cs="Arial"/>
          <w:b w:val="0"/>
          <w:sz w:val="24"/>
          <w:szCs w:val="24"/>
        </w:rPr>
        <w:t xml:space="preserve"> Реш</w:t>
      </w:r>
      <w:proofErr w:type="gramStart"/>
      <w:r>
        <w:rPr>
          <w:rFonts w:ascii="Arial" w:hAnsi="Arial" w:cs="Arial"/>
          <w:b w:val="0"/>
          <w:sz w:val="24"/>
          <w:szCs w:val="24"/>
        </w:rPr>
        <w:t>.о</w:t>
      </w:r>
      <w:proofErr w:type="gramEnd"/>
      <w:r>
        <w:rPr>
          <w:rFonts w:ascii="Arial" w:hAnsi="Arial" w:cs="Arial"/>
          <w:b w:val="0"/>
          <w:sz w:val="24"/>
          <w:szCs w:val="24"/>
        </w:rPr>
        <w:t>т</w:t>
      </w:r>
      <w:r w:rsidR="000149C2">
        <w:rPr>
          <w:rFonts w:ascii="Arial" w:hAnsi="Arial" w:cs="Arial"/>
          <w:b w:val="0"/>
          <w:sz w:val="24"/>
          <w:szCs w:val="24"/>
        </w:rPr>
        <w:t>28.05.2021</w:t>
      </w:r>
      <w:r>
        <w:rPr>
          <w:rFonts w:ascii="Arial" w:hAnsi="Arial" w:cs="Arial"/>
          <w:b w:val="0"/>
          <w:sz w:val="24"/>
          <w:szCs w:val="24"/>
        </w:rPr>
        <w:t xml:space="preserve"> №</w:t>
      </w:r>
      <w:r w:rsidR="000149C2">
        <w:rPr>
          <w:rFonts w:ascii="Arial" w:hAnsi="Arial" w:cs="Arial"/>
          <w:b w:val="0"/>
          <w:sz w:val="24"/>
          <w:szCs w:val="24"/>
        </w:rPr>
        <w:t>7-38</w:t>
      </w:r>
      <w:r>
        <w:rPr>
          <w:rFonts w:ascii="Arial" w:hAnsi="Arial" w:cs="Arial"/>
          <w:b w:val="0"/>
          <w:sz w:val="24"/>
          <w:szCs w:val="24"/>
        </w:rPr>
        <w:t>)</w:t>
      </w:r>
    </w:p>
    <w:p w:rsidR="00493214" w:rsidRDefault="00493214" w:rsidP="0011673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получать кредиты;</w:t>
      </w:r>
    </w:p>
    <w:p w:rsidR="00493214" w:rsidRDefault="00493214" w:rsidP="0011673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осуществлять выпуск ценных бумаг;</w:t>
      </w:r>
    </w:p>
    <w:p w:rsidR="00493214" w:rsidRDefault="00493214" w:rsidP="0011673A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выступать учредителем хозяйственных товариществ или обществ, а также приобретать и отчуждать акции (доли) в уставном (складочном</w:t>
      </w:r>
      <w:proofErr w:type="gramStart"/>
      <w:r>
        <w:rPr>
          <w:rFonts w:ascii="Arial" w:hAnsi="Arial" w:cs="Arial"/>
          <w:b w:val="0"/>
          <w:sz w:val="24"/>
          <w:szCs w:val="24"/>
        </w:rPr>
        <w:t>)к</w:t>
      </w:r>
      <w:proofErr w:type="gramEnd"/>
      <w:r>
        <w:rPr>
          <w:rFonts w:ascii="Arial" w:hAnsi="Arial" w:cs="Arial"/>
          <w:b w:val="0"/>
          <w:sz w:val="24"/>
          <w:szCs w:val="24"/>
        </w:rPr>
        <w:t>апитале хозяйственных товариществ или обществ.</w:t>
      </w:r>
    </w:p>
    <w:p w:rsidR="0011673A" w:rsidRPr="0037646D" w:rsidRDefault="0011673A" w:rsidP="00707FC3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</w:t>
      </w:r>
    </w:p>
    <w:p w:rsidR="009F5CF7" w:rsidRPr="00387A3B" w:rsidRDefault="0011673A" w:rsidP="0011673A">
      <w:pPr>
        <w:pStyle w:val="ConsPlusNormal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9F5CF7" w:rsidRPr="00387A3B">
        <w:rPr>
          <w:rFonts w:ascii="Arial" w:hAnsi="Arial" w:cs="Arial"/>
          <w:sz w:val="24"/>
          <w:szCs w:val="24"/>
        </w:rPr>
        <w:t>6. Одновременно с принятием решения об условиях приватизации государственного или муниципального имущества принимается решение об установлении обременения, в том числе публичного сервитута.</w:t>
      </w:r>
    </w:p>
    <w:p w:rsidR="009F5CF7" w:rsidRPr="00387A3B" w:rsidRDefault="009F5CF7" w:rsidP="001167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 Сведения об установлении обременения, в том числе публичного сервитута, должны быть указаны в информационном сообщении о приватизации государственного или муниципального имущества.</w:t>
      </w:r>
    </w:p>
    <w:p w:rsidR="009F5CF7" w:rsidRPr="00387A3B" w:rsidRDefault="009F5CF7" w:rsidP="001167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387A3B">
        <w:rPr>
          <w:rFonts w:ascii="Arial" w:hAnsi="Arial" w:cs="Arial"/>
          <w:sz w:val="24"/>
          <w:szCs w:val="24"/>
        </w:rPr>
        <w:t>7. Решение об условиях приватизации муниципального имущества размещается в открытом доступе на сайтах в сети «Интернет» в течение десяти дней со дня принятия этого решения.</w:t>
      </w:r>
    </w:p>
    <w:p w:rsidR="00B670D0" w:rsidRPr="00B670D0" w:rsidRDefault="00B670D0" w:rsidP="00B670D0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B670D0">
        <w:rPr>
          <w:rFonts w:ascii="Arial" w:hAnsi="Arial" w:cs="Arial"/>
          <w:b/>
          <w:sz w:val="24"/>
          <w:szCs w:val="24"/>
        </w:rPr>
        <w:t xml:space="preserve">  </w:t>
      </w:r>
      <w:r w:rsidRPr="00B670D0">
        <w:rPr>
          <w:rFonts w:ascii="Arial" w:hAnsi="Arial" w:cs="Arial"/>
          <w:bCs/>
          <w:color w:val="000000"/>
          <w:sz w:val="24"/>
          <w:szCs w:val="24"/>
        </w:rPr>
        <w:t xml:space="preserve">8. Способы приватизации муниципального имущества установлены статьей 13 </w:t>
      </w:r>
      <w:r w:rsidRPr="00B670D0">
        <w:rPr>
          <w:rFonts w:ascii="Arial" w:hAnsi="Arial" w:cs="Arial"/>
          <w:bCs/>
          <w:sz w:val="24"/>
          <w:szCs w:val="24"/>
        </w:rPr>
        <w:t>Федерального закона от 21.12.2001 № 178-ФЗ «О приватизации государственного и муниципального имущества».</w:t>
      </w:r>
    </w:p>
    <w:p w:rsidR="00B670D0" w:rsidRPr="00B670D0" w:rsidRDefault="00B670D0" w:rsidP="00B670D0">
      <w:pPr>
        <w:autoSpaceDE/>
        <w:autoSpaceDN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70D0">
        <w:rPr>
          <w:rFonts w:ascii="Arial" w:eastAsia="Times New Roman" w:hAnsi="Arial" w:cs="Arial"/>
          <w:color w:val="000000"/>
          <w:sz w:val="24"/>
          <w:szCs w:val="24"/>
        </w:rPr>
        <w:t>Для участия в аукционе, конкурсе, в продаже посредством публичного предложения претендент вносит задаток в размере:</w:t>
      </w:r>
    </w:p>
    <w:p w:rsidR="00B670D0" w:rsidRPr="00B670D0" w:rsidRDefault="00B670D0" w:rsidP="00B670D0">
      <w:pPr>
        <w:autoSpaceDE/>
        <w:autoSpaceDN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670D0">
        <w:rPr>
          <w:rFonts w:ascii="Arial" w:eastAsia="Times New Roman" w:hAnsi="Arial" w:cs="Arial"/>
          <w:color w:val="000000"/>
          <w:sz w:val="24"/>
          <w:szCs w:val="24"/>
        </w:rPr>
        <w:t>20 процентов начальной цены, указанной в информационном сообщении о продаже муниципального имущества и составляющей 100 миллионов рублей и более;</w:t>
      </w:r>
    </w:p>
    <w:p w:rsidR="00B670D0" w:rsidRPr="00B670D0" w:rsidRDefault="00B670D0" w:rsidP="00B670D0">
      <w:pPr>
        <w:autoSpaceDE/>
        <w:autoSpaceDN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670D0">
        <w:rPr>
          <w:rFonts w:ascii="Arial" w:eastAsia="Times New Roman" w:hAnsi="Arial" w:cs="Arial"/>
          <w:color w:val="000000"/>
          <w:sz w:val="24"/>
          <w:szCs w:val="24"/>
        </w:rPr>
        <w:lastRenderedPageBreak/>
        <w:t>10 процентов начальной цены, указанной в информационном сообщении о продаже муниципального имущества и составляющей менее 100 миллионов рублей.</w:t>
      </w:r>
    </w:p>
    <w:p w:rsidR="00B670D0" w:rsidRPr="00B670D0" w:rsidRDefault="00B670D0" w:rsidP="00B670D0">
      <w:pPr>
        <w:autoSpaceDE/>
        <w:autoSpaceDN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670D0">
        <w:rPr>
          <w:rFonts w:ascii="Arial" w:eastAsia="Times New Roman" w:hAnsi="Arial" w:cs="Arial"/>
          <w:color w:val="000000"/>
          <w:sz w:val="24"/>
          <w:szCs w:val="24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B670D0" w:rsidRPr="00B670D0" w:rsidRDefault="00B670D0" w:rsidP="00B670D0">
      <w:pPr>
        <w:autoSpaceDE/>
        <w:autoSpaceDN/>
        <w:ind w:firstLine="709"/>
        <w:jc w:val="both"/>
        <w:rPr>
          <w:rFonts w:eastAsia="Times New Roman"/>
          <w:color w:val="000000"/>
          <w:sz w:val="24"/>
          <w:szCs w:val="24"/>
        </w:rPr>
      </w:pPr>
      <w:r w:rsidRPr="00B670D0">
        <w:rPr>
          <w:rFonts w:ascii="Arial" w:eastAsia="Times New Roman" w:hAnsi="Arial" w:cs="Arial"/>
          <w:color w:val="000000"/>
          <w:sz w:val="24"/>
          <w:szCs w:val="24"/>
        </w:rPr>
        <w:t xml:space="preserve">9. </w:t>
      </w:r>
      <w:proofErr w:type="gramStart"/>
      <w:r w:rsidRPr="00B670D0">
        <w:rPr>
          <w:rFonts w:ascii="Arial" w:eastAsia="Times New Roman" w:hAnsi="Arial" w:cs="Arial"/>
          <w:color w:val="000000"/>
          <w:sz w:val="24"/>
          <w:szCs w:val="24"/>
        </w:rPr>
        <w:t xml:space="preserve">Продажа муниципального имущества способами, установленными ст. ст. 18 - 20, 23, 24 </w:t>
      </w:r>
      <w:r w:rsidRPr="00B670D0">
        <w:rPr>
          <w:rFonts w:ascii="Arial" w:eastAsia="Times New Roman" w:hAnsi="Arial" w:cs="Arial"/>
          <w:sz w:val="24"/>
          <w:szCs w:val="24"/>
        </w:rPr>
        <w:t>Федерального закона от 21.12.2001 № 178-ФЗ «О приватизации государственного и муниципального имущества»</w:t>
      </w:r>
      <w:r w:rsidRPr="00B670D0">
        <w:rPr>
          <w:rFonts w:ascii="Arial" w:eastAsia="Times New Roman" w:hAnsi="Arial" w:cs="Arial"/>
          <w:color w:val="000000"/>
          <w:sz w:val="24"/>
          <w:szCs w:val="24"/>
        </w:rPr>
        <w:t xml:space="preserve">, осуществляется в электронной форме в порядке, установленном ст. 32.1 </w:t>
      </w:r>
      <w:r w:rsidRPr="00B670D0">
        <w:rPr>
          <w:rFonts w:ascii="Arial" w:eastAsia="Times New Roman" w:hAnsi="Arial" w:cs="Arial"/>
          <w:sz w:val="24"/>
          <w:szCs w:val="24"/>
        </w:rPr>
        <w:t>Федерального закона от 21.12.2001 № 178-ФЗ «О приватизации государственного и муниципального имущества»</w:t>
      </w:r>
      <w:r w:rsidRPr="00B670D0">
        <w:rPr>
          <w:rFonts w:ascii="Arial" w:eastAsia="Times New Roman" w:hAnsi="Arial" w:cs="Arial"/>
          <w:color w:val="000000"/>
          <w:sz w:val="24"/>
          <w:szCs w:val="24"/>
        </w:rPr>
        <w:t>.</w:t>
      </w:r>
      <w:proofErr w:type="gramEnd"/>
      <w:r w:rsidRPr="00B670D0">
        <w:rPr>
          <w:rFonts w:ascii="Arial" w:eastAsia="Times New Roman" w:hAnsi="Arial" w:cs="Arial"/>
          <w:color w:val="000000"/>
          <w:sz w:val="24"/>
          <w:szCs w:val="24"/>
        </w:rPr>
        <w:t xml:space="preserve"> Сведения о проведении продажи муниципального имущества в электронной форме должны содержаться в решении об условиях приватизации такого имущества</w:t>
      </w:r>
      <w:proofErr w:type="gramStart"/>
      <w:r w:rsidRPr="00B670D0">
        <w:rPr>
          <w:rFonts w:ascii="Arial" w:eastAsia="Times New Roman" w:hAnsi="Arial" w:cs="Arial"/>
          <w:color w:val="000000"/>
          <w:sz w:val="24"/>
          <w:szCs w:val="24"/>
        </w:rPr>
        <w:t>.».</w:t>
      </w:r>
      <w:proofErr w:type="gramEnd"/>
    </w:p>
    <w:p w:rsidR="009F5CF7" w:rsidRPr="00480953" w:rsidRDefault="009F5CF7" w:rsidP="0011673A">
      <w:pPr>
        <w:jc w:val="both"/>
        <w:rPr>
          <w:rFonts w:ascii="Arial" w:hAnsi="Arial" w:cs="Arial"/>
          <w:sz w:val="24"/>
          <w:szCs w:val="24"/>
        </w:rPr>
      </w:pPr>
    </w:p>
    <w:sectPr w:rsidR="009F5CF7" w:rsidRPr="00480953" w:rsidSect="00A64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343A"/>
    <w:multiLevelType w:val="multilevel"/>
    <w:tmpl w:val="7794D4AC"/>
    <w:lvl w:ilvl="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2" w:hanging="2160"/>
      </w:pPr>
      <w:rPr>
        <w:rFonts w:hint="default"/>
      </w:rPr>
    </w:lvl>
  </w:abstractNum>
  <w:abstractNum w:abstractNumId="1">
    <w:nsid w:val="2CBD12DE"/>
    <w:multiLevelType w:val="hybridMultilevel"/>
    <w:tmpl w:val="10FE3C5A"/>
    <w:lvl w:ilvl="0" w:tplc="A8684C72">
      <w:start w:val="2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46D7"/>
    <w:rsid w:val="000149C2"/>
    <w:rsid w:val="0011673A"/>
    <w:rsid w:val="00181A16"/>
    <w:rsid w:val="0021409C"/>
    <w:rsid w:val="00286231"/>
    <w:rsid w:val="002D7A37"/>
    <w:rsid w:val="003523AE"/>
    <w:rsid w:val="0037176E"/>
    <w:rsid w:val="00371E6B"/>
    <w:rsid w:val="00372094"/>
    <w:rsid w:val="0037646D"/>
    <w:rsid w:val="00387A3B"/>
    <w:rsid w:val="003960CB"/>
    <w:rsid w:val="003C7E32"/>
    <w:rsid w:val="00480953"/>
    <w:rsid w:val="00493214"/>
    <w:rsid w:val="004A703A"/>
    <w:rsid w:val="004A7C1A"/>
    <w:rsid w:val="004B6E11"/>
    <w:rsid w:val="004C609F"/>
    <w:rsid w:val="00507EA4"/>
    <w:rsid w:val="005608B9"/>
    <w:rsid w:val="005876A7"/>
    <w:rsid w:val="005D3F5C"/>
    <w:rsid w:val="005D736C"/>
    <w:rsid w:val="00601864"/>
    <w:rsid w:val="00643373"/>
    <w:rsid w:val="006A3D60"/>
    <w:rsid w:val="006E5999"/>
    <w:rsid w:val="00707FC3"/>
    <w:rsid w:val="007544AE"/>
    <w:rsid w:val="007841BB"/>
    <w:rsid w:val="00831888"/>
    <w:rsid w:val="0084155C"/>
    <w:rsid w:val="00887372"/>
    <w:rsid w:val="008E35FF"/>
    <w:rsid w:val="008E5763"/>
    <w:rsid w:val="008F1CB5"/>
    <w:rsid w:val="00941286"/>
    <w:rsid w:val="00945EE5"/>
    <w:rsid w:val="009D445A"/>
    <w:rsid w:val="009F5CF7"/>
    <w:rsid w:val="00A14AF1"/>
    <w:rsid w:val="00A64A08"/>
    <w:rsid w:val="00AE54CD"/>
    <w:rsid w:val="00B26EDA"/>
    <w:rsid w:val="00B670D0"/>
    <w:rsid w:val="00BC3B79"/>
    <w:rsid w:val="00BD787F"/>
    <w:rsid w:val="00BE54BA"/>
    <w:rsid w:val="00C0724C"/>
    <w:rsid w:val="00C302C8"/>
    <w:rsid w:val="00C875EC"/>
    <w:rsid w:val="00C875F9"/>
    <w:rsid w:val="00CA7536"/>
    <w:rsid w:val="00CB394C"/>
    <w:rsid w:val="00CD46D7"/>
    <w:rsid w:val="00D02C15"/>
    <w:rsid w:val="00D113FF"/>
    <w:rsid w:val="00D37A28"/>
    <w:rsid w:val="00E73FD6"/>
    <w:rsid w:val="00E75460"/>
    <w:rsid w:val="00E823A7"/>
    <w:rsid w:val="00EA37C0"/>
    <w:rsid w:val="00EA54F9"/>
    <w:rsid w:val="00F2169D"/>
    <w:rsid w:val="00F5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953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480953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uiPriority w:val="99"/>
    <w:rsid w:val="00480953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3">
    <w:name w:val="Body Text"/>
    <w:basedOn w:val="a"/>
    <w:link w:val="a4"/>
    <w:uiPriority w:val="99"/>
    <w:semiHidden/>
    <w:rsid w:val="00480953"/>
    <w:pPr>
      <w:autoSpaceDE/>
      <w:autoSpaceDN/>
      <w:spacing w:after="120"/>
    </w:pPr>
    <w:rPr>
      <w:rFonts w:eastAsia="Times New Roman"/>
    </w:rPr>
  </w:style>
  <w:style w:type="character" w:customStyle="1" w:styleId="a4">
    <w:name w:val="Основной текст Знак"/>
    <w:link w:val="a3"/>
    <w:uiPriority w:val="99"/>
    <w:semiHidden/>
    <w:locked/>
    <w:rsid w:val="00480953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387A3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286231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PBS</cp:lastModifiedBy>
  <cp:revision>22</cp:revision>
  <cp:lastPrinted>2023-06-09T03:37:00Z</cp:lastPrinted>
  <dcterms:created xsi:type="dcterms:W3CDTF">2017-01-20T04:38:00Z</dcterms:created>
  <dcterms:modified xsi:type="dcterms:W3CDTF">2023-06-09T03:41:00Z</dcterms:modified>
</cp:coreProperties>
</file>