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8D" w:rsidRPr="00B464DB" w:rsidRDefault="0003388D" w:rsidP="0003388D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B464DB">
        <w:rPr>
          <w:rFonts w:ascii="Arial" w:hAnsi="Arial" w:cs="Arial"/>
          <w:b/>
          <w:sz w:val="24"/>
          <w:szCs w:val="24"/>
        </w:rPr>
        <w:t xml:space="preserve">Администрация </w:t>
      </w:r>
      <w:proofErr w:type="spellStart"/>
      <w:r w:rsidRPr="00B464DB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B464DB">
        <w:rPr>
          <w:rFonts w:ascii="Arial" w:hAnsi="Arial" w:cs="Arial"/>
          <w:b/>
          <w:sz w:val="24"/>
          <w:szCs w:val="24"/>
        </w:rPr>
        <w:t xml:space="preserve"> района</w:t>
      </w:r>
    </w:p>
    <w:p w:rsidR="0003388D" w:rsidRPr="00B464DB" w:rsidRDefault="0003388D" w:rsidP="0003388D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B464DB">
        <w:rPr>
          <w:rFonts w:ascii="Arial" w:hAnsi="Arial" w:cs="Arial"/>
          <w:b/>
          <w:sz w:val="24"/>
          <w:szCs w:val="24"/>
        </w:rPr>
        <w:t>Красноярского края</w:t>
      </w:r>
    </w:p>
    <w:p w:rsidR="0003388D" w:rsidRPr="00B464DB" w:rsidRDefault="0003388D" w:rsidP="0003388D">
      <w:pPr>
        <w:pStyle w:val="a3"/>
        <w:contextualSpacing/>
        <w:rPr>
          <w:rFonts w:ascii="Arial" w:hAnsi="Arial" w:cs="Arial"/>
          <w:b/>
          <w:sz w:val="24"/>
          <w:szCs w:val="24"/>
        </w:rPr>
      </w:pPr>
    </w:p>
    <w:p w:rsidR="0003388D" w:rsidRPr="00B464DB" w:rsidRDefault="0003388D" w:rsidP="0003388D">
      <w:pPr>
        <w:pStyle w:val="a3"/>
        <w:contextualSpacing/>
        <w:rPr>
          <w:rFonts w:ascii="Arial" w:hAnsi="Arial" w:cs="Arial"/>
          <w:b/>
          <w:sz w:val="24"/>
          <w:szCs w:val="24"/>
        </w:rPr>
      </w:pPr>
      <w:r w:rsidRPr="00B464DB">
        <w:rPr>
          <w:rFonts w:ascii="Arial" w:hAnsi="Arial" w:cs="Arial"/>
          <w:b/>
          <w:sz w:val="24"/>
          <w:szCs w:val="24"/>
        </w:rPr>
        <w:t>ПОСТАНОВЛЕНИ</w:t>
      </w:r>
      <w:r w:rsidR="008F79A0" w:rsidRPr="00B464DB">
        <w:rPr>
          <w:rFonts w:ascii="Arial" w:hAnsi="Arial" w:cs="Arial"/>
          <w:b/>
          <w:sz w:val="24"/>
          <w:szCs w:val="24"/>
        </w:rPr>
        <w:t>Е</w:t>
      </w:r>
    </w:p>
    <w:p w:rsidR="00730F8D" w:rsidRPr="00B464DB" w:rsidRDefault="00730F8D" w:rsidP="0003388D">
      <w:pPr>
        <w:pStyle w:val="a3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03388D" w:rsidRPr="00B464DB" w:rsidTr="000C6489">
        <w:tc>
          <w:tcPr>
            <w:tcW w:w="3823" w:type="dxa"/>
          </w:tcPr>
          <w:p w:rsidR="0003388D" w:rsidRDefault="008859A7" w:rsidP="00D54572">
            <w:pPr>
              <w:pStyle w:val="a3"/>
              <w:ind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 </w:t>
            </w:r>
            <w:r w:rsidR="00B616E8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88D" w:rsidRPr="00B464D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D0693A">
              <w:rPr>
                <w:rFonts w:ascii="Arial" w:hAnsi="Arial" w:cs="Arial"/>
                <w:sz w:val="24"/>
                <w:szCs w:val="24"/>
              </w:rPr>
              <w:t>июня</w:t>
            </w:r>
            <w:r w:rsidR="001C59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572">
              <w:rPr>
                <w:rFonts w:ascii="Arial" w:hAnsi="Arial" w:cs="Arial"/>
                <w:sz w:val="24"/>
                <w:szCs w:val="24"/>
              </w:rPr>
              <w:t>2021</w:t>
            </w:r>
            <w:r w:rsidR="0003388D" w:rsidRPr="00B464DB">
              <w:rPr>
                <w:rFonts w:ascii="Arial" w:hAnsi="Arial" w:cs="Arial"/>
                <w:sz w:val="24"/>
                <w:szCs w:val="24"/>
              </w:rPr>
              <w:t xml:space="preserve"> года </w:t>
            </w:r>
          </w:p>
          <w:p w:rsidR="00E37918" w:rsidRPr="00B464DB" w:rsidRDefault="00E37918" w:rsidP="00D54572">
            <w:pPr>
              <w:pStyle w:val="a3"/>
              <w:ind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03388D" w:rsidRPr="00B464DB" w:rsidRDefault="0003388D" w:rsidP="000C6489">
            <w:pPr>
              <w:pStyle w:val="a3"/>
              <w:ind w:left="33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 xml:space="preserve">г. Боготол </w:t>
            </w:r>
          </w:p>
        </w:tc>
        <w:tc>
          <w:tcPr>
            <w:tcW w:w="3253" w:type="dxa"/>
          </w:tcPr>
          <w:p w:rsidR="0003388D" w:rsidRPr="00B464DB" w:rsidRDefault="00C556AF" w:rsidP="0059113C">
            <w:pPr>
              <w:pStyle w:val="a3"/>
              <w:ind w:firstLine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№</w:t>
            </w:r>
            <w:r w:rsidR="003369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13C">
              <w:rPr>
                <w:rFonts w:ascii="Arial" w:hAnsi="Arial" w:cs="Arial"/>
                <w:sz w:val="24"/>
                <w:szCs w:val="24"/>
              </w:rPr>
              <w:t>267-п</w:t>
            </w:r>
          </w:p>
        </w:tc>
      </w:tr>
    </w:tbl>
    <w:p w:rsidR="0003388D" w:rsidRPr="006D2DF9" w:rsidRDefault="0003388D" w:rsidP="008F79A0">
      <w:pPr>
        <w:tabs>
          <w:tab w:val="left" w:pos="3261"/>
        </w:tabs>
        <w:ind w:right="-2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C2906">
        <w:rPr>
          <w:rFonts w:ascii="Arial" w:hAnsi="Arial" w:cs="Arial"/>
          <w:sz w:val="24"/>
          <w:szCs w:val="24"/>
        </w:rPr>
        <w:t>Об утверждении Положения о реестре муниципальных услуг</w:t>
      </w:r>
      <w:r w:rsidR="003F3E70">
        <w:rPr>
          <w:rFonts w:ascii="Arial" w:hAnsi="Arial" w:cs="Arial"/>
          <w:sz w:val="24"/>
          <w:szCs w:val="24"/>
        </w:rPr>
        <w:t xml:space="preserve"> Боготольского района</w:t>
      </w:r>
    </w:p>
    <w:p w:rsidR="00116C58" w:rsidRPr="006D2DF9" w:rsidRDefault="00116C58" w:rsidP="0003388D">
      <w:pPr>
        <w:contextualSpacing/>
        <w:rPr>
          <w:rFonts w:ascii="Arial" w:hAnsi="Arial" w:cs="Arial"/>
          <w:sz w:val="24"/>
          <w:szCs w:val="24"/>
        </w:rPr>
      </w:pPr>
    </w:p>
    <w:p w:rsidR="0003388D" w:rsidRPr="006D2DF9" w:rsidRDefault="00730F8D" w:rsidP="0003388D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 w:rsidRPr="006D2DF9">
        <w:rPr>
          <w:b w:val="0"/>
          <w:sz w:val="24"/>
          <w:szCs w:val="24"/>
        </w:rPr>
        <w:t>В соответствии со статьей 11 Федерального закона от 27 июля 2010 года № 210-ФЗ «Об организации предоставления государственных и муниципальных услуг</w:t>
      </w:r>
      <w:r w:rsidR="00116C58">
        <w:rPr>
          <w:b w:val="0"/>
          <w:sz w:val="24"/>
          <w:szCs w:val="24"/>
        </w:rPr>
        <w:t>»</w:t>
      </w:r>
      <w:r w:rsidRPr="006D2DF9">
        <w:rPr>
          <w:b w:val="0"/>
          <w:sz w:val="24"/>
          <w:szCs w:val="24"/>
        </w:rPr>
        <w:t>, руководствуясь статьей 18 Устава Боготольского района</w:t>
      </w:r>
    </w:p>
    <w:p w:rsidR="00116C58" w:rsidRPr="006D2DF9" w:rsidRDefault="0003388D" w:rsidP="00F90F29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 w:rsidRPr="006D2DF9">
        <w:rPr>
          <w:b w:val="0"/>
          <w:sz w:val="24"/>
          <w:szCs w:val="24"/>
        </w:rPr>
        <w:t xml:space="preserve">ПОСТАНОВЛЯЮ: </w:t>
      </w:r>
    </w:p>
    <w:p w:rsidR="00D54572" w:rsidRDefault="00F90F29" w:rsidP="00E37918">
      <w:pPr>
        <w:tabs>
          <w:tab w:val="left" w:pos="3261"/>
        </w:tabs>
        <w:ind w:right="-2" w:firstLine="709"/>
        <w:contextualSpacing/>
        <w:jc w:val="both"/>
        <w:rPr>
          <w:sz w:val="24"/>
          <w:szCs w:val="24"/>
        </w:rPr>
      </w:pPr>
      <w:r w:rsidRPr="006D2DF9">
        <w:rPr>
          <w:rFonts w:ascii="Arial" w:hAnsi="Arial" w:cs="Arial"/>
          <w:sz w:val="24"/>
          <w:szCs w:val="24"/>
        </w:rPr>
        <w:t>1.</w:t>
      </w:r>
      <w:r w:rsidR="00B616E8">
        <w:rPr>
          <w:rFonts w:ascii="Arial" w:hAnsi="Arial" w:cs="Arial"/>
          <w:sz w:val="24"/>
          <w:szCs w:val="24"/>
        </w:rPr>
        <w:t xml:space="preserve"> </w:t>
      </w:r>
      <w:r w:rsidR="00E37918">
        <w:rPr>
          <w:rFonts w:ascii="Arial" w:hAnsi="Arial" w:cs="Arial"/>
          <w:sz w:val="24"/>
          <w:szCs w:val="24"/>
        </w:rPr>
        <w:t>Утвердить Положение о реестре муниципальных услуг Боготольского района</w:t>
      </w:r>
      <w:r w:rsidR="00D54572" w:rsidRPr="006D2DF9">
        <w:rPr>
          <w:sz w:val="24"/>
          <w:szCs w:val="24"/>
        </w:rPr>
        <w:t>.</w:t>
      </w:r>
    </w:p>
    <w:p w:rsidR="00E37918" w:rsidRDefault="00116C58" w:rsidP="004C251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F90F29" w:rsidRPr="006D2DF9">
        <w:rPr>
          <w:b w:val="0"/>
          <w:sz w:val="24"/>
          <w:szCs w:val="24"/>
        </w:rPr>
        <w:t>.</w:t>
      </w:r>
      <w:r w:rsidR="00B616E8">
        <w:rPr>
          <w:b w:val="0"/>
          <w:sz w:val="24"/>
          <w:szCs w:val="24"/>
        </w:rPr>
        <w:t xml:space="preserve"> </w:t>
      </w:r>
      <w:r w:rsidR="00E37918">
        <w:rPr>
          <w:b w:val="0"/>
          <w:sz w:val="24"/>
          <w:szCs w:val="24"/>
        </w:rPr>
        <w:t>Признать утратившим силу Постановление администрации Боготольского района от 23.05.2017 года №</w:t>
      </w:r>
      <w:r w:rsidR="008859A7">
        <w:rPr>
          <w:b w:val="0"/>
          <w:sz w:val="24"/>
          <w:szCs w:val="24"/>
        </w:rPr>
        <w:t xml:space="preserve"> </w:t>
      </w:r>
      <w:r w:rsidR="00E37918">
        <w:rPr>
          <w:b w:val="0"/>
          <w:sz w:val="24"/>
          <w:szCs w:val="24"/>
        </w:rPr>
        <w:t>217-п « Об утверждении порядка формирования и ведения реестра муниципальных услуг</w:t>
      </w:r>
      <w:r w:rsidR="00B72451">
        <w:rPr>
          <w:b w:val="0"/>
          <w:sz w:val="24"/>
          <w:szCs w:val="24"/>
        </w:rPr>
        <w:t xml:space="preserve"> (функций)</w:t>
      </w:r>
      <w:r w:rsidR="00E37918">
        <w:rPr>
          <w:b w:val="0"/>
          <w:sz w:val="24"/>
          <w:szCs w:val="24"/>
        </w:rPr>
        <w:t xml:space="preserve"> Боготольского района».</w:t>
      </w:r>
    </w:p>
    <w:p w:rsidR="00F90F29" w:rsidRPr="006D2DF9" w:rsidRDefault="00E37918" w:rsidP="004C251A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B616E8">
        <w:rPr>
          <w:b w:val="0"/>
          <w:sz w:val="24"/>
          <w:szCs w:val="24"/>
        </w:rPr>
        <w:t xml:space="preserve"> </w:t>
      </w:r>
      <w:proofErr w:type="gramStart"/>
      <w:r w:rsidR="0003388D" w:rsidRPr="006D2DF9">
        <w:rPr>
          <w:b w:val="0"/>
          <w:sz w:val="24"/>
          <w:szCs w:val="24"/>
        </w:rPr>
        <w:t>Контроль за</w:t>
      </w:r>
      <w:proofErr w:type="gramEnd"/>
      <w:r w:rsidR="0003388D" w:rsidRPr="006D2DF9">
        <w:rPr>
          <w:b w:val="0"/>
          <w:sz w:val="24"/>
          <w:szCs w:val="24"/>
        </w:rPr>
        <w:t xml:space="preserve"> исполнением Постановления </w:t>
      </w:r>
      <w:r w:rsidR="00052817">
        <w:rPr>
          <w:b w:val="0"/>
          <w:sz w:val="24"/>
          <w:szCs w:val="24"/>
        </w:rPr>
        <w:t>оставляю за собой</w:t>
      </w:r>
      <w:r w:rsidR="008859A7">
        <w:rPr>
          <w:b w:val="0"/>
          <w:sz w:val="24"/>
          <w:szCs w:val="24"/>
        </w:rPr>
        <w:t>.</w:t>
      </w:r>
    </w:p>
    <w:p w:rsidR="00F90F29" w:rsidRPr="006D2DF9" w:rsidRDefault="00E37918" w:rsidP="004C251A">
      <w:pPr>
        <w:pStyle w:val="ConsPlusTitle"/>
        <w:tabs>
          <w:tab w:val="left" w:pos="300"/>
          <w:tab w:val="left" w:pos="993"/>
        </w:tabs>
        <w:ind w:right="-2"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730F8D" w:rsidRPr="006D2DF9">
        <w:rPr>
          <w:b w:val="0"/>
          <w:sz w:val="24"/>
          <w:szCs w:val="24"/>
        </w:rPr>
        <w:t>.</w:t>
      </w:r>
      <w:r w:rsidR="004C251A">
        <w:rPr>
          <w:b w:val="0"/>
          <w:sz w:val="24"/>
          <w:szCs w:val="24"/>
        </w:rPr>
        <w:tab/>
      </w:r>
      <w:r w:rsidR="0003388D" w:rsidRPr="006D2DF9">
        <w:rPr>
          <w:b w:val="0"/>
          <w:sz w:val="24"/>
          <w:szCs w:val="24"/>
        </w:rPr>
        <w:t>Постановление</w:t>
      </w:r>
      <w:r w:rsidR="00730F8D" w:rsidRPr="006D2DF9">
        <w:rPr>
          <w:b w:val="0"/>
          <w:sz w:val="24"/>
          <w:szCs w:val="24"/>
        </w:rPr>
        <w:t xml:space="preserve"> опубликовать</w:t>
      </w:r>
      <w:r w:rsidR="0003388D" w:rsidRPr="006D2DF9">
        <w:rPr>
          <w:b w:val="0"/>
          <w:sz w:val="24"/>
          <w:szCs w:val="24"/>
        </w:rPr>
        <w:t xml:space="preserve"> в периодическом печатном издании «Официальный вестник </w:t>
      </w:r>
      <w:proofErr w:type="spellStart"/>
      <w:r w:rsidR="0003388D" w:rsidRPr="006D2DF9">
        <w:rPr>
          <w:b w:val="0"/>
          <w:sz w:val="24"/>
          <w:szCs w:val="24"/>
        </w:rPr>
        <w:t>Боготольского</w:t>
      </w:r>
      <w:proofErr w:type="spellEnd"/>
      <w:r w:rsidR="0003388D" w:rsidRPr="006D2DF9">
        <w:rPr>
          <w:b w:val="0"/>
          <w:sz w:val="24"/>
          <w:szCs w:val="24"/>
        </w:rPr>
        <w:t xml:space="preserve"> района» и </w:t>
      </w:r>
      <w:proofErr w:type="gramStart"/>
      <w:r w:rsidR="0003388D" w:rsidRPr="006D2DF9">
        <w:rPr>
          <w:b w:val="0"/>
          <w:sz w:val="24"/>
          <w:szCs w:val="24"/>
        </w:rPr>
        <w:t>разместить его</w:t>
      </w:r>
      <w:proofErr w:type="gramEnd"/>
      <w:r w:rsidR="0003388D" w:rsidRPr="006D2DF9">
        <w:rPr>
          <w:b w:val="0"/>
          <w:sz w:val="24"/>
          <w:szCs w:val="24"/>
        </w:rPr>
        <w:t xml:space="preserve"> на официальном сайте </w:t>
      </w:r>
      <w:proofErr w:type="spellStart"/>
      <w:r w:rsidR="0003388D" w:rsidRPr="006D2DF9">
        <w:rPr>
          <w:b w:val="0"/>
          <w:sz w:val="24"/>
          <w:szCs w:val="24"/>
        </w:rPr>
        <w:t>Боготольского</w:t>
      </w:r>
      <w:proofErr w:type="spellEnd"/>
      <w:r w:rsidR="0003388D" w:rsidRPr="006D2DF9">
        <w:rPr>
          <w:b w:val="0"/>
          <w:sz w:val="24"/>
          <w:szCs w:val="24"/>
        </w:rPr>
        <w:t xml:space="preserve"> района в сети Интернет – </w:t>
      </w:r>
      <w:hyperlink r:id="rId9" w:history="1">
        <w:r w:rsidR="0003388D" w:rsidRPr="006D2DF9">
          <w:rPr>
            <w:rStyle w:val="a8"/>
            <w:b w:val="0"/>
            <w:sz w:val="24"/>
            <w:szCs w:val="24"/>
          </w:rPr>
          <w:t>www.</w:t>
        </w:r>
        <w:r w:rsidR="0003388D" w:rsidRPr="006D2DF9">
          <w:rPr>
            <w:rStyle w:val="a8"/>
            <w:b w:val="0"/>
            <w:sz w:val="24"/>
            <w:szCs w:val="24"/>
            <w:lang w:val="en-US"/>
          </w:rPr>
          <w:t>bogotol</w:t>
        </w:r>
        <w:r w:rsidR="0003388D" w:rsidRPr="006D2DF9">
          <w:rPr>
            <w:rStyle w:val="a8"/>
            <w:b w:val="0"/>
            <w:sz w:val="24"/>
            <w:szCs w:val="24"/>
          </w:rPr>
          <w:t>-</w:t>
        </w:r>
        <w:r w:rsidR="0003388D" w:rsidRPr="006D2DF9">
          <w:rPr>
            <w:rStyle w:val="a8"/>
            <w:b w:val="0"/>
            <w:sz w:val="24"/>
            <w:szCs w:val="24"/>
            <w:lang w:val="en-US"/>
          </w:rPr>
          <w:t>r</w:t>
        </w:r>
        <w:r w:rsidR="0003388D" w:rsidRPr="006D2DF9">
          <w:rPr>
            <w:rStyle w:val="a8"/>
            <w:b w:val="0"/>
            <w:sz w:val="24"/>
            <w:szCs w:val="24"/>
          </w:rPr>
          <w:t>.</w:t>
        </w:r>
        <w:proofErr w:type="spellStart"/>
        <w:r w:rsidR="0003388D" w:rsidRPr="006D2DF9">
          <w:rPr>
            <w:rStyle w:val="a8"/>
            <w:b w:val="0"/>
            <w:sz w:val="24"/>
            <w:szCs w:val="24"/>
          </w:rPr>
          <w:t>ru</w:t>
        </w:r>
        <w:proofErr w:type="spellEnd"/>
      </w:hyperlink>
      <w:r w:rsidR="008859A7">
        <w:rPr>
          <w:b w:val="0"/>
          <w:sz w:val="24"/>
          <w:szCs w:val="24"/>
        </w:rPr>
        <w:t>.</w:t>
      </w:r>
    </w:p>
    <w:p w:rsidR="0003388D" w:rsidRPr="006D2DF9" w:rsidRDefault="00E37918" w:rsidP="00D54572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F90F29" w:rsidRPr="006D2DF9">
        <w:rPr>
          <w:b w:val="0"/>
          <w:sz w:val="24"/>
          <w:szCs w:val="24"/>
        </w:rPr>
        <w:t xml:space="preserve">. </w:t>
      </w:r>
      <w:r w:rsidR="0003388D" w:rsidRPr="006D2DF9">
        <w:rPr>
          <w:b w:val="0"/>
          <w:sz w:val="24"/>
          <w:szCs w:val="24"/>
        </w:rPr>
        <w:t xml:space="preserve">Постановление вступает в силу </w:t>
      </w:r>
      <w:r w:rsidR="00D54572" w:rsidRPr="006D2DF9">
        <w:rPr>
          <w:b w:val="0"/>
          <w:sz w:val="24"/>
          <w:szCs w:val="24"/>
        </w:rPr>
        <w:t>после</w:t>
      </w:r>
      <w:r w:rsidR="0003388D" w:rsidRPr="006D2DF9">
        <w:rPr>
          <w:b w:val="0"/>
          <w:sz w:val="24"/>
          <w:szCs w:val="24"/>
        </w:rPr>
        <w:t xml:space="preserve"> </w:t>
      </w:r>
      <w:r w:rsidR="008859A7">
        <w:rPr>
          <w:b w:val="0"/>
          <w:sz w:val="24"/>
          <w:szCs w:val="24"/>
        </w:rPr>
        <w:t>его официального опубликования.</w:t>
      </w:r>
    </w:p>
    <w:p w:rsidR="00D54572" w:rsidRPr="006D2DF9" w:rsidRDefault="00D54572" w:rsidP="00D54572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</w:p>
    <w:p w:rsidR="00D54572" w:rsidRPr="00116C58" w:rsidRDefault="00D54572" w:rsidP="00D54572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sz w:val="24"/>
          <w:szCs w:val="24"/>
        </w:rPr>
      </w:pPr>
    </w:p>
    <w:p w:rsidR="00D54572" w:rsidRPr="00116C58" w:rsidRDefault="00116C58" w:rsidP="00116C58">
      <w:pPr>
        <w:pStyle w:val="ConsPlusTitle"/>
        <w:tabs>
          <w:tab w:val="left" w:pos="300"/>
        </w:tabs>
        <w:contextualSpacing/>
        <w:jc w:val="both"/>
        <w:rPr>
          <w:b w:val="0"/>
          <w:sz w:val="24"/>
          <w:szCs w:val="24"/>
        </w:rPr>
      </w:pPr>
      <w:proofErr w:type="gramStart"/>
      <w:r w:rsidRPr="00116C58">
        <w:rPr>
          <w:b w:val="0"/>
          <w:sz w:val="24"/>
          <w:szCs w:val="24"/>
        </w:rPr>
        <w:t>Исполняющий</w:t>
      </w:r>
      <w:proofErr w:type="gramEnd"/>
      <w:r w:rsidRPr="00116C58">
        <w:rPr>
          <w:b w:val="0"/>
          <w:sz w:val="24"/>
          <w:szCs w:val="24"/>
        </w:rPr>
        <w:t xml:space="preserve"> полномочия</w:t>
      </w:r>
    </w:p>
    <w:p w:rsidR="0003388D" w:rsidRDefault="00116C58" w:rsidP="0003388D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</w:t>
      </w:r>
      <w:r w:rsidR="0003388D" w:rsidRPr="00B46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88D" w:rsidRPr="00B464DB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03388D" w:rsidRPr="00B464DB">
        <w:rPr>
          <w:rFonts w:ascii="Arial" w:hAnsi="Arial" w:cs="Arial"/>
          <w:sz w:val="24"/>
          <w:szCs w:val="24"/>
        </w:rPr>
        <w:t xml:space="preserve"> района</w:t>
      </w:r>
      <w:r w:rsidR="008F79A0" w:rsidRPr="00B464DB">
        <w:rPr>
          <w:rFonts w:ascii="Arial" w:hAnsi="Arial" w:cs="Arial"/>
          <w:sz w:val="24"/>
          <w:szCs w:val="24"/>
        </w:rPr>
        <w:tab/>
      </w:r>
      <w:r w:rsidR="008F79A0" w:rsidRPr="00B464DB">
        <w:rPr>
          <w:rFonts w:ascii="Arial" w:hAnsi="Arial" w:cs="Arial"/>
          <w:sz w:val="24"/>
          <w:szCs w:val="24"/>
        </w:rPr>
        <w:tab/>
      </w:r>
      <w:r w:rsidR="008F79A0" w:rsidRPr="00B464DB">
        <w:rPr>
          <w:rFonts w:ascii="Arial" w:hAnsi="Arial" w:cs="Arial"/>
          <w:sz w:val="24"/>
          <w:szCs w:val="24"/>
        </w:rPr>
        <w:tab/>
      </w:r>
      <w:r w:rsidR="008F79A0" w:rsidRPr="00B464DB">
        <w:rPr>
          <w:rFonts w:ascii="Arial" w:hAnsi="Arial" w:cs="Arial"/>
          <w:sz w:val="24"/>
          <w:szCs w:val="24"/>
        </w:rPr>
        <w:tab/>
      </w:r>
      <w:r w:rsidR="008F79A0" w:rsidRPr="00B464DB">
        <w:rPr>
          <w:rFonts w:ascii="Arial" w:hAnsi="Arial" w:cs="Arial"/>
          <w:sz w:val="24"/>
          <w:szCs w:val="24"/>
        </w:rPr>
        <w:tab/>
      </w:r>
      <w:r w:rsidR="00D54572">
        <w:rPr>
          <w:rFonts w:ascii="Arial" w:hAnsi="Arial" w:cs="Arial"/>
          <w:sz w:val="24"/>
          <w:szCs w:val="24"/>
        </w:rPr>
        <w:t xml:space="preserve"> </w:t>
      </w:r>
      <w:r w:rsidR="008859A7">
        <w:rPr>
          <w:rFonts w:ascii="Arial" w:hAnsi="Arial" w:cs="Arial"/>
          <w:sz w:val="24"/>
          <w:szCs w:val="24"/>
        </w:rPr>
        <w:tab/>
      </w:r>
      <w:r w:rsidR="00D0693A">
        <w:rPr>
          <w:rFonts w:ascii="Arial" w:hAnsi="Arial" w:cs="Arial"/>
          <w:sz w:val="24"/>
          <w:szCs w:val="24"/>
        </w:rPr>
        <w:t>Э.Б. Романова</w:t>
      </w:r>
    </w:p>
    <w:p w:rsidR="00D54572" w:rsidRDefault="00D54572" w:rsidP="0003388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54572" w:rsidRDefault="00D54572" w:rsidP="0003388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052817" w:rsidRDefault="00052817" w:rsidP="0003388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B14C8" w:rsidRDefault="00730F8D" w:rsidP="006B14C8">
      <w:pPr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B14C8" w:rsidRPr="006B14C8">
        <w:rPr>
          <w:rFonts w:ascii="Arial" w:hAnsi="Arial" w:cs="Arial"/>
          <w:sz w:val="24"/>
          <w:szCs w:val="24"/>
        </w:rPr>
        <w:t>риложение</w:t>
      </w:r>
    </w:p>
    <w:p w:rsidR="006B14C8" w:rsidRDefault="006B14C8" w:rsidP="006B14C8">
      <w:pPr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B14C8" w:rsidRDefault="006B14C8" w:rsidP="006B14C8">
      <w:pPr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6B14C8" w:rsidRPr="0059113C" w:rsidRDefault="0059113C" w:rsidP="008859A7">
      <w:pPr>
        <w:contextualSpacing/>
        <w:jc w:val="right"/>
        <w:rPr>
          <w:rFonts w:ascii="Arial" w:hAnsi="Arial" w:cs="Arial"/>
          <w:sz w:val="24"/>
          <w:szCs w:val="24"/>
        </w:rPr>
      </w:pPr>
      <w:r w:rsidRPr="0059113C">
        <w:rPr>
          <w:rFonts w:ascii="Arial" w:hAnsi="Arial" w:cs="Arial"/>
          <w:sz w:val="24"/>
          <w:szCs w:val="24"/>
        </w:rPr>
        <w:t>от 24.06.2021 №</w:t>
      </w:r>
      <w:r w:rsidR="008859A7">
        <w:rPr>
          <w:rFonts w:ascii="Arial" w:hAnsi="Arial" w:cs="Arial"/>
          <w:sz w:val="24"/>
          <w:szCs w:val="24"/>
        </w:rPr>
        <w:t xml:space="preserve"> </w:t>
      </w:r>
      <w:r w:rsidRPr="0059113C">
        <w:rPr>
          <w:rFonts w:ascii="Arial" w:hAnsi="Arial" w:cs="Arial"/>
          <w:sz w:val="24"/>
          <w:szCs w:val="24"/>
        </w:rPr>
        <w:t>267-п</w:t>
      </w:r>
    </w:p>
    <w:p w:rsidR="002444DE" w:rsidRPr="00116C58" w:rsidRDefault="002444DE" w:rsidP="00B464DB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464DB" w:rsidRPr="00116C58" w:rsidRDefault="00B464DB" w:rsidP="00B464DB">
      <w:pPr>
        <w:contextualSpacing/>
        <w:jc w:val="center"/>
        <w:rPr>
          <w:rFonts w:ascii="Arial" w:hAnsi="Arial" w:cs="Arial"/>
          <w:sz w:val="24"/>
          <w:szCs w:val="24"/>
        </w:rPr>
      </w:pPr>
      <w:r w:rsidRPr="00116C58">
        <w:rPr>
          <w:rFonts w:ascii="Arial" w:hAnsi="Arial" w:cs="Arial"/>
          <w:sz w:val="24"/>
          <w:szCs w:val="24"/>
        </w:rPr>
        <w:t xml:space="preserve">ПОЛОЖЕНИЕ </w:t>
      </w:r>
    </w:p>
    <w:p w:rsidR="00B464DB" w:rsidRPr="00116C58" w:rsidRDefault="008859A7" w:rsidP="00B464DB">
      <w:pPr>
        <w:contextualSpacing/>
        <w:jc w:val="center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о реестре муниципальных услуг Боготольского района</w:t>
      </w:r>
    </w:p>
    <w:p w:rsidR="00B464DB" w:rsidRPr="00116C58" w:rsidRDefault="00B464DB" w:rsidP="00B464D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464DB" w:rsidRPr="00116C58" w:rsidRDefault="00B464DB" w:rsidP="00B464DB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ind w:left="0" w:firstLine="0"/>
        <w:jc w:val="center"/>
        <w:rPr>
          <w:rFonts w:ascii="Arial" w:hAnsi="Arial" w:cs="Arial"/>
          <w:caps/>
          <w:sz w:val="24"/>
          <w:szCs w:val="24"/>
        </w:rPr>
      </w:pPr>
      <w:r w:rsidRPr="00116C58">
        <w:rPr>
          <w:rFonts w:ascii="Arial" w:hAnsi="Arial" w:cs="Arial"/>
          <w:caps/>
          <w:sz w:val="24"/>
          <w:szCs w:val="24"/>
        </w:rPr>
        <w:t xml:space="preserve">Общие положения </w:t>
      </w:r>
    </w:p>
    <w:p w:rsidR="00B464DB" w:rsidRPr="00B464DB" w:rsidRDefault="00B464DB" w:rsidP="00B464DB">
      <w:pPr>
        <w:pStyle w:val="a5"/>
        <w:tabs>
          <w:tab w:val="left" w:pos="284"/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3A75DA" w:rsidRPr="003A75DA" w:rsidRDefault="00B464DB" w:rsidP="00B464DB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caps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Настоящее Положение определяет порядок формирования и ведения реестра муниципальных услуг  Богото</w:t>
      </w:r>
      <w:r w:rsidR="003A75DA">
        <w:rPr>
          <w:rFonts w:ascii="Arial" w:hAnsi="Arial" w:cs="Arial"/>
          <w:sz w:val="24"/>
          <w:szCs w:val="24"/>
        </w:rPr>
        <w:t>льского района (далее – реестр).</w:t>
      </w:r>
    </w:p>
    <w:p w:rsidR="00B464DB" w:rsidRPr="00B464DB" w:rsidRDefault="003A75DA" w:rsidP="00B464DB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caps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 </w:t>
      </w:r>
      <w:r w:rsidR="00B464DB" w:rsidRPr="00B464DB">
        <w:rPr>
          <w:rFonts w:ascii="Arial" w:hAnsi="Arial" w:cs="Arial"/>
          <w:sz w:val="24"/>
          <w:szCs w:val="24"/>
        </w:rPr>
        <w:t>В настоящем Положении используются с</w:t>
      </w:r>
      <w:r w:rsidR="008859A7">
        <w:rPr>
          <w:rFonts w:ascii="Arial" w:hAnsi="Arial" w:cs="Arial"/>
          <w:sz w:val="24"/>
          <w:szCs w:val="24"/>
        </w:rPr>
        <w:t>ледующие понятия и определения:</w:t>
      </w:r>
    </w:p>
    <w:p w:rsidR="00B464DB" w:rsidRPr="00B464DB" w:rsidRDefault="003A75DA" w:rsidP="00B464DB">
      <w:pPr>
        <w:pStyle w:val="a5"/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реестр –</w:t>
      </w:r>
      <w:r w:rsidR="00B464DB" w:rsidRPr="00B464DB">
        <w:rPr>
          <w:rFonts w:ascii="Arial" w:hAnsi="Arial" w:cs="Arial"/>
          <w:sz w:val="24"/>
          <w:szCs w:val="24"/>
        </w:rPr>
        <w:t xml:space="preserve"> документ, содержащий регулярно </w:t>
      </w:r>
      <w:r w:rsidR="005C39E0">
        <w:rPr>
          <w:rFonts w:ascii="Arial" w:hAnsi="Arial" w:cs="Arial"/>
          <w:sz w:val="24"/>
          <w:szCs w:val="24"/>
        </w:rPr>
        <w:t>обновляемые сведения об услугах</w:t>
      </w:r>
      <w:r w:rsidR="00B464DB" w:rsidRPr="00B464DB">
        <w:rPr>
          <w:rFonts w:ascii="Arial" w:hAnsi="Arial" w:cs="Arial"/>
          <w:sz w:val="24"/>
          <w:szCs w:val="24"/>
        </w:rPr>
        <w:t xml:space="preserve">; </w:t>
      </w:r>
    </w:p>
    <w:p w:rsidR="00B464DB" w:rsidRPr="00B464DB" w:rsidRDefault="00B464DB" w:rsidP="00B464DB">
      <w:pPr>
        <w:pStyle w:val="a5"/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формирование реестра – составление с</w:t>
      </w:r>
      <w:r w:rsidR="008859A7">
        <w:rPr>
          <w:rFonts w:ascii="Arial" w:hAnsi="Arial" w:cs="Arial"/>
          <w:sz w:val="24"/>
          <w:szCs w:val="24"/>
        </w:rPr>
        <w:t xml:space="preserve">овокупности записей об услугах </w:t>
      </w:r>
      <w:r w:rsidRPr="00B464DB">
        <w:rPr>
          <w:rFonts w:ascii="Arial" w:hAnsi="Arial" w:cs="Arial"/>
          <w:sz w:val="24"/>
          <w:szCs w:val="24"/>
        </w:rPr>
        <w:t>по</w:t>
      </w:r>
      <w:r w:rsidR="00116C58">
        <w:rPr>
          <w:rFonts w:ascii="Arial" w:hAnsi="Arial" w:cs="Arial"/>
          <w:sz w:val="24"/>
          <w:szCs w:val="24"/>
        </w:rPr>
        <w:t xml:space="preserve"> форме согласно приложению 1</w:t>
      </w:r>
      <w:r w:rsidR="008859A7">
        <w:rPr>
          <w:rFonts w:ascii="Arial" w:hAnsi="Arial" w:cs="Arial"/>
          <w:sz w:val="24"/>
          <w:szCs w:val="24"/>
        </w:rPr>
        <w:t xml:space="preserve"> к настоящему Положению;</w:t>
      </w:r>
    </w:p>
    <w:p w:rsidR="00B464DB" w:rsidRPr="00B464DB" w:rsidRDefault="00B464DB" w:rsidP="00B464DB">
      <w:pPr>
        <w:pStyle w:val="a5"/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ведение реестра – регулярное </w:t>
      </w:r>
      <w:r w:rsidR="008859A7">
        <w:rPr>
          <w:rFonts w:ascii="Arial" w:hAnsi="Arial" w:cs="Arial"/>
          <w:sz w:val="24"/>
          <w:szCs w:val="24"/>
        </w:rPr>
        <w:t>обновление сведений об услугах;</w:t>
      </w:r>
    </w:p>
    <w:p w:rsidR="00B464DB" w:rsidRPr="00B464DB" w:rsidRDefault="00B464DB" w:rsidP="00B464DB">
      <w:pPr>
        <w:pStyle w:val="a5"/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орган по формированию и ведению реестра – отдел экономики и планирования администрации Боготольского района; </w:t>
      </w:r>
    </w:p>
    <w:p w:rsidR="00B464DB" w:rsidRPr="00B464DB" w:rsidRDefault="00B464DB" w:rsidP="00B464DB">
      <w:pPr>
        <w:pStyle w:val="a5"/>
        <w:tabs>
          <w:tab w:val="left" w:pos="0"/>
          <w:tab w:val="left" w:pos="284"/>
          <w:tab w:val="left" w:pos="851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lastRenderedPageBreak/>
        <w:t>ответственный исполнитель – структурные подразделения администрации Боготольского района, муниципальные учреждения и иные организации, предос</w:t>
      </w:r>
      <w:r w:rsidR="000250DF">
        <w:rPr>
          <w:rFonts w:ascii="Arial" w:hAnsi="Arial" w:cs="Arial"/>
          <w:sz w:val="24"/>
          <w:szCs w:val="24"/>
        </w:rPr>
        <w:t>тавляющие муниципальную услугу.</w:t>
      </w:r>
    </w:p>
    <w:p w:rsidR="00B464DB" w:rsidRPr="00B464DB" w:rsidRDefault="00B464DB" w:rsidP="00B464DB">
      <w:pPr>
        <w:tabs>
          <w:tab w:val="left" w:pos="0"/>
          <w:tab w:val="left" w:pos="284"/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B464DB" w:rsidRPr="00116C58" w:rsidRDefault="00B464DB" w:rsidP="00297812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  <w:tab w:val="left" w:pos="2268"/>
        </w:tabs>
        <w:ind w:left="0" w:firstLine="0"/>
        <w:jc w:val="center"/>
        <w:rPr>
          <w:rFonts w:ascii="Arial" w:hAnsi="Arial" w:cs="Arial"/>
          <w:caps/>
          <w:sz w:val="24"/>
          <w:szCs w:val="24"/>
        </w:rPr>
      </w:pPr>
      <w:r w:rsidRPr="00116C58">
        <w:rPr>
          <w:rFonts w:ascii="Arial" w:hAnsi="Arial" w:cs="Arial"/>
          <w:caps/>
          <w:sz w:val="24"/>
          <w:szCs w:val="24"/>
        </w:rPr>
        <w:t>Цели формирования и ведения Реестра</w:t>
      </w:r>
    </w:p>
    <w:p w:rsidR="00B464DB" w:rsidRPr="00B464DB" w:rsidRDefault="00B464DB" w:rsidP="00B464DB">
      <w:pPr>
        <w:pStyle w:val="a5"/>
        <w:tabs>
          <w:tab w:val="left" w:pos="284"/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B464DB" w:rsidRPr="00B464DB" w:rsidRDefault="00B464DB" w:rsidP="00B464DB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Целями формирования и ведения реестра являются: </w:t>
      </w:r>
    </w:p>
    <w:p w:rsidR="00B464DB" w:rsidRPr="00B464DB" w:rsidRDefault="00B464DB" w:rsidP="007B769D">
      <w:pPr>
        <w:tabs>
          <w:tab w:val="left" w:pos="284"/>
          <w:tab w:val="left" w:pos="567"/>
          <w:tab w:val="left" w:pos="851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а) учет, анализ и систематизация данных об услугах</w:t>
      </w:r>
      <w:r w:rsidR="005C39E0" w:rsidRPr="00B464DB">
        <w:rPr>
          <w:rFonts w:ascii="Arial" w:hAnsi="Arial" w:cs="Arial"/>
          <w:sz w:val="24"/>
          <w:szCs w:val="24"/>
        </w:rPr>
        <w:t>;</w:t>
      </w:r>
      <w:r w:rsidRPr="00B464DB">
        <w:rPr>
          <w:rFonts w:ascii="Arial" w:hAnsi="Arial" w:cs="Arial"/>
          <w:sz w:val="24"/>
          <w:szCs w:val="24"/>
        </w:rPr>
        <w:t xml:space="preserve"> </w:t>
      </w:r>
    </w:p>
    <w:p w:rsidR="00B464DB" w:rsidRPr="00B464DB" w:rsidRDefault="00B464DB" w:rsidP="00B464DB">
      <w:pPr>
        <w:tabs>
          <w:tab w:val="left" w:pos="284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б) информирование заинтересованных лиц об услугах</w:t>
      </w:r>
      <w:r w:rsidR="005C39E0" w:rsidRPr="00B464DB">
        <w:rPr>
          <w:rFonts w:ascii="Arial" w:hAnsi="Arial" w:cs="Arial"/>
          <w:sz w:val="24"/>
          <w:szCs w:val="24"/>
        </w:rPr>
        <w:t>;</w:t>
      </w:r>
      <w:r w:rsidRPr="00B464DB">
        <w:rPr>
          <w:rFonts w:ascii="Arial" w:hAnsi="Arial" w:cs="Arial"/>
          <w:sz w:val="24"/>
          <w:szCs w:val="24"/>
        </w:rPr>
        <w:t xml:space="preserve"> </w:t>
      </w:r>
    </w:p>
    <w:p w:rsidR="00B464DB" w:rsidRPr="00B464DB" w:rsidRDefault="00B464DB" w:rsidP="00B464DB">
      <w:pPr>
        <w:tabs>
          <w:tab w:val="left" w:pos="284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в) </w:t>
      </w:r>
      <w:r w:rsidR="007B769D">
        <w:rPr>
          <w:rFonts w:ascii="Arial" w:hAnsi="Arial" w:cs="Arial"/>
          <w:sz w:val="24"/>
          <w:szCs w:val="24"/>
        </w:rPr>
        <w:tab/>
      </w:r>
      <w:r w:rsidRPr="00B464DB">
        <w:rPr>
          <w:rFonts w:ascii="Arial" w:hAnsi="Arial" w:cs="Arial"/>
          <w:sz w:val="24"/>
          <w:szCs w:val="24"/>
        </w:rPr>
        <w:t xml:space="preserve">оптимизация состава услуг; </w:t>
      </w:r>
    </w:p>
    <w:p w:rsidR="00B464DB" w:rsidRPr="00B464DB" w:rsidRDefault="00B464DB" w:rsidP="007B769D">
      <w:pPr>
        <w:tabs>
          <w:tab w:val="left" w:pos="284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г) </w:t>
      </w:r>
      <w:r w:rsidR="007B769D">
        <w:rPr>
          <w:rFonts w:ascii="Arial" w:hAnsi="Arial" w:cs="Arial"/>
          <w:sz w:val="24"/>
          <w:szCs w:val="24"/>
        </w:rPr>
        <w:tab/>
      </w:r>
      <w:r w:rsidRPr="00B464DB">
        <w:rPr>
          <w:rFonts w:ascii="Arial" w:hAnsi="Arial" w:cs="Arial"/>
          <w:sz w:val="24"/>
          <w:szCs w:val="24"/>
        </w:rPr>
        <w:t>по</w:t>
      </w:r>
      <w:r w:rsidR="005C39E0">
        <w:rPr>
          <w:rFonts w:ascii="Arial" w:hAnsi="Arial" w:cs="Arial"/>
          <w:sz w:val="24"/>
          <w:szCs w:val="24"/>
        </w:rPr>
        <w:t>вышение качества оказания услуг</w:t>
      </w:r>
      <w:r w:rsidRPr="00B464DB">
        <w:rPr>
          <w:rFonts w:ascii="Arial" w:hAnsi="Arial" w:cs="Arial"/>
          <w:sz w:val="24"/>
          <w:szCs w:val="24"/>
        </w:rPr>
        <w:t xml:space="preserve">. </w:t>
      </w:r>
    </w:p>
    <w:p w:rsidR="00B464DB" w:rsidRPr="00B464DB" w:rsidRDefault="00B464DB" w:rsidP="00B464DB">
      <w:pPr>
        <w:tabs>
          <w:tab w:val="left" w:pos="284"/>
          <w:tab w:val="left" w:pos="993"/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B464DB" w:rsidRPr="00116C58" w:rsidRDefault="00B464DB" w:rsidP="00B464DB">
      <w:pPr>
        <w:pStyle w:val="a5"/>
        <w:numPr>
          <w:ilvl w:val="0"/>
          <w:numId w:val="2"/>
        </w:numPr>
        <w:tabs>
          <w:tab w:val="left" w:pos="142"/>
          <w:tab w:val="left" w:pos="1134"/>
        </w:tabs>
        <w:ind w:left="0" w:firstLine="0"/>
        <w:jc w:val="center"/>
        <w:rPr>
          <w:rFonts w:ascii="Arial" w:hAnsi="Arial" w:cs="Arial"/>
          <w:caps/>
          <w:sz w:val="24"/>
          <w:szCs w:val="24"/>
        </w:rPr>
      </w:pPr>
      <w:r w:rsidRPr="00116C58">
        <w:rPr>
          <w:rFonts w:ascii="Arial" w:hAnsi="Arial" w:cs="Arial"/>
          <w:caps/>
          <w:sz w:val="24"/>
          <w:szCs w:val="24"/>
        </w:rPr>
        <w:t xml:space="preserve">Принципы формирования и ведения Реестра </w:t>
      </w:r>
    </w:p>
    <w:p w:rsidR="00B464DB" w:rsidRPr="00116C58" w:rsidRDefault="00B464DB" w:rsidP="00B464DB">
      <w:pPr>
        <w:pStyle w:val="a5"/>
        <w:tabs>
          <w:tab w:val="left" w:pos="284"/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B464DB" w:rsidRPr="00B464DB" w:rsidRDefault="00B464DB" w:rsidP="00B464DB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Формирование и ведение реестра </w:t>
      </w:r>
      <w:r w:rsidR="008D3412">
        <w:rPr>
          <w:rFonts w:ascii="Arial" w:hAnsi="Arial" w:cs="Arial"/>
          <w:sz w:val="24"/>
          <w:szCs w:val="24"/>
        </w:rPr>
        <w:t xml:space="preserve">услуг </w:t>
      </w:r>
      <w:r w:rsidRPr="00B464DB">
        <w:rPr>
          <w:rFonts w:ascii="Arial" w:hAnsi="Arial" w:cs="Arial"/>
          <w:sz w:val="24"/>
          <w:szCs w:val="24"/>
        </w:rPr>
        <w:t>в соответ</w:t>
      </w:r>
      <w:r w:rsidR="008859A7">
        <w:rPr>
          <w:rFonts w:ascii="Arial" w:hAnsi="Arial" w:cs="Arial"/>
          <w:sz w:val="24"/>
          <w:szCs w:val="24"/>
        </w:rPr>
        <w:t>ствии со следующими принципами:</w:t>
      </w:r>
    </w:p>
    <w:p w:rsidR="00B464DB" w:rsidRPr="00B464DB" w:rsidRDefault="00B464DB" w:rsidP="009F1C44">
      <w:pPr>
        <w:tabs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а)</w:t>
      </w:r>
      <w:r w:rsidR="009F1C44">
        <w:rPr>
          <w:rFonts w:ascii="Arial" w:hAnsi="Arial" w:cs="Arial"/>
          <w:sz w:val="24"/>
          <w:szCs w:val="24"/>
        </w:rPr>
        <w:tab/>
      </w:r>
      <w:r w:rsidRPr="00B464DB">
        <w:rPr>
          <w:rFonts w:ascii="Arial" w:hAnsi="Arial" w:cs="Arial"/>
          <w:sz w:val="24"/>
          <w:szCs w:val="24"/>
        </w:rPr>
        <w:t>единства требований к определе</w:t>
      </w:r>
      <w:r w:rsidR="008859A7">
        <w:rPr>
          <w:rFonts w:ascii="Arial" w:hAnsi="Arial" w:cs="Arial"/>
          <w:sz w:val="24"/>
          <w:szCs w:val="24"/>
        </w:rPr>
        <w:t>нию и включению услуг в реестр;</w:t>
      </w:r>
    </w:p>
    <w:p w:rsidR="00B464DB" w:rsidRPr="00B464DB" w:rsidRDefault="00B464DB" w:rsidP="009F1C44">
      <w:pPr>
        <w:tabs>
          <w:tab w:val="left" w:pos="284"/>
          <w:tab w:val="left" w:pos="709"/>
          <w:tab w:val="left" w:pos="851"/>
          <w:tab w:val="left" w:pos="993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б) нормативной обоснованности все</w:t>
      </w:r>
      <w:r w:rsidR="008859A7">
        <w:rPr>
          <w:rFonts w:ascii="Arial" w:hAnsi="Arial" w:cs="Arial"/>
          <w:sz w:val="24"/>
          <w:szCs w:val="24"/>
        </w:rPr>
        <w:t>х изменений, вносимых в реестр;</w:t>
      </w:r>
    </w:p>
    <w:p w:rsidR="00B464DB" w:rsidRPr="00B464DB" w:rsidRDefault="00B464DB" w:rsidP="00B464DB">
      <w:pPr>
        <w:tabs>
          <w:tab w:val="left" w:pos="28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в) </w:t>
      </w:r>
      <w:r w:rsidR="008859A7">
        <w:rPr>
          <w:rFonts w:ascii="Arial" w:hAnsi="Arial" w:cs="Arial"/>
          <w:sz w:val="24"/>
          <w:szCs w:val="24"/>
        </w:rPr>
        <w:t>актуальности и полноты реестра;</w:t>
      </w:r>
    </w:p>
    <w:p w:rsidR="00B464DB" w:rsidRPr="00B464DB" w:rsidRDefault="00B464DB" w:rsidP="00B464DB">
      <w:pPr>
        <w:tabs>
          <w:tab w:val="left" w:pos="28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г) от</w:t>
      </w:r>
      <w:r w:rsidR="00FF44E2">
        <w:rPr>
          <w:rFonts w:ascii="Arial" w:hAnsi="Arial" w:cs="Arial"/>
          <w:sz w:val="24"/>
          <w:szCs w:val="24"/>
        </w:rPr>
        <w:t>крытости и доступности реестра.</w:t>
      </w:r>
    </w:p>
    <w:p w:rsidR="00B464DB" w:rsidRPr="00B464DB" w:rsidRDefault="00B464DB" w:rsidP="00B464DB">
      <w:pPr>
        <w:tabs>
          <w:tab w:val="left" w:pos="284"/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B464DB" w:rsidRPr="00116C58" w:rsidRDefault="00B464DB" w:rsidP="00B464DB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276"/>
        </w:tabs>
        <w:ind w:left="0" w:firstLine="0"/>
        <w:jc w:val="center"/>
        <w:rPr>
          <w:rFonts w:ascii="Arial" w:hAnsi="Arial" w:cs="Arial"/>
          <w:caps/>
          <w:sz w:val="24"/>
          <w:szCs w:val="24"/>
        </w:rPr>
      </w:pPr>
      <w:r w:rsidRPr="00116C58">
        <w:rPr>
          <w:rFonts w:ascii="Arial" w:hAnsi="Arial" w:cs="Arial"/>
          <w:caps/>
          <w:sz w:val="24"/>
          <w:szCs w:val="24"/>
        </w:rPr>
        <w:t>Порядок</w:t>
      </w:r>
      <w:r w:rsidR="008859A7">
        <w:rPr>
          <w:rFonts w:ascii="Arial" w:hAnsi="Arial" w:cs="Arial"/>
          <w:caps/>
          <w:sz w:val="24"/>
          <w:szCs w:val="24"/>
        </w:rPr>
        <w:t xml:space="preserve"> формирования и ведения Реестра</w:t>
      </w:r>
    </w:p>
    <w:p w:rsidR="00B464DB" w:rsidRPr="00B464DB" w:rsidRDefault="008859A7" w:rsidP="00B464DB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Реестр </w:t>
      </w:r>
      <w:r w:rsidR="00DE678D">
        <w:rPr>
          <w:rFonts w:ascii="Arial" w:hAnsi="Arial" w:cs="Arial"/>
          <w:sz w:val="24"/>
          <w:szCs w:val="24"/>
        </w:rPr>
        <w:t>состоит из трех разделов</w:t>
      </w:r>
      <w:r>
        <w:rPr>
          <w:rFonts w:ascii="Arial" w:hAnsi="Arial" w:cs="Arial"/>
          <w:sz w:val="24"/>
          <w:szCs w:val="24"/>
        </w:rPr>
        <w:t>:</w:t>
      </w:r>
    </w:p>
    <w:p w:rsidR="00B464DB" w:rsidRPr="00B464DB" w:rsidRDefault="00DE678D" w:rsidP="001A6475">
      <w:pPr>
        <w:tabs>
          <w:tab w:val="left" w:pos="284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ab/>
        <w:t>муниципальные услуги</w:t>
      </w:r>
      <w:r w:rsidR="0017562A">
        <w:rPr>
          <w:rFonts w:ascii="Arial" w:hAnsi="Arial" w:cs="Arial"/>
          <w:sz w:val="24"/>
          <w:szCs w:val="24"/>
        </w:rPr>
        <w:t>, предоставляемы</w:t>
      </w:r>
      <w:r>
        <w:rPr>
          <w:rFonts w:ascii="Arial" w:hAnsi="Arial" w:cs="Arial"/>
          <w:sz w:val="24"/>
          <w:szCs w:val="24"/>
        </w:rPr>
        <w:t>е</w:t>
      </w:r>
      <w:r w:rsidR="00B464DB" w:rsidRPr="00B464DB">
        <w:rPr>
          <w:rFonts w:ascii="Arial" w:hAnsi="Arial" w:cs="Arial"/>
          <w:sz w:val="24"/>
          <w:szCs w:val="24"/>
        </w:rPr>
        <w:t xml:space="preserve"> администрацией Боготольского района и (или) е</w:t>
      </w:r>
      <w:r w:rsidR="008859A7">
        <w:rPr>
          <w:rFonts w:ascii="Arial" w:hAnsi="Arial" w:cs="Arial"/>
          <w:sz w:val="24"/>
          <w:szCs w:val="24"/>
        </w:rPr>
        <w:t>е структурными подразделениями;</w:t>
      </w:r>
    </w:p>
    <w:p w:rsidR="00B464DB" w:rsidRPr="00B464DB" w:rsidRDefault="00297812" w:rsidP="00297812">
      <w:pPr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ab/>
      </w:r>
      <w:r w:rsidR="008859A7">
        <w:rPr>
          <w:rFonts w:ascii="Arial" w:hAnsi="Arial" w:cs="Arial"/>
          <w:sz w:val="24"/>
          <w:szCs w:val="24"/>
        </w:rPr>
        <w:t xml:space="preserve"> </w:t>
      </w:r>
      <w:r w:rsidR="00DE678D">
        <w:rPr>
          <w:rFonts w:ascii="Arial" w:hAnsi="Arial" w:cs="Arial"/>
          <w:sz w:val="24"/>
          <w:szCs w:val="24"/>
        </w:rPr>
        <w:t>услуги</w:t>
      </w:r>
      <w:r w:rsidR="00B464DB" w:rsidRPr="00B464DB">
        <w:rPr>
          <w:rFonts w:ascii="Arial" w:hAnsi="Arial" w:cs="Arial"/>
          <w:sz w:val="24"/>
          <w:szCs w:val="24"/>
        </w:rPr>
        <w:t>,</w:t>
      </w:r>
      <w:r w:rsidR="00DE678D">
        <w:rPr>
          <w:rFonts w:ascii="Arial" w:hAnsi="Arial" w:cs="Arial"/>
          <w:sz w:val="24"/>
          <w:szCs w:val="24"/>
        </w:rPr>
        <w:t xml:space="preserve"> </w:t>
      </w:r>
      <w:r w:rsidR="00B464DB" w:rsidRPr="00B464DB">
        <w:rPr>
          <w:rFonts w:ascii="Arial" w:hAnsi="Arial" w:cs="Arial"/>
          <w:sz w:val="24"/>
          <w:szCs w:val="24"/>
        </w:rPr>
        <w:t>оказы</w:t>
      </w:r>
      <w:r w:rsidR="00DE678D">
        <w:rPr>
          <w:rFonts w:ascii="Arial" w:hAnsi="Arial" w:cs="Arial"/>
          <w:sz w:val="24"/>
          <w:szCs w:val="24"/>
        </w:rPr>
        <w:t>ваемые</w:t>
      </w:r>
      <w:r w:rsidR="00E15DCC">
        <w:rPr>
          <w:rFonts w:ascii="Arial" w:hAnsi="Arial" w:cs="Arial"/>
          <w:sz w:val="24"/>
          <w:szCs w:val="24"/>
        </w:rPr>
        <w:t xml:space="preserve"> муниципальными</w:t>
      </w:r>
      <w:r w:rsidR="00B464DB" w:rsidRPr="00B464DB">
        <w:rPr>
          <w:rFonts w:ascii="Arial" w:hAnsi="Arial" w:cs="Arial"/>
          <w:sz w:val="24"/>
          <w:szCs w:val="24"/>
        </w:rPr>
        <w:t xml:space="preserve"> учреждениями и иными организациями, в которых размещается муниципальное задание (заказ), выполняемое (выполняемый) за счет средств бюджет</w:t>
      </w:r>
      <w:r w:rsidR="008859A7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8859A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8859A7">
        <w:rPr>
          <w:rFonts w:ascii="Arial" w:hAnsi="Arial" w:cs="Arial"/>
          <w:sz w:val="24"/>
          <w:szCs w:val="24"/>
        </w:rPr>
        <w:t xml:space="preserve"> района;</w:t>
      </w:r>
      <w:proofErr w:type="gramEnd"/>
    </w:p>
    <w:p w:rsidR="00B464DB" w:rsidRPr="00B464DB" w:rsidRDefault="00242E61" w:rsidP="00242E61">
      <w:pPr>
        <w:tabs>
          <w:tab w:val="left" w:pos="284"/>
          <w:tab w:val="left" w:pos="993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</w:t>
      </w:r>
      <w:r w:rsidR="00DE67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E678D">
        <w:rPr>
          <w:rFonts w:ascii="Arial" w:hAnsi="Arial" w:cs="Arial"/>
          <w:sz w:val="24"/>
          <w:szCs w:val="24"/>
        </w:rPr>
        <w:t>услуги</w:t>
      </w:r>
      <w:r w:rsidR="00B464DB" w:rsidRPr="00B464DB">
        <w:rPr>
          <w:rFonts w:ascii="Arial" w:hAnsi="Arial" w:cs="Arial"/>
          <w:sz w:val="24"/>
          <w:szCs w:val="24"/>
        </w:rPr>
        <w:t>,</w:t>
      </w:r>
      <w:r w:rsidR="004C0AA7">
        <w:rPr>
          <w:rFonts w:ascii="Arial" w:hAnsi="Arial" w:cs="Arial"/>
          <w:sz w:val="24"/>
          <w:szCs w:val="24"/>
        </w:rPr>
        <w:t xml:space="preserve"> которые являются</w:t>
      </w:r>
      <w:r w:rsidR="00B464DB" w:rsidRPr="00B464DB">
        <w:rPr>
          <w:rFonts w:ascii="Arial" w:hAnsi="Arial" w:cs="Arial"/>
          <w:sz w:val="24"/>
          <w:szCs w:val="24"/>
        </w:rPr>
        <w:t xml:space="preserve"> необходимыми и обязательными для пред</w:t>
      </w:r>
      <w:r w:rsidR="00EF5153">
        <w:rPr>
          <w:rFonts w:ascii="Arial" w:hAnsi="Arial" w:cs="Arial"/>
          <w:sz w:val="24"/>
          <w:szCs w:val="24"/>
        </w:rPr>
        <w:t>оставления муниципальных услуг.</w:t>
      </w:r>
    </w:p>
    <w:p w:rsidR="00B464DB" w:rsidRPr="00B464DB" w:rsidRDefault="00B464DB" w:rsidP="00B464DB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Разделы реестра, указанные в </w:t>
      </w:r>
      <w:hyperlink w:anchor="P72" w:history="1">
        <w:r w:rsidRPr="00B464DB">
          <w:rPr>
            <w:rFonts w:ascii="Arial" w:hAnsi="Arial" w:cs="Arial"/>
            <w:sz w:val="24"/>
            <w:szCs w:val="24"/>
          </w:rPr>
          <w:t>подпунктах «а</w:t>
        </w:r>
      </w:hyperlink>
      <w:r w:rsidRPr="00B464DB">
        <w:rPr>
          <w:rFonts w:ascii="Arial" w:hAnsi="Arial" w:cs="Arial"/>
          <w:sz w:val="24"/>
          <w:szCs w:val="24"/>
        </w:rPr>
        <w:t xml:space="preserve">», </w:t>
      </w:r>
      <w:hyperlink w:anchor="P73" w:history="1">
        <w:r w:rsidRPr="00B464DB">
          <w:rPr>
            <w:rFonts w:ascii="Arial" w:hAnsi="Arial" w:cs="Arial"/>
            <w:sz w:val="24"/>
            <w:szCs w:val="24"/>
          </w:rPr>
          <w:t xml:space="preserve">«б» пункта </w:t>
        </w:r>
      </w:hyperlink>
      <w:r w:rsidRPr="00B464DB">
        <w:rPr>
          <w:rFonts w:ascii="Arial" w:hAnsi="Arial" w:cs="Arial"/>
          <w:sz w:val="24"/>
          <w:szCs w:val="24"/>
        </w:rPr>
        <w:t xml:space="preserve">5 настоящего Положения, ведутся по </w:t>
      </w:r>
      <w:hyperlink w:anchor="P123" w:history="1">
        <w:r w:rsidRPr="00B464DB">
          <w:rPr>
            <w:rFonts w:ascii="Arial" w:hAnsi="Arial" w:cs="Arial"/>
            <w:sz w:val="24"/>
            <w:szCs w:val="24"/>
          </w:rPr>
          <w:t>форме</w:t>
        </w:r>
      </w:hyperlink>
      <w:r w:rsidRPr="00B464DB">
        <w:rPr>
          <w:rFonts w:ascii="Arial" w:hAnsi="Arial" w:cs="Arial"/>
          <w:sz w:val="24"/>
          <w:szCs w:val="24"/>
        </w:rPr>
        <w:t xml:space="preserve"> согласно приложению 1 к настоящему Положению</w:t>
      </w:r>
      <w:r w:rsidR="008859A7">
        <w:rPr>
          <w:rFonts w:ascii="Arial" w:hAnsi="Arial" w:cs="Arial"/>
          <w:sz w:val="24"/>
          <w:szCs w:val="24"/>
        </w:rPr>
        <w:t xml:space="preserve"> и содержат следующие сведения:</w:t>
      </w:r>
    </w:p>
    <w:p w:rsidR="00B464DB" w:rsidRPr="00B464DB" w:rsidRDefault="00336925" w:rsidP="0068026D">
      <w:pPr>
        <w:pStyle w:val="ConsPlusNormal"/>
        <w:tabs>
          <w:tab w:val="left" w:pos="567"/>
          <w:tab w:val="left" w:pos="709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859A7">
        <w:rPr>
          <w:rFonts w:ascii="Arial" w:hAnsi="Arial" w:cs="Arial"/>
          <w:sz w:val="24"/>
          <w:szCs w:val="24"/>
        </w:rPr>
        <w:t>реестровый номер услуги;</w:t>
      </w:r>
    </w:p>
    <w:p w:rsidR="00B464DB" w:rsidRPr="00B464DB" w:rsidRDefault="00336925" w:rsidP="00713601">
      <w:pPr>
        <w:pStyle w:val="ConsPlusNormal"/>
        <w:tabs>
          <w:tab w:val="left" w:pos="567"/>
          <w:tab w:val="left" w:pos="85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64DB" w:rsidRPr="00B464DB">
        <w:rPr>
          <w:rFonts w:ascii="Arial" w:hAnsi="Arial" w:cs="Arial"/>
          <w:sz w:val="24"/>
          <w:szCs w:val="24"/>
        </w:rPr>
        <w:t>наименование услуги;</w:t>
      </w:r>
    </w:p>
    <w:p w:rsidR="00B464DB" w:rsidRPr="00B464DB" w:rsidRDefault="00B464DB" w:rsidP="0068026D">
      <w:pPr>
        <w:pStyle w:val="ConsPlusNormal"/>
        <w:tabs>
          <w:tab w:val="left" w:pos="567"/>
          <w:tab w:val="left" w:pos="709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- наименование </w:t>
      </w:r>
      <w:r w:rsidR="00DE678D">
        <w:rPr>
          <w:rFonts w:ascii="Arial" w:hAnsi="Arial" w:cs="Arial"/>
          <w:sz w:val="24"/>
          <w:szCs w:val="24"/>
        </w:rPr>
        <w:t>ответственного исполнителя</w:t>
      </w:r>
      <w:r w:rsidRPr="00B464DB">
        <w:rPr>
          <w:rFonts w:ascii="Arial" w:hAnsi="Arial" w:cs="Arial"/>
          <w:sz w:val="24"/>
          <w:szCs w:val="24"/>
        </w:rPr>
        <w:t xml:space="preserve"> предоставляющего услугу;</w:t>
      </w:r>
    </w:p>
    <w:p w:rsidR="00B464DB" w:rsidRPr="00B464DB" w:rsidRDefault="00336925" w:rsidP="00B464D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64DB" w:rsidRPr="00B464DB">
        <w:rPr>
          <w:rFonts w:ascii="Arial" w:hAnsi="Arial" w:cs="Arial"/>
          <w:sz w:val="24"/>
          <w:szCs w:val="24"/>
        </w:rPr>
        <w:t xml:space="preserve">наименование  и реквизиты НПА, которым </w:t>
      </w:r>
      <w:r w:rsidR="00D26C6D">
        <w:rPr>
          <w:rFonts w:ascii="Arial" w:hAnsi="Arial" w:cs="Arial"/>
          <w:sz w:val="24"/>
          <w:szCs w:val="24"/>
        </w:rPr>
        <w:t>непосредственно регулируется предоставление услуги</w:t>
      </w:r>
      <w:r w:rsidR="00B464DB" w:rsidRPr="00B464DB">
        <w:rPr>
          <w:rFonts w:ascii="Arial" w:hAnsi="Arial" w:cs="Arial"/>
          <w:sz w:val="24"/>
          <w:szCs w:val="24"/>
        </w:rPr>
        <w:t>;</w:t>
      </w:r>
    </w:p>
    <w:p w:rsidR="00B464DB" w:rsidRPr="00B464DB" w:rsidRDefault="00336925" w:rsidP="00B464D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64DB" w:rsidRPr="00B464DB">
        <w:rPr>
          <w:rFonts w:ascii="Arial" w:hAnsi="Arial" w:cs="Arial"/>
          <w:sz w:val="24"/>
          <w:szCs w:val="24"/>
        </w:rPr>
        <w:t>заявитель муниципальной услуги;</w:t>
      </w:r>
    </w:p>
    <w:p w:rsidR="00B464DB" w:rsidRPr="00B464DB" w:rsidRDefault="00B464DB" w:rsidP="00B464D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- места информирования о правилах предоставления услуг;</w:t>
      </w:r>
    </w:p>
    <w:p w:rsidR="00B464DB" w:rsidRPr="00B464DB" w:rsidRDefault="00B464DB" w:rsidP="00B464D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- сведения о возмездности (безвозмездности) предоставления услуги и размера платы, взимаемой с заявителя, если услуга предоставляется на возмездной основе;</w:t>
      </w:r>
    </w:p>
    <w:p w:rsidR="00B464DB" w:rsidRPr="00B464DB" w:rsidRDefault="00B464DB" w:rsidP="00B464DB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- наименование и реквизиты НПА, которым утвержден администрат</w:t>
      </w:r>
      <w:r w:rsidR="00713601">
        <w:rPr>
          <w:rFonts w:ascii="Arial" w:hAnsi="Arial" w:cs="Arial"/>
          <w:sz w:val="24"/>
          <w:szCs w:val="24"/>
        </w:rPr>
        <w:t>ивный регламент оказания услуги.</w:t>
      </w:r>
    </w:p>
    <w:p w:rsidR="00B464DB" w:rsidRPr="009B66FB" w:rsidRDefault="009B66FB" w:rsidP="009B66FB">
      <w:pPr>
        <w:pStyle w:val="a5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B464DB" w:rsidRPr="009B66FB">
        <w:rPr>
          <w:rFonts w:ascii="Arial" w:hAnsi="Arial" w:cs="Arial"/>
          <w:sz w:val="24"/>
          <w:szCs w:val="24"/>
        </w:rPr>
        <w:t>азделы реестра, указ</w:t>
      </w:r>
      <w:r>
        <w:rPr>
          <w:rFonts w:ascii="Arial" w:hAnsi="Arial" w:cs="Arial"/>
          <w:sz w:val="24"/>
          <w:szCs w:val="24"/>
        </w:rPr>
        <w:t xml:space="preserve">анные в подпунктах «а», «б», </w:t>
      </w:r>
      <w:r w:rsidR="00B464DB" w:rsidRPr="009B66FB">
        <w:rPr>
          <w:rFonts w:ascii="Arial" w:hAnsi="Arial" w:cs="Arial"/>
          <w:sz w:val="24"/>
          <w:szCs w:val="24"/>
        </w:rPr>
        <w:t xml:space="preserve"> пункта 5 настоящего Положения, утверждаются постановлением администрации Боготольского района. </w:t>
      </w:r>
    </w:p>
    <w:p w:rsidR="00B464DB" w:rsidRPr="00B464DB" w:rsidRDefault="00B464DB" w:rsidP="00B464DB">
      <w:pPr>
        <w:pStyle w:val="a5"/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Раздел реестра, указанный в подпункте «в» пункта 5 настоящего Положения, содержит перечень услуг, являющихся необходимыми и обязательными для предоставления муниципальных услуг, и утверждается </w:t>
      </w:r>
      <w:r w:rsidR="0005364C">
        <w:rPr>
          <w:rFonts w:ascii="Arial" w:hAnsi="Arial" w:cs="Arial"/>
          <w:sz w:val="24"/>
          <w:szCs w:val="24"/>
        </w:rPr>
        <w:t>решением Боготольского районного Совета депутатов.</w:t>
      </w:r>
    </w:p>
    <w:p w:rsidR="00B464DB" w:rsidRDefault="00B464DB" w:rsidP="009B66FB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lastRenderedPageBreak/>
        <w:t>Ответственность за актуальность сведений, содержащихся в разделах реестра, указанных в подпунктах «а», «б», «в» пункта 5 настоящего Положения, возлагается на руководителей структурных подразделений администрации Боготольского района, руков</w:t>
      </w:r>
      <w:r w:rsidR="00EC2AEA">
        <w:rPr>
          <w:rFonts w:ascii="Arial" w:hAnsi="Arial" w:cs="Arial"/>
          <w:sz w:val="24"/>
          <w:szCs w:val="24"/>
        </w:rPr>
        <w:t xml:space="preserve">одителей муниципальных </w:t>
      </w:r>
      <w:r w:rsidRPr="00B464DB">
        <w:rPr>
          <w:rFonts w:ascii="Arial" w:hAnsi="Arial" w:cs="Arial"/>
          <w:sz w:val="24"/>
          <w:szCs w:val="24"/>
        </w:rPr>
        <w:t xml:space="preserve"> учреждений и иных организаций, предоставляющих муниципальные услуги. </w:t>
      </w:r>
    </w:p>
    <w:p w:rsidR="009B66FB" w:rsidRPr="009B66FB" w:rsidRDefault="009B66FB" w:rsidP="009B66FB">
      <w:pPr>
        <w:pStyle w:val="a5"/>
        <w:tabs>
          <w:tab w:val="left" w:pos="284"/>
          <w:tab w:val="left" w:pos="993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B464DB" w:rsidRPr="009B66FB" w:rsidRDefault="00B464DB" w:rsidP="00B464DB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276"/>
        </w:tabs>
        <w:ind w:left="0" w:firstLine="0"/>
        <w:jc w:val="center"/>
        <w:rPr>
          <w:rFonts w:ascii="Arial" w:hAnsi="Arial" w:cs="Arial"/>
          <w:caps/>
          <w:sz w:val="24"/>
          <w:szCs w:val="24"/>
        </w:rPr>
      </w:pPr>
      <w:r w:rsidRPr="009B66FB">
        <w:rPr>
          <w:rFonts w:ascii="Arial" w:hAnsi="Arial" w:cs="Arial"/>
          <w:caps/>
          <w:sz w:val="24"/>
          <w:szCs w:val="24"/>
        </w:rPr>
        <w:t xml:space="preserve">ПОРЯДОК ВНЕСЕНИЯ ИЗМЕНЕНИЙ В РЕЕСТР </w:t>
      </w:r>
    </w:p>
    <w:p w:rsidR="00B464DB" w:rsidRPr="00B464DB" w:rsidRDefault="00B464DB" w:rsidP="00B464DB">
      <w:pPr>
        <w:pStyle w:val="a5"/>
        <w:tabs>
          <w:tab w:val="left" w:pos="142"/>
          <w:tab w:val="left" w:pos="284"/>
          <w:tab w:val="left" w:pos="1276"/>
        </w:tabs>
        <w:ind w:left="0"/>
        <w:jc w:val="both"/>
        <w:rPr>
          <w:rFonts w:ascii="Arial" w:hAnsi="Arial" w:cs="Arial"/>
          <w:caps/>
          <w:sz w:val="24"/>
          <w:szCs w:val="24"/>
        </w:rPr>
      </w:pPr>
    </w:p>
    <w:p w:rsidR="00B464DB" w:rsidRPr="00B464DB" w:rsidRDefault="00B464DB" w:rsidP="00FF2852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caps/>
          <w:sz w:val="24"/>
          <w:szCs w:val="24"/>
        </w:rPr>
      </w:pPr>
      <w:bookmarkStart w:id="1" w:name="P97"/>
      <w:bookmarkEnd w:id="1"/>
      <w:r w:rsidRPr="00B464DB">
        <w:rPr>
          <w:rFonts w:ascii="Arial" w:hAnsi="Arial" w:cs="Arial"/>
          <w:sz w:val="24"/>
          <w:szCs w:val="24"/>
        </w:rPr>
        <w:t>Структурные подразделения администрации Боготольского</w:t>
      </w:r>
      <w:r w:rsidR="00CD0F73">
        <w:rPr>
          <w:rFonts w:ascii="Arial" w:hAnsi="Arial" w:cs="Arial"/>
          <w:sz w:val="24"/>
          <w:szCs w:val="24"/>
        </w:rPr>
        <w:t xml:space="preserve"> района, муниципальные</w:t>
      </w:r>
      <w:r w:rsidRPr="00B464DB">
        <w:rPr>
          <w:rFonts w:ascii="Arial" w:hAnsi="Arial" w:cs="Arial"/>
          <w:sz w:val="24"/>
          <w:szCs w:val="24"/>
        </w:rPr>
        <w:t xml:space="preserve"> учреждения и иные организации, предо</w:t>
      </w:r>
      <w:r w:rsidR="00CD0F73">
        <w:rPr>
          <w:rFonts w:ascii="Arial" w:hAnsi="Arial" w:cs="Arial"/>
          <w:sz w:val="24"/>
          <w:szCs w:val="24"/>
        </w:rPr>
        <w:t>ставляющие муниципальные услуги</w:t>
      </w:r>
      <w:r w:rsidR="00336925">
        <w:rPr>
          <w:rFonts w:ascii="Arial" w:hAnsi="Arial" w:cs="Arial"/>
          <w:sz w:val="24"/>
          <w:szCs w:val="24"/>
        </w:rPr>
        <w:t xml:space="preserve"> </w:t>
      </w:r>
      <w:r w:rsidRPr="00B464DB">
        <w:rPr>
          <w:rFonts w:ascii="Arial" w:hAnsi="Arial" w:cs="Arial"/>
          <w:sz w:val="24"/>
          <w:szCs w:val="24"/>
        </w:rPr>
        <w:t xml:space="preserve">при изменении сведений, указанных в </w:t>
      </w:r>
      <w:hyperlink w:anchor="P76" w:history="1">
        <w:r w:rsidRPr="00B464DB">
          <w:rPr>
            <w:rFonts w:ascii="Arial" w:hAnsi="Arial" w:cs="Arial"/>
            <w:sz w:val="24"/>
            <w:szCs w:val="24"/>
          </w:rPr>
          <w:t xml:space="preserve">пунктах </w:t>
        </w:r>
      </w:hyperlink>
      <w:r w:rsidRPr="00B464DB">
        <w:rPr>
          <w:rFonts w:ascii="Arial" w:hAnsi="Arial" w:cs="Arial"/>
          <w:sz w:val="24"/>
          <w:szCs w:val="24"/>
        </w:rPr>
        <w:t xml:space="preserve">6, </w:t>
      </w:r>
      <w:hyperlink w:anchor="P84" w:history="1">
        <w:r w:rsidRPr="00B464DB">
          <w:rPr>
            <w:rFonts w:ascii="Arial" w:hAnsi="Arial" w:cs="Arial"/>
            <w:sz w:val="24"/>
            <w:szCs w:val="24"/>
          </w:rPr>
          <w:t>7</w:t>
        </w:r>
      </w:hyperlink>
      <w:r w:rsidRPr="00B464DB">
        <w:rPr>
          <w:rFonts w:ascii="Arial" w:hAnsi="Arial" w:cs="Arial"/>
          <w:sz w:val="24"/>
          <w:szCs w:val="24"/>
        </w:rPr>
        <w:t xml:space="preserve"> настоящего Положения, в течение пяти рабочих дней официально информируют об этом орган по </w:t>
      </w:r>
      <w:r w:rsidR="00336925">
        <w:rPr>
          <w:rFonts w:ascii="Arial" w:hAnsi="Arial" w:cs="Arial"/>
          <w:sz w:val="24"/>
          <w:szCs w:val="24"/>
        </w:rPr>
        <w:t>формированию и ведению реестра.</w:t>
      </w:r>
    </w:p>
    <w:p w:rsidR="00B464DB" w:rsidRPr="00B464DB" w:rsidRDefault="00B464DB" w:rsidP="009B66FB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caps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Внесение изменений в реестр осуществляется органом по формированию и ведению реестра на основании данных, представляемых в соответствии с </w:t>
      </w:r>
      <w:hyperlink w:anchor="P97" w:history="1">
        <w:r w:rsidRPr="00B464DB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="00336925">
        <w:rPr>
          <w:rFonts w:ascii="Arial" w:hAnsi="Arial" w:cs="Arial"/>
          <w:sz w:val="24"/>
          <w:szCs w:val="24"/>
        </w:rPr>
        <w:t>9</w:t>
      </w:r>
      <w:r w:rsidR="00CD0F73">
        <w:rPr>
          <w:rFonts w:ascii="Arial" w:hAnsi="Arial" w:cs="Arial"/>
          <w:sz w:val="24"/>
          <w:szCs w:val="24"/>
        </w:rPr>
        <w:t xml:space="preserve"> </w:t>
      </w:r>
      <w:r w:rsidR="00336925">
        <w:rPr>
          <w:rFonts w:ascii="Arial" w:hAnsi="Arial" w:cs="Arial"/>
          <w:sz w:val="24"/>
          <w:szCs w:val="24"/>
        </w:rPr>
        <w:t>настоящего Положения.</w:t>
      </w:r>
    </w:p>
    <w:p w:rsidR="00B464DB" w:rsidRPr="00B464DB" w:rsidRDefault="00B464DB" w:rsidP="009B66FB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caps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Орган по формированию и ведению реестра вправе:</w:t>
      </w:r>
    </w:p>
    <w:p w:rsidR="00B464DB" w:rsidRPr="00B464DB" w:rsidRDefault="00B464DB" w:rsidP="00E56B31">
      <w:pPr>
        <w:pStyle w:val="a5"/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а)</w:t>
      </w:r>
      <w:r w:rsidR="00E56B31">
        <w:rPr>
          <w:rFonts w:ascii="Arial" w:hAnsi="Arial" w:cs="Arial"/>
          <w:sz w:val="24"/>
          <w:szCs w:val="24"/>
        </w:rPr>
        <w:tab/>
      </w:r>
      <w:r w:rsidRPr="00B464DB">
        <w:rPr>
          <w:rFonts w:ascii="Arial" w:hAnsi="Arial" w:cs="Arial"/>
          <w:sz w:val="24"/>
          <w:szCs w:val="24"/>
        </w:rPr>
        <w:t>запрашивать у ответственных исполнителе</w:t>
      </w:r>
      <w:r w:rsidR="002272DB">
        <w:rPr>
          <w:rFonts w:ascii="Arial" w:hAnsi="Arial" w:cs="Arial"/>
          <w:sz w:val="24"/>
          <w:szCs w:val="24"/>
        </w:rPr>
        <w:t xml:space="preserve">й сведения об услугах </w:t>
      </w:r>
      <w:r w:rsidRPr="00B464DB">
        <w:rPr>
          <w:rFonts w:ascii="Arial" w:hAnsi="Arial" w:cs="Arial"/>
          <w:sz w:val="24"/>
          <w:szCs w:val="24"/>
        </w:rPr>
        <w:t xml:space="preserve">для формирования, уточнения, внесения изменений и дополнений в реестр; </w:t>
      </w:r>
    </w:p>
    <w:p w:rsidR="00B464DB" w:rsidRDefault="00B464DB" w:rsidP="00E56B31">
      <w:pPr>
        <w:pStyle w:val="a5"/>
        <w:tabs>
          <w:tab w:val="left" w:pos="142"/>
          <w:tab w:val="left" w:pos="284"/>
          <w:tab w:val="left" w:pos="709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б)</w:t>
      </w:r>
      <w:r w:rsidR="00E56B31">
        <w:rPr>
          <w:rFonts w:ascii="Arial" w:hAnsi="Arial" w:cs="Arial"/>
          <w:sz w:val="24"/>
          <w:szCs w:val="24"/>
        </w:rPr>
        <w:tab/>
      </w:r>
      <w:r w:rsidRPr="00B464DB">
        <w:rPr>
          <w:rFonts w:ascii="Arial" w:hAnsi="Arial" w:cs="Arial"/>
          <w:sz w:val="24"/>
          <w:szCs w:val="24"/>
        </w:rPr>
        <w:t xml:space="preserve"> инициирова</w:t>
      </w:r>
      <w:r w:rsidR="00336925">
        <w:rPr>
          <w:rFonts w:ascii="Arial" w:hAnsi="Arial" w:cs="Arial"/>
          <w:sz w:val="24"/>
          <w:szCs w:val="24"/>
        </w:rPr>
        <w:t>ть внесение изменений в реестр.</w:t>
      </w:r>
    </w:p>
    <w:p w:rsidR="00635BA7" w:rsidRPr="009B66FB" w:rsidRDefault="00635BA7" w:rsidP="00B464DB">
      <w:pPr>
        <w:pStyle w:val="a5"/>
        <w:tabs>
          <w:tab w:val="left" w:pos="142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caps/>
          <w:sz w:val="24"/>
          <w:szCs w:val="24"/>
        </w:rPr>
      </w:pPr>
    </w:p>
    <w:p w:rsidR="00B464DB" w:rsidRPr="009B66FB" w:rsidRDefault="00B464DB" w:rsidP="00B464DB">
      <w:pPr>
        <w:pStyle w:val="a5"/>
        <w:numPr>
          <w:ilvl w:val="0"/>
          <w:numId w:val="2"/>
        </w:numPr>
        <w:tabs>
          <w:tab w:val="left" w:pos="142"/>
          <w:tab w:val="left" w:pos="1276"/>
        </w:tabs>
        <w:ind w:left="0" w:firstLine="0"/>
        <w:jc w:val="center"/>
        <w:rPr>
          <w:rFonts w:ascii="Arial" w:hAnsi="Arial" w:cs="Arial"/>
          <w:caps/>
          <w:sz w:val="24"/>
          <w:szCs w:val="24"/>
        </w:rPr>
      </w:pPr>
      <w:r w:rsidRPr="009B66FB">
        <w:rPr>
          <w:rFonts w:ascii="Arial" w:hAnsi="Arial" w:cs="Arial"/>
          <w:caps/>
          <w:sz w:val="24"/>
          <w:szCs w:val="24"/>
        </w:rPr>
        <w:t>Информирование физических и юридическ</w:t>
      </w:r>
      <w:r w:rsidR="00336925">
        <w:rPr>
          <w:rFonts w:ascii="Arial" w:hAnsi="Arial" w:cs="Arial"/>
          <w:caps/>
          <w:sz w:val="24"/>
          <w:szCs w:val="24"/>
        </w:rPr>
        <w:t>их лиц о муниципальных услугах</w:t>
      </w:r>
    </w:p>
    <w:p w:rsidR="00B464DB" w:rsidRPr="00B464DB" w:rsidRDefault="00B464DB" w:rsidP="00B464DB">
      <w:pPr>
        <w:tabs>
          <w:tab w:val="left" w:pos="284"/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B464DB" w:rsidRPr="00B464DB" w:rsidRDefault="00B464DB" w:rsidP="009B66FB">
      <w:pPr>
        <w:pStyle w:val="a5"/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Информирование физических и юридических лиц о</w:t>
      </w:r>
      <w:r w:rsidR="005340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3401F">
        <w:rPr>
          <w:rFonts w:ascii="Arial" w:hAnsi="Arial" w:cs="Arial"/>
          <w:sz w:val="24"/>
          <w:szCs w:val="24"/>
        </w:rPr>
        <w:t>муниципальных услугах</w:t>
      </w:r>
      <w:r w:rsidRPr="00B464DB">
        <w:rPr>
          <w:rFonts w:ascii="Arial" w:hAnsi="Arial" w:cs="Arial"/>
          <w:sz w:val="24"/>
          <w:szCs w:val="24"/>
        </w:rPr>
        <w:t>, включенных в рее</w:t>
      </w:r>
      <w:r w:rsidR="00336925">
        <w:rPr>
          <w:rFonts w:ascii="Arial" w:hAnsi="Arial" w:cs="Arial"/>
          <w:sz w:val="24"/>
          <w:szCs w:val="24"/>
        </w:rPr>
        <w:t>стр осуществляется</w:t>
      </w:r>
      <w:proofErr w:type="gramEnd"/>
      <w:r w:rsidR="00336925">
        <w:rPr>
          <w:rFonts w:ascii="Arial" w:hAnsi="Arial" w:cs="Arial"/>
          <w:sz w:val="24"/>
          <w:szCs w:val="24"/>
        </w:rPr>
        <w:t xml:space="preserve"> посредством:</w:t>
      </w:r>
    </w:p>
    <w:p w:rsidR="00B464DB" w:rsidRPr="00B464DB" w:rsidRDefault="00B464DB" w:rsidP="00B464DB">
      <w:pPr>
        <w:tabs>
          <w:tab w:val="left" w:pos="28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 xml:space="preserve">а) размещения реестра на официальном сайте Боготольского района – </w:t>
      </w:r>
      <w:hyperlink r:id="rId10" w:history="1">
        <w:r w:rsidRPr="00B464DB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Pr="00B464DB">
          <w:rPr>
            <w:rStyle w:val="a8"/>
            <w:rFonts w:ascii="Arial" w:hAnsi="Arial" w:cs="Arial"/>
            <w:sz w:val="24"/>
            <w:szCs w:val="24"/>
          </w:rPr>
          <w:t>.</w:t>
        </w:r>
        <w:r w:rsidRPr="00B464DB">
          <w:rPr>
            <w:rStyle w:val="a8"/>
            <w:rFonts w:ascii="Arial" w:hAnsi="Arial" w:cs="Arial"/>
            <w:sz w:val="24"/>
            <w:szCs w:val="24"/>
            <w:lang w:val="en-US"/>
          </w:rPr>
          <w:t>bogotol</w:t>
        </w:r>
        <w:r w:rsidRPr="00B464DB">
          <w:rPr>
            <w:rStyle w:val="a8"/>
            <w:rFonts w:ascii="Arial" w:hAnsi="Arial" w:cs="Arial"/>
            <w:sz w:val="24"/>
            <w:szCs w:val="24"/>
          </w:rPr>
          <w:t>-</w:t>
        </w:r>
        <w:r w:rsidRPr="00B464DB">
          <w:rPr>
            <w:rStyle w:val="a8"/>
            <w:rFonts w:ascii="Arial" w:hAnsi="Arial" w:cs="Arial"/>
            <w:sz w:val="24"/>
            <w:szCs w:val="24"/>
            <w:lang w:val="en-US"/>
          </w:rPr>
          <w:t>r</w:t>
        </w:r>
        <w:r w:rsidRPr="00B464DB">
          <w:rPr>
            <w:rStyle w:val="a8"/>
            <w:rFonts w:ascii="Arial" w:hAnsi="Arial" w:cs="Arial"/>
            <w:sz w:val="24"/>
            <w:szCs w:val="24"/>
          </w:rPr>
          <w:t>.</w:t>
        </w:r>
        <w:r w:rsidRPr="00B464DB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Pr="00B464DB">
        <w:rPr>
          <w:rFonts w:ascii="Arial" w:hAnsi="Arial" w:cs="Arial"/>
          <w:sz w:val="24"/>
          <w:szCs w:val="24"/>
        </w:rPr>
        <w:t xml:space="preserve">. </w:t>
      </w:r>
    </w:p>
    <w:p w:rsidR="00B464DB" w:rsidRPr="00B464DB" w:rsidRDefault="00B464DB" w:rsidP="00B464DB">
      <w:pPr>
        <w:tabs>
          <w:tab w:val="left" w:pos="28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б) публикации реестра в периодическом печатном издании Боготольского района – газете «Официальный</w:t>
      </w:r>
      <w:r w:rsidR="00336925">
        <w:rPr>
          <w:rFonts w:ascii="Arial" w:hAnsi="Arial" w:cs="Arial"/>
          <w:sz w:val="24"/>
          <w:szCs w:val="24"/>
        </w:rPr>
        <w:t xml:space="preserve"> вестник </w:t>
      </w:r>
      <w:proofErr w:type="spellStart"/>
      <w:r w:rsidR="003369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36925">
        <w:rPr>
          <w:rFonts w:ascii="Arial" w:hAnsi="Arial" w:cs="Arial"/>
          <w:sz w:val="24"/>
          <w:szCs w:val="24"/>
        </w:rPr>
        <w:t xml:space="preserve"> района».</w:t>
      </w:r>
    </w:p>
    <w:p w:rsidR="00B464DB" w:rsidRDefault="00B464DB" w:rsidP="00B464DB">
      <w:pPr>
        <w:tabs>
          <w:tab w:val="left" w:pos="284"/>
          <w:tab w:val="left" w:pos="709"/>
          <w:tab w:val="left" w:pos="1276"/>
        </w:tabs>
        <w:contextualSpacing/>
        <w:jc w:val="both"/>
        <w:rPr>
          <w:sz w:val="28"/>
          <w:szCs w:val="28"/>
        </w:rPr>
        <w:sectPr w:rsidR="00B464DB" w:rsidSect="00D0693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464DB" w:rsidRPr="00B464DB" w:rsidRDefault="0065301B" w:rsidP="00B464DB">
      <w:pPr>
        <w:tabs>
          <w:tab w:val="left" w:pos="284"/>
          <w:tab w:val="left" w:pos="709"/>
          <w:tab w:val="left" w:pos="1276"/>
        </w:tabs>
        <w:ind w:left="96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464DB" w:rsidRPr="00B464DB" w:rsidRDefault="00B464DB" w:rsidP="00B464DB">
      <w:pPr>
        <w:tabs>
          <w:tab w:val="left" w:pos="284"/>
          <w:tab w:val="left" w:pos="709"/>
          <w:tab w:val="left" w:pos="1276"/>
        </w:tabs>
        <w:ind w:left="9639"/>
        <w:contextualSpacing/>
        <w:jc w:val="both"/>
        <w:rPr>
          <w:rFonts w:ascii="Arial" w:hAnsi="Arial" w:cs="Arial"/>
          <w:sz w:val="24"/>
          <w:szCs w:val="24"/>
        </w:rPr>
      </w:pPr>
      <w:r w:rsidRPr="00B464DB">
        <w:rPr>
          <w:rFonts w:ascii="Arial" w:hAnsi="Arial" w:cs="Arial"/>
          <w:sz w:val="24"/>
          <w:szCs w:val="24"/>
        </w:rPr>
        <w:t>к Положению о реест</w:t>
      </w:r>
      <w:r w:rsidR="009B66FB">
        <w:rPr>
          <w:rFonts w:ascii="Arial" w:hAnsi="Arial" w:cs="Arial"/>
          <w:sz w:val="24"/>
          <w:szCs w:val="24"/>
        </w:rPr>
        <w:t xml:space="preserve">ре муниципальных услуг </w:t>
      </w:r>
      <w:proofErr w:type="spellStart"/>
      <w:r w:rsidRPr="00B464DB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B464DB">
        <w:rPr>
          <w:rFonts w:ascii="Arial" w:hAnsi="Arial" w:cs="Arial"/>
          <w:sz w:val="24"/>
          <w:szCs w:val="24"/>
        </w:rPr>
        <w:t xml:space="preserve"> района</w:t>
      </w:r>
    </w:p>
    <w:p w:rsidR="00B464DB" w:rsidRPr="00336925" w:rsidRDefault="00B464DB" w:rsidP="00B464D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464DB" w:rsidRDefault="00B464DB" w:rsidP="00B464D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464DB">
        <w:rPr>
          <w:rFonts w:ascii="Arial" w:hAnsi="Arial" w:cs="Arial"/>
          <w:bCs/>
          <w:color w:val="000000"/>
          <w:sz w:val="24"/>
          <w:szCs w:val="24"/>
        </w:rPr>
        <w:t xml:space="preserve">Реестр муниципальных услуг </w:t>
      </w:r>
      <w:proofErr w:type="spellStart"/>
      <w:r w:rsidRPr="00B464DB">
        <w:rPr>
          <w:rFonts w:ascii="Arial" w:hAnsi="Arial" w:cs="Arial"/>
          <w:bCs/>
          <w:color w:val="000000"/>
          <w:sz w:val="24"/>
          <w:szCs w:val="24"/>
        </w:rPr>
        <w:t>Боготольского</w:t>
      </w:r>
      <w:proofErr w:type="spellEnd"/>
      <w:r w:rsidRPr="00B464DB">
        <w:rPr>
          <w:rFonts w:ascii="Arial" w:hAnsi="Arial" w:cs="Arial"/>
          <w:bCs/>
          <w:color w:val="000000"/>
          <w:sz w:val="24"/>
          <w:szCs w:val="24"/>
        </w:rPr>
        <w:t xml:space="preserve"> района Красноярского края</w:t>
      </w:r>
    </w:p>
    <w:p w:rsidR="00B464DB" w:rsidRPr="00B464DB" w:rsidRDefault="00B464DB" w:rsidP="00B464DB">
      <w:pPr>
        <w:tabs>
          <w:tab w:val="left" w:pos="284"/>
          <w:tab w:val="left" w:pos="709"/>
          <w:tab w:val="left" w:pos="1276"/>
        </w:tabs>
        <w:ind w:left="9639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a9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67"/>
        <w:gridCol w:w="1985"/>
        <w:gridCol w:w="1986"/>
        <w:gridCol w:w="1561"/>
        <w:gridCol w:w="1418"/>
        <w:gridCol w:w="1419"/>
        <w:gridCol w:w="2412"/>
        <w:gridCol w:w="2269"/>
      </w:tblGrid>
      <w:tr w:rsidR="006D1D04" w:rsidRPr="00B464DB" w:rsidTr="004B3C31">
        <w:tc>
          <w:tcPr>
            <w:tcW w:w="1267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Реестровый номер</w:t>
            </w:r>
          </w:p>
        </w:tc>
        <w:tc>
          <w:tcPr>
            <w:tcW w:w="1985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1986" w:type="dxa"/>
          </w:tcPr>
          <w:p w:rsidR="006D1D04" w:rsidRPr="00B464DB" w:rsidRDefault="006D1D04" w:rsidP="0037643A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Наименование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ответственного исполнителя </w:t>
            </w:r>
            <w:r w:rsidRPr="00B464DB">
              <w:rPr>
                <w:rFonts w:ascii="Arial" w:hAnsi="Arial" w:cs="Arial"/>
                <w:sz w:val="24"/>
                <w:szCs w:val="24"/>
              </w:rPr>
              <w:t>представляющего услугу</w:t>
            </w:r>
          </w:p>
        </w:tc>
        <w:tc>
          <w:tcPr>
            <w:tcW w:w="1561" w:type="dxa"/>
          </w:tcPr>
          <w:p w:rsidR="006D1D04" w:rsidRPr="00B464DB" w:rsidRDefault="006D1D04" w:rsidP="0037643A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 xml:space="preserve">Наименование и реквизиты НПА, которым </w:t>
            </w:r>
            <w:r w:rsidR="004C75C3">
              <w:rPr>
                <w:rFonts w:ascii="Arial" w:hAnsi="Arial" w:cs="Arial"/>
                <w:sz w:val="24"/>
                <w:szCs w:val="24"/>
              </w:rPr>
              <w:t xml:space="preserve">непосредственно </w:t>
            </w:r>
            <w:r w:rsidR="0037643A">
              <w:rPr>
                <w:rFonts w:ascii="Arial" w:hAnsi="Arial" w:cs="Arial"/>
                <w:sz w:val="24"/>
                <w:szCs w:val="24"/>
              </w:rPr>
              <w:t>регулируется предоставление услуги</w:t>
            </w:r>
          </w:p>
        </w:tc>
        <w:tc>
          <w:tcPr>
            <w:tcW w:w="1418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Заявитель муниципальной услуги</w:t>
            </w:r>
          </w:p>
        </w:tc>
        <w:tc>
          <w:tcPr>
            <w:tcW w:w="1419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Места информирования о правилах предоставления услуг</w:t>
            </w:r>
          </w:p>
        </w:tc>
        <w:tc>
          <w:tcPr>
            <w:tcW w:w="2412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Сведения о возмездности (безвозмездности) определения услуги и размера платы, взимаемой с заявителя, если услуга предоставляется на возмездной основе</w:t>
            </w:r>
          </w:p>
        </w:tc>
        <w:tc>
          <w:tcPr>
            <w:tcW w:w="2269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Наименование и реквизиты НПА, которым утвержден административный регламент оказания услуги</w:t>
            </w:r>
          </w:p>
        </w:tc>
      </w:tr>
      <w:tr w:rsidR="002644FE" w:rsidRPr="00B464DB" w:rsidTr="004B3C31">
        <w:tc>
          <w:tcPr>
            <w:tcW w:w="1267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4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7643A" w:rsidRPr="00B464DB" w:rsidTr="004B3C31">
        <w:tc>
          <w:tcPr>
            <w:tcW w:w="14317" w:type="dxa"/>
            <w:gridSpan w:val="8"/>
          </w:tcPr>
          <w:p w:rsidR="0037643A" w:rsidRPr="00B464DB" w:rsidRDefault="0037643A" w:rsidP="004B3C31">
            <w:pPr>
              <w:tabs>
                <w:tab w:val="left" w:pos="284"/>
                <w:tab w:val="left" w:pos="709"/>
                <w:tab w:val="left" w:pos="1276"/>
              </w:tabs>
              <w:ind w:left="-391" w:firstLine="391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Сфера деятельности</w:t>
            </w:r>
          </w:p>
        </w:tc>
      </w:tr>
      <w:tr w:rsidR="002644FE" w:rsidRPr="00B464DB" w:rsidTr="004B3C31">
        <w:tc>
          <w:tcPr>
            <w:tcW w:w="1267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6D1D04" w:rsidRPr="00B464DB" w:rsidRDefault="006D1D04" w:rsidP="0057722B">
            <w:pPr>
              <w:tabs>
                <w:tab w:val="left" w:pos="284"/>
                <w:tab w:val="left" w:pos="709"/>
                <w:tab w:val="left" w:pos="1276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2822" w:rsidRPr="00B464DB" w:rsidRDefault="00CC2822" w:rsidP="00336925">
      <w:pPr>
        <w:tabs>
          <w:tab w:val="left" w:pos="284"/>
          <w:tab w:val="left" w:pos="709"/>
          <w:tab w:val="left" w:pos="1276"/>
        </w:tabs>
        <w:ind w:left="9639"/>
        <w:contextualSpacing/>
        <w:jc w:val="both"/>
        <w:rPr>
          <w:rFonts w:ascii="Arial" w:hAnsi="Arial" w:cs="Arial"/>
          <w:sz w:val="24"/>
          <w:szCs w:val="24"/>
        </w:rPr>
      </w:pPr>
    </w:p>
    <w:sectPr w:rsidR="00CC2822" w:rsidRPr="00B464DB" w:rsidSect="0039192D">
      <w:headerReference w:type="default" r:id="rId11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68" w:rsidRDefault="003D2568">
      <w:r>
        <w:separator/>
      </w:r>
    </w:p>
  </w:endnote>
  <w:endnote w:type="continuationSeparator" w:id="0">
    <w:p w:rsidR="003D2568" w:rsidRDefault="003D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68" w:rsidRDefault="003D2568">
      <w:r>
        <w:separator/>
      </w:r>
    </w:p>
  </w:footnote>
  <w:footnote w:type="continuationSeparator" w:id="0">
    <w:p w:rsidR="003D2568" w:rsidRDefault="003D2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68887907"/>
      <w:docPartObj>
        <w:docPartGallery w:val="Page Numbers (Top of Page)"/>
        <w:docPartUnique/>
      </w:docPartObj>
    </w:sdtPr>
    <w:sdtEndPr/>
    <w:sdtContent>
      <w:p w:rsidR="00B23656" w:rsidRPr="005B34DA" w:rsidRDefault="0003388D" w:rsidP="00B23656">
        <w:pPr>
          <w:pStyle w:val="a6"/>
          <w:jc w:val="center"/>
          <w:rPr>
            <w:sz w:val="24"/>
            <w:szCs w:val="24"/>
          </w:rPr>
        </w:pPr>
        <w:r w:rsidRPr="005B34DA">
          <w:rPr>
            <w:sz w:val="24"/>
            <w:szCs w:val="24"/>
          </w:rPr>
          <w:fldChar w:fldCharType="begin"/>
        </w:r>
        <w:r w:rsidRPr="005B34DA">
          <w:rPr>
            <w:sz w:val="24"/>
            <w:szCs w:val="24"/>
          </w:rPr>
          <w:instrText>PAGE   \* MERGEFORMAT</w:instrText>
        </w:r>
        <w:r w:rsidRPr="005B34DA">
          <w:rPr>
            <w:sz w:val="24"/>
            <w:szCs w:val="24"/>
          </w:rPr>
          <w:fldChar w:fldCharType="separate"/>
        </w:r>
        <w:r w:rsidR="00336925">
          <w:rPr>
            <w:noProof/>
            <w:sz w:val="24"/>
            <w:szCs w:val="24"/>
          </w:rPr>
          <w:t>4</w:t>
        </w:r>
        <w:r w:rsidRPr="005B34D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53D2"/>
    <w:multiLevelType w:val="hybridMultilevel"/>
    <w:tmpl w:val="D0FCDB18"/>
    <w:lvl w:ilvl="0" w:tplc="1C8ED7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20323"/>
    <w:multiLevelType w:val="hybridMultilevel"/>
    <w:tmpl w:val="FFE490E4"/>
    <w:lvl w:ilvl="0" w:tplc="5164B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E70A68"/>
    <w:multiLevelType w:val="hybridMultilevel"/>
    <w:tmpl w:val="F1284B80"/>
    <w:lvl w:ilvl="0" w:tplc="6942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E25D64"/>
    <w:multiLevelType w:val="hybridMultilevel"/>
    <w:tmpl w:val="7FB4802E"/>
    <w:lvl w:ilvl="0" w:tplc="F13654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D45242"/>
    <w:multiLevelType w:val="hybridMultilevel"/>
    <w:tmpl w:val="F07C4AE8"/>
    <w:lvl w:ilvl="0" w:tplc="7F36CE8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C326725"/>
    <w:multiLevelType w:val="hybridMultilevel"/>
    <w:tmpl w:val="CCC2C5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8D"/>
    <w:rsid w:val="000250DF"/>
    <w:rsid w:val="000334EC"/>
    <w:rsid w:val="0003388D"/>
    <w:rsid w:val="000342A3"/>
    <w:rsid w:val="00052817"/>
    <w:rsid w:val="0005355C"/>
    <w:rsid w:val="0005364C"/>
    <w:rsid w:val="00056C87"/>
    <w:rsid w:val="00076BF9"/>
    <w:rsid w:val="00091FE0"/>
    <w:rsid w:val="00104E3B"/>
    <w:rsid w:val="00116C58"/>
    <w:rsid w:val="00117D80"/>
    <w:rsid w:val="0012668C"/>
    <w:rsid w:val="001470AF"/>
    <w:rsid w:val="0017562A"/>
    <w:rsid w:val="00195294"/>
    <w:rsid w:val="001A6475"/>
    <w:rsid w:val="001A7411"/>
    <w:rsid w:val="001C59AC"/>
    <w:rsid w:val="001E3502"/>
    <w:rsid w:val="001F1316"/>
    <w:rsid w:val="002272DB"/>
    <w:rsid w:val="00241953"/>
    <w:rsid w:val="00242E61"/>
    <w:rsid w:val="002444DE"/>
    <w:rsid w:val="0025308D"/>
    <w:rsid w:val="002644FE"/>
    <w:rsid w:val="002876F1"/>
    <w:rsid w:val="002950B6"/>
    <w:rsid w:val="0029654D"/>
    <w:rsid w:val="00297812"/>
    <w:rsid w:val="002B20FE"/>
    <w:rsid w:val="002E2470"/>
    <w:rsid w:val="002E354A"/>
    <w:rsid w:val="002F4536"/>
    <w:rsid w:val="00336925"/>
    <w:rsid w:val="0037643A"/>
    <w:rsid w:val="0039192D"/>
    <w:rsid w:val="003A75DA"/>
    <w:rsid w:val="003C6A94"/>
    <w:rsid w:val="003D2568"/>
    <w:rsid w:val="003E197D"/>
    <w:rsid w:val="003E32DB"/>
    <w:rsid w:val="003F3E70"/>
    <w:rsid w:val="00420DBF"/>
    <w:rsid w:val="0043192E"/>
    <w:rsid w:val="00446B01"/>
    <w:rsid w:val="00450549"/>
    <w:rsid w:val="004660BB"/>
    <w:rsid w:val="004B3C31"/>
    <w:rsid w:val="004C0AA7"/>
    <w:rsid w:val="004C251A"/>
    <w:rsid w:val="004C75C3"/>
    <w:rsid w:val="00512F11"/>
    <w:rsid w:val="0053401F"/>
    <w:rsid w:val="00545054"/>
    <w:rsid w:val="00560B5F"/>
    <w:rsid w:val="0059113C"/>
    <w:rsid w:val="005B7FBC"/>
    <w:rsid w:val="005C39E0"/>
    <w:rsid w:val="005D6B86"/>
    <w:rsid w:val="005F3E5F"/>
    <w:rsid w:val="0062529B"/>
    <w:rsid w:val="00635BA7"/>
    <w:rsid w:val="0065301B"/>
    <w:rsid w:val="0068026D"/>
    <w:rsid w:val="00692FA8"/>
    <w:rsid w:val="006B14C8"/>
    <w:rsid w:val="006D1D04"/>
    <w:rsid w:val="006D2DF9"/>
    <w:rsid w:val="00705068"/>
    <w:rsid w:val="00713601"/>
    <w:rsid w:val="007244C1"/>
    <w:rsid w:val="00730F8D"/>
    <w:rsid w:val="00735E76"/>
    <w:rsid w:val="00761230"/>
    <w:rsid w:val="00795BA3"/>
    <w:rsid w:val="007B769D"/>
    <w:rsid w:val="007C60D0"/>
    <w:rsid w:val="007F0A47"/>
    <w:rsid w:val="0081045B"/>
    <w:rsid w:val="00866651"/>
    <w:rsid w:val="008859A7"/>
    <w:rsid w:val="008D3412"/>
    <w:rsid w:val="008E4F1C"/>
    <w:rsid w:val="008F79A0"/>
    <w:rsid w:val="009057DF"/>
    <w:rsid w:val="0097164D"/>
    <w:rsid w:val="009B66FB"/>
    <w:rsid w:val="009D5AED"/>
    <w:rsid w:val="009F1C44"/>
    <w:rsid w:val="00A24147"/>
    <w:rsid w:val="00A81484"/>
    <w:rsid w:val="00A94A4D"/>
    <w:rsid w:val="00AA73E8"/>
    <w:rsid w:val="00AC2906"/>
    <w:rsid w:val="00AC3AE4"/>
    <w:rsid w:val="00B01C07"/>
    <w:rsid w:val="00B339A1"/>
    <w:rsid w:val="00B464DB"/>
    <w:rsid w:val="00B616E8"/>
    <w:rsid w:val="00B64A7E"/>
    <w:rsid w:val="00B70120"/>
    <w:rsid w:val="00B72451"/>
    <w:rsid w:val="00C04040"/>
    <w:rsid w:val="00C36A0B"/>
    <w:rsid w:val="00C515ED"/>
    <w:rsid w:val="00C556AF"/>
    <w:rsid w:val="00CC2822"/>
    <w:rsid w:val="00CD0F73"/>
    <w:rsid w:val="00CE20D3"/>
    <w:rsid w:val="00D0693A"/>
    <w:rsid w:val="00D10F98"/>
    <w:rsid w:val="00D26C6D"/>
    <w:rsid w:val="00D30E27"/>
    <w:rsid w:val="00D54572"/>
    <w:rsid w:val="00DE678D"/>
    <w:rsid w:val="00E15DCC"/>
    <w:rsid w:val="00E37918"/>
    <w:rsid w:val="00E56B31"/>
    <w:rsid w:val="00E56BCD"/>
    <w:rsid w:val="00E755E6"/>
    <w:rsid w:val="00EC2AEA"/>
    <w:rsid w:val="00EF5153"/>
    <w:rsid w:val="00EF65F6"/>
    <w:rsid w:val="00F57666"/>
    <w:rsid w:val="00F90F29"/>
    <w:rsid w:val="00FC502B"/>
    <w:rsid w:val="00FF2852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388D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338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3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38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38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3388D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3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3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0338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338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F65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65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388D"/>
    <w:pPr>
      <w:ind w:firstLine="539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338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3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38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38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3388D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3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3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0338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338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F65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65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449A-AB13-4ABB-9678-141B8AA9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Kadry</cp:lastModifiedBy>
  <cp:revision>95</cp:revision>
  <cp:lastPrinted>2021-06-24T07:27:00Z</cp:lastPrinted>
  <dcterms:created xsi:type="dcterms:W3CDTF">2021-04-12T07:38:00Z</dcterms:created>
  <dcterms:modified xsi:type="dcterms:W3CDTF">2021-06-28T03:33:00Z</dcterms:modified>
</cp:coreProperties>
</file>