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C3" w:rsidRPr="00A23427" w:rsidRDefault="002D5FC3" w:rsidP="002D5F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27">
        <w:rPr>
          <w:rFonts w:ascii="Times New Roman" w:hAnsi="Times New Roman" w:cs="Times New Roman"/>
          <w:b/>
          <w:sz w:val="24"/>
          <w:szCs w:val="24"/>
        </w:rPr>
        <w:t>КРАСНОЯРСКИЙ КРАЙ</w:t>
      </w:r>
    </w:p>
    <w:p w:rsidR="002D5FC3" w:rsidRPr="00A23427" w:rsidRDefault="002D5FC3" w:rsidP="002D5F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27">
        <w:rPr>
          <w:rFonts w:ascii="Times New Roman" w:hAnsi="Times New Roman" w:cs="Times New Roman"/>
          <w:b/>
          <w:sz w:val="24"/>
          <w:szCs w:val="24"/>
        </w:rPr>
        <w:t>БОГОТОЛЬСКИЙ РАЙОН</w:t>
      </w:r>
    </w:p>
    <w:p w:rsidR="002D5FC3" w:rsidRPr="00A23427" w:rsidRDefault="002D5FC3" w:rsidP="002D5F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27">
        <w:rPr>
          <w:rFonts w:ascii="Times New Roman" w:hAnsi="Times New Roman" w:cs="Times New Roman"/>
          <w:b/>
          <w:sz w:val="24"/>
          <w:szCs w:val="24"/>
        </w:rPr>
        <w:t>БОГОТОЛЬСКИЙ СЕЛЬСКИЙ СОВЕТ ДЕПУТАТОВ</w:t>
      </w:r>
    </w:p>
    <w:p w:rsidR="002D5FC3" w:rsidRPr="00A23427" w:rsidRDefault="002D5FC3" w:rsidP="002D5F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2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D5FC3" w:rsidRPr="00A23427" w:rsidRDefault="002D5FC3" w:rsidP="002D5F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C74">
        <w:rPr>
          <w:rFonts w:ascii="Times New Roman" w:hAnsi="Times New Roman" w:cs="Times New Roman"/>
          <w:b/>
          <w:sz w:val="24"/>
          <w:szCs w:val="24"/>
        </w:rPr>
        <w:t>27.09</w:t>
      </w:r>
      <w:bookmarkStart w:id="0" w:name="_GoBack"/>
      <w:bookmarkEnd w:id="0"/>
      <w:r w:rsidR="005E5194">
        <w:rPr>
          <w:rFonts w:ascii="Times New Roman" w:hAnsi="Times New Roman" w:cs="Times New Roman"/>
          <w:b/>
          <w:sz w:val="24"/>
          <w:szCs w:val="24"/>
        </w:rPr>
        <w:t>.</w:t>
      </w:r>
      <w:r w:rsidRPr="00A23427">
        <w:rPr>
          <w:rFonts w:ascii="Times New Roman" w:hAnsi="Times New Roman" w:cs="Times New Roman"/>
          <w:b/>
          <w:sz w:val="24"/>
          <w:szCs w:val="24"/>
        </w:rPr>
        <w:t xml:space="preserve">2012                                     </w:t>
      </w:r>
      <w:r w:rsidR="005E51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23427">
        <w:rPr>
          <w:rFonts w:ascii="Times New Roman" w:hAnsi="Times New Roman" w:cs="Times New Roman"/>
          <w:b/>
          <w:sz w:val="24"/>
          <w:szCs w:val="24"/>
        </w:rPr>
        <w:t xml:space="preserve">       с.Боготол                                                     № </w:t>
      </w:r>
      <w:r w:rsidR="000A0F7B">
        <w:rPr>
          <w:rFonts w:ascii="Times New Roman" w:hAnsi="Times New Roman" w:cs="Times New Roman"/>
          <w:b/>
          <w:sz w:val="24"/>
          <w:szCs w:val="24"/>
        </w:rPr>
        <w:t>25-83</w:t>
      </w:r>
    </w:p>
    <w:p w:rsidR="002D5FC3" w:rsidRPr="00A23427" w:rsidRDefault="002D5FC3" w:rsidP="002D5FC3">
      <w:pPr>
        <w:spacing w:line="240" w:lineRule="auto"/>
        <w:jc w:val="center"/>
        <w:rPr>
          <w:rFonts w:ascii="Tahoma" w:hAnsi="Tahoma"/>
          <w:sz w:val="24"/>
          <w:szCs w:val="24"/>
        </w:rPr>
      </w:pPr>
      <w:r w:rsidRPr="00A23427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БОГОТОЛЬСКОГО СЕЛЬСКОГО СОВЕТА ДЕПУТАТОВ  ОТ 24.07.2008 № 35-120 «О ГОСУДАРСТВЕННОЙ ПОШЛИНЕ ЗА СОВЕРШЕНИЕ НОТАРИАЛЬНЫХ ДЕЛ»</w:t>
      </w:r>
    </w:p>
    <w:p w:rsidR="002D5FC3" w:rsidRPr="00A23427" w:rsidRDefault="002D5FC3" w:rsidP="002D5F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В целях приведения нормативных правовых актов Боготольского сельсовета в соответствие с действующим законодательством Боготольский сельский Совет депутатов РЕШИЛ:</w:t>
      </w:r>
    </w:p>
    <w:p w:rsidR="002D5FC3" w:rsidRPr="00A23427" w:rsidRDefault="002D5FC3" w:rsidP="002D5FC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 xml:space="preserve">Внести в Решение сельского Совета депутатов от </w:t>
      </w:r>
      <w:r w:rsidR="004A56A9" w:rsidRPr="00A23427">
        <w:rPr>
          <w:rFonts w:ascii="Times New Roman" w:hAnsi="Times New Roman" w:cs="Times New Roman"/>
          <w:sz w:val="24"/>
          <w:szCs w:val="24"/>
        </w:rPr>
        <w:t>24.07.2008 № 35-120 «О государственной пошлине за совершение нотариальных дел»</w:t>
      </w:r>
      <w:r w:rsidRPr="00A23427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дополнения:</w:t>
      </w:r>
    </w:p>
    <w:p w:rsidR="002D5FC3" w:rsidRPr="00A23427" w:rsidRDefault="003F573F" w:rsidP="003F573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наименование решения изложить в следующей редакции:</w:t>
      </w:r>
    </w:p>
    <w:p w:rsidR="003F573F" w:rsidRPr="00A23427" w:rsidRDefault="003F573F" w:rsidP="003F57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«О государственной пошлине и нотариальном тариф</w:t>
      </w:r>
      <w:r w:rsidR="004A56A9" w:rsidRPr="00A23427">
        <w:rPr>
          <w:rFonts w:ascii="Times New Roman" w:hAnsi="Times New Roman" w:cs="Times New Roman"/>
          <w:sz w:val="24"/>
          <w:szCs w:val="24"/>
        </w:rPr>
        <w:t>е за совершение нотариальных действий</w:t>
      </w:r>
      <w:r w:rsidRPr="00A23427">
        <w:rPr>
          <w:rFonts w:ascii="Times New Roman" w:hAnsi="Times New Roman" w:cs="Times New Roman"/>
          <w:sz w:val="24"/>
          <w:szCs w:val="24"/>
        </w:rPr>
        <w:t>»;</w:t>
      </w:r>
    </w:p>
    <w:p w:rsidR="003F573F" w:rsidRPr="00A23427" w:rsidRDefault="004A56A9" w:rsidP="004A56A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пункт 1 изложить в следующей редакции:</w:t>
      </w:r>
    </w:p>
    <w:p w:rsidR="004A56A9" w:rsidRPr="00A23427" w:rsidRDefault="004A56A9" w:rsidP="001351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 xml:space="preserve">        «1. Установить следующие размеры государственной пошлины и нотариального тарифа за совершение нотариальных действий органом местного самоуправления Боготольского сельсовета:</w:t>
      </w:r>
    </w:p>
    <w:p w:rsidR="004A56A9" w:rsidRPr="00A23427" w:rsidRDefault="0013516C" w:rsidP="0013516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56A9" w:rsidRPr="00A23427">
        <w:rPr>
          <w:rFonts w:ascii="Times New Roman" w:hAnsi="Times New Roman" w:cs="Times New Roman"/>
          <w:sz w:val="24"/>
          <w:szCs w:val="24"/>
        </w:rPr>
        <w:t>- государственной пошлины:</w:t>
      </w:r>
    </w:p>
    <w:p w:rsidR="004A56A9" w:rsidRPr="00A23427" w:rsidRDefault="004A56A9" w:rsidP="0013516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1) за удостоверение завещания – 100 рублей;</w:t>
      </w:r>
    </w:p>
    <w:p w:rsidR="004A56A9" w:rsidRPr="00A23427" w:rsidRDefault="004A56A9" w:rsidP="0013516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2) за удостоверение доверенности – 200 рублей;</w:t>
      </w:r>
    </w:p>
    <w:p w:rsidR="004A56A9" w:rsidRPr="00A23427" w:rsidRDefault="004A56A9" w:rsidP="0013516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3) за принятие мер по охране наследства – 600 рублей;</w:t>
      </w:r>
    </w:p>
    <w:p w:rsidR="0013516C" w:rsidRPr="00A23427" w:rsidRDefault="0013516C" w:rsidP="0013516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4) за свидетельствование подлинности подписи:</w:t>
      </w:r>
    </w:p>
    <w:p w:rsidR="0013516C" w:rsidRPr="00A23427" w:rsidRDefault="0013516C" w:rsidP="0013516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на заявлениях и других документах (за исключением банковских карточек и заявлений о регистрации юридических лиц) – 100 рублей;</w:t>
      </w:r>
    </w:p>
    <w:p w:rsidR="0013516C" w:rsidRPr="00A23427" w:rsidRDefault="0013516C" w:rsidP="0013516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на банковских карточках и на заявлениях о регистрации юридических лиц (с каждого лица, на каждом документе) – 200 рублей;</w:t>
      </w:r>
    </w:p>
    <w:p w:rsidR="0013516C" w:rsidRPr="00A23427" w:rsidRDefault="0013516C" w:rsidP="0013516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нотариального тарифа:</w:t>
      </w:r>
    </w:p>
    <w:p w:rsidR="0013516C" w:rsidRPr="00A23427" w:rsidRDefault="0013516C" w:rsidP="0013516C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за свидетельствование верности копий документов, а также выписок из документов – 10 рублей за страницу копии документов или выписки из них.</w:t>
      </w:r>
    </w:p>
    <w:p w:rsidR="002D5FC3" w:rsidRPr="00A23427" w:rsidRDefault="002D5FC3" w:rsidP="002D5F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2. Решение вступает в силу в день, следующий за днем его официального опубликования.</w:t>
      </w:r>
    </w:p>
    <w:p w:rsidR="002D5FC3" w:rsidRDefault="002D5FC3" w:rsidP="002D5F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3. Опубликовать Решение в общественно-политической газете «Земля боготольская».</w:t>
      </w:r>
    </w:p>
    <w:p w:rsidR="00A23427" w:rsidRDefault="00A23427" w:rsidP="002D5F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3427" w:rsidRPr="00A23427" w:rsidRDefault="00A23427" w:rsidP="002D5F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5FC3" w:rsidRPr="00A23427" w:rsidRDefault="002D5FC3" w:rsidP="002D5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Председатель Боготольского</w:t>
      </w:r>
    </w:p>
    <w:p w:rsidR="002D5FC3" w:rsidRPr="00A23427" w:rsidRDefault="002D5FC3" w:rsidP="002D5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сельского Совета депутатов                                                                          И.Н.Тихонова</w:t>
      </w:r>
    </w:p>
    <w:p w:rsidR="002D5FC3" w:rsidRPr="00A23427" w:rsidRDefault="002D5FC3" w:rsidP="002D5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427"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       С.А.Филиппов</w:t>
      </w:r>
    </w:p>
    <w:p w:rsidR="002D5FC3" w:rsidRPr="00A23427" w:rsidRDefault="002D5FC3" w:rsidP="002D5FC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FC3" w:rsidRPr="00A23427" w:rsidRDefault="002D5FC3" w:rsidP="002D5F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FC3" w:rsidRPr="00A23427" w:rsidRDefault="002D5FC3" w:rsidP="002D5FC3">
      <w:pPr>
        <w:rPr>
          <w:sz w:val="24"/>
          <w:szCs w:val="24"/>
        </w:rPr>
      </w:pPr>
    </w:p>
    <w:p w:rsidR="002D5FC3" w:rsidRPr="00A23427" w:rsidRDefault="002D5FC3" w:rsidP="002D5FC3">
      <w:pPr>
        <w:rPr>
          <w:sz w:val="24"/>
          <w:szCs w:val="24"/>
        </w:rPr>
      </w:pPr>
    </w:p>
    <w:p w:rsidR="002D5FC3" w:rsidRPr="00A23427" w:rsidRDefault="002D5FC3" w:rsidP="002D5FC3">
      <w:pPr>
        <w:rPr>
          <w:sz w:val="24"/>
          <w:szCs w:val="24"/>
        </w:rPr>
      </w:pPr>
    </w:p>
    <w:p w:rsidR="004F7BCF" w:rsidRPr="00A23427" w:rsidRDefault="004F7BCF">
      <w:pPr>
        <w:rPr>
          <w:sz w:val="24"/>
          <w:szCs w:val="24"/>
        </w:rPr>
      </w:pPr>
    </w:p>
    <w:sectPr w:rsidR="004F7BCF" w:rsidRPr="00A23427" w:rsidSect="00A2342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9DF"/>
    <w:multiLevelType w:val="hybridMultilevel"/>
    <w:tmpl w:val="DA30F3F8"/>
    <w:lvl w:ilvl="0" w:tplc="B38806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176EEE"/>
    <w:multiLevelType w:val="hybridMultilevel"/>
    <w:tmpl w:val="BB66B930"/>
    <w:lvl w:ilvl="0" w:tplc="1CF2D4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D84543"/>
    <w:multiLevelType w:val="hybridMultilevel"/>
    <w:tmpl w:val="08DE929A"/>
    <w:lvl w:ilvl="0" w:tplc="BF2E01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AF"/>
    <w:rsid w:val="00062CF4"/>
    <w:rsid w:val="00065173"/>
    <w:rsid w:val="00073629"/>
    <w:rsid w:val="000A0F7B"/>
    <w:rsid w:val="001202BB"/>
    <w:rsid w:val="0013174E"/>
    <w:rsid w:val="0013516C"/>
    <w:rsid w:val="001521E4"/>
    <w:rsid w:val="001D53B7"/>
    <w:rsid w:val="00266C0B"/>
    <w:rsid w:val="002A5493"/>
    <w:rsid w:val="002C554D"/>
    <w:rsid w:val="002D5FC3"/>
    <w:rsid w:val="002E3097"/>
    <w:rsid w:val="003F1D69"/>
    <w:rsid w:val="003F573F"/>
    <w:rsid w:val="00406166"/>
    <w:rsid w:val="004429DE"/>
    <w:rsid w:val="004457D7"/>
    <w:rsid w:val="0047649F"/>
    <w:rsid w:val="004A2FBD"/>
    <w:rsid w:val="004A56A9"/>
    <w:rsid w:val="004F7BCF"/>
    <w:rsid w:val="005223BF"/>
    <w:rsid w:val="005E5194"/>
    <w:rsid w:val="00614514"/>
    <w:rsid w:val="00622777"/>
    <w:rsid w:val="00627D11"/>
    <w:rsid w:val="0069082A"/>
    <w:rsid w:val="007030A7"/>
    <w:rsid w:val="007A4F26"/>
    <w:rsid w:val="007B2D29"/>
    <w:rsid w:val="007C2BAF"/>
    <w:rsid w:val="00805D9E"/>
    <w:rsid w:val="008155FE"/>
    <w:rsid w:val="00823C84"/>
    <w:rsid w:val="00860365"/>
    <w:rsid w:val="008E17CB"/>
    <w:rsid w:val="00A23427"/>
    <w:rsid w:val="00A623D1"/>
    <w:rsid w:val="00B66C74"/>
    <w:rsid w:val="00B82713"/>
    <w:rsid w:val="00BA4156"/>
    <w:rsid w:val="00BC1CED"/>
    <w:rsid w:val="00BD1457"/>
    <w:rsid w:val="00CB2EC3"/>
    <w:rsid w:val="00DA5E5F"/>
    <w:rsid w:val="00DC56A3"/>
    <w:rsid w:val="00DD72E1"/>
    <w:rsid w:val="00DF5277"/>
    <w:rsid w:val="00F34958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C3"/>
    <w:pPr>
      <w:ind w:left="720"/>
      <w:contextualSpacing/>
    </w:pPr>
  </w:style>
  <w:style w:type="paragraph" w:customStyle="1" w:styleId="ConsPlusNormal">
    <w:name w:val="ConsPlusNormal"/>
    <w:rsid w:val="002D5F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C3"/>
    <w:pPr>
      <w:ind w:left="720"/>
      <w:contextualSpacing/>
    </w:pPr>
  </w:style>
  <w:style w:type="paragraph" w:customStyle="1" w:styleId="ConsPlusNormal">
    <w:name w:val="ConsPlusNormal"/>
    <w:rsid w:val="002D5F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2012-09-26T05:23:00Z</cp:lastPrinted>
  <dcterms:created xsi:type="dcterms:W3CDTF">2012-08-08T02:35:00Z</dcterms:created>
  <dcterms:modified xsi:type="dcterms:W3CDTF">2012-11-13T01:02:00Z</dcterms:modified>
</cp:coreProperties>
</file>