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91" w:rsidRDefault="00ED1907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913991" w:rsidRPr="00A86B13">
        <w:rPr>
          <w:rFonts w:ascii="Arial" w:hAnsi="Arial" w:cs="Arial"/>
          <w:sz w:val="24"/>
          <w:szCs w:val="24"/>
        </w:rPr>
        <w:t>оссийская Федерация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913991" w:rsidRDefault="00913991" w:rsidP="00913991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28.04.2018                                           с. Боготол                      </w:t>
      </w:r>
      <w:r w:rsidR="009012AE">
        <w:rPr>
          <w:rFonts w:ascii="Arial" w:hAnsi="Arial" w:cs="Arial"/>
          <w:sz w:val="24"/>
          <w:szCs w:val="24"/>
        </w:rPr>
        <w:t xml:space="preserve">                         № 24-98</w:t>
      </w:r>
    </w:p>
    <w:p w:rsidR="00ED1907" w:rsidRDefault="00ED1907" w:rsidP="0091399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42B46" w:rsidRDefault="00BC1F05" w:rsidP="006E43C1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предложениях в состав </w:t>
      </w:r>
      <w:r w:rsidR="00ED1907" w:rsidRPr="00ED1907">
        <w:rPr>
          <w:rFonts w:ascii="Arial" w:hAnsi="Arial" w:cs="Arial"/>
          <w:sz w:val="24"/>
          <w:szCs w:val="24"/>
        </w:rPr>
        <w:t xml:space="preserve"> уча</w:t>
      </w:r>
      <w:r>
        <w:rPr>
          <w:rFonts w:ascii="Arial" w:hAnsi="Arial" w:cs="Arial"/>
          <w:sz w:val="24"/>
          <w:szCs w:val="24"/>
        </w:rPr>
        <w:t>стковых избирательных комиссий                        Боготольского сельсовета и зачислении в резерв состава участковых комиссий Боготольского района</w:t>
      </w:r>
    </w:p>
    <w:p w:rsidR="00ED1907" w:rsidRPr="00ED1907" w:rsidRDefault="00ED1907" w:rsidP="006E43C1">
      <w:pPr>
        <w:spacing w:line="300" w:lineRule="auto"/>
        <w:jc w:val="center"/>
        <w:rPr>
          <w:rFonts w:ascii="Arial" w:hAnsi="Arial" w:cs="Arial"/>
          <w:sz w:val="24"/>
          <w:szCs w:val="24"/>
        </w:rPr>
      </w:pPr>
    </w:p>
    <w:p w:rsidR="00842B46" w:rsidRPr="00842B46" w:rsidRDefault="00842B46" w:rsidP="00842B46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В соответ</w:t>
      </w:r>
      <w:r w:rsidR="00ED1907">
        <w:rPr>
          <w:rFonts w:ascii="Arial" w:hAnsi="Arial" w:cs="Arial"/>
          <w:sz w:val="24"/>
          <w:szCs w:val="24"/>
        </w:rPr>
        <w:t xml:space="preserve">ствии со статьей 27 </w:t>
      </w:r>
      <w:r w:rsidRPr="00842B46">
        <w:rPr>
          <w:rFonts w:ascii="Arial" w:hAnsi="Arial" w:cs="Arial"/>
          <w:sz w:val="24"/>
          <w:szCs w:val="24"/>
        </w:rPr>
        <w:t>Федерального закона  от 12.06.2002</w:t>
      </w:r>
      <w:r w:rsidR="0084625A">
        <w:rPr>
          <w:rFonts w:ascii="Arial" w:hAnsi="Arial" w:cs="Arial"/>
          <w:sz w:val="24"/>
          <w:szCs w:val="24"/>
        </w:rPr>
        <w:t xml:space="preserve"> </w:t>
      </w:r>
      <w:r w:rsidRPr="00842B46">
        <w:rPr>
          <w:rFonts w:ascii="Arial" w:hAnsi="Arial" w:cs="Arial"/>
          <w:sz w:val="24"/>
          <w:szCs w:val="24"/>
        </w:rPr>
        <w:t>года № 67-ФЗ «Об основных гарантиях избирательных прав и права на участие в референдуме граждан Росс</w:t>
      </w:r>
      <w:r>
        <w:rPr>
          <w:rFonts w:ascii="Arial" w:hAnsi="Arial" w:cs="Arial"/>
          <w:sz w:val="24"/>
          <w:szCs w:val="24"/>
        </w:rPr>
        <w:t>ийской Федерац</w:t>
      </w:r>
      <w:r w:rsidR="00DA1B5A">
        <w:rPr>
          <w:rFonts w:ascii="Arial" w:hAnsi="Arial" w:cs="Arial"/>
          <w:sz w:val="24"/>
          <w:szCs w:val="24"/>
        </w:rPr>
        <w:t xml:space="preserve">ии» со статьями </w:t>
      </w:r>
      <w:r w:rsidR="0084625A">
        <w:rPr>
          <w:rFonts w:ascii="Arial" w:hAnsi="Arial" w:cs="Arial"/>
          <w:sz w:val="24"/>
          <w:szCs w:val="24"/>
        </w:rPr>
        <w:t>24,</w:t>
      </w:r>
      <w:r>
        <w:rPr>
          <w:rFonts w:ascii="Arial" w:hAnsi="Arial" w:cs="Arial"/>
          <w:sz w:val="24"/>
          <w:szCs w:val="24"/>
        </w:rPr>
        <w:t xml:space="preserve">  34.1 Устава Боготоль</w:t>
      </w:r>
      <w:r w:rsidRPr="00842B46">
        <w:rPr>
          <w:rFonts w:ascii="Arial" w:hAnsi="Arial" w:cs="Arial"/>
          <w:sz w:val="24"/>
          <w:szCs w:val="24"/>
        </w:rPr>
        <w:t>ского сельсовета Боготольского</w:t>
      </w:r>
      <w:r>
        <w:rPr>
          <w:rFonts w:ascii="Arial" w:hAnsi="Arial" w:cs="Arial"/>
          <w:sz w:val="24"/>
          <w:szCs w:val="24"/>
        </w:rPr>
        <w:t xml:space="preserve"> района Красноярского края Боготоль</w:t>
      </w:r>
      <w:r w:rsidRPr="00842B46">
        <w:rPr>
          <w:rFonts w:ascii="Arial" w:hAnsi="Arial" w:cs="Arial"/>
          <w:sz w:val="24"/>
          <w:szCs w:val="24"/>
        </w:rPr>
        <w:t>ский сельский Совет депутатов РЕШИЛ:</w:t>
      </w:r>
    </w:p>
    <w:p w:rsidR="00842B46" w:rsidRPr="00842B46" w:rsidRDefault="00842B46" w:rsidP="00842B46">
      <w:pPr>
        <w:spacing w:line="30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348" w:rsidRDefault="005C7348" w:rsidP="00842B46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EE3DFE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предложить в состав участковой избирательной комиссии избирательного участка № 946 кандидатуру </w:t>
      </w:r>
      <w:proofErr w:type="spellStart"/>
      <w:r>
        <w:rPr>
          <w:rFonts w:ascii="Arial" w:hAnsi="Arial" w:cs="Arial"/>
          <w:sz w:val="24"/>
          <w:szCs w:val="24"/>
        </w:rPr>
        <w:t>Свидрицкой</w:t>
      </w:r>
      <w:proofErr w:type="spellEnd"/>
      <w:r>
        <w:rPr>
          <w:rFonts w:ascii="Arial" w:hAnsi="Arial" w:cs="Arial"/>
          <w:sz w:val="24"/>
          <w:szCs w:val="24"/>
        </w:rPr>
        <w:t xml:space="preserve"> Надежды Михайловны 19.06.1956 года рождения, образование</w:t>
      </w:r>
      <w:r w:rsidR="009012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среднее специальное, место работы:  пенсионер;</w:t>
      </w:r>
    </w:p>
    <w:p w:rsidR="005C7348" w:rsidRDefault="005C7348" w:rsidP="005C734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предложить в состав </w:t>
      </w:r>
      <w:r>
        <w:rPr>
          <w:rFonts w:ascii="Arial" w:hAnsi="Arial" w:cs="Arial"/>
          <w:sz w:val="24"/>
          <w:szCs w:val="24"/>
        </w:rPr>
        <w:t>участковой избирательной комиссии избирательного участка № 948 кандидатуру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Шандрыгиной</w:t>
      </w:r>
      <w:proofErr w:type="spellEnd"/>
      <w:r>
        <w:rPr>
          <w:rFonts w:ascii="Arial" w:hAnsi="Arial" w:cs="Arial"/>
          <w:sz w:val="24"/>
          <w:szCs w:val="24"/>
        </w:rPr>
        <w:t xml:space="preserve"> Светланы Николаевны 12.06.1956 года рождения, </w:t>
      </w:r>
      <w:r>
        <w:rPr>
          <w:rFonts w:ascii="Arial" w:hAnsi="Arial" w:cs="Arial"/>
          <w:sz w:val="24"/>
          <w:szCs w:val="24"/>
        </w:rPr>
        <w:t>образование</w:t>
      </w:r>
      <w:r w:rsidR="009012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среднее специальное, место работы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пенсионер;</w:t>
      </w:r>
    </w:p>
    <w:p w:rsidR="005C7348" w:rsidRDefault="005C7348" w:rsidP="005C734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5C7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предложить </w:t>
      </w:r>
      <w:r w:rsidR="00BC1F05">
        <w:rPr>
          <w:rFonts w:ascii="Arial" w:hAnsi="Arial" w:cs="Arial"/>
          <w:sz w:val="24"/>
          <w:szCs w:val="24"/>
        </w:rPr>
        <w:t xml:space="preserve">зачислить </w:t>
      </w:r>
      <w:r>
        <w:rPr>
          <w:rFonts w:ascii="Arial" w:hAnsi="Arial" w:cs="Arial"/>
          <w:sz w:val="24"/>
          <w:szCs w:val="24"/>
        </w:rPr>
        <w:t xml:space="preserve">в </w:t>
      </w:r>
      <w:r w:rsidR="00BC1F05">
        <w:rPr>
          <w:rFonts w:ascii="Arial" w:hAnsi="Arial" w:cs="Arial"/>
          <w:sz w:val="24"/>
          <w:szCs w:val="24"/>
        </w:rPr>
        <w:t>резерв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состав</w:t>
      </w:r>
      <w:r w:rsidR="00BC1F0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BC1F05">
        <w:rPr>
          <w:rFonts w:ascii="Arial" w:hAnsi="Arial" w:cs="Arial"/>
          <w:sz w:val="24"/>
          <w:szCs w:val="24"/>
        </w:rPr>
        <w:t>участковых избирательных</w:t>
      </w:r>
      <w:r>
        <w:rPr>
          <w:rFonts w:ascii="Arial" w:hAnsi="Arial" w:cs="Arial"/>
          <w:sz w:val="24"/>
          <w:szCs w:val="24"/>
        </w:rPr>
        <w:t xml:space="preserve"> комис</w:t>
      </w:r>
      <w:r w:rsidR="00BC1F05">
        <w:rPr>
          <w:rFonts w:ascii="Arial" w:hAnsi="Arial" w:cs="Arial"/>
          <w:sz w:val="24"/>
          <w:szCs w:val="24"/>
        </w:rPr>
        <w:t>сий</w:t>
      </w:r>
      <w:bookmarkStart w:id="0" w:name="_GoBack"/>
      <w:bookmarkEnd w:id="0"/>
      <w:r w:rsidR="00BC1F05">
        <w:rPr>
          <w:rFonts w:ascii="Arial" w:hAnsi="Arial" w:cs="Arial"/>
          <w:sz w:val="24"/>
          <w:szCs w:val="24"/>
        </w:rPr>
        <w:t xml:space="preserve"> Боготольского района</w:t>
      </w:r>
      <w:r>
        <w:rPr>
          <w:rFonts w:ascii="Arial" w:hAnsi="Arial" w:cs="Arial"/>
          <w:sz w:val="24"/>
          <w:szCs w:val="24"/>
        </w:rPr>
        <w:t xml:space="preserve"> кандидатуру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Бопп</w:t>
      </w:r>
      <w:proofErr w:type="spellEnd"/>
      <w:r>
        <w:rPr>
          <w:rFonts w:ascii="Arial" w:hAnsi="Arial" w:cs="Arial"/>
          <w:sz w:val="24"/>
          <w:szCs w:val="24"/>
        </w:rPr>
        <w:t xml:space="preserve"> Надежды Михайловны 29.11.1967</w:t>
      </w:r>
      <w:r>
        <w:rPr>
          <w:rFonts w:ascii="Arial" w:hAnsi="Arial" w:cs="Arial"/>
          <w:sz w:val="24"/>
          <w:szCs w:val="24"/>
        </w:rPr>
        <w:t xml:space="preserve"> года рождения, образование</w:t>
      </w:r>
      <w:r w:rsidR="009012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012AE">
        <w:rPr>
          <w:rFonts w:ascii="Arial" w:hAnsi="Arial" w:cs="Arial"/>
          <w:sz w:val="24"/>
          <w:szCs w:val="24"/>
        </w:rPr>
        <w:t>среднее</w:t>
      </w:r>
      <w:r>
        <w:rPr>
          <w:rFonts w:ascii="Arial" w:hAnsi="Arial" w:cs="Arial"/>
          <w:sz w:val="24"/>
          <w:szCs w:val="24"/>
        </w:rPr>
        <w:t>, место работы</w:t>
      </w:r>
      <w:r>
        <w:rPr>
          <w:rFonts w:ascii="Arial" w:hAnsi="Arial" w:cs="Arial"/>
          <w:sz w:val="24"/>
          <w:szCs w:val="24"/>
        </w:rPr>
        <w:t>: безработная.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30C0F" w:rsidRPr="002732BD" w:rsidRDefault="00330C0F" w:rsidP="009012A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4. Контроль над исполнением Решения возложить на постоя</w:t>
      </w:r>
      <w:r w:rsidR="00D82D25" w:rsidRPr="00842B46">
        <w:rPr>
          <w:rFonts w:ascii="Arial" w:hAnsi="Arial" w:cs="Arial"/>
          <w:sz w:val="24"/>
          <w:szCs w:val="24"/>
        </w:rPr>
        <w:t>нную комиссию</w:t>
      </w:r>
      <w:r w:rsidR="00D82D25">
        <w:rPr>
          <w:rFonts w:ascii="Arial" w:hAnsi="Arial" w:cs="Arial"/>
          <w:sz w:val="24"/>
          <w:szCs w:val="24"/>
        </w:rPr>
        <w:t xml:space="preserve"> по социально-правовым вопросам (</w:t>
      </w:r>
      <w:proofErr w:type="spellStart"/>
      <w:r w:rsidR="00D82D25">
        <w:rPr>
          <w:rFonts w:ascii="Arial" w:hAnsi="Arial" w:cs="Arial"/>
          <w:sz w:val="24"/>
          <w:szCs w:val="24"/>
        </w:rPr>
        <w:t>Отт</w:t>
      </w:r>
      <w:proofErr w:type="spellEnd"/>
      <w:r w:rsidR="00D82D25">
        <w:rPr>
          <w:rFonts w:ascii="Arial" w:hAnsi="Arial" w:cs="Arial"/>
          <w:sz w:val="24"/>
          <w:szCs w:val="24"/>
        </w:rPr>
        <w:t xml:space="preserve"> Е.В</w:t>
      </w:r>
      <w:r w:rsidR="00C14BD8" w:rsidRPr="002732BD">
        <w:rPr>
          <w:rFonts w:ascii="Arial" w:hAnsi="Arial" w:cs="Arial"/>
          <w:sz w:val="24"/>
          <w:szCs w:val="24"/>
        </w:rPr>
        <w:t>.</w:t>
      </w:r>
      <w:r w:rsidRPr="002732BD">
        <w:rPr>
          <w:rFonts w:ascii="Arial" w:hAnsi="Arial" w:cs="Arial"/>
          <w:sz w:val="24"/>
          <w:szCs w:val="24"/>
        </w:rPr>
        <w:t>).</w:t>
      </w:r>
    </w:p>
    <w:p w:rsidR="00DE2236" w:rsidRPr="002732BD" w:rsidRDefault="00DE2236" w:rsidP="009012A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5. Опубликовать Решение в общественно-политической газете «Земля </w:t>
      </w:r>
      <w:proofErr w:type="spellStart"/>
      <w:r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E2236" w:rsidRPr="002732BD" w:rsidRDefault="00DE2236" w:rsidP="009012A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6. Настоящее решение вступает в силу со дня его</w:t>
      </w:r>
      <w:r w:rsidR="0013142F">
        <w:rPr>
          <w:rFonts w:ascii="Arial" w:hAnsi="Arial" w:cs="Arial"/>
          <w:sz w:val="24"/>
          <w:szCs w:val="24"/>
        </w:rPr>
        <w:t xml:space="preserve"> подписания</w:t>
      </w:r>
      <w:r w:rsidRPr="002732BD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</w:t>
      </w:r>
    </w:p>
    <w:p w:rsidR="00DE2236" w:rsidRPr="002732BD" w:rsidRDefault="00DE2236" w:rsidP="00842B46">
      <w:pPr>
        <w:contextualSpacing/>
        <w:rPr>
          <w:rFonts w:ascii="Arial" w:hAnsi="Arial" w:cs="Arial"/>
          <w:sz w:val="24"/>
          <w:szCs w:val="24"/>
        </w:rPr>
      </w:pPr>
    </w:p>
    <w:p w:rsidR="00DE2236" w:rsidRPr="002732BD" w:rsidRDefault="00DE2236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 w:rsidR="00ED1907">
        <w:rPr>
          <w:rFonts w:ascii="Arial" w:hAnsi="Arial" w:cs="Arial"/>
          <w:spacing w:val="2"/>
        </w:rPr>
        <w:t xml:space="preserve">        ___________ Е.В. </w:t>
      </w:r>
      <w:proofErr w:type="gramStart"/>
      <w:r w:rsidR="00ED1907">
        <w:rPr>
          <w:rFonts w:ascii="Arial" w:hAnsi="Arial" w:cs="Arial"/>
          <w:spacing w:val="2"/>
        </w:rPr>
        <w:t>Крикливых</w:t>
      </w:r>
      <w:proofErr w:type="gramEnd"/>
    </w:p>
    <w:p w:rsidR="00330C0F" w:rsidRPr="002732BD" w:rsidRDefault="00330C0F" w:rsidP="00330C0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2732BD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330C0F" w:rsidRPr="002732BD" w:rsidRDefault="00330C0F" w:rsidP="00330C0F">
      <w:pPr>
        <w:rPr>
          <w:rFonts w:ascii="Arial" w:hAnsi="Arial" w:cs="Arial"/>
          <w:sz w:val="24"/>
          <w:szCs w:val="24"/>
        </w:rPr>
      </w:pPr>
    </w:p>
    <w:p w:rsidR="004F7BCF" w:rsidRPr="002732BD" w:rsidRDefault="004F7BCF">
      <w:pPr>
        <w:rPr>
          <w:rFonts w:ascii="Arial" w:hAnsi="Arial" w:cs="Arial"/>
          <w:sz w:val="24"/>
          <w:szCs w:val="24"/>
        </w:rPr>
      </w:pPr>
    </w:p>
    <w:sectPr w:rsidR="004F7BCF" w:rsidRPr="0027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202BB"/>
    <w:rsid w:val="001262D3"/>
    <w:rsid w:val="0013142F"/>
    <w:rsid w:val="0013174E"/>
    <w:rsid w:val="00150172"/>
    <w:rsid w:val="001521E4"/>
    <w:rsid w:val="00162FF0"/>
    <w:rsid w:val="00171F02"/>
    <w:rsid w:val="001D4A75"/>
    <w:rsid w:val="001D53B7"/>
    <w:rsid w:val="00246EB6"/>
    <w:rsid w:val="00254214"/>
    <w:rsid w:val="00266C0B"/>
    <w:rsid w:val="002732BD"/>
    <w:rsid w:val="002735FC"/>
    <w:rsid w:val="002A3B62"/>
    <w:rsid w:val="002A5493"/>
    <w:rsid w:val="002E3097"/>
    <w:rsid w:val="002E4850"/>
    <w:rsid w:val="002F3F31"/>
    <w:rsid w:val="00301324"/>
    <w:rsid w:val="003036C3"/>
    <w:rsid w:val="00307851"/>
    <w:rsid w:val="0032708B"/>
    <w:rsid w:val="00330C0F"/>
    <w:rsid w:val="003378AD"/>
    <w:rsid w:val="0034040C"/>
    <w:rsid w:val="003412B4"/>
    <w:rsid w:val="00351C2D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9DB"/>
    <w:rsid w:val="004A2FBD"/>
    <w:rsid w:val="004B339B"/>
    <w:rsid w:val="004B5869"/>
    <w:rsid w:val="004C0026"/>
    <w:rsid w:val="004E7A53"/>
    <w:rsid w:val="004F7BCF"/>
    <w:rsid w:val="005223BF"/>
    <w:rsid w:val="00553034"/>
    <w:rsid w:val="005566C5"/>
    <w:rsid w:val="00562E32"/>
    <w:rsid w:val="005C7348"/>
    <w:rsid w:val="005D3569"/>
    <w:rsid w:val="00614514"/>
    <w:rsid w:val="00622777"/>
    <w:rsid w:val="00627D11"/>
    <w:rsid w:val="00640379"/>
    <w:rsid w:val="006810F6"/>
    <w:rsid w:val="0069082A"/>
    <w:rsid w:val="00693E6D"/>
    <w:rsid w:val="006B215F"/>
    <w:rsid w:val="006B279D"/>
    <w:rsid w:val="006B3509"/>
    <w:rsid w:val="006B598A"/>
    <w:rsid w:val="006C6844"/>
    <w:rsid w:val="006E43C1"/>
    <w:rsid w:val="00702F5A"/>
    <w:rsid w:val="007030A7"/>
    <w:rsid w:val="0073619E"/>
    <w:rsid w:val="00746098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507"/>
    <w:rsid w:val="00842B46"/>
    <w:rsid w:val="0084382C"/>
    <w:rsid w:val="0084625A"/>
    <w:rsid w:val="00860365"/>
    <w:rsid w:val="00883127"/>
    <w:rsid w:val="008C59B5"/>
    <w:rsid w:val="008E17CB"/>
    <w:rsid w:val="009012AE"/>
    <w:rsid w:val="00912CB0"/>
    <w:rsid w:val="00912CE2"/>
    <w:rsid w:val="00913991"/>
    <w:rsid w:val="00926FAF"/>
    <w:rsid w:val="009D6B18"/>
    <w:rsid w:val="009F0486"/>
    <w:rsid w:val="009F2BA8"/>
    <w:rsid w:val="009F4CDD"/>
    <w:rsid w:val="00A236C7"/>
    <w:rsid w:val="00A306C9"/>
    <w:rsid w:val="00A533EA"/>
    <w:rsid w:val="00A623D1"/>
    <w:rsid w:val="00A92568"/>
    <w:rsid w:val="00AA57A5"/>
    <w:rsid w:val="00B058DD"/>
    <w:rsid w:val="00B36B58"/>
    <w:rsid w:val="00B53AB2"/>
    <w:rsid w:val="00B63D90"/>
    <w:rsid w:val="00B82713"/>
    <w:rsid w:val="00BA4156"/>
    <w:rsid w:val="00BC1CED"/>
    <w:rsid w:val="00BC1F05"/>
    <w:rsid w:val="00BD0AAB"/>
    <w:rsid w:val="00BD1457"/>
    <w:rsid w:val="00BE37B0"/>
    <w:rsid w:val="00C14BD8"/>
    <w:rsid w:val="00CB2EC3"/>
    <w:rsid w:val="00CB5F18"/>
    <w:rsid w:val="00D2653C"/>
    <w:rsid w:val="00D33159"/>
    <w:rsid w:val="00D7546A"/>
    <w:rsid w:val="00D7647D"/>
    <w:rsid w:val="00D82D25"/>
    <w:rsid w:val="00D86C4D"/>
    <w:rsid w:val="00DA1B5A"/>
    <w:rsid w:val="00DA2039"/>
    <w:rsid w:val="00DA5E5F"/>
    <w:rsid w:val="00DB3A17"/>
    <w:rsid w:val="00DC56A3"/>
    <w:rsid w:val="00DD1F9F"/>
    <w:rsid w:val="00DD72E1"/>
    <w:rsid w:val="00DE2236"/>
    <w:rsid w:val="00DF31F6"/>
    <w:rsid w:val="00E763DF"/>
    <w:rsid w:val="00E84376"/>
    <w:rsid w:val="00E953D9"/>
    <w:rsid w:val="00EA2E0D"/>
    <w:rsid w:val="00ED1907"/>
    <w:rsid w:val="00EE3DFE"/>
    <w:rsid w:val="00EF56B0"/>
    <w:rsid w:val="00F16093"/>
    <w:rsid w:val="00F16847"/>
    <w:rsid w:val="00F17A4C"/>
    <w:rsid w:val="00F20949"/>
    <w:rsid w:val="00F341B4"/>
    <w:rsid w:val="00F34958"/>
    <w:rsid w:val="00F50AFB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139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139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9C60-40E6-4500-8F29-52065645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2018-05-18T03:32:00Z</cp:lastPrinted>
  <dcterms:created xsi:type="dcterms:W3CDTF">2015-06-03T02:10:00Z</dcterms:created>
  <dcterms:modified xsi:type="dcterms:W3CDTF">2018-05-18T03:40:00Z</dcterms:modified>
</cp:coreProperties>
</file>