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60EA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ВАГИНСКИЙ СЕЛЬСКИЙ СОВЕТ ДЕПУТАТОВ</w:t>
      </w:r>
    </w:p>
    <w:p w14:paraId="3C13B844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БОГОТОЛЬСКОГО  РАЙОНА</w:t>
      </w:r>
    </w:p>
    <w:p w14:paraId="5B90D893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КРАСНОЯРСКОГО  КРАЯ</w:t>
      </w:r>
    </w:p>
    <w:p w14:paraId="5ED1715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14:paraId="23F7078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РЕШЕНИЕ</w:t>
      </w:r>
    </w:p>
    <w:p w14:paraId="56E99559" w14:textId="77777777" w:rsidR="004A7F34" w:rsidRPr="004A7F34" w:rsidRDefault="004A7F34" w:rsidP="004A7F34">
      <w:pPr>
        <w:spacing w:after="0" w:line="25" w:lineRule="atLeast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A134B1A" w14:textId="1CA2569F" w:rsidR="004A7F34" w:rsidRPr="004A7F34" w:rsidRDefault="001A0581" w:rsidP="004A7F34">
      <w:pPr>
        <w:spacing w:after="0" w:line="25" w:lineRule="atLeast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28.04.</w:t>
      </w:r>
      <w:r w:rsidR="004A7F34"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2023                                      с.Вагино                                          №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25-146</w:t>
      </w:r>
      <w:r w:rsidR="004A7F34"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BEC3745" w14:textId="7A72B2F4" w:rsidR="00134898" w:rsidRPr="004A7F3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1532B" w14:textId="040EBCED" w:rsidR="00134898" w:rsidRPr="004A7F34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а также земельных участках, расположенных на территории 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разграничена, не входящих</w:t>
      </w:r>
      <w:r w:rsidR="00235346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p w14:paraId="23B07143" w14:textId="4E684093" w:rsidR="00134898" w:rsidRPr="004A7F3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B994C7" w14:textId="30935268" w:rsidR="004A7F34" w:rsidRPr="004A7F34" w:rsidRDefault="00134898" w:rsidP="004A7F3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6422E3" w:rsidRPr="004A7F3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9" w:tgtFrame="_blank" w:history="1"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>Лесного</w:t>
        </w:r>
        <w:r w:rsidR="004A7F34"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кодекса</w:t>
        </w:r>
        <w:r w:rsidR="004A7F34"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 </w:t>
        </w:r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Российской</w:t>
        </w:r>
        <w:r w:rsidR="004A7F34"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 </w:t>
        </w:r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Федерации</w:t>
        </w:r>
      </w:hyperlink>
      <w:r w:rsidRPr="004A7F3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4A7F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3D50" w:rsidRPr="004A7F34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="004A7F34"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A3D50" w:rsidRPr="004A7F34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Федерации»,</w:t>
      </w:r>
      <w:r w:rsidR="006422E3"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руководствуясь </w:t>
      </w:r>
      <w:r w:rsidR="00B01C5B">
        <w:rPr>
          <w:rFonts w:ascii="Arial" w:hAnsi="Arial" w:cs="Arial"/>
          <w:sz w:val="24"/>
          <w:szCs w:val="24"/>
        </w:rPr>
        <w:t>ст.7</w:t>
      </w:r>
      <w:r w:rsidR="004A7F34" w:rsidRPr="004A7F34">
        <w:rPr>
          <w:rFonts w:ascii="Arial" w:hAnsi="Arial" w:cs="Arial"/>
          <w:sz w:val="24"/>
          <w:szCs w:val="24"/>
        </w:rPr>
        <w:t xml:space="preserve"> Устав</w:t>
      </w:r>
      <w:r w:rsidR="00B01C5B">
        <w:rPr>
          <w:rFonts w:ascii="Arial" w:hAnsi="Arial" w:cs="Arial"/>
          <w:sz w:val="24"/>
          <w:szCs w:val="24"/>
        </w:rPr>
        <w:t>а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 Вагинского сельсовета Боготольского района 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>Красноярского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 края, </w:t>
      </w:r>
      <w:r w:rsidR="004A7F34">
        <w:rPr>
          <w:rFonts w:ascii="Arial" w:hAnsi="Arial" w:cs="Arial"/>
          <w:sz w:val="24"/>
          <w:szCs w:val="24"/>
        </w:rPr>
        <w:t xml:space="preserve">  </w:t>
      </w:r>
      <w:r w:rsidR="004A7F34" w:rsidRPr="004A7F34">
        <w:rPr>
          <w:rFonts w:ascii="Arial" w:hAnsi="Arial" w:cs="Arial"/>
          <w:sz w:val="24"/>
          <w:szCs w:val="24"/>
        </w:rPr>
        <w:t>Вагинский  сельский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 Совет </w:t>
      </w:r>
      <w:r w:rsidR="004A7F34">
        <w:rPr>
          <w:rFonts w:ascii="Arial" w:hAnsi="Arial" w:cs="Arial"/>
          <w:sz w:val="24"/>
          <w:szCs w:val="24"/>
        </w:rPr>
        <w:t xml:space="preserve">  </w:t>
      </w:r>
      <w:r w:rsidR="004A7F34" w:rsidRPr="004A7F34">
        <w:rPr>
          <w:rFonts w:ascii="Arial" w:hAnsi="Arial" w:cs="Arial"/>
          <w:sz w:val="24"/>
          <w:szCs w:val="24"/>
        </w:rPr>
        <w:t>депутатов</w:t>
      </w:r>
      <w:r w:rsidR="004A7F34" w:rsidRPr="004A7F34">
        <w:rPr>
          <w:rFonts w:ascii="Arial" w:hAnsi="Arial" w:cs="Arial"/>
          <w:i/>
          <w:sz w:val="24"/>
          <w:szCs w:val="24"/>
        </w:rPr>
        <w:t xml:space="preserve"> </w:t>
      </w:r>
      <w:r w:rsidR="004A7F34">
        <w:rPr>
          <w:rFonts w:ascii="Arial" w:hAnsi="Arial" w:cs="Arial"/>
          <w:i/>
          <w:sz w:val="24"/>
          <w:szCs w:val="24"/>
        </w:rPr>
        <w:t xml:space="preserve">  </w:t>
      </w:r>
      <w:r w:rsidR="004A7F34" w:rsidRPr="004A7F34">
        <w:rPr>
          <w:rFonts w:ascii="Arial" w:hAnsi="Arial" w:cs="Arial"/>
          <w:b/>
          <w:sz w:val="24"/>
          <w:szCs w:val="24"/>
        </w:rPr>
        <w:t>РЕШИЛ:</w:t>
      </w:r>
      <w:proofErr w:type="gramEnd"/>
    </w:p>
    <w:p w14:paraId="63BE72A0" w14:textId="254CA097" w:rsidR="00134898" w:rsidRPr="004A7F34" w:rsidRDefault="00134898" w:rsidP="004A7F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1C521" w14:textId="6343729C" w:rsidR="00134898" w:rsidRPr="004A7F34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земельных участках, расположенных</w:t>
      </w:r>
      <w:r w:rsidR="007259DD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Вагинского сельсовета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 района Красноярского края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 не разграничена,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входящих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9465BF" w14:textId="3CCF8218" w:rsidR="00134898" w:rsidRPr="004A7F34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Главу Вагинского сельсовета </w:t>
      </w:r>
      <w:proofErr w:type="spellStart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Ризоханова</w:t>
      </w:r>
      <w:proofErr w:type="spellEnd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Р.Р.</w:t>
      </w: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FB83672" w14:textId="683B1416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eastAsia="Times New Roman"/>
          <w:lang w:eastAsia="ru-RU"/>
        </w:rPr>
        <w:t xml:space="preserve">        </w:t>
      </w:r>
      <w:r w:rsidRPr="004A7F34">
        <w:rPr>
          <w:rFonts w:eastAsia="Times New Roman"/>
          <w:lang w:eastAsia="ru-RU"/>
        </w:rPr>
        <w:t xml:space="preserve"> </w:t>
      </w:r>
      <w:r w:rsidR="00134898" w:rsidRPr="004A7F3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C14049" w:rsidRPr="004A7F3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A7F34">
        <w:rPr>
          <w:rFonts w:ascii="Arial" w:hAnsi="Arial" w:cs="Arial"/>
          <w:spacing w:val="2"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4A7F34">
        <w:rPr>
          <w:rFonts w:ascii="Arial" w:hAnsi="Arial" w:cs="Arial"/>
          <w:spacing w:val="2"/>
          <w:sz w:val="24"/>
          <w:szCs w:val="24"/>
        </w:rPr>
        <w:t>Боготольская</w:t>
      </w:r>
      <w:proofErr w:type="spellEnd"/>
      <w:r w:rsidRPr="004A7F34">
        <w:rPr>
          <w:rFonts w:ascii="Arial" w:hAnsi="Arial" w:cs="Arial"/>
          <w:spacing w:val="2"/>
          <w:sz w:val="24"/>
          <w:szCs w:val="24"/>
        </w:rPr>
        <w:t xml:space="preserve">» и разместить на официальном сайте </w:t>
      </w:r>
      <w:r w:rsidRPr="004A7F34">
        <w:rPr>
          <w:rFonts w:ascii="Arial" w:hAnsi="Arial" w:cs="Arial"/>
          <w:sz w:val="24"/>
          <w:szCs w:val="24"/>
        </w:rPr>
        <w:t xml:space="preserve">Боготольского района в сети Интернета </w:t>
      </w:r>
      <w:hyperlink r:id="rId10" w:history="1"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C95C91">
          <w:rPr>
            <w:rStyle w:val="ab"/>
            <w:rFonts w:ascii="Arial" w:hAnsi="Arial" w:cs="Arial"/>
            <w:sz w:val="24"/>
            <w:szCs w:val="24"/>
          </w:rPr>
          <w:t>-</w:t>
        </w:r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A7F34">
        <w:rPr>
          <w:rFonts w:ascii="Arial" w:hAnsi="Arial" w:cs="Arial"/>
          <w:sz w:val="24"/>
          <w:szCs w:val="24"/>
        </w:rPr>
        <w:t>, на странице администрации Вагинского сельсовета.</w:t>
      </w:r>
    </w:p>
    <w:p w14:paraId="35C1CDB3" w14:textId="3B94B50D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A7F34">
        <w:rPr>
          <w:rFonts w:ascii="Arial" w:hAnsi="Arial" w:cs="Arial"/>
          <w:sz w:val="24"/>
          <w:szCs w:val="24"/>
        </w:rPr>
        <w:t xml:space="preserve"> 4.Решения  вступает  в силу   в день, следующий за днем его официального  опубликования.</w:t>
      </w:r>
    </w:p>
    <w:p w14:paraId="66FD0964" w14:textId="77777777" w:rsidR="004A7F34" w:rsidRPr="004A7F34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14:paraId="37419BC4" w14:textId="13085794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>Председатель</w:t>
      </w:r>
      <w:r w:rsidRPr="004A7F34">
        <w:rPr>
          <w:rFonts w:ascii="Arial" w:hAnsi="Arial" w:cs="Arial"/>
          <w:b/>
          <w:sz w:val="24"/>
          <w:szCs w:val="24"/>
        </w:rPr>
        <w:t xml:space="preserve"> </w:t>
      </w:r>
      <w:r w:rsidRPr="004A7F34">
        <w:rPr>
          <w:rFonts w:ascii="Arial" w:hAnsi="Arial" w:cs="Arial"/>
          <w:sz w:val="24"/>
          <w:szCs w:val="24"/>
        </w:rPr>
        <w:t>Вагинского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A7F34">
        <w:rPr>
          <w:rFonts w:ascii="Arial" w:hAnsi="Arial" w:cs="Arial"/>
          <w:sz w:val="24"/>
          <w:szCs w:val="24"/>
        </w:rPr>
        <w:t xml:space="preserve">   Глава сельсовета:</w:t>
      </w:r>
    </w:p>
    <w:p w14:paraId="38D9EF4A" w14:textId="77777777" w:rsid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сельского Совета депутатов:                           </w:t>
      </w:r>
    </w:p>
    <w:p w14:paraId="36091171" w14:textId="5708048A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4A7F34">
        <w:rPr>
          <w:rFonts w:ascii="Arial" w:hAnsi="Arial" w:cs="Arial"/>
          <w:sz w:val="24"/>
          <w:szCs w:val="24"/>
        </w:rPr>
        <w:t>Т.Н.Марченко</w:t>
      </w:r>
      <w:proofErr w:type="spellEnd"/>
      <w:r w:rsidRPr="004A7F34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A7F34">
        <w:rPr>
          <w:rFonts w:ascii="Arial" w:hAnsi="Arial" w:cs="Arial"/>
          <w:sz w:val="24"/>
          <w:szCs w:val="24"/>
        </w:rPr>
        <w:t xml:space="preserve">    ____________</w:t>
      </w:r>
      <w:proofErr w:type="spellStart"/>
      <w:r w:rsidRPr="004A7F34"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14EEFC7D" w14:textId="77777777" w:rsidR="004A7F34" w:rsidRDefault="004A7F34" w:rsidP="004A7F34">
      <w:pPr>
        <w:pStyle w:val="a3"/>
      </w:pPr>
    </w:p>
    <w:p w14:paraId="2F58F21F" w14:textId="77777777" w:rsidR="004A7F34" w:rsidRDefault="004A7F34" w:rsidP="004A7F34">
      <w:pPr>
        <w:pStyle w:val="a3"/>
      </w:pPr>
    </w:p>
    <w:p w14:paraId="024D5746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6C19BAE5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3223D250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145E3878" w14:textId="77777777" w:rsidR="004A7F34" w:rsidRPr="009148E8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14:paraId="53101372" w14:textId="3D408843" w:rsidR="00134898" w:rsidRPr="00404F95" w:rsidRDefault="00134898" w:rsidP="00134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134898" w:rsidRPr="00404F95" w14:paraId="43AB0CAC" w14:textId="77777777" w:rsidTr="004A7F34">
        <w:trPr>
          <w:trHeight w:val="132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18F4" w14:textId="3442DB74" w:rsidR="00134898" w:rsidRPr="00404F95" w:rsidRDefault="00134898" w:rsidP="006422E3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0D45" w14:textId="384E709C" w:rsidR="00134898" w:rsidRPr="00404F95" w:rsidRDefault="00134898" w:rsidP="006422E3">
            <w:pPr>
              <w:spacing w:after="0" w:line="13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71492C" w14:textId="210CED9F" w:rsidR="00134898" w:rsidRPr="00D65C3C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232EA8F9" w14:textId="77777777" w:rsidR="004A7F34" w:rsidRPr="00D65C3C" w:rsidRDefault="004A7F34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</w:p>
    <w:p w14:paraId="1ACC4886" w14:textId="58A18E68" w:rsidR="00134898" w:rsidRPr="00D65C3C" w:rsidRDefault="004A7F34" w:rsidP="004A7F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</w:t>
      </w:r>
    </w:p>
    <w:p w14:paraId="2A06FCBF" w14:textId="6DBAFFDB" w:rsidR="00134898" w:rsidRPr="00D65C3C" w:rsidRDefault="00E45237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28.04.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A7F3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25-146</w:t>
      </w:r>
    </w:p>
    <w:p w14:paraId="691AEA79" w14:textId="705AB898" w:rsidR="00134898" w:rsidRPr="00D65C3C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A221E9" w14:textId="77777777" w:rsidR="00134898" w:rsidRPr="00D65C3C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0EFBCE73" w14:textId="7D91B5E7" w:rsidR="00134898" w:rsidRPr="00D65C3C" w:rsidRDefault="00AD6F2A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порядке вырубки</w:t>
      </w:r>
      <w:r w:rsidR="007259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21D5A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Вагинского сельсовета Боготольского района Красноярского края, </w:t>
      </w:r>
      <w:r w:rsidR="007259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также земельных участках, расположенных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 не разграничена</w:t>
      </w:r>
      <w:r w:rsidR="006422E3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входящих в государственный лесной фонд</w:t>
      </w:r>
      <w:r w:rsidR="006422E3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Российской </w:t>
      </w:r>
      <w:r w:rsidR="0013489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Федерации</w:t>
      </w:r>
    </w:p>
    <w:p w14:paraId="6D2BCD58" w14:textId="280F98DB" w:rsidR="00134898" w:rsidRPr="00D65C3C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D65C3C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D65C3C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58371B80" w:rsidR="00662895" w:rsidRPr="00D65C3C" w:rsidRDefault="00134898" w:rsidP="00FE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Настоящий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орядок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21D5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Вагинского сельсовета Боготольского района Красноярского края </w:t>
      </w:r>
      <w:proofErr w:type="gramStart"/>
      <w:r w:rsidR="00401D42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="00401D42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далее Вагинского сельсовета)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Вагинского сельсовета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земельные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участки)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федерации», Федеральным законом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10.01.2002 №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Порядок)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ED7383" w14:textId="3FAFF6E3" w:rsidR="00134898" w:rsidRPr="00D65C3C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="00134898" w:rsidRPr="00D65C3C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D65C3C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D65C3C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6F4AC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</w:t>
      </w:r>
      <w:r w:rsidR="006F4ACA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B01C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ACA" w:rsidRPr="00D65C3C">
        <w:rPr>
          <w:rFonts w:ascii="Arial" w:eastAsia="Times New Roman" w:hAnsi="Arial" w:cs="Arial"/>
          <w:sz w:val="24"/>
          <w:szCs w:val="24"/>
          <w:lang w:eastAsia="ru-RU"/>
        </w:rPr>
        <w:t>без разрешительных документов (ущерб)</w:t>
      </w:r>
      <w:r w:rsidR="005A126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обязателен для исполнения всеми юридическими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D65C3C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D65C3C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D65C3C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D65C3C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D65C3C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="00546E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</w:t>
      </w:r>
      <w:proofErr w:type="gramEnd"/>
      <w:r w:rsidR="00546E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D65C3C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D65C3C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D65C3C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6B10F039" w:rsidR="006B7A22" w:rsidRPr="00D65C3C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D65C3C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 </w:t>
      </w:r>
      <w:r w:rsidR="00D64DE2" w:rsidRPr="00D65C3C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D65C3C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D65C3C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22CE410B" w:rsidR="00215C38" w:rsidRPr="00D65C3C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 ОСНОВНЫЕ ПРИНЦИПЫ ОХРАНЫ, </w:t>
      </w:r>
      <w:r w:rsidR="00E93A5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ЗАЩИТЫ</w:t>
      </w:r>
    </w:p>
    <w:p w14:paraId="15361041" w14:textId="622AE634" w:rsidR="00215C38" w:rsidRPr="00D65C3C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 </w:t>
      </w:r>
      <w:r w:rsidR="00E93A5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ВОСПРОИЗВОДСТВА </w:t>
      </w:r>
      <w:r w:rsidR="004867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ЗЕЛЕНЫХ</w:t>
      </w:r>
      <w:r w:rsidR="004867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НАСАЖДЕНИЙ</w:t>
      </w:r>
    </w:p>
    <w:p w14:paraId="63014157" w14:textId="7670CB86" w:rsidR="00E45237" w:rsidRPr="00D65C3C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6862C529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составляют зеленый фонд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выполняют защитные, оздоровительные, эстетические функции</w:t>
      </w:r>
      <w:r w:rsidR="00B6126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1E1E4F21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Вагинского сельсовета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D65C3C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D65C3C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D65C3C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D8493D6" w14:textId="58A08C3F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0360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 также земельных участках, расположенных 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20360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администрацией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  <w:proofErr w:type="gramEnd"/>
    </w:p>
    <w:p w14:paraId="122878F3" w14:textId="078583F9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EF353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D65C3C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D65C3C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56F3D1E4" w:rsidR="00E45237" w:rsidRPr="00D65C3C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0129D7AB" w:rsidR="00A352D0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r w:rsidR="00D64DE2" w:rsidRPr="00D65C3C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="0044708E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D65C3C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насаждений, вырубку</w:t>
      </w:r>
      <w:r w:rsidR="00F233A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37F9DE8A" w:rsidR="00E45237" w:rsidRPr="00D65C3C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7E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150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B7A2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D65C3C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D65C3C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D65C3C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40CA29F1" w:rsidR="00E45237" w:rsidRPr="00D65C3C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E45237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несут ответственность за </w:t>
      </w:r>
      <w:r w:rsidR="004067A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0D02E4F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району, нанесенный вырубкой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6BFD04A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D65C3C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D65C3C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r w:rsidR="00D64DE2" w:rsidRPr="00D65C3C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0C39BF3C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  бюджет</w:t>
      </w:r>
      <w:r w:rsidR="00401D4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Вагинского сельсовета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размере 100%.</w:t>
      </w:r>
    </w:p>
    <w:p w14:paraId="636AF74C" w14:textId="58E929F9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нарушающих световой режим в жилых и общественных зданиях, растущих на расстоянии менее 5 метров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ствола растения до стены здания, или при наличии заключения Роспотребнадзора;</w:t>
      </w:r>
    </w:p>
    <w:p w14:paraId="21A06027" w14:textId="11F67D4D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D65C3C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D65C3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D65C3C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D65C3C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D65C3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1A866AD1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D65C3C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D65C3C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D65C3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r w:rsidR="00401D42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Вагинского сельсовета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D65C3C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D65C3C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D65C3C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2FB81139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</w:t>
      </w:r>
      <w:r w:rsidR="00EE3E1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D65C3C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D65C3C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D65C3C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D65C3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D65C3C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D65C3C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D65C3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D65C3C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D65C3C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D65C3C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D65C3C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37BE21D" w:rsidR="005F6469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8A1A9D" w14:textId="77777777" w:rsidR="00D65C3C" w:rsidRDefault="00D65C3C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26F2D6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3EE6D0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29A90E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4762B7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A2DE27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311F35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87386E" w14:textId="77777777" w:rsidR="001A0581" w:rsidRPr="00D65C3C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D65C3C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EE906" w14:textId="0D1EF46E" w:rsidR="00E45237" w:rsidRPr="00D65C3C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6F5E5F06" w14:textId="3274FA16" w:rsidR="00E45237" w:rsidRPr="00D65C3C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66533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Вагинского сельсовета Боготольского района Красноярского края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C13A3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</w:t>
      </w:r>
      <w:r w:rsidR="00C13A3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581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 Федерации</w:t>
      </w:r>
    </w:p>
    <w:p w14:paraId="12704CD6" w14:textId="6F8CDBCE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D65C3C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D65C3C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7C7999F8" w:rsidR="006422E3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муниципального образования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»</w:t>
      </w:r>
    </w:p>
    <w:p w14:paraId="1C12F945" w14:textId="69AF3BFB" w:rsidR="00E45237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2BDED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11985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EAD41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988CD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A219C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C3EA7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07BFA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4F9E3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758130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EA0D25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06FDE9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47B9B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ABCACA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8F7B27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7463D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7967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C4E949" w14:textId="77777777" w:rsidR="00D65C3C" w:rsidRP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D65C3C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D65C3C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196B3" w14:textId="77777777" w:rsidR="00E45237" w:rsidRPr="00D65C3C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14:paraId="352F0135" w14:textId="5D626AAC" w:rsidR="00E45237" w:rsidRPr="00D65C3C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8C4E3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062E3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371FF8" w14:textId="1F12CFA9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r w:rsidR="006422E3" w:rsidRPr="00D65C3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муниципального образования</w:t>
      </w:r>
      <w:r w:rsidR="006422E3" w:rsidRPr="00D65C3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»</w:t>
      </w:r>
    </w:p>
    <w:p w14:paraId="4CD25133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D65C3C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43482FE2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6422E3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МУНИЦИПАЛЬНОГО ОБРАЗОВАНИЯ</w:t>
      </w:r>
      <w:r w:rsidR="006422E3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»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D65C3C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D65C3C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D65C3C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D65C3C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D65C3C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D65C3C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7892D4" w14:textId="77777777" w:rsidR="006422E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36986B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82274D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2A7410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B36167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AC9338" w14:textId="77777777" w:rsidR="00D65C3C" w:rsidRP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7793157D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D65C3C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3850" w14:textId="3FAE3E57" w:rsidR="00E45237" w:rsidRPr="00D65C3C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08ED2876" w14:textId="16DBA386" w:rsidR="00E45237" w:rsidRPr="00D65C3C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DD5A0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99037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6058A5" w14:textId="77777777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2D3ECE51" w:rsidR="00E45237" w:rsidRDefault="00CA54BA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МУНИЦИПАЛЬНОГО ОБРАЗОВАНИЯ</w:t>
      </w:r>
      <w:r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»</w:t>
      </w:r>
    </w:p>
    <w:p w14:paraId="518C2EF5" w14:textId="77777777" w:rsidR="00D65C3C" w:rsidRPr="00D65C3C" w:rsidRDefault="00D65C3C" w:rsidP="00F93B06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5A22BF85" w14:textId="44E7AC63" w:rsidR="00E45237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9F24127" w14:textId="77777777" w:rsidR="00D65C3C" w:rsidRPr="00D65C3C" w:rsidRDefault="00D65C3C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D65C3C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046168FA" w14:textId="52E8D142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D65C3C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D65C3C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D65C3C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A3EEEC" w14:textId="77777777" w:rsidR="00D65C3C" w:rsidRDefault="00D65C3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119F6A" w14:textId="77777777" w:rsidR="00D65C3C" w:rsidRDefault="00D65C3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1D6A85" w14:textId="77777777" w:rsidR="00D65C3C" w:rsidRDefault="00D65C3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D65C3C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D65C3C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D65C3C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D65C3C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2B948DB" w14:textId="77777777" w:rsidR="00E45237" w:rsidRPr="00D65C3C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92CDCEA" w14:textId="2031904E" w:rsidR="00E45237" w:rsidRPr="00D65C3C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E93F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F05DD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D65C3C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D65C3C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D65C3C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D65C3C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D65C3C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D65C3C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D65C3C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D65C3C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D65C3C" w14:paraId="219C847F" w14:textId="77777777" w:rsidTr="006E652F">
        <w:tc>
          <w:tcPr>
            <w:tcW w:w="1970" w:type="dxa"/>
          </w:tcPr>
          <w:p w14:paraId="57A6189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D65C3C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lastRenderedPageBreak/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D65C3C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D65C3C">
              <w:rPr>
                <w:rFonts w:ascii="Arial" w:hAnsi="Arial" w:cs="Arial"/>
                <w:sz w:val="24"/>
                <w:szCs w:val="24"/>
              </w:rPr>
              <w:t>.  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D65C3C" w14:paraId="5753B699" w14:textId="77777777" w:rsidTr="006E652F">
        <w:tc>
          <w:tcPr>
            <w:tcW w:w="675" w:type="dxa"/>
          </w:tcPr>
          <w:p w14:paraId="3FEC0CD4" w14:textId="0ED1B4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65C3C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D65C3C" w14:paraId="03173C54" w14:textId="77777777" w:rsidTr="006E652F">
        <w:tc>
          <w:tcPr>
            <w:tcW w:w="675" w:type="dxa"/>
          </w:tcPr>
          <w:p w14:paraId="4190E1C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3ACE18C1" w14:textId="77777777" w:rsidTr="006E652F">
        <w:tc>
          <w:tcPr>
            <w:tcW w:w="675" w:type="dxa"/>
          </w:tcPr>
          <w:p w14:paraId="2D72226E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5E9ED802" w14:textId="77777777" w:rsidTr="006E652F">
        <w:tc>
          <w:tcPr>
            <w:tcW w:w="675" w:type="dxa"/>
          </w:tcPr>
          <w:p w14:paraId="0F9869E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D65C3C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Hlk112046262"/>
    </w:p>
    <w:p w14:paraId="20535B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F6189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1A7DD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5AC6A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82A4F8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FF8473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891F1F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7BBF1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5F364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B299A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BDCE0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94952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2B4A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E2169B" w14:textId="77777777" w:rsidR="00D65C3C" w:rsidRP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C7B466" w14:textId="62AB6F9A" w:rsidR="00B37558" w:rsidRPr="00D65C3C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5</w:t>
      </w:r>
    </w:p>
    <w:bookmarkEnd w:id="0"/>
    <w:p w14:paraId="5EF55067" w14:textId="080F1EA5" w:rsidR="00B37558" w:rsidRPr="00D65C3C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A92D6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D65C3C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BBF55" w14:textId="1E3EDB76" w:rsidR="00424672" w:rsidRPr="00D65C3C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A54BA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МУНИЦИПАЛЬНОГО ОБРАЗОВАНИЯ</w:t>
      </w:r>
      <w:r w:rsidR="00CA54BA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»</w:t>
      </w:r>
    </w:p>
    <w:p w14:paraId="505DB5C4" w14:textId="3B2F1C60" w:rsidR="00F77985" w:rsidRPr="00D65C3C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D65C3C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6156AEB1" w14:textId="77777777" w:rsidTr="00F00B8E">
        <w:trPr>
          <w:trHeight w:val="4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60CDFC43" w14:textId="77777777" w:rsidTr="00F00B8E">
        <w:trPr>
          <w:trHeight w:val="362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577B06DD" w14:textId="77777777" w:rsidTr="00F00B8E">
        <w:trPr>
          <w:trHeight w:val="255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D65C3C" w14:paraId="6533B9D1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3682EED1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D65C3C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555815DD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D65C3C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D6FC959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D65C3C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2C98A66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D65C3C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4E7E9CE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D65C3C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A74FF12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AFA5C62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3A00DC36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14BC2855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6FE8BB8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D1B23C2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0341D497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08DAE1E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A280721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AC82C7A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6D1C3FED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FFDF8A1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02C369A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47025BF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51ADCB0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A1F192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0AFA2AC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DE05F83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5AFEDD30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FB68C8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03310FB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6574871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DF8E93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4F9673BF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74904D6D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1943CD87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7AD882A0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1560A6EA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EE3634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DA7FCDA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  <w:bookmarkStart w:id="1" w:name="_GoBack"/>
            <w:bookmarkEnd w:id="1"/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544F8984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94FE2A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D65C3C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436AAC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BC62BE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692A2B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7837C99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D65C3C" w14:paraId="47349811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D65C3C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DA7A57A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907C96B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6CE2181C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1D79ECF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8E717E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05479AA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D65C3C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71764CD" w14:textId="77777777" w:rsidR="004F186F" w:rsidRPr="00D65C3C" w:rsidRDefault="004F186F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D65C3C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D65C3C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D65C3C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D65C3C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D65C3C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D65C3C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D65C3C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D65C3C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D65C3C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D65C3C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D65C3C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D65C3C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D65C3C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D65C3C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D65C3C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D65C3C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D65C3C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D65C3C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D65C3C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D65C3C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D65C3C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D65C3C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Газоны, цветники</w:t>
      </w:r>
    </w:p>
    <w:p w14:paraId="68978A71" w14:textId="7E5E73BD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D65C3C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D65C3C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D65C3C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D65C3C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D65C3C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D65C3C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D65C3C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D65C3C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D65C3C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sectPr w:rsidR="00266C86" w:rsidRPr="00D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F27AB" w14:textId="77777777" w:rsidR="00592D22" w:rsidRDefault="00592D22" w:rsidP="00E94EA3">
      <w:pPr>
        <w:spacing w:after="0" w:line="240" w:lineRule="auto"/>
      </w:pPr>
      <w:r>
        <w:separator/>
      </w:r>
    </w:p>
  </w:endnote>
  <w:endnote w:type="continuationSeparator" w:id="0">
    <w:p w14:paraId="689EE0B6" w14:textId="77777777" w:rsidR="00592D22" w:rsidRDefault="00592D22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66B7D" w14:textId="77777777" w:rsidR="00592D22" w:rsidRDefault="00592D22" w:rsidP="00E94EA3">
      <w:pPr>
        <w:spacing w:after="0" w:line="240" w:lineRule="auto"/>
      </w:pPr>
      <w:r>
        <w:separator/>
      </w:r>
    </w:p>
  </w:footnote>
  <w:footnote w:type="continuationSeparator" w:id="0">
    <w:p w14:paraId="578BF164" w14:textId="77777777" w:rsidR="00592D22" w:rsidRDefault="00592D22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581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678F5"/>
    <w:rsid w:val="00274C36"/>
    <w:rsid w:val="002750DA"/>
    <w:rsid w:val="002A02AF"/>
    <w:rsid w:val="002A651C"/>
    <w:rsid w:val="002B3084"/>
    <w:rsid w:val="002B59BA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1D42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2FEE"/>
    <w:rsid w:val="00446925"/>
    <w:rsid w:val="0044708E"/>
    <w:rsid w:val="00461376"/>
    <w:rsid w:val="00465538"/>
    <w:rsid w:val="00482F0E"/>
    <w:rsid w:val="004867AC"/>
    <w:rsid w:val="00494C6F"/>
    <w:rsid w:val="00494C75"/>
    <w:rsid w:val="004A2C38"/>
    <w:rsid w:val="004A559D"/>
    <w:rsid w:val="004A7F34"/>
    <w:rsid w:val="004B52E5"/>
    <w:rsid w:val="004B7701"/>
    <w:rsid w:val="004C0328"/>
    <w:rsid w:val="004D704F"/>
    <w:rsid w:val="004D7B3E"/>
    <w:rsid w:val="004E108B"/>
    <w:rsid w:val="004E14A1"/>
    <w:rsid w:val="004E1A88"/>
    <w:rsid w:val="004F186F"/>
    <w:rsid w:val="004F685A"/>
    <w:rsid w:val="0050243F"/>
    <w:rsid w:val="00502EBF"/>
    <w:rsid w:val="00522E66"/>
    <w:rsid w:val="00523FAC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2D22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1AA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256A"/>
    <w:rsid w:val="00AE52A4"/>
    <w:rsid w:val="00AE741E"/>
    <w:rsid w:val="00AF71B6"/>
    <w:rsid w:val="00B003B4"/>
    <w:rsid w:val="00B01C5B"/>
    <w:rsid w:val="00B04336"/>
    <w:rsid w:val="00B0762B"/>
    <w:rsid w:val="00B10169"/>
    <w:rsid w:val="00B14769"/>
    <w:rsid w:val="00B20DBA"/>
    <w:rsid w:val="00B22D2E"/>
    <w:rsid w:val="00B341D8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77243"/>
    <w:rsid w:val="00B84378"/>
    <w:rsid w:val="00B9304E"/>
    <w:rsid w:val="00B943F7"/>
    <w:rsid w:val="00BA544A"/>
    <w:rsid w:val="00BA780D"/>
    <w:rsid w:val="00BB277B"/>
    <w:rsid w:val="00BB3811"/>
    <w:rsid w:val="00BC2D46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4A68"/>
    <w:rsid w:val="00D0517F"/>
    <w:rsid w:val="00D15091"/>
    <w:rsid w:val="00D16AC0"/>
    <w:rsid w:val="00D23F10"/>
    <w:rsid w:val="00D254A3"/>
    <w:rsid w:val="00D3726C"/>
    <w:rsid w:val="00D377FF"/>
    <w:rsid w:val="00D40A5A"/>
    <w:rsid w:val="00D44E85"/>
    <w:rsid w:val="00D4511D"/>
    <w:rsid w:val="00D61E52"/>
    <w:rsid w:val="00D62B4B"/>
    <w:rsid w:val="00D64DE2"/>
    <w:rsid w:val="00D65C3C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36EEE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A5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0B8E"/>
    <w:rsid w:val="00F05DD6"/>
    <w:rsid w:val="00F110E9"/>
    <w:rsid w:val="00F16707"/>
    <w:rsid w:val="00F233A5"/>
    <w:rsid w:val="00F41178"/>
    <w:rsid w:val="00F42DD8"/>
    <w:rsid w:val="00F44A26"/>
    <w:rsid w:val="00F53C3D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F7D-628A-4A80-AD64-EE42BAC5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5063</Words>
  <Characters>28864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Татьяна Николаевна</cp:lastModifiedBy>
  <cp:revision>254</cp:revision>
  <cp:lastPrinted>2023-05-03T07:39:00Z</cp:lastPrinted>
  <dcterms:created xsi:type="dcterms:W3CDTF">2022-11-29T09:51:00Z</dcterms:created>
  <dcterms:modified xsi:type="dcterms:W3CDTF">2023-05-03T07:43:00Z</dcterms:modified>
</cp:coreProperties>
</file>