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BD" w:rsidRPr="004B2B17" w:rsidRDefault="004532BD" w:rsidP="004B2B17">
      <w:pPr>
        <w:pStyle w:val="a5"/>
        <w:spacing w:after="0"/>
        <w:jc w:val="center"/>
        <w:outlineLvl w:val="0"/>
        <w:rPr>
          <w:sz w:val="26"/>
          <w:szCs w:val="26"/>
        </w:rPr>
      </w:pPr>
      <w:r w:rsidRPr="004B2B17">
        <w:rPr>
          <w:sz w:val="26"/>
          <w:szCs w:val="26"/>
        </w:rPr>
        <w:t>КРИТОВСКИЙ СЕЛЬСКИЙ СОВЕТ ДЕПУТАТОВ</w:t>
      </w:r>
      <w:r w:rsidRPr="004B2B17">
        <w:rPr>
          <w:sz w:val="26"/>
          <w:szCs w:val="26"/>
        </w:rPr>
        <w:br/>
        <w:t>БОГОТОЛЬСКОГО РАЙОНА</w:t>
      </w:r>
    </w:p>
    <w:p w:rsidR="004532BD" w:rsidRPr="004B2B17" w:rsidRDefault="004532BD" w:rsidP="004532BD">
      <w:pPr>
        <w:pStyle w:val="a5"/>
        <w:spacing w:after="0"/>
        <w:jc w:val="center"/>
        <w:outlineLvl w:val="0"/>
        <w:rPr>
          <w:sz w:val="26"/>
          <w:szCs w:val="26"/>
        </w:rPr>
      </w:pPr>
      <w:r w:rsidRPr="004B2B17">
        <w:rPr>
          <w:sz w:val="26"/>
          <w:szCs w:val="26"/>
        </w:rPr>
        <w:t>КРАСНОЯРСКОГО КРАЯ</w:t>
      </w:r>
    </w:p>
    <w:p w:rsidR="004532BD" w:rsidRPr="00991726" w:rsidRDefault="00991726" w:rsidP="004532BD">
      <w:pPr>
        <w:pStyle w:val="a5"/>
        <w:spacing w:before="240"/>
        <w:ind w:firstLine="540"/>
        <w:jc w:val="center"/>
        <w:outlineLvl w:val="0"/>
        <w:rPr>
          <w:sz w:val="26"/>
          <w:szCs w:val="26"/>
        </w:rPr>
      </w:pPr>
      <w:r>
        <w:rPr>
          <w:sz w:val="26"/>
          <w:szCs w:val="26"/>
        </w:rPr>
        <w:t xml:space="preserve">РЕШЕНИЕ </w:t>
      </w:r>
    </w:p>
    <w:p w:rsidR="004532BD" w:rsidRPr="00991726" w:rsidRDefault="00991726" w:rsidP="004532BD">
      <w:pPr>
        <w:pStyle w:val="a5"/>
        <w:spacing w:before="240"/>
        <w:outlineLvl w:val="0"/>
        <w:rPr>
          <w:sz w:val="26"/>
          <w:szCs w:val="26"/>
        </w:rPr>
      </w:pPr>
      <w:r w:rsidRPr="00991726">
        <w:rPr>
          <w:sz w:val="26"/>
          <w:szCs w:val="26"/>
        </w:rPr>
        <w:t xml:space="preserve">30 </w:t>
      </w:r>
      <w:r>
        <w:rPr>
          <w:sz w:val="26"/>
          <w:szCs w:val="26"/>
        </w:rPr>
        <w:t xml:space="preserve">июля </w:t>
      </w:r>
      <w:r w:rsidR="004532BD" w:rsidRPr="004B2B17">
        <w:rPr>
          <w:sz w:val="26"/>
          <w:szCs w:val="26"/>
        </w:rPr>
        <w:t xml:space="preserve">2019г           </w:t>
      </w:r>
      <w:r>
        <w:rPr>
          <w:sz w:val="26"/>
          <w:szCs w:val="26"/>
        </w:rPr>
        <w:t xml:space="preserve">   </w:t>
      </w:r>
      <w:r w:rsidR="004532BD" w:rsidRPr="004B2B17">
        <w:rPr>
          <w:sz w:val="26"/>
          <w:szCs w:val="26"/>
        </w:rPr>
        <w:t xml:space="preserve">                </w:t>
      </w:r>
      <w:r w:rsidR="004B2B17">
        <w:rPr>
          <w:sz w:val="26"/>
          <w:szCs w:val="26"/>
        </w:rPr>
        <w:t xml:space="preserve">     </w:t>
      </w:r>
      <w:r w:rsidR="004532BD" w:rsidRPr="004B2B17">
        <w:rPr>
          <w:sz w:val="26"/>
          <w:szCs w:val="26"/>
        </w:rPr>
        <w:t xml:space="preserve">    с. </w:t>
      </w:r>
      <w:proofErr w:type="spellStart"/>
      <w:r w:rsidR="004532BD" w:rsidRPr="004B2B17">
        <w:rPr>
          <w:sz w:val="26"/>
          <w:szCs w:val="26"/>
        </w:rPr>
        <w:t>Критово</w:t>
      </w:r>
      <w:proofErr w:type="spellEnd"/>
      <w:r w:rsidR="004532BD" w:rsidRPr="004B2B17">
        <w:rPr>
          <w:sz w:val="26"/>
          <w:szCs w:val="26"/>
        </w:rPr>
        <w:t xml:space="preserve">          </w:t>
      </w:r>
      <w:r>
        <w:rPr>
          <w:sz w:val="26"/>
          <w:szCs w:val="26"/>
        </w:rPr>
        <w:t xml:space="preserve">                           № </w:t>
      </w:r>
      <w:r w:rsidRPr="00991726">
        <w:rPr>
          <w:sz w:val="26"/>
          <w:szCs w:val="26"/>
        </w:rPr>
        <w:t>28-145</w:t>
      </w:r>
    </w:p>
    <w:p w:rsidR="004532BD" w:rsidRPr="004B2B17" w:rsidRDefault="004532BD" w:rsidP="004532BD">
      <w:pPr>
        <w:pStyle w:val="a3"/>
        <w:jc w:val="center"/>
        <w:rPr>
          <w:rFonts w:ascii="Times New Roman" w:hAnsi="Times New Roman" w:cs="Times New Roman"/>
          <w:sz w:val="26"/>
          <w:szCs w:val="26"/>
        </w:rPr>
      </w:pPr>
    </w:p>
    <w:p w:rsidR="004532BD" w:rsidRPr="00C0029B" w:rsidRDefault="004532BD" w:rsidP="004532BD">
      <w:pPr>
        <w:pStyle w:val="a3"/>
        <w:rPr>
          <w:rFonts w:ascii="Times New Roman" w:hAnsi="Times New Roman" w:cs="Times New Roman"/>
          <w:sz w:val="25"/>
          <w:szCs w:val="25"/>
        </w:rPr>
      </w:pPr>
      <w:r w:rsidRPr="00C0029B">
        <w:rPr>
          <w:rFonts w:ascii="Times New Roman" w:hAnsi="Times New Roman" w:cs="Times New Roman"/>
          <w:sz w:val="25"/>
          <w:szCs w:val="25"/>
        </w:rPr>
        <w:t>О внесении изменений в Решение</w:t>
      </w:r>
    </w:p>
    <w:p w:rsidR="004532BD" w:rsidRPr="00C0029B" w:rsidRDefault="004532BD" w:rsidP="004532BD">
      <w:pPr>
        <w:pStyle w:val="a3"/>
        <w:rPr>
          <w:rFonts w:ascii="Times New Roman" w:hAnsi="Times New Roman" w:cs="Times New Roman"/>
          <w:sz w:val="25"/>
          <w:szCs w:val="25"/>
        </w:rPr>
      </w:pPr>
      <w:proofErr w:type="spellStart"/>
      <w:r w:rsidRPr="00C0029B">
        <w:rPr>
          <w:rFonts w:ascii="Times New Roman" w:hAnsi="Times New Roman" w:cs="Times New Roman"/>
          <w:sz w:val="25"/>
          <w:szCs w:val="25"/>
        </w:rPr>
        <w:t>Критовского</w:t>
      </w:r>
      <w:proofErr w:type="spellEnd"/>
      <w:r w:rsidRPr="00C0029B">
        <w:rPr>
          <w:rFonts w:ascii="Times New Roman" w:hAnsi="Times New Roman" w:cs="Times New Roman"/>
          <w:sz w:val="25"/>
          <w:szCs w:val="25"/>
        </w:rPr>
        <w:t xml:space="preserve"> сельского Совета </w:t>
      </w:r>
    </w:p>
    <w:p w:rsidR="004532BD" w:rsidRPr="00C0029B" w:rsidRDefault="004532BD" w:rsidP="004532BD">
      <w:pPr>
        <w:pStyle w:val="a3"/>
        <w:rPr>
          <w:rFonts w:ascii="Times New Roman" w:hAnsi="Times New Roman" w:cs="Times New Roman"/>
          <w:sz w:val="25"/>
          <w:szCs w:val="25"/>
        </w:rPr>
      </w:pPr>
      <w:r w:rsidRPr="00C0029B">
        <w:rPr>
          <w:rFonts w:ascii="Times New Roman" w:hAnsi="Times New Roman" w:cs="Times New Roman"/>
          <w:sz w:val="25"/>
          <w:szCs w:val="25"/>
        </w:rPr>
        <w:t>депутатов № 15-77 от 30.08.2017</w:t>
      </w:r>
    </w:p>
    <w:p w:rsidR="004532BD" w:rsidRPr="00C0029B" w:rsidRDefault="004532BD" w:rsidP="004532BD">
      <w:pPr>
        <w:pStyle w:val="a3"/>
        <w:rPr>
          <w:rFonts w:ascii="Times New Roman" w:hAnsi="Times New Roman" w:cs="Times New Roman"/>
          <w:sz w:val="25"/>
          <w:szCs w:val="25"/>
        </w:rPr>
      </w:pPr>
      <w:r w:rsidRPr="00C0029B">
        <w:rPr>
          <w:rFonts w:ascii="Times New Roman" w:hAnsi="Times New Roman" w:cs="Times New Roman"/>
          <w:sz w:val="25"/>
          <w:szCs w:val="25"/>
        </w:rPr>
        <w:t>«Об утверждении Правил благоустройства</w:t>
      </w:r>
    </w:p>
    <w:p w:rsidR="004532BD" w:rsidRPr="00C0029B" w:rsidRDefault="004532BD" w:rsidP="004532BD">
      <w:pPr>
        <w:pStyle w:val="a3"/>
        <w:rPr>
          <w:rFonts w:ascii="Times New Roman" w:hAnsi="Times New Roman" w:cs="Times New Roman"/>
          <w:sz w:val="25"/>
          <w:szCs w:val="25"/>
        </w:rPr>
      </w:pPr>
      <w:r w:rsidRPr="00C0029B">
        <w:rPr>
          <w:rFonts w:ascii="Times New Roman" w:hAnsi="Times New Roman" w:cs="Times New Roman"/>
          <w:sz w:val="25"/>
          <w:szCs w:val="25"/>
        </w:rPr>
        <w:t xml:space="preserve">территории  </w:t>
      </w:r>
      <w:proofErr w:type="spellStart"/>
      <w:r w:rsidRPr="00C0029B">
        <w:rPr>
          <w:rFonts w:ascii="Times New Roman" w:hAnsi="Times New Roman" w:cs="Times New Roman"/>
          <w:sz w:val="25"/>
          <w:szCs w:val="25"/>
        </w:rPr>
        <w:t>Критовского</w:t>
      </w:r>
      <w:proofErr w:type="spellEnd"/>
      <w:r w:rsidRPr="00C0029B">
        <w:rPr>
          <w:rFonts w:ascii="Times New Roman" w:hAnsi="Times New Roman" w:cs="Times New Roman"/>
          <w:sz w:val="25"/>
          <w:szCs w:val="25"/>
        </w:rPr>
        <w:t xml:space="preserve"> сельсовета»</w:t>
      </w:r>
    </w:p>
    <w:p w:rsidR="004532BD" w:rsidRPr="00C0029B" w:rsidRDefault="004532BD" w:rsidP="004532BD">
      <w:pPr>
        <w:pStyle w:val="a3"/>
        <w:rPr>
          <w:rFonts w:ascii="Times New Roman" w:hAnsi="Times New Roman" w:cs="Times New Roman"/>
          <w:sz w:val="25"/>
          <w:szCs w:val="25"/>
        </w:rPr>
      </w:pPr>
      <w:r w:rsidRPr="00C0029B">
        <w:rPr>
          <w:rFonts w:ascii="Times New Roman" w:hAnsi="Times New Roman" w:cs="Times New Roman"/>
          <w:sz w:val="25"/>
          <w:szCs w:val="25"/>
        </w:rPr>
        <w:t>(в редакции решения 20-103 от 05.06.2018;</w:t>
      </w:r>
    </w:p>
    <w:p w:rsidR="004532BD" w:rsidRPr="00C0029B" w:rsidRDefault="004532BD" w:rsidP="004532BD">
      <w:pPr>
        <w:pStyle w:val="a3"/>
        <w:rPr>
          <w:rFonts w:ascii="Times New Roman" w:hAnsi="Times New Roman" w:cs="Times New Roman"/>
          <w:sz w:val="25"/>
          <w:szCs w:val="25"/>
        </w:rPr>
      </w:pPr>
      <w:proofErr w:type="gramStart"/>
      <w:r w:rsidRPr="00C0029B">
        <w:rPr>
          <w:rFonts w:ascii="Times New Roman" w:hAnsi="Times New Roman" w:cs="Times New Roman"/>
          <w:sz w:val="25"/>
          <w:szCs w:val="25"/>
        </w:rPr>
        <w:t>№ 23-117 от 27.11.2018)</w:t>
      </w:r>
      <w:proofErr w:type="gramEnd"/>
    </w:p>
    <w:p w:rsidR="004532BD" w:rsidRPr="00C0029B" w:rsidRDefault="004532BD" w:rsidP="004532BD">
      <w:pPr>
        <w:pStyle w:val="a3"/>
        <w:rPr>
          <w:rFonts w:ascii="Times New Roman" w:hAnsi="Times New Roman" w:cs="Times New Roman"/>
          <w:sz w:val="25"/>
          <w:szCs w:val="25"/>
        </w:rPr>
      </w:pPr>
    </w:p>
    <w:p w:rsidR="004532BD" w:rsidRPr="00C0029B" w:rsidRDefault="004532BD" w:rsidP="004532BD">
      <w:pPr>
        <w:ind w:firstLine="709"/>
        <w:jc w:val="both"/>
        <w:rPr>
          <w:sz w:val="25"/>
          <w:szCs w:val="25"/>
        </w:rPr>
      </w:pPr>
      <w:r w:rsidRPr="00C0029B">
        <w:rPr>
          <w:bCs/>
          <w:sz w:val="25"/>
          <w:szCs w:val="25"/>
        </w:rPr>
        <w:t xml:space="preserve">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C0029B">
        <w:rPr>
          <w:bCs/>
          <w:sz w:val="25"/>
          <w:szCs w:val="25"/>
        </w:rPr>
        <w:t>Критовского</w:t>
      </w:r>
      <w:proofErr w:type="spellEnd"/>
      <w:r w:rsidRPr="00C0029B">
        <w:rPr>
          <w:bCs/>
          <w:sz w:val="25"/>
          <w:szCs w:val="25"/>
        </w:rPr>
        <w:t xml:space="preserve"> сельсовета </w:t>
      </w:r>
      <w:proofErr w:type="spellStart"/>
      <w:r w:rsidRPr="00C0029B">
        <w:rPr>
          <w:bCs/>
          <w:sz w:val="25"/>
          <w:szCs w:val="25"/>
        </w:rPr>
        <w:t>Боготольского</w:t>
      </w:r>
      <w:proofErr w:type="spellEnd"/>
      <w:r w:rsidRPr="00C0029B">
        <w:rPr>
          <w:bCs/>
          <w:sz w:val="25"/>
          <w:szCs w:val="25"/>
        </w:rPr>
        <w:t xml:space="preserve"> района, в целях приведения муниципальных правовых актов в соответствие с действующим законодательством, </w:t>
      </w:r>
      <w:proofErr w:type="spellStart"/>
      <w:r w:rsidRPr="00C0029B">
        <w:rPr>
          <w:bCs/>
          <w:sz w:val="25"/>
          <w:szCs w:val="25"/>
        </w:rPr>
        <w:t>Критовский</w:t>
      </w:r>
      <w:proofErr w:type="spellEnd"/>
      <w:r w:rsidRPr="00C0029B">
        <w:rPr>
          <w:bCs/>
          <w:sz w:val="25"/>
          <w:szCs w:val="25"/>
        </w:rPr>
        <w:t xml:space="preserve"> сельский Совет депутатов </w:t>
      </w:r>
      <w:r w:rsidRPr="00C0029B">
        <w:rPr>
          <w:sz w:val="25"/>
          <w:szCs w:val="25"/>
        </w:rPr>
        <w:t>РЕШИЛ:</w:t>
      </w:r>
    </w:p>
    <w:p w:rsidR="004532BD" w:rsidRPr="00C0029B" w:rsidRDefault="004532BD" w:rsidP="004532BD">
      <w:pPr>
        <w:pStyle w:val="a7"/>
        <w:numPr>
          <w:ilvl w:val="0"/>
          <w:numId w:val="1"/>
        </w:numPr>
        <w:autoSpaceDE w:val="0"/>
        <w:autoSpaceDN w:val="0"/>
        <w:adjustRightInd w:val="0"/>
        <w:jc w:val="both"/>
        <w:rPr>
          <w:rFonts w:eastAsia="Calibri"/>
          <w:sz w:val="25"/>
          <w:szCs w:val="25"/>
        </w:rPr>
      </w:pPr>
      <w:r w:rsidRPr="00C0029B">
        <w:rPr>
          <w:rFonts w:eastAsia="Calibri"/>
          <w:sz w:val="25"/>
          <w:szCs w:val="25"/>
        </w:rPr>
        <w:t>Внести в решение от 30.08.2017 № 15-77следующие изменения:</w:t>
      </w:r>
    </w:p>
    <w:p w:rsidR="004532BD" w:rsidRPr="00C0029B" w:rsidRDefault="00815C00" w:rsidP="004532BD">
      <w:pPr>
        <w:jc w:val="both"/>
        <w:rPr>
          <w:bCs/>
          <w:sz w:val="25"/>
          <w:szCs w:val="25"/>
        </w:rPr>
      </w:pPr>
      <w:r w:rsidRPr="00C0029B">
        <w:rPr>
          <w:bCs/>
          <w:sz w:val="25"/>
          <w:szCs w:val="25"/>
        </w:rPr>
        <w:t xml:space="preserve">          1.1. </w:t>
      </w:r>
      <w:r w:rsidR="004532BD" w:rsidRPr="00C0029B">
        <w:rPr>
          <w:bCs/>
          <w:sz w:val="25"/>
          <w:szCs w:val="25"/>
        </w:rPr>
        <w:t>пункт</w:t>
      </w:r>
      <w:r w:rsidRPr="00C0029B">
        <w:rPr>
          <w:bCs/>
          <w:sz w:val="25"/>
          <w:szCs w:val="25"/>
        </w:rPr>
        <w:t xml:space="preserve"> 4.</w:t>
      </w:r>
      <w:r w:rsidR="00C56CEA">
        <w:rPr>
          <w:bCs/>
          <w:sz w:val="25"/>
          <w:szCs w:val="25"/>
        </w:rPr>
        <w:t>1.</w:t>
      </w:r>
      <w:r w:rsidRPr="00C0029B">
        <w:rPr>
          <w:bCs/>
          <w:sz w:val="25"/>
          <w:szCs w:val="25"/>
        </w:rPr>
        <w:t>3.</w:t>
      </w:r>
      <w:r w:rsidR="00152AFF" w:rsidRPr="00C0029B">
        <w:rPr>
          <w:bCs/>
          <w:sz w:val="25"/>
          <w:szCs w:val="25"/>
        </w:rPr>
        <w:t xml:space="preserve"> </w:t>
      </w:r>
      <w:r w:rsidR="004532BD" w:rsidRPr="00C0029B">
        <w:rPr>
          <w:bCs/>
          <w:sz w:val="25"/>
          <w:szCs w:val="25"/>
        </w:rPr>
        <w:t xml:space="preserve">Правил благоустройства </w:t>
      </w:r>
      <w:r w:rsidR="00132CAF" w:rsidRPr="00C0029B">
        <w:rPr>
          <w:bCs/>
          <w:sz w:val="25"/>
          <w:szCs w:val="25"/>
        </w:rPr>
        <w:t>изложить в следующей редакции:</w:t>
      </w:r>
    </w:p>
    <w:p w:rsidR="00152AFF" w:rsidRPr="00C0029B" w:rsidRDefault="00815C00" w:rsidP="00152AFF">
      <w:pPr>
        <w:ind w:firstLine="708"/>
        <w:jc w:val="both"/>
        <w:rPr>
          <w:color w:val="000000"/>
          <w:spacing w:val="2"/>
          <w:sz w:val="25"/>
          <w:szCs w:val="25"/>
        </w:rPr>
      </w:pPr>
      <w:r w:rsidRPr="00C0029B">
        <w:rPr>
          <w:rFonts w:eastAsiaTheme="minorHAnsi"/>
          <w:sz w:val="25"/>
          <w:szCs w:val="25"/>
          <w:lang w:eastAsia="en-US"/>
        </w:rPr>
        <w:t>«4.1.3.</w:t>
      </w:r>
      <w:r w:rsidR="00152AFF" w:rsidRPr="00C0029B">
        <w:rPr>
          <w:color w:val="000000"/>
          <w:spacing w:val="2"/>
          <w:sz w:val="25"/>
          <w:szCs w:val="25"/>
        </w:rPr>
        <w:t xml:space="preserve">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rsidR="00152AFF" w:rsidRPr="00C0029B" w:rsidRDefault="00152AFF" w:rsidP="00152AFF">
      <w:pPr>
        <w:ind w:firstLine="708"/>
        <w:jc w:val="both"/>
        <w:rPr>
          <w:color w:val="000000"/>
          <w:spacing w:val="2"/>
          <w:sz w:val="25"/>
          <w:szCs w:val="25"/>
        </w:rPr>
      </w:pPr>
      <w:r w:rsidRPr="00C0029B">
        <w:rPr>
          <w:color w:val="000000"/>
          <w:spacing w:val="2"/>
          <w:sz w:val="25"/>
          <w:szCs w:val="25"/>
        </w:rPr>
        <w:t xml:space="preserve">1) для отдельно стоящих временных нестационарных объектов мелкорозничной торговли, бытового обслуживания и услуг (киосков, </w:t>
      </w:r>
      <w:r w:rsidR="00815C00" w:rsidRPr="00C0029B">
        <w:rPr>
          <w:color w:val="000000"/>
          <w:spacing w:val="2"/>
          <w:sz w:val="25"/>
          <w:szCs w:val="25"/>
        </w:rPr>
        <w:t xml:space="preserve">павильонов </w:t>
      </w:r>
      <w:r w:rsidRPr="00C0029B">
        <w:rPr>
          <w:color w:val="000000"/>
          <w:spacing w:val="2"/>
          <w:sz w:val="25"/>
          <w:szCs w:val="25"/>
        </w:rPr>
        <w:t>и др.), гаражей, расположенных:</w:t>
      </w:r>
    </w:p>
    <w:p w:rsidR="00152AFF" w:rsidRPr="00C0029B" w:rsidRDefault="00815C00" w:rsidP="00152AFF">
      <w:pPr>
        <w:ind w:firstLine="708"/>
        <w:jc w:val="both"/>
        <w:rPr>
          <w:color w:val="000000"/>
          <w:spacing w:val="2"/>
          <w:sz w:val="25"/>
          <w:szCs w:val="25"/>
        </w:rPr>
      </w:pPr>
      <w:r w:rsidRPr="00C0029B">
        <w:rPr>
          <w:color w:val="000000"/>
          <w:spacing w:val="2"/>
          <w:sz w:val="25"/>
          <w:szCs w:val="25"/>
        </w:rPr>
        <w:t>а) на жилых территориях - 1</w:t>
      </w:r>
      <w:r w:rsidR="00152AFF" w:rsidRPr="00C0029B">
        <w:rPr>
          <w:color w:val="000000"/>
          <w:spacing w:val="2"/>
          <w:sz w:val="25"/>
          <w:szCs w:val="25"/>
        </w:rPr>
        <w:t>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б) на т</w:t>
      </w:r>
      <w:r w:rsidR="00815C00" w:rsidRPr="00C0029B">
        <w:rPr>
          <w:color w:val="000000"/>
          <w:spacing w:val="2"/>
          <w:sz w:val="25"/>
          <w:szCs w:val="25"/>
        </w:rPr>
        <w:t>ерритории общего пользования - 1</w:t>
      </w:r>
      <w:r w:rsidRPr="00C0029B">
        <w:rPr>
          <w:color w:val="000000"/>
          <w:spacing w:val="2"/>
          <w:sz w:val="25"/>
          <w:szCs w:val="25"/>
        </w:rPr>
        <w:t>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в) на производственных территориях - 10 метров по периметру;</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г) на остановочных площад</w:t>
      </w:r>
      <w:r w:rsidR="00815C00" w:rsidRPr="00C0029B">
        <w:rPr>
          <w:color w:val="000000"/>
          <w:spacing w:val="2"/>
          <w:sz w:val="25"/>
          <w:szCs w:val="25"/>
        </w:rPr>
        <w:t>ках общественного транспорта - 1</w:t>
      </w:r>
      <w:r w:rsidRPr="00C0029B">
        <w:rPr>
          <w:color w:val="000000"/>
          <w:spacing w:val="2"/>
          <w:sz w:val="25"/>
          <w:szCs w:val="25"/>
        </w:rPr>
        <w:t>5 метров по периметру, а также 0,5 метра лотка дороги, при этом запрещается смет мусора на проезжую часть дороги;</w:t>
      </w:r>
    </w:p>
    <w:p w:rsidR="00152AFF" w:rsidRPr="00C0029B" w:rsidRDefault="00152AFF" w:rsidP="00152AFF">
      <w:pPr>
        <w:ind w:firstLine="708"/>
        <w:jc w:val="both"/>
        <w:rPr>
          <w:color w:val="000000"/>
          <w:spacing w:val="2"/>
          <w:sz w:val="25"/>
          <w:szCs w:val="25"/>
        </w:rPr>
      </w:pPr>
      <w:proofErr w:type="spellStart"/>
      <w:r w:rsidRPr="00C0029B">
        <w:rPr>
          <w:color w:val="000000"/>
          <w:spacing w:val="2"/>
          <w:sz w:val="25"/>
          <w:szCs w:val="25"/>
        </w:rPr>
        <w:t>д</w:t>
      </w:r>
      <w:proofErr w:type="spellEnd"/>
      <w:r w:rsidRPr="00C0029B">
        <w:rPr>
          <w:color w:val="000000"/>
          <w:spacing w:val="2"/>
          <w:sz w:val="25"/>
          <w:szCs w:val="25"/>
        </w:rPr>
        <w:t>)  на прочих территориях - 10 метров по периметру;</w:t>
      </w:r>
    </w:p>
    <w:p w:rsidR="00152AFF" w:rsidRPr="00C0029B" w:rsidRDefault="00152AFF" w:rsidP="00152AFF">
      <w:pPr>
        <w:ind w:firstLine="708"/>
        <w:jc w:val="both"/>
        <w:rPr>
          <w:color w:val="000000"/>
          <w:spacing w:val="2"/>
          <w:sz w:val="25"/>
          <w:szCs w:val="25"/>
        </w:rPr>
      </w:pPr>
      <w:r w:rsidRPr="00C0029B">
        <w:rPr>
          <w:color w:val="000000"/>
          <w:spacing w:val="2"/>
          <w:sz w:val="25"/>
          <w:szCs w:val="25"/>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rsidR="00152AFF" w:rsidRPr="00C0029B" w:rsidRDefault="00152AFF" w:rsidP="00152AFF">
      <w:pPr>
        <w:ind w:firstLine="708"/>
        <w:jc w:val="both"/>
        <w:rPr>
          <w:color w:val="000000"/>
          <w:spacing w:val="2"/>
          <w:sz w:val="25"/>
          <w:szCs w:val="25"/>
        </w:rPr>
      </w:pPr>
      <w:r w:rsidRPr="00C0029B">
        <w:rPr>
          <w:color w:val="000000"/>
          <w:spacing w:val="2"/>
          <w:sz w:val="25"/>
          <w:szCs w:val="25"/>
        </w:rPr>
        <w:t xml:space="preserve">3) для нежилых зданий, многоквартирных домов, расположенных на </w:t>
      </w:r>
      <w:proofErr w:type="gramStart"/>
      <w:r w:rsidRPr="00C0029B">
        <w:rPr>
          <w:color w:val="000000"/>
          <w:spacing w:val="2"/>
          <w:sz w:val="25"/>
          <w:szCs w:val="25"/>
        </w:rPr>
        <w:t>земельных участках, не сформированных или если такие земельные участки сформированы</w:t>
      </w:r>
      <w:proofErr w:type="gramEnd"/>
      <w:r w:rsidRPr="00C0029B">
        <w:rPr>
          <w:color w:val="000000"/>
          <w:spacing w:val="2"/>
          <w:sz w:val="25"/>
          <w:szCs w:val="25"/>
        </w:rPr>
        <w:t xml:space="preserve"> по </w:t>
      </w:r>
      <w:proofErr w:type="spellStart"/>
      <w:r w:rsidRPr="00C0029B">
        <w:rPr>
          <w:color w:val="000000"/>
          <w:spacing w:val="2"/>
          <w:sz w:val="25"/>
          <w:szCs w:val="25"/>
        </w:rPr>
        <w:t>отмостке</w:t>
      </w:r>
      <w:proofErr w:type="spellEnd"/>
      <w:r w:rsidRPr="00C0029B">
        <w:rPr>
          <w:color w:val="000000"/>
          <w:spacing w:val="2"/>
          <w:sz w:val="25"/>
          <w:szCs w:val="25"/>
        </w:rPr>
        <w:t xml:space="preserve"> здания:</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а) по длине - на длину здания плюс половина санитарного разрыва с соседними зданиями, в случа</w:t>
      </w:r>
      <w:r w:rsidR="00815C00" w:rsidRPr="00C0029B">
        <w:rPr>
          <w:color w:val="000000"/>
          <w:spacing w:val="2"/>
          <w:sz w:val="25"/>
          <w:szCs w:val="25"/>
        </w:rPr>
        <w:t>е отсутствия соседних зданий - 1</w:t>
      </w:r>
      <w:r w:rsidRPr="00C0029B">
        <w:rPr>
          <w:color w:val="000000"/>
          <w:spacing w:val="2"/>
          <w:sz w:val="25"/>
          <w:szCs w:val="25"/>
        </w:rPr>
        <w:t>5 метров;</w:t>
      </w:r>
    </w:p>
    <w:p w:rsidR="00152AFF" w:rsidRPr="00C0029B" w:rsidRDefault="00152AFF" w:rsidP="00152AFF">
      <w:pPr>
        <w:ind w:firstLine="708"/>
        <w:jc w:val="both"/>
        <w:rPr>
          <w:color w:val="000000"/>
          <w:spacing w:val="2"/>
          <w:sz w:val="25"/>
          <w:szCs w:val="25"/>
        </w:rPr>
      </w:pPr>
      <w:r w:rsidRPr="00C0029B">
        <w:rPr>
          <w:color w:val="000000"/>
          <w:spacing w:val="2"/>
          <w:sz w:val="25"/>
          <w:szCs w:val="25"/>
        </w:rPr>
        <w:lastRenderedPageBreak/>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rsidR="00152AFF" w:rsidRPr="00C0029B" w:rsidRDefault="00152AFF" w:rsidP="00152AFF">
      <w:pPr>
        <w:ind w:firstLine="708"/>
        <w:jc w:val="both"/>
        <w:rPr>
          <w:color w:val="000000"/>
          <w:spacing w:val="2"/>
          <w:sz w:val="25"/>
          <w:szCs w:val="25"/>
        </w:rPr>
      </w:pPr>
      <w:r w:rsidRPr="00C0029B">
        <w:rPr>
          <w:color w:val="000000"/>
          <w:spacing w:val="2"/>
          <w:sz w:val="25"/>
          <w:szCs w:val="25"/>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rsidR="00152AFF" w:rsidRPr="00C0029B" w:rsidRDefault="00152AFF" w:rsidP="00152AFF">
      <w:pPr>
        <w:ind w:firstLine="708"/>
        <w:jc w:val="both"/>
        <w:rPr>
          <w:color w:val="000000"/>
          <w:spacing w:val="2"/>
          <w:sz w:val="25"/>
          <w:szCs w:val="25"/>
        </w:rPr>
      </w:pPr>
      <w:r w:rsidRPr="00C0029B">
        <w:rPr>
          <w:color w:val="000000"/>
          <w:spacing w:val="2"/>
          <w:sz w:val="25"/>
          <w:szCs w:val="25"/>
        </w:rPr>
        <w:t>- устройства вокруг здания противопожарного проезда - до дальнего бордюра противопожарного проезда;</w:t>
      </w:r>
    </w:p>
    <w:p w:rsidR="00152AFF" w:rsidRPr="00C0029B" w:rsidRDefault="00152AFF" w:rsidP="00152AFF">
      <w:pPr>
        <w:ind w:firstLine="708"/>
        <w:jc w:val="both"/>
        <w:rPr>
          <w:color w:val="000000"/>
          <w:spacing w:val="2"/>
          <w:sz w:val="25"/>
          <w:szCs w:val="25"/>
        </w:rPr>
      </w:pPr>
      <w:r w:rsidRPr="00C0029B">
        <w:rPr>
          <w:color w:val="000000"/>
          <w:spacing w:val="2"/>
          <w:sz w:val="25"/>
          <w:szCs w:val="25"/>
        </w:rPr>
        <w:t>4) для нежил</w:t>
      </w:r>
      <w:r w:rsidR="00815C00" w:rsidRPr="00C0029B">
        <w:rPr>
          <w:color w:val="000000"/>
          <w:spacing w:val="2"/>
          <w:sz w:val="25"/>
          <w:szCs w:val="25"/>
        </w:rPr>
        <w:t>ых зданий (комплекса зданий) - 1</w:t>
      </w:r>
      <w:r w:rsidRPr="00C0029B">
        <w:rPr>
          <w:color w:val="000000"/>
          <w:spacing w:val="2"/>
          <w:sz w:val="25"/>
          <w:szCs w:val="25"/>
        </w:rPr>
        <w:t>5 метров от границ отведенного земельного участка или от ограждения по периметру;</w:t>
      </w:r>
    </w:p>
    <w:p w:rsidR="00152AFF" w:rsidRPr="00C0029B" w:rsidRDefault="00815C00" w:rsidP="00152AFF">
      <w:pPr>
        <w:ind w:firstLine="708"/>
        <w:jc w:val="both"/>
        <w:rPr>
          <w:color w:val="000000"/>
          <w:spacing w:val="2"/>
          <w:sz w:val="25"/>
          <w:szCs w:val="25"/>
        </w:rPr>
      </w:pPr>
      <w:r w:rsidRPr="00C0029B">
        <w:rPr>
          <w:color w:val="000000"/>
          <w:spacing w:val="2"/>
          <w:sz w:val="25"/>
          <w:szCs w:val="25"/>
        </w:rPr>
        <w:t>5) для автостоянок - 1</w:t>
      </w:r>
      <w:r w:rsidR="00152AFF" w:rsidRPr="00C0029B">
        <w:rPr>
          <w:color w:val="000000"/>
          <w:spacing w:val="2"/>
          <w:sz w:val="25"/>
          <w:szCs w:val="25"/>
        </w:rPr>
        <w:t>5 метров по периметру;</w:t>
      </w:r>
    </w:p>
    <w:p w:rsidR="00152AFF" w:rsidRPr="00C0029B" w:rsidRDefault="00152AFF" w:rsidP="00152AFF">
      <w:pPr>
        <w:ind w:firstLine="708"/>
        <w:jc w:val="both"/>
        <w:rPr>
          <w:color w:val="000000"/>
          <w:spacing w:val="2"/>
          <w:sz w:val="25"/>
          <w:szCs w:val="25"/>
        </w:rPr>
      </w:pPr>
      <w:r w:rsidRPr="00C0029B">
        <w:rPr>
          <w:color w:val="000000"/>
          <w:spacing w:val="2"/>
          <w:sz w:val="25"/>
          <w:szCs w:val="25"/>
        </w:rPr>
        <w:t>6</w:t>
      </w:r>
      <w:r w:rsidR="00815C00" w:rsidRPr="00C0029B">
        <w:rPr>
          <w:color w:val="000000"/>
          <w:spacing w:val="2"/>
          <w:sz w:val="25"/>
          <w:szCs w:val="25"/>
        </w:rPr>
        <w:t>) для промышленных объектов - 25</w:t>
      </w:r>
      <w:r w:rsidRPr="00C0029B">
        <w:rPr>
          <w:color w:val="000000"/>
          <w:spacing w:val="2"/>
          <w:sz w:val="25"/>
          <w:szCs w:val="25"/>
        </w:rPr>
        <w:t xml:space="preserve"> метров от ограждения по периметру;</w:t>
      </w:r>
    </w:p>
    <w:p w:rsidR="00152AFF" w:rsidRPr="00C0029B" w:rsidRDefault="00152AFF" w:rsidP="00152AFF">
      <w:pPr>
        <w:ind w:firstLine="708"/>
        <w:jc w:val="both"/>
        <w:rPr>
          <w:color w:val="000000"/>
          <w:spacing w:val="2"/>
          <w:sz w:val="25"/>
          <w:szCs w:val="25"/>
        </w:rPr>
      </w:pPr>
      <w:r w:rsidRPr="00C0029B">
        <w:rPr>
          <w:color w:val="000000"/>
          <w:spacing w:val="2"/>
          <w:sz w:val="25"/>
          <w:szCs w:val="25"/>
        </w:rPr>
        <w:t>7) для строительных объектов - 15 метров от ограждения по периметру;</w:t>
      </w:r>
    </w:p>
    <w:p w:rsidR="00152AFF" w:rsidRPr="00C0029B" w:rsidRDefault="00152AFF" w:rsidP="00152AFF">
      <w:pPr>
        <w:ind w:firstLine="708"/>
        <w:jc w:val="both"/>
        <w:rPr>
          <w:color w:val="000000"/>
          <w:spacing w:val="2"/>
          <w:sz w:val="25"/>
          <w:szCs w:val="25"/>
        </w:rPr>
      </w:pPr>
      <w:r w:rsidRPr="00C0029B">
        <w:rPr>
          <w:color w:val="000000"/>
          <w:spacing w:val="2"/>
          <w:sz w:val="25"/>
          <w:szCs w:val="25"/>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rsidR="00152AFF" w:rsidRPr="00C0029B" w:rsidRDefault="00152AFF" w:rsidP="00152AFF">
      <w:pPr>
        <w:ind w:firstLine="708"/>
        <w:jc w:val="both"/>
        <w:rPr>
          <w:color w:val="000000"/>
          <w:spacing w:val="2"/>
          <w:sz w:val="25"/>
          <w:szCs w:val="25"/>
        </w:rPr>
      </w:pPr>
      <w:r w:rsidRPr="00C0029B">
        <w:rPr>
          <w:color w:val="000000"/>
          <w:spacing w:val="2"/>
          <w:sz w:val="25"/>
          <w:szCs w:val="25"/>
        </w:rPr>
        <w:t>9) для автозаправочных с</w:t>
      </w:r>
      <w:r w:rsidR="00815C00" w:rsidRPr="00C0029B">
        <w:rPr>
          <w:color w:val="000000"/>
          <w:spacing w:val="2"/>
          <w:sz w:val="25"/>
          <w:szCs w:val="25"/>
        </w:rPr>
        <w:t>танций (далее - АЗС)</w:t>
      </w:r>
      <w:r w:rsidRPr="00C0029B">
        <w:rPr>
          <w:color w:val="000000"/>
          <w:spacing w:val="2"/>
          <w:sz w:val="25"/>
          <w:szCs w:val="25"/>
        </w:rPr>
        <w:t xml:space="preserve"> - 50 метров по периметру и подъезды к объектам;</w:t>
      </w:r>
    </w:p>
    <w:p w:rsidR="00152AFF" w:rsidRPr="00C0029B" w:rsidRDefault="00152AFF" w:rsidP="00152AFF">
      <w:pPr>
        <w:ind w:firstLine="708"/>
        <w:jc w:val="both"/>
        <w:rPr>
          <w:color w:val="000000"/>
          <w:spacing w:val="2"/>
          <w:sz w:val="25"/>
          <w:szCs w:val="25"/>
        </w:rPr>
      </w:pPr>
      <w:r w:rsidRPr="00C0029B">
        <w:rPr>
          <w:color w:val="000000"/>
          <w:spacing w:val="2"/>
          <w:sz w:val="25"/>
          <w:szCs w:val="25"/>
        </w:rPr>
        <w:t>10) для иных территорий:</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е) территорий, прилегающих к рекламным конструкциям, - 5 метров по периметру (радиусу) основания.</w:t>
      </w:r>
    </w:p>
    <w:p w:rsidR="00152AFF" w:rsidRPr="00C0029B" w:rsidRDefault="00152AFF" w:rsidP="00152AFF">
      <w:pPr>
        <w:ind w:firstLine="708"/>
        <w:jc w:val="both"/>
        <w:rPr>
          <w:color w:val="000000"/>
          <w:spacing w:val="2"/>
          <w:sz w:val="25"/>
          <w:szCs w:val="25"/>
        </w:rPr>
      </w:pPr>
      <w:r w:rsidRPr="00C0029B">
        <w:rPr>
          <w:color w:val="000000"/>
          <w:spacing w:val="2"/>
          <w:sz w:val="25"/>
          <w:szCs w:val="25"/>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152AFF" w:rsidRPr="00C0029B" w:rsidRDefault="00152AFF" w:rsidP="00152AFF">
      <w:pPr>
        <w:ind w:firstLine="708"/>
        <w:jc w:val="both"/>
        <w:rPr>
          <w:color w:val="000000"/>
          <w:spacing w:val="2"/>
          <w:sz w:val="25"/>
          <w:szCs w:val="25"/>
        </w:rPr>
      </w:pPr>
      <w:r w:rsidRPr="00C0029B">
        <w:rPr>
          <w:color w:val="000000"/>
          <w:spacing w:val="2"/>
          <w:sz w:val="25"/>
          <w:szCs w:val="25"/>
        </w:rPr>
        <w:t>Физические и юридические лица, индивидуальные предприниматели,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(или вручения).</w:t>
      </w:r>
    </w:p>
    <w:p w:rsidR="00955D4E" w:rsidRPr="00C0029B" w:rsidRDefault="00955D4E" w:rsidP="00955D4E">
      <w:pPr>
        <w:ind w:firstLine="708"/>
        <w:jc w:val="both"/>
        <w:rPr>
          <w:color w:val="000000"/>
          <w:spacing w:val="2"/>
          <w:sz w:val="25"/>
          <w:szCs w:val="25"/>
        </w:rPr>
      </w:pPr>
      <w:r w:rsidRPr="00C0029B">
        <w:rPr>
          <w:color w:val="000000"/>
          <w:spacing w:val="2"/>
          <w:sz w:val="25"/>
          <w:szCs w:val="25"/>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rsidR="00955D4E" w:rsidRPr="00C0029B" w:rsidRDefault="00955D4E" w:rsidP="00955D4E">
      <w:pPr>
        <w:ind w:firstLine="708"/>
        <w:jc w:val="both"/>
        <w:rPr>
          <w:color w:val="000000"/>
          <w:spacing w:val="2"/>
          <w:sz w:val="25"/>
          <w:szCs w:val="25"/>
        </w:rPr>
      </w:pPr>
      <w:r w:rsidRPr="00C0029B">
        <w:rPr>
          <w:color w:val="000000"/>
          <w:spacing w:val="2"/>
          <w:sz w:val="25"/>
          <w:szCs w:val="25"/>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955D4E" w:rsidRPr="00C0029B" w:rsidRDefault="00955D4E" w:rsidP="00955D4E">
      <w:pPr>
        <w:ind w:firstLine="708"/>
        <w:jc w:val="both"/>
        <w:rPr>
          <w:color w:val="000000"/>
          <w:spacing w:val="2"/>
          <w:sz w:val="25"/>
          <w:szCs w:val="25"/>
        </w:rPr>
      </w:pPr>
      <w:proofErr w:type="gramStart"/>
      <w:r w:rsidRPr="00C0029B">
        <w:rPr>
          <w:color w:val="000000"/>
          <w:spacing w:val="2"/>
          <w:sz w:val="25"/>
          <w:szCs w:val="25"/>
        </w:rPr>
        <w:lastRenderedPageBreak/>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955D4E" w:rsidRPr="00C0029B" w:rsidRDefault="00955D4E" w:rsidP="00955D4E">
      <w:pPr>
        <w:ind w:firstLine="708"/>
        <w:jc w:val="both"/>
        <w:rPr>
          <w:color w:val="000000"/>
          <w:spacing w:val="2"/>
          <w:sz w:val="25"/>
          <w:szCs w:val="25"/>
        </w:rPr>
      </w:pPr>
      <w:proofErr w:type="gramStart"/>
      <w:r w:rsidRPr="00C0029B">
        <w:rPr>
          <w:color w:val="000000"/>
          <w:spacing w:val="2"/>
          <w:sz w:val="25"/>
          <w:szCs w:val="25"/>
        </w:rPr>
        <w:t xml:space="preserve">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w:t>
      </w:r>
      <w:r w:rsidR="00DE60A0" w:rsidRPr="00C0029B">
        <w:rPr>
          <w:color w:val="000000"/>
          <w:spacing w:val="2"/>
          <w:sz w:val="25"/>
          <w:szCs w:val="25"/>
        </w:rPr>
        <w:t>малых архитектурных форм (</w:t>
      </w:r>
      <w:r w:rsidRPr="00C0029B">
        <w:rPr>
          <w:color w:val="000000"/>
          <w:spacing w:val="2"/>
          <w:sz w:val="25"/>
          <w:szCs w:val="25"/>
        </w:rPr>
        <w:t>МАФ</w:t>
      </w:r>
      <w:r w:rsidR="00DE60A0" w:rsidRPr="00C0029B">
        <w:rPr>
          <w:color w:val="000000"/>
          <w:spacing w:val="2"/>
          <w:sz w:val="25"/>
          <w:szCs w:val="25"/>
        </w:rPr>
        <w:t>)</w:t>
      </w:r>
      <w:r w:rsidRPr="00C0029B">
        <w:rPr>
          <w:color w:val="000000"/>
          <w:spacing w:val="2"/>
          <w:sz w:val="25"/>
          <w:szCs w:val="25"/>
        </w:rPr>
        <w:t>, проведение работ на земельном участке, входящем в состав общего имущества</w:t>
      </w:r>
      <w:proofErr w:type="gramEnd"/>
      <w:r w:rsidRPr="00C0029B">
        <w:rPr>
          <w:color w:val="000000"/>
          <w:spacing w:val="2"/>
          <w:sz w:val="25"/>
          <w:szCs w:val="25"/>
        </w:rPr>
        <w:t xml:space="preserve"> многоквартирных домов, и другие работы) согласовываются в установленном законодательством порядке;</w:t>
      </w:r>
    </w:p>
    <w:p w:rsidR="00955D4E" w:rsidRPr="00C0029B" w:rsidRDefault="00955D4E" w:rsidP="00955D4E">
      <w:pPr>
        <w:ind w:firstLine="708"/>
        <w:jc w:val="both"/>
        <w:rPr>
          <w:color w:val="000000"/>
          <w:spacing w:val="2"/>
          <w:sz w:val="25"/>
          <w:szCs w:val="25"/>
        </w:rPr>
      </w:pPr>
      <w:r w:rsidRPr="00C0029B">
        <w:rPr>
          <w:color w:val="000000"/>
          <w:spacing w:val="2"/>
          <w:sz w:val="25"/>
          <w:szCs w:val="25"/>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955D4E" w:rsidRPr="00C0029B" w:rsidRDefault="00955D4E" w:rsidP="00955D4E">
      <w:pPr>
        <w:ind w:firstLine="708"/>
        <w:jc w:val="both"/>
        <w:rPr>
          <w:color w:val="000000"/>
          <w:spacing w:val="2"/>
          <w:sz w:val="25"/>
          <w:szCs w:val="25"/>
        </w:rPr>
      </w:pPr>
      <w:r w:rsidRPr="00C0029B">
        <w:rPr>
          <w:color w:val="000000"/>
          <w:spacing w:val="2"/>
          <w:sz w:val="25"/>
          <w:szCs w:val="25"/>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955D4E" w:rsidRPr="00C0029B" w:rsidRDefault="00955D4E" w:rsidP="00955D4E">
      <w:pPr>
        <w:ind w:firstLine="708"/>
        <w:jc w:val="both"/>
        <w:rPr>
          <w:color w:val="000000"/>
          <w:spacing w:val="2"/>
          <w:sz w:val="25"/>
          <w:szCs w:val="25"/>
        </w:rPr>
      </w:pPr>
      <w:r w:rsidRPr="00C0029B">
        <w:rPr>
          <w:color w:val="000000"/>
          <w:spacing w:val="2"/>
          <w:sz w:val="25"/>
          <w:szCs w:val="25"/>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955D4E" w:rsidRPr="00C0029B" w:rsidRDefault="00955D4E" w:rsidP="00955D4E">
      <w:pPr>
        <w:ind w:firstLine="708"/>
        <w:jc w:val="both"/>
        <w:rPr>
          <w:color w:val="000000"/>
          <w:spacing w:val="2"/>
          <w:sz w:val="25"/>
          <w:szCs w:val="25"/>
        </w:rPr>
      </w:pPr>
      <w:r w:rsidRPr="00C0029B">
        <w:rPr>
          <w:color w:val="000000"/>
          <w:spacing w:val="2"/>
          <w:sz w:val="25"/>
          <w:szCs w:val="25"/>
        </w:rPr>
        <w:t>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rsidR="004532BD" w:rsidRPr="00C0029B" w:rsidRDefault="00955D4E" w:rsidP="00DE60A0">
      <w:pPr>
        <w:ind w:firstLine="708"/>
        <w:jc w:val="both"/>
        <w:rPr>
          <w:color w:val="000000"/>
          <w:spacing w:val="2"/>
          <w:sz w:val="25"/>
          <w:szCs w:val="25"/>
        </w:rPr>
      </w:pPr>
      <w:proofErr w:type="spellStart"/>
      <w:r w:rsidRPr="00C0029B">
        <w:rPr>
          <w:color w:val="000000"/>
          <w:spacing w:val="2"/>
          <w:sz w:val="25"/>
          <w:szCs w:val="25"/>
        </w:rPr>
        <w:t>д</w:t>
      </w:r>
      <w:proofErr w:type="spellEnd"/>
      <w:r w:rsidRPr="00C0029B">
        <w:rPr>
          <w:color w:val="000000"/>
          <w:spacing w:val="2"/>
          <w:sz w:val="25"/>
          <w:szCs w:val="25"/>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w:t>
      </w:r>
      <w:r w:rsidR="00D64B3D">
        <w:rPr>
          <w:color w:val="000000"/>
          <w:spacing w:val="2"/>
          <w:sz w:val="25"/>
          <w:szCs w:val="25"/>
        </w:rPr>
        <w:t>е работы</w:t>
      </w:r>
      <w:proofErr w:type="gramStart"/>
      <w:r w:rsidR="00D64B3D">
        <w:rPr>
          <w:color w:val="000000"/>
          <w:spacing w:val="2"/>
          <w:sz w:val="25"/>
          <w:szCs w:val="25"/>
        </w:rPr>
        <w:t>.».</w:t>
      </w:r>
      <w:proofErr w:type="gramEnd"/>
    </w:p>
    <w:p w:rsidR="00DE60A0" w:rsidRPr="00C0029B" w:rsidRDefault="00DE60A0" w:rsidP="00DE60A0">
      <w:pPr>
        <w:ind w:firstLine="708"/>
        <w:jc w:val="both"/>
        <w:rPr>
          <w:color w:val="000000"/>
          <w:spacing w:val="2"/>
          <w:sz w:val="25"/>
          <w:szCs w:val="25"/>
        </w:rPr>
      </w:pPr>
    </w:p>
    <w:p w:rsidR="004532BD" w:rsidRPr="00C0029B" w:rsidRDefault="004532BD" w:rsidP="004532BD">
      <w:pPr>
        <w:pStyle w:val="ConsNormal"/>
        <w:keepLines/>
        <w:widowControl/>
        <w:ind w:right="0" w:firstLine="0"/>
        <w:jc w:val="both"/>
        <w:rPr>
          <w:rFonts w:ascii="Times New Roman" w:hAnsi="Times New Roman" w:cs="Times New Roman"/>
          <w:sz w:val="25"/>
          <w:szCs w:val="25"/>
        </w:rPr>
      </w:pPr>
      <w:r w:rsidRPr="00C0029B">
        <w:rPr>
          <w:rFonts w:ascii="Times New Roman" w:hAnsi="Times New Roman" w:cs="Times New Roman"/>
          <w:sz w:val="25"/>
          <w:szCs w:val="25"/>
        </w:rPr>
        <w:t xml:space="preserve">          2. </w:t>
      </w:r>
      <w:proofErr w:type="gramStart"/>
      <w:r w:rsidRPr="00C0029B">
        <w:rPr>
          <w:rFonts w:ascii="Times New Roman" w:hAnsi="Times New Roman" w:cs="Times New Roman"/>
          <w:sz w:val="25"/>
          <w:szCs w:val="25"/>
        </w:rPr>
        <w:t>Контроль за</w:t>
      </w:r>
      <w:proofErr w:type="gramEnd"/>
      <w:r w:rsidRPr="00C0029B">
        <w:rPr>
          <w:rFonts w:ascii="Times New Roman" w:hAnsi="Times New Roman" w:cs="Times New Roman"/>
          <w:sz w:val="25"/>
          <w:szCs w:val="25"/>
        </w:rPr>
        <w:t xml:space="preserve"> исполнением настоящего Решения возложить на постоянную комиссию по вопросам жизнеобеспечения населения (председатель Краснощеков В.В.).</w:t>
      </w:r>
    </w:p>
    <w:p w:rsidR="004532BD" w:rsidRPr="00C0029B" w:rsidRDefault="004532BD" w:rsidP="004532BD">
      <w:pPr>
        <w:pStyle w:val="a3"/>
        <w:jc w:val="both"/>
        <w:rPr>
          <w:rFonts w:ascii="Times New Roman" w:hAnsi="Times New Roman" w:cs="Times New Roman"/>
          <w:sz w:val="25"/>
          <w:szCs w:val="25"/>
        </w:rPr>
      </w:pPr>
      <w:r w:rsidRPr="00C0029B">
        <w:rPr>
          <w:rFonts w:ascii="Times New Roman" w:hAnsi="Times New Roman" w:cs="Times New Roman"/>
          <w:sz w:val="25"/>
          <w:szCs w:val="25"/>
        </w:rPr>
        <w:t xml:space="preserve">         3. Опубликовать настоящее Решение в периодическом печатном издании «</w:t>
      </w:r>
      <w:proofErr w:type="spellStart"/>
      <w:r w:rsidRPr="00C0029B">
        <w:rPr>
          <w:rFonts w:ascii="Times New Roman" w:hAnsi="Times New Roman" w:cs="Times New Roman"/>
          <w:sz w:val="25"/>
          <w:szCs w:val="25"/>
        </w:rPr>
        <w:t>Критовский</w:t>
      </w:r>
      <w:proofErr w:type="spellEnd"/>
      <w:r w:rsidRPr="00C0029B">
        <w:rPr>
          <w:rFonts w:ascii="Times New Roman" w:hAnsi="Times New Roman" w:cs="Times New Roman"/>
          <w:sz w:val="25"/>
          <w:szCs w:val="25"/>
        </w:rPr>
        <w:t xml:space="preserve"> вестник» и разместить на официальном сайте администрации </w:t>
      </w:r>
      <w:proofErr w:type="spellStart"/>
      <w:r w:rsidRPr="00C0029B">
        <w:rPr>
          <w:rFonts w:ascii="Times New Roman" w:hAnsi="Times New Roman" w:cs="Times New Roman"/>
          <w:sz w:val="25"/>
          <w:szCs w:val="25"/>
        </w:rPr>
        <w:t>Боготольского</w:t>
      </w:r>
      <w:proofErr w:type="spellEnd"/>
      <w:r w:rsidRPr="00C0029B">
        <w:rPr>
          <w:rFonts w:ascii="Times New Roman" w:hAnsi="Times New Roman" w:cs="Times New Roman"/>
          <w:sz w:val="25"/>
          <w:szCs w:val="25"/>
        </w:rPr>
        <w:t xml:space="preserve"> района в сети Интернет  </w:t>
      </w:r>
      <w:hyperlink r:id="rId5" w:history="1">
        <w:r w:rsidRPr="00C0029B">
          <w:rPr>
            <w:rFonts w:ascii="Times New Roman" w:hAnsi="Times New Roman" w:cs="Times New Roman"/>
            <w:color w:val="0000FF"/>
            <w:sz w:val="25"/>
            <w:szCs w:val="25"/>
            <w:u w:val="single"/>
          </w:rPr>
          <w:t>www.bogotol-r.ru</w:t>
        </w:r>
      </w:hyperlink>
      <w:r w:rsidRPr="00C0029B">
        <w:rPr>
          <w:rFonts w:ascii="Times New Roman" w:hAnsi="Times New Roman" w:cs="Times New Roman"/>
          <w:sz w:val="25"/>
          <w:szCs w:val="25"/>
        </w:rPr>
        <w:t>.</w:t>
      </w:r>
      <w:r w:rsidRPr="00C0029B">
        <w:rPr>
          <w:rFonts w:ascii="Times New Roman" w:hAnsi="Times New Roman" w:cs="Times New Roman"/>
          <w:sz w:val="25"/>
          <w:szCs w:val="25"/>
        </w:rPr>
        <w:tab/>
      </w:r>
    </w:p>
    <w:p w:rsidR="004532BD" w:rsidRPr="00C0029B" w:rsidRDefault="004532BD" w:rsidP="004532BD">
      <w:pPr>
        <w:jc w:val="both"/>
        <w:rPr>
          <w:color w:val="000000"/>
          <w:spacing w:val="1"/>
          <w:sz w:val="25"/>
          <w:szCs w:val="25"/>
        </w:rPr>
      </w:pPr>
      <w:r w:rsidRPr="00C0029B">
        <w:rPr>
          <w:sz w:val="25"/>
          <w:szCs w:val="25"/>
        </w:rPr>
        <w:t xml:space="preserve">         4. </w:t>
      </w:r>
      <w:r w:rsidRPr="00C0029B">
        <w:rPr>
          <w:color w:val="000000"/>
          <w:spacing w:val="1"/>
          <w:sz w:val="25"/>
          <w:szCs w:val="25"/>
        </w:rPr>
        <w:t>Решение вступает в силу со дня, следующего за днем его официального опубликования.</w:t>
      </w:r>
    </w:p>
    <w:p w:rsidR="004532BD" w:rsidRPr="00C0029B" w:rsidRDefault="004532BD" w:rsidP="004532BD">
      <w:pPr>
        <w:jc w:val="both"/>
        <w:rPr>
          <w:sz w:val="25"/>
          <w:szCs w:val="25"/>
        </w:rPr>
      </w:pPr>
    </w:p>
    <w:p w:rsidR="004532BD" w:rsidRPr="00C0029B" w:rsidRDefault="004532BD" w:rsidP="004532BD">
      <w:pPr>
        <w:jc w:val="both"/>
        <w:rPr>
          <w:sz w:val="25"/>
          <w:szCs w:val="25"/>
        </w:rPr>
      </w:pPr>
      <w:r w:rsidRPr="00C0029B">
        <w:rPr>
          <w:sz w:val="25"/>
          <w:szCs w:val="25"/>
        </w:rPr>
        <w:t xml:space="preserve"> Председатель                                                     Глава сельсовета</w:t>
      </w:r>
    </w:p>
    <w:p w:rsidR="004532BD" w:rsidRPr="00C0029B" w:rsidRDefault="004532BD" w:rsidP="004532BD">
      <w:pPr>
        <w:jc w:val="both"/>
        <w:rPr>
          <w:sz w:val="25"/>
          <w:szCs w:val="25"/>
        </w:rPr>
      </w:pPr>
      <w:r w:rsidRPr="00C0029B">
        <w:rPr>
          <w:sz w:val="25"/>
          <w:szCs w:val="25"/>
        </w:rPr>
        <w:t xml:space="preserve">  сельского Совета депутатов</w:t>
      </w:r>
    </w:p>
    <w:p w:rsidR="00DE60A0" w:rsidRPr="00D000EF" w:rsidRDefault="004532BD" w:rsidP="004532BD">
      <w:pPr>
        <w:rPr>
          <w:sz w:val="25"/>
          <w:szCs w:val="25"/>
        </w:rPr>
      </w:pPr>
      <w:r w:rsidRPr="00C0029B">
        <w:rPr>
          <w:sz w:val="25"/>
          <w:szCs w:val="25"/>
        </w:rPr>
        <w:t xml:space="preserve">   _________ </w:t>
      </w:r>
      <w:proofErr w:type="spellStart"/>
      <w:r w:rsidRPr="00C0029B">
        <w:rPr>
          <w:sz w:val="25"/>
          <w:szCs w:val="25"/>
        </w:rPr>
        <w:t>И.А.Бельтепетерова</w:t>
      </w:r>
      <w:proofErr w:type="spellEnd"/>
      <w:r w:rsidRPr="00C0029B">
        <w:rPr>
          <w:sz w:val="25"/>
          <w:szCs w:val="25"/>
        </w:rPr>
        <w:t xml:space="preserve">                       __________ </w:t>
      </w:r>
      <w:proofErr w:type="spellStart"/>
      <w:r w:rsidRPr="00C0029B">
        <w:rPr>
          <w:sz w:val="25"/>
          <w:szCs w:val="25"/>
        </w:rPr>
        <w:t>А.В.Воловнико</w:t>
      </w:r>
      <w:r w:rsidR="00C0029B">
        <w:rPr>
          <w:sz w:val="25"/>
          <w:szCs w:val="25"/>
        </w:rPr>
        <w:t>в</w:t>
      </w:r>
      <w:proofErr w:type="spellEnd"/>
    </w:p>
    <w:p w:rsidR="00D000EF" w:rsidRPr="00EF7E98" w:rsidRDefault="00D000EF" w:rsidP="00EF7E98">
      <w:pPr>
        <w:ind w:left="6237"/>
      </w:pPr>
      <w:r w:rsidRPr="00EF7E98">
        <w:lastRenderedPageBreak/>
        <w:t xml:space="preserve">Приложение к Решению </w:t>
      </w:r>
    </w:p>
    <w:p w:rsidR="00D000EF" w:rsidRPr="00EF7E98" w:rsidRDefault="00D000EF" w:rsidP="00EF7E98">
      <w:pPr>
        <w:ind w:left="6237"/>
      </w:pPr>
      <w:proofErr w:type="spellStart"/>
      <w:r w:rsidRPr="00EF7E98">
        <w:t>Критовского</w:t>
      </w:r>
      <w:proofErr w:type="spellEnd"/>
      <w:r w:rsidRPr="00EF7E98">
        <w:t xml:space="preserve"> сельского</w:t>
      </w:r>
    </w:p>
    <w:p w:rsidR="00D000EF" w:rsidRPr="00EF7E98" w:rsidRDefault="00D000EF" w:rsidP="00EF7E98">
      <w:pPr>
        <w:ind w:left="6237"/>
      </w:pPr>
      <w:r w:rsidRPr="00EF7E98">
        <w:t xml:space="preserve">Совета депутатов </w:t>
      </w:r>
    </w:p>
    <w:p w:rsidR="00D000EF" w:rsidRPr="00EF7E98" w:rsidRDefault="00D000EF" w:rsidP="00EF7E98">
      <w:pPr>
        <w:ind w:left="6237"/>
      </w:pPr>
      <w:r w:rsidRPr="00EF7E98">
        <w:t>от 30.08.2017 № 15-77</w:t>
      </w:r>
    </w:p>
    <w:p w:rsidR="00D000EF" w:rsidRPr="00EF7E98" w:rsidRDefault="00D000EF" w:rsidP="00EF7E98">
      <w:pPr>
        <w:pStyle w:val="ConsPlusTitle"/>
        <w:ind w:left="6237"/>
        <w:jc w:val="right"/>
        <w:rPr>
          <w:rFonts w:ascii="Times New Roman" w:hAnsi="Times New Roman" w:cs="Times New Roman"/>
          <w:b w:val="0"/>
        </w:rPr>
      </w:pPr>
      <w:proofErr w:type="gramStart"/>
      <w:r w:rsidRPr="00EF7E98">
        <w:rPr>
          <w:rFonts w:ascii="Times New Roman" w:hAnsi="Times New Roman" w:cs="Times New Roman"/>
          <w:b w:val="0"/>
        </w:rPr>
        <w:t xml:space="preserve">(в редакции решения 20-103 от </w:t>
      </w:r>
      <w:proofErr w:type="gramEnd"/>
    </w:p>
    <w:p w:rsidR="00EF7E98" w:rsidRDefault="00EF7E98" w:rsidP="00EF7E98">
      <w:pPr>
        <w:pStyle w:val="ConsPlusTitle"/>
        <w:rPr>
          <w:rFonts w:ascii="Times New Roman" w:hAnsi="Times New Roman" w:cs="Times New Roman"/>
          <w:b w:val="0"/>
          <w:lang w:val="en-US"/>
        </w:rPr>
      </w:pPr>
      <w:r>
        <w:rPr>
          <w:rFonts w:ascii="Times New Roman" w:hAnsi="Times New Roman" w:cs="Times New Roman"/>
          <w:b w:val="0"/>
          <w:lang w:val="en-US"/>
        </w:rPr>
        <w:t xml:space="preserve">                               </w:t>
      </w:r>
      <w:r w:rsidR="00D000EF" w:rsidRPr="00EF7E98">
        <w:rPr>
          <w:rFonts w:ascii="Times New Roman" w:hAnsi="Times New Roman" w:cs="Times New Roman"/>
          <w:b w:val="0"/>
        </w:rPr>
        <w:t xml:space="preserve">                                                                                              05.06.2018; № 23-117 от 27.11.2018; </w:t>
      </w:r>
    </w:p>
    <w:p w:rsidR="00D000EF" w:rsidRPr="00EF7E98" w:rsidRDefault="00D000EF" w:rsidP="00EF7E98">
      <w:pPr>
        <w:pStyle w:val="ConsPlusTitle"/>
        <w:ind w:left="6237"/>
        <w:jc w:val="right"/>
        <w:rPr>
          <w:rFonts w:ascii="Times New Roman" w:hAnsi="Times New Roman" w:cs="Times New Roman"/>
          <w:b w:val="0"/>
        </w:rPr>
      </w:pPr>
      <w:proofErr w:type="gramStart"/>
      <w:r w:rsidRPr="00EF7E98">
        <w:rPr>
          <w:rFonts w:ascii="Times New Roman" w:hAnsi="Times New Roman" w:cs="Times New Roman"/>
          <w:b w:val="0"/>
        </w:rPr>
        <w:t>№ 28-145 от 30.07.2019)</w:t>
      </w:r>
      <w:proofErr w:type="gramEnd"/>
    </w:p>
    <w:p w:rsidR="00D000EF" w:rsidRPr="00D96F9D" w:rsidRDefault="00D000EF" w:rsidP="00D000EF">
      <w:pPr>
        <w:pStyle w:val="ConsPlusTitle"/>
        <w:rPr>
          <w:rFonts w:ascii="Times New Roman" w:hAnsi="Times New Roman" w:cs="Times New Roman"/>
          <w:sz w:val="24"/>
          <w:szCs w:val="24"/>
        </w:rPr>
      </w:pPr>
    </w:p>
    <w:p w:rsidR="00D000EF" w:rsidRPr="00D96F9D" w:rsidRDefault="00D000EF" w:rsidP="00D000EF">
      <w:pPr>
        <w:pStyle w:val="ConsPlusTitle"/>
        <w:ind w:firstLine="720"/>
        <w:jc w:val="center"/>
        <w:rPr>
          <w:rFonts w:ascii="Times New Roman" w:hAnsi="Times New Roman" w:cs="Times New Roman"/>
          <w:sz w:val="24"/>
          <w:szCs w:val="24"/>
        </w:rPr>
      </w:pPr>
    </w:p>
    <w:p w:rsidR="00D000EF" w:rsidRPr="00D96F9D" w:rsidRDefault="00D000EF" w:rsidP="00D000EF">
      <w:pPr>
        <w:pStyle w:val="1"/>
        <w:ind w:left="0" w:right="-1" w:firstLine="720"/>
        <w:rPr>
          <w:b/>
          <w:sz w:val="24"/>
          <w:szCs w:val="24"/>
        </w:rPr>
      </w:pPr>
      <w:r w:rsidRPr="00D96F9D">
        <w:rPr>
          <w:b/>
          <w:sz w:val="24"/>
          <w:szCs w:val="24"/>
        </w:rPr>
        <w:t xml:space="preserve">Правила благоустройства территории </w:t>
      </w:r>
      <w:proofErr w:type="spellStart"/>
      <w:r w:rsidRPr="00D96F9D">
        <w:rPr>
          <w:b/>
          <w:sz w:val="24"/>
          <w:szCs w:val="24"/>
        </w:rPr>
        <w:t>Критовского</w:t>
      </w:r>
      <w:proofErr w:type="spellEnd"/>
      <w:r w:rsidRPr="00D96F9D">
        <w:rPr>
          <w:b/>
          <w:sz w:val="24"/>
          <w:szCs w:val="24"/>
        </w:rPr>
        <w:t xml:space="preserve"> сельсовета</w:t>
      </w:r>
    </w:p>
    <w:p w:rsidR="00D000EF" w:rsidRPr="00D96F9D" w:rsidRDefault="00D000EF" w:rsidP="00D000EF">
      <w:pPr>
        <w:ind w:firstLine="720"/>
      </w:pPr>
    </w:p>
    <w:p w:rsidR="00D000EF" w:rsidRPr="00D96F9D" w:rsidRDefault="00D000EF" w:rsidP="00D000EF">
      <w:pPr>
        <w:ind w:firstLine="720"/>
        <w:jc w:val="center"/>
        <w:rPr>
          <w:b/>
        </w:rPr>
      </w:pPr>
      <w:r w:rsidRPr="00D96F9D">
        <w:rPr>
          <w:b/>
        </w:rPr>
        <w:t>1. Общие положения</w:t>
      </w:r>
    </w:p>
    <w:p w:rsidR="00D000EF" w:rsidRPr="00D96F9D" w:rsidRDefault="00D000EF" w:rsidP="00D000EF">
      <w:pPr>
        <w:ind w:firstLine="720"/>
        <w:jc w:val="both"/>
      </w:pPr>
    </w:p>
    <w:p w:rsidR="00D000EF" w:rsidRPr="00D96F9D" w:rsidRDefault="00D000EF" w:rsidP="00D000EF">
      <w:pPr>
        <w:ind w:firstLine="720"/>
        <w:jc w:val="both"/>
      </w:pPr>
      <w:r w:rsidRPr="00D96F9D">
        <w:t xml:space="preserve">1.1. </w:t>
      </w:r>
      <w:proofErr w:type="gramStart"/>
      <w:r w:rsidRPr="00D96F9D">
        <w:t xml:space="preserve">Правила благоустройства территории </w:t>
      </w:r>
      <w:proofErr w:type="spellStart"/>
      <w:r w:rsidRPr="00D96F9D">
        <w:t>Критовского</w:t>
      </w:r>
      <w:proofErr w:type="spellEnd"/>
      <w:r w:rsidRPr="00D96F9D">
        <w:t xml:space="preserve"> сельсовета (далее - Правила) устанавливают требования в сфере благоустройства территории </w:t>
      </w:r>
      <w:proofErr w:type="spellStart"/>
      <w:r w:rsidRPr="00D96F9D">
        <w:t>Критовского</w:t>
      </w:r>
      <w:proofErr w:type="spellEnd"/>
      <w:r w:rsidRPr="00D96F9D">
        <w:t xml:space="preserve">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proofErr w:type="spellStart"/>
      <w:r w:rsidRPr="00D96F9D">
        <w:t>Критовского</w:t>
      </w:r>
      <w:proofErr w:type="spellEnd"/>
      <w:proofErr w:type="gramEnd"/>
      <w:r w:rsidRPr="00D96F9D">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D000EF" w:rsidRPr="00D96F9D" w:rsidRDefault="00D000EF" w:rsidP="00D000EF">
      <w:pPr>
        <w:ind w:firstLine="720"/>
        <w:jc w:val="both"/>
        <w:rPr>
          <w:i/>
        </w:rPr>
      </w:pPr>
      <w:r w:rsidRPr="00D96F9D">
        <w:t xml:space="preserve">1.2. Настоящие Правила являются обязательными для исполнения физическими и юридическими лицами в границах муниципального образования </w:t>
      </w:r>
      <w:proofErr w:type="spellStart"/>
      <w:r w:rsidRPr="00D96F9D">
        <w:t>Критовский</w:t>
      </w:r>
      <w:proofErr w:type="spellEnd"/>
      <w:r w:rsidRPr="00D96F9D">
        <w:t xml:space="preserve"> сельсовет</w:t>
      </w:r>
      <w:r w:rsidRPr="00D96F9D">
        <w:rPr>
          <w:i/>
        </w:rPr>
        <w:t>.</w:t>
      </w:r>
    </w:p>
    <w:p w:rsidR="00D000EF" w:rsidRPr="00D96F9D" w:rsidRDefault="00D000EF" w:rsidP="00D000EF">
      <w:pPr>
        <w:ind w:firstLine="720"/>
        <w:jc w:val="both"/>
      </w:pPr>
      <w:r w:rsidRPr="00D96F9D">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D000EF" w:rsidRPr="00D96F9D" w:rsidRDefault="00D000EF" w:rsidP="00D000EF">
      <w:pPr>
        <w:ind w:firstLine="720"/>
        <w:jc w:val="both"/>
      </w:pPr>
      <w:r w:rsidRPr="00D96F9D">
        <w:t xml:space="preserve">Благоустройство территорий должно быть основано на стратегии развития муниципального образования </w:t>
      </w:r>
      <w:proofErr w:type="spellStart"/>
      <w:r w:rsidRPr="00D96F9D">
        <w:t>Критовский</w:t>
      </w:r>
      <w:proofErr w:type="spellEnd"/>
      <w:r w:rsidRPr="00D96F9D">
        <w:t xml:space="preserve"> сельсовет и концепции, отражающей потребности жителей муниципального образования </w:t>
      </w:r>
      <w:proofErr w:type="spellStart"/>
      <w:r w:rsidRPr="00D96F9D">
        <w:t>Критовский</w:t>
      </w:r>
      <w:proofErr w:type="spellEnd"/>
      <w:r w:rsidRPr="00D96F9D">
        <w:t xml:space="preserve">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D000EF" w:rsidRPr="00D96F9D" w:rsidRDefault="00D000EF" w:rsidP="00D000EF">
      <w:pPr>
        <w:pStyle w:val="ConsPlusNormal"/>
        <w:jc w:val="both"/>
        <w:rPr>
          <w:rFonts w:ascii="Times New Roman" w:hAnsi="Times New Roman" w:cs="Times New Roman"/>
          <w:sz w:val="24"/>
          <w:szCs w:val="24"/>
        </w:rPr>
      </w:pPr>
      <w:r w:rsidRPr="00D96F9D">
        <w:rPr>
          <w:rFonts w:ascii="Times New Roman" w:hAnsi="Times New Roman" w:cs="Times New Roman"/>
          <w:sz w:val="24"/>
          <w:szCs w:val="24"/>
        </w:rPr>
        <w:t xml:space="preserve">1.4. Администрация </w:t>
      </w:r>
      <w:proofErr w:type="spellStart"/>
      <w:r w:rsidRPr="00D96F9D">
        <w:rPr>
          <w:rFonts w:ascii="Times New Roman" w:hAnsi="Times New Roman" w:cs="Times New Roman"/>
          <w:sz w:val="24"/>
          <w:szCs w:val="24"/>
        </w:rPr>
        <w:t>Критовского</w:t>
      </w:r>
      <w:proofErr w:type="spellEnd"/>
      <w:r w:rsidRPr="00D96F9D">
        <w:rPr>
          <w:rFonts w:ascii="Times New Roman" w:hAnsi="Times New Roman" w:cs="Times New Roman"/>
          <w:sz w:val="24"/>
          <w:szCs w:val="24"/>
        </w:rPr>
        <w:t xml:space="preserve"> сельсовета осуществляет организацию благоустройства территории </w:t>
      </w:r>
      <w:proofErr w:type="spellStart"/>
      <w:r w:rsidRPr="00D96F9D">
        <w:rPr>
          <w:rFonts w:ascii="Times New Roman" w:hAnsi="Times New Roman" w:cs="Times New Roman"/>
          <w:sz w:val="24"/>
          <w:szCs w:val="24"/>
        </w:rPr>
        <w:t>Критовского</w:t>
      </w:r>
      <w:proofErr w:type="spellEnd"/>
      <w:r w:rsidRPr="00D96F9D">
        <w:rPr>
          <w:rFonts w:ascii="Times New Roman" w:hAnsi="Times New Roman" w:cs="Times New Roman"/>
          <w:sz w:val="24"/>
          <w:szCs w:val="24"/>
        </w:rPr>
        <w:t xml:space="preserve"> сельсовета.</w:t>
      </w:r>
    </w:p>
    <w:p w:rsidR="00D000EF" w:rsidRPr="00D96F9D" w:rsidRDefault="00D000EF" w:rsidP="00D000EF">
      <w:pPr>
        <w:ind w:firstLine="720"/>
        <w:jc w:val="both"/>
      </w:pPr>
      <w:r w:rsidRPr="00D96F9D">
        <w:t>1.5. В настоящих Правилах благоустройства применяются следующие термины с соответствующими определениями:</w:t>
      </w:r>
    </w:p>
    <w:p w:rsidR="00D000EF" w:rsidRPr="00D96F9D" w:rsidRDefault="00D000EF" w:rsidP="00D000EF">
      <w:pPr>
        <w:ind w:firstLine="540"/>
        <w:jc w:val="both"/>
        <w:rPr>
          <w:lang w:eastAsia="en-US"/>
        </w:rPr>
      </w:pPr>
      <w:r w:rsidRPr="00D96F9D">
        <w:rPr>
          <w:lang w:eastAsia="en-US"/>
        </w:rPr>
        <w:tab/>
      </w:r>
      <w:proofErr w:type="gramStart"/>
      <w:r w:rsidRPr="00D96F9D">
        <w:rPr>
          <w:lang w:eastAsia="en-US"/>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roofErr w:type="gramEnd"/>
    </w:p>
    <w:p w:rsidR="00D000EF" w:rsidRPr="00D96F9D" w:rsidRDefault="00D000EF" w:rsidP="00D000EF">
      <w:pPr>
        <w:ind w:firstLine="540"/>
        <w:jc w:val="both"/>
        <w:rPr>
          <w:lang w:eastAsia="en-US"/>
        </w:rPr>
      </w:pPr>
      <w:r w:rsidRPr="00D96F9D">
        <w:rPr>
          <w:lang w:eastAsia="en-US"/>
        </w:rPr>
        <w:tab/>
        <w:t xml:space="preserve">городская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D000EF" w:rsidRPr="00D96F9D" w:rsidRDefault="00D000EF" w:rsidP="00D000EF">
      <w:pPr>
        <w:ind w:firstLine="540"/>
        <w:jc w:val="both"/>
        <w:rPr>
          <w:lang w:eastAsia="en-US"/>
        </w:rPr>
      </w:pPr>
      <w:r w:rsidRPr="00D96F9D">
        <w:rPr>
          <w:lang w:eastAsia="en-US"/>
        </w:rPr>
        <w:tab/>
      </w:r>
      <w:proofErr w:type="gramStart"/>
      <w:r w:rsidRPr="00D96F9D">
        <w:rPr>
          <w:lang w:eastAsia="en-US"/>
        </w:rPr>
        <w:t>н</w:t>
      </w:r>
      <w:proofErr w:type="gramEnd"/>
      <w:r w:rsidRPr="00D96F9D">
        <w:rPr>
          <w:lang w:eastAsia="en-US"/>
        </w:rPr>
        <w:t>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D000EF" w:rsidRPr="00D96F9D" w:rsidRDefault="00D000EF" w:rsidP="00D000EF">
      <w:pPr>
        <w:ind w:firstLine="540"/>
        <w:jc w:val="both"/>
        <w:rPr>
          <w:lang w:eastAsia="en-US"/>
        </w:rPr>
      </w:pPr>
      <w:r w:rsidRPr="00D96F9D">
        <w:rPr>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D000EF" w:rsidRPr="00D96F9D" w:rsidRDefault="00D000EF" w:rsidP="00D000EF">
      <w:pPr>
        <w:ind w:firstLine="540"/>
        <w:jc w:val="both"/>
        <w:rPr>
          <w:lang w:eastAsia="en-US"/>
        </w:rPr>
      </w:pPr>
      <w:r w:rsidRPr="00D96F9D">
        <w:rPr>
          <w:lang w:eastAsia="en-US"/>
        </w:rPr>
        <w:t>- детские площадки, спортивные и другие площадки отдыха и досуга;</w:t>
      </w:r>
    </w:p>
    <w:p w:rsidR="00D000EF" w:rsidRPr="00D96F9D" w:rsidRDefault="00D000EF" w:rsidP="00D000EF">
      <w:pPr>
        <w:ind w:firstLine="540"/>
        <w:jc w:val="both"/>
        <w:rPr>
          <w:lang w:eastAsia="en-US"/>
        </w:rPr>
      </w:pPr>
      <w:r w:rsidRPr="00D96F9D">
        <w:rPr>
          <w:lang w:eastAsia="en-US"/>
        </w:rPr>
        <w:t>- площадки для выгула и дрессировки домашних животных;</w:t>
      </w:r>
    </w:p>
    <w:p w:rsidR="00D000EF" w:rsidRPr="00D96F9D" w:rsidRDefault="00D000EF" w:rsidP="00D000EF">
      <w:pPr>
        <w:ind w:firstLine="540"/>
        <w:jc w:val="both"/>
        <w:rPr>
          <w:lang w:eastAsia="en-US"/>
        </w:rPr>
      </w:pPr>
      <w:r w:rsidRPr="00D96F9D">
        <w:rPr>
          <w:lang w:eastAsia="en-US"/>
        </w:rPr>
        <w:t>- площадки автостоянок;</w:t>
      </w:r>
    </w:p>
    <w:p w:rsidR="00D000EF" w:rsidRPr="00D96F9D" w:rsidRDefault="00D000EF" w:rsidP="00D000EF">
      <w:pPr>
        <w:ind w:firstLine="540"/>
        <w:jc w:val="both"/>
        <w:rPr>
          <w:lang w:eastAsia="en-US"/>
        </w:rPr>
      </w:pPr>
      <w:r w:rsidRPr="00D96F9D">
        <w:rPr>
          <w:lang w:eastAsia="en-US"/>
        </w:rPr>
        <w:t>- улицы (в том числе пешеходные) и дороги;</w:t>
      </w:r>
    </w:p>
    <w:p w:rsidR="00D000EF" w:rsidRPr="00D96F9D" w:rsidRDefault="00D000EF" w:rsidP="00D000EF">
      <w:pPr>
        <w:ind w:firstLine="540"/>
        <w:jc w:val="both"/>
        <w:rPr>
          <w:lang w:eastAsia="en-US"/>
        </w:rPr>
      </w:pPr>
      <w:r w:rsidRPr="00D96F9D">
        <w:rPr>
          <w:lang w:eastAsia="en-US"/>
        </w:rPr>
        <w:t>- парки, скверы, иные зеленые зоны;</w:t>
      </w:r>
    </w:p>
    <w:p w:rsidR="00D000EF" w:rsidRPr="00D96F9D" w:rsidRDefault="00D000EF" w:rsidP="00D000EF">
      <w:pPr>
        <w:ind w:firstLine="540"/>
        <w:jc w:val="both"/>
        <w:rPr>
          <w:lang w:eastAsia="en-US"/>
        </w:rPr>
      </w:pPr>
      <w:r w:rsidRPr="00D96F9D">
        <w:rPr>
          <w:lang w:eastAsia="en-US"/>
        </w:rPr>
        <w:t>- площади, набережные и другие территории;</w:t>
      </w:r>
    </w:p>
    <w:p w:rsidR="00D000EF" w:rsidRPr="00D96F9D" w:rsidRDefault="00D000EF" w:rsidP="00D000EF">
      <w:pPr>
        <w:ind w:firstLine="540"/>
        <w:jc w:val="both"/>
        <w:rPr>
          <w:lang w:eastAsia="en-US"/>
        </w:rPr>
      </w:pPr>
      <w:r w:rsidRPr="00D96F9D">
        <w:rPr>
          <w:lang w:eastAsia="en-US"/>
        </w:rPr>
        <w:t xml:space="preserve">- технические зоны транспортных, инженерных коммуникаций, </w:t>
      </w:r>
      <w:proofErr w:type="spellStart"/>
      <w:r w:rsidRPr="00D96F9D">
        <w:rPr>
          <w:lang w:eastAsia="en-US"/>
        </w:rPr>
        <w:t>водоохранные</w:t>
      </w:r>
      <w:proofErr w:type="spellEnd"/>
      <w:r w:rsidRPr="00D96F9D">
        <w:rPr>
          <w:lang w:eastAsia="en-US"/>
        </w:rPr>
        <w:t xml:space="preserve"> зоны;</w:t>
      </w:r>
    </w:p>
    <w:p w:rsidR="00D000EF" w:rsidRPr="00D96F9D" w:rsidRDefault="00D000EF" w:rsidP="00D000EF">
      <w:pPr>
        <w:ind w:firstLine="540"/>
        <w:jc w:val="both"/>
        <w:rPr>
          <w:lang w:eastAsia="en-US"/>
        </w:rPr>
      </w:pPr>
      <w:r w:rsidRPr="00D96F9D">
        <w:rPr>
          <w:lang w:eastAsia="en-US"/>
        </w:rPr>
        <w:t>- контейнерные площадки и площадки для складирования отдельных групп коммунальных отходов;</w:t>
      </w:r>
    </w:p>
    <w:p w:rsidR="00D000EF" w:rsidRPr="00D96F9D" w:rsidRDefault="00D000EF" w:rsidP="00D000EF">
      <w:pPr>
        <w:ind w:firstLine="540"/>
        <w:jc w:val="both"/>
        <w:rPr>
          <w:lang w:eastAsia="en-US"/>
        </w:rPr>
      </w:pPr>
      <w:proofErr w:type="gramStart"/>
      <w:r w:rsidRPr="00D96F9D">
        <w:rPr>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D000EF" w:rsidRPr="00D96F9D" w:rsidRDefault="00D000EF" w:rsidP="00D000EF">
      <w:pPr>
        <w:ind w:firstLine="540"/>
        <w:jc w:val="both"/>
        <w:rPr>
          <w:lang w:eastAsia="en-US"/>
        </w:rPr>
      </w:pPr>
      <w:r w:rsidRPr="00D96F9D">
        <w:rPr>
          <w:lang w:eastAsia="en-US"/>
        </w:rPr>
        <w:t>приватное пространство - территория с ограниченным доступом посторонних лиц;</w:t>
      </w:r>
    </w:p>
    <w:p w:rsidR="00D000EF" w:rsidRPr="00D96F9D" w:rsidRDefault="00D000EF" w:rsidP="00D000EF">
      <w:pPr>
        <w:ind w:firstLine="540"/>
        <w:jc w:val="both"/>
        <w:rPr>
          <w:lang w:eastAsia="en-US"/>
        </w:rPr>
      </w:pPr>
      <w:r w:rsidRPr="00D96F9D">
        <w:rPr>
          <w:lang w:eastAsia="en-US"/>
        </w:rPr>
        <w:lastRenderedPageBreak/>
        <w:t xml:space="preserve">проект благоустройства - </w:t>
      </w:r>
      <w:proofErr w:type="gramStart"/>
      <w:r w:rsidRPr="00D96F9D">
        <w:rPr>
          <w:lang w:eastAsia="en-US"/>
        </w:rPr>
        <w:t>архитектурный проект</w:t>
      </w:r>
      <w:proofErr w:type="gramEnd"/>
      <w:r w:rsidRPr="00D96F9D">
        <w:rPr>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D000EF" w:rsidRPr="00D96F9D" w:rsidRDefault="00D000EF" w:rsidP="00D000EF">
      <w:pPr>
        <w:ind w:firstLine="540"/>
        <w:jc w:val="both"/>
        <w:rPr>
          <w:lang w:eastAsia="en-US"/>
        </w:rPr>
      </w:pPr>
      <w:r w:rsidRPr="00D96F9D">
        <w:rPr>
          <w:lang w:eastAsia="en-US"/>
        </w:rPr>
        <w:t>проектирование - разработка проекта благоустройства;</w:t>
      </w:r>
    </w:p>
    <w:p w:rsidR="00D000EF" w:rsidRPr="00D96F9D" w:rsidRDefault="00D000EF" w:rsidP="00D000EF">
      <w:pPr>
        <w:ind w:firstLine="540"/>
        <w:jc w:val="both"/>
        <w:rPr>
          <w:lang w:eastAsia="en-US"/>
        </w:rPr>
      </w:pPr>
      <w:r w:rsidRPr="00D96F9D">
        <w:rPr>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D000EF" w:rsidRPr="00D96F9D" w:rsidRDefault="00D000EF" w:rsidP="00D000EF">
      <w:pPr>
        <w:ind w:firstLine="540"/>
        <w:jc w:val="both"/>
        <w:rPr>
          <w:lang w:eastAsia="en-US"/>
        </w:rPr>
      </w:pPr>
      <w:r w:rsidRPr="00D96F9D">
        <w:rPr>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D000EF" w:rsidRPr="00D96F9D" w:rsidRDefault="00D000EF" w:rsidP="00D000EF">
      <w:pPr>
        <w:ind w:firstLine="540"/>
        <w:jc w:val="both"/>
        <w:rPr>
          <w:lang w:eastAsia="en-US"/>
        </w:rPr>
      </w:pPr>
      <w:r w:rsidRPr="00D96F9D">
        <w:rPr>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D000EF" w:rsidRPr="001D75E5" w:rsidRDefault="00D000EF" w:rsidP="00D000EF">
      <w:pPr>
        <w:ind w:firstLine="540"/>
        <w:jc w:val="both"/>
        <w:rPr>
          <w:lang w:eastAsia="en-US"/>
        </w:rPr>
      </w:pPr>
      <w:r w:rsidRPr="00D96F9D">
        <w:rPr>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D000EF" w:rsidRPr="003A1EFA" w:rsidRDefault="00D000EF" w:rsidP="00D000EF">
      <w:pPr>
        <w:ind w:firstLine="720"/>
        <w:jc w:val="both"/>
        <w:rPr>
          <w:lang w:eastAsia="en-US"/>
        </w:rPr>
      </w:pPr>
      <w:proofErr w:type="gramStart"/>
      <w:r w:rsidRPr="006A6B83">
        <w:rPr>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D000EF" w:rsidRPr="007C423B" w:rsidRDefault="00D000EF" w:rsidP="00D000EF">
      <w:pPr>
        <w:ind w:firstLine="720"/>
        <w:jc w:val="center"/>
        <w:rPr>
          <w:color w:val="4F81BD"/>
          <w:lang w:eastAsia="en-US"/>
        </w:rPr>
      </w:pPr>
      <w:r w:rsidRPr="007C423B">
        <w:rPr>
          <w:color w:val="4F81BD"/>
          <w:lang w:eastAsia="en-US"/>
        </w:rPr>
        <w:t>(в редакции решения 20-103 от 05.06.2018)</w:t>
      </w:r>
    </w:p>
    <w:p w:rsidR="00D000EF" w:rsidRPr="0015461B" w:rsidRDefault="00D000EF" w:rsidP="00D000EF">
      <w:pPr>
        <w:ind w:firstLine="540"/>
        <w:jc w:val="both"/>
        <w:rPr>
          <w:lang w:eastAsia="en-US"/>
        </w:rPr>
      </w:pPr>
      <w:proofErr w:type="gramStart"/>
      <w:r w:rsidRPr="0015461B">
        <w:rPr>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территории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D000EF" w:rsidRDefault="00D000EF" w:rsidP="00D000EF">
      <w:pPr>
        <w:ind w:firstLine="720"/>
        <w:jc w:val="both"/>
        <w:rPr>
          <w:lang w:eastAsia="en-US"/>
        </w:rPr>
      </w:pPr>
      <w:r w:rsidRPr="0015461B">
        <w:rPr>
          <w:lang w:eastAsia="en-US"/>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15461B">
        <w:rPr>
          <w:lang w:eastAsia="en-US"/>
        </w:rPr>
        <w:t>границы</w:t>
      </w:r>
      <w:proofErr w:type="gramEnd"/>
      <w:r w:rsidRPr="0015461B">
        <w:rPr>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законом Красноярского края.</w:t>
      </w:r>
    </w:p>
    <w:p w:rsidR="00D000EF" w:rsidRPr="007C423B" w:rsidRDefault="00D000EF" w:rsidP="00D000EF">
      <w:pPr>
        <w:ind w:firstLine="720"/>
        <w:jc w:val="center"/>
        <w:rPr>
          <w:color w:val="4F81BD"/>
          <w:lang w:eastAsia="en-US"/>
        </w:rPr>
      </w:pPr>
      <w:r w:rsidRPr="007C423B">
        <w:rPr>
          <w:color w:val="4F81BD"/>
          <w:lang w:eastAsia="en-US"/>
        </w:rPr>
        <w:t>( в редакции решения 23-117 от 27.11.2018)</w:t>
      </w:r>
    </w:p>
    <w:p w:rsidR="00D000EF" w:rsidRPr="00D96F9D" w:rsidRDefault="00D000EF" w:rsidP="00D000EF">
      <w:pPr>
        <w:ind w:firstLine="709"/>
        <w:jc w:val="both"/>
        <w:rPr>
          <w:lang w:eastAsia="en-US"/>
        </w:rPr>
      </w:pPr>
      <w:r w:rsidRPr="00D96F9D">
        <w:rPr>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D000EF" w:rsidRPr="00D96F9D" w:rsidRDefault="00D000EF" w:rsidP="00D000EF">
      <w:pPr>
        <w:ind w:firstLine="709"/>
        <w:jc w:val="both"/>
        <w:rPr>
          <w:lang w:eastAsia="en-US"/>
        </w:rPr>
      </w:pPr>
      <w:r w:rsidRPr="00D96F9D">
        <w:rPr>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D000EF" w:rsidRDefault="00D000EF" w:rsidP="00D000EF">
      <w:pPr>
        <w:pStyle w:val="ConsPlusNormal"/>
        <w:ind w:firstLine="0"/>
        <w:rPr>
          <w:rFonts w:ascii="Times New Roman" w:hAnsi="Times New Roman" w:cs="Times New Roman"/>
          <w:b/>
          <w:sz w:val="24"/>
          <w:szCs w:val="24"/>
        </w:rPr>
      </w:pPr>
    </w:p>
    <w:p w:rsidR="00D000EF" w:rsidRPr="00D96F9D" w:rsidRDefault="00D000EF" w:rsidP="00D000EF">
      <w:pPr>
        <w:pStyle w:val="ConsPlusNormal"/>
        <w:ind w:firstLine="540"/>
        <w:jc w:val="center"/>
        <w:rPr>
          <w:rFonts w:ascii="Times New Roman" w:hAnsi="Times New Roman" w:cs="Times New Roman"/>
          <w:b/>
          <w:sz w:val="24"/>
          <w:szCs w:val="24"/>
        </w:rPr>
      </w:pPr>
      <w:r w:rsidRPr="00D96F9D">
        <w:rPr>
          <w:rFonts w:ascii="Times New Roman" w:hAnsi="Times New Roman" w:cs="Times New Roman"/>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D000EF" w:rsidRPr="00D96F9D" w:rsidRDefault="00D000EF" w:rsidP="00D000EF">
      <w:pPr>
        <w:pStyle w:val="ConsPlusNormal"/>
        <w:ind w:firstLine="540"/>
        <w:jc w:val="both"/>
        <w:rPr>
          <w:rFonts w:ascii="Times New Roman" w:hAnsi="Times New Roman" w:cs="Times New Roman"/>
          <w:sz w:val="24"/>
          <w:szCs w:val="24"/>
          <w:lang w:eastAsia="en-US"/>
        </w:rPr>
      </w:pPr>
    </w:p>
    <w:p w:rsidR="00D000EF" w:rsidRPr="00D96F9D" w:rsidRDefault="00D000EF" w:rsidP="00D000EF">
      <w:pPr>
        <w:pStyle w:val="ConsPlusNormal"/>
        <w:ind w:firstLine="540"/>
        <w:jc w:val="center"/>
        <w:rPr>
          <w:rFonts w:ascii="Times New Roman" w:hAnsi="Times New Roman" w:cs="Times New Roman"/>
          <w:b/>
          <w:sz w:val="24"/>
          <w:szCs w:val="24"/>
          <w:lang w:eastAsia="en-US"/>
        </w:rPr>
      </w:pPr>
      <w:r w:rsidRPr="00D96F9D">
        <w:rPr>
          <w:rFonts w:ascii="Times New Roman" w:hAnsi="Times New Roman" w:cs="Times New Roman"/>
          <w:b/>
          <w:sz w:val="24"/>
          <w:szCs w:val="24"/>
          <w:lang w:eastAsia="en-US"/>
        </w:rPr>
        <w:t>2.1. Благоустройство территорий общественного назначения</w:t>
      </w:r>
    </w:p>
    <w:p w:rsidR="00D000EF" w:rsidRPr="00D96F9D" w:rsidRDefault="00D000EF" w:rsidP="00D000EF">
      <w:pPr>
        <w:pStyle w:val="ConsPlusNormal"/>
        <w:ind w:firstLine="540"/>
        <w:jc w:val="center"/>
        <w:rPr>
          <w:rFonts w:ascii="Times New Roman" w:hAnsi="Times New Roman" w:cs="Times New Roman"/>
          <w:sz w:val="24"/>
          <w:szCs w:val="24"/>
          <w:lang w:eastAsia="en-US"/>
        </w:rPr>
      </w:pPr>
    </w:p>
    <w:p w:rsidR="00D000EF" w:rsidRPr="00D96F9D" w:rsidRDefault="00D000EF" w:rsidP="00D000EF">
      <w:pPr>
        <w:pStyle w:val="ConsPlusNormal"/>
        <w:ind w:firstLine="540"/>
        <w:jc w:val="both"/>
        <w:rPr>
          <w:rFonts w:ascii="Times New Roman" w:hAnsi="Times New Roman" w:cs="Times New Roman"/>
          <w:sz w:val="24"/>
          <w:szCs w:val="24"/>
          <w:lang w:eastAsia="en-US"/>
        </w:rPr>
      </w:pPr>
      <w:r w:rsidRPr="00D96F9D">
        <w:rPr>
          <w:rFonts w:ascii="Times New Roman" w:hAnsi="Times New Roman" w:cs="Times New Roman"/>
          <w:sz w:val="24"/>
          <w:szCs w:val="24"/>
          <w:lang w:eastAsia="en-US"/>
        </w:rPr>
        <w:t xml:space="preserve">2.1.1. Территории </w:t>
      </w:r>
      <w:proofErr w:type="spellStart"/>
      <w:r w:rsidRPr="00D96F9D">
        <w:rPr>
          <w:rFonts w:ascii="Times New Roman" w:hAnsi="Times New Roman" w:cs="Times New Roman"/>
          <w:sz w:val="24"/>
          <w:szCs w:val="24"/>
          <w:lang w:eastAsia="en-US"/>
        </w:rPr>
        <w:t>Критовского</w:t>
      </w:r>
      <w:proofErr w:type="spellEnd"/>
      <w:r w:rsidRPr="00D96F9D">
        <w:rPr>
          <w:rFonts w:ascii="Times New Roman" w:hAnsi="Times New Roman" w:cs="Times New Roman"/>
          <w:sz w:val="24"/>
          <w:szCs w:val="24"/>
          <w:lang w:eastAsia="en-US"/>
        </w:rPr>
        <w:t xml:space="preserve"> сельсовета, удобно расположенные и </w:t>
      </w:r>
      <w:proofErr w:type="gramStart"/>
      <w:r w:rsidRPr="00D96F9D">
        <w:rPr>
          <w:rFonts w:ascii="Times New Roman" w:hAnsi="Times New Roman" w:cs="Times New Roman"/>
          <w:sz w:val="24"/>
          <w:szCs w:val="24"/>
          <w:lang w:eastAsia="en-US"/>
        </w:rPr>
        <w:t>легко доступные</w:t>
      </w:r>
      <w:proofErr w:type="gramEnd"/>
      <w:r w:rsidRPr="00D96F9D">
        <w:rPr>
          <w:rFonts w:ascii="Times New Roman" w:hAnsi="Times New Roman" w:cs="Times New Roman"/>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D000EF" w:rsidRPr="00D96F9D" w:rsidRDefault="00D000EF" w:rsidP="00D000EF">
      <w:pPr>
        <w:ind w:firstLine="540"/>
        <w:jc w:val="both"/>
        <w:rPr>
          <w:lang w:eastAsia="en-US"/>
        </w:rPr>
      </w:pPr>
      <w:r w:rsidRPr="00D96F9D">
        <w:rPr>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D96F9D">
        <w:rPr>
          <w:lang w:eastAsia="en-US"/>
        </w:rPr>
        <w:t>маломобильные</w:t>
      </w:r>
      <w:proofErr w:type="spellEnd"/>
      <w:r w:rsidRPr="00D96F9D">
        <w:rPr>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D000EF" w:rsidRPr="00D96F9D" w:rsidRDefault="00D000EF" w:rsidP="00D000EF">
      <w:pPr>
        <w:ind w:firstLine="540"/>
        <w:jc w:val="both"/>
        <w:rPr>
          <w:lang w:eastAsia="en-US"/>
        </w:rPr>
      </w:pPr>
      <w:r w:rsidRPr="00D96F9D">
        <w:rPr>
          <w:lang w:eastAsia="en-US"/>
        </w:rPr>
        <w:t>2.1.3. Проекты благоустройства территорий общественных простран</w:t>
      </w:r>
      <w:proofErr w:type="gramStart"/>
      <w:r w:rsidRPr="00D96F9D">
        <w:rPr>
          <w:lang w:eastAsia="en-US"/>
        </w:rPr>
        <w:t>ств сл</w:t>
      </w:r>
      <w:proofErr w:type="gramEnd"/>
      <w:r w:rsidRPr="00D96F9D">
        <w:rPr>
          <w:lang w:eastAsia="en-US"/>
        </w:rPr>
        <w:t xml:space="preserve">едует разрабатывать на основании предварительных </w:t>
      </w:r>
      <w:proofErr w:type="spellStart"/>
      <w:r w:rsidRPr="00D96F9D">
        <w:rPr>
          <w:lang w:eastAsia="en-US"/>
        </w:rPr>
        <w:t>предпроектных</w:t>
      </w:r>
      <w:proofErr w:type="spellEnd"/>
      <w:r w:rsidRPr="00D96F9D">
        <w:rPr>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w:t>
      </w:r>
      <w:r w:rsidRPr="00D96F9D">
        <w:rPr>
          <w:lang w:eastAsia="en-US"/>
        </w:rPr>
        <w:lastRenderedPageBreak/>
        <w:t>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000EF" w:rsidRPr="00D96F9D" w:rsidRDefault="00D000EF" w:rsidP="00D000EF">
      <w:pPr>
        <w:ind w:firstLine="540"/>
        <w:jc w:val="both"/>
        <w:rPr>
          <w:lang w:eastAsia="en-US"/>
        </w:rPr>
      </w:pPr>
      <w:r w:rsidRPr="00D96F9D">
        <w:rPr>
          <w:lang w:eastAsia="en-US"/>
        </w:rPr>
        <w:t xml:space="preserve">2.1.4. Как правило, перечень конструктивных элементов внешнего благоустройства на территории общественных пространств </w:t>
      </w:r>
      <w:proofErr w:type="spellStart"/>
      <w:r w:rsidRPr="00D96F9D">
        <w:rPr>
          <w:lang w:eastAsia="en-US"/>
        </w:rPr>
        <w:t>Критовского</w:t>
      </w:r>
      <w:proofErr w:type="spellEnd"/>
      <w:r w:rsidRPr="00D96F9D">
        <w:rPr>
          <w:lang w:eastAsia="en-US"/>
        </w:rPr>
        <w:t xml:space="preserve">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000EF" w:rsidRPr="00D96F9D" w:rsidRDefault="00D000EF" w:rsidP="00D000EF">
      <w:pPr>
        <w:ind w:firstLine="540"/>
        <w:jc w:val="both"/>
        <w:rPr>
          <w:lang w:eastAsia="en-US"/>
        </w:rPr>
      </w:pPr>
    </w:p>
    <w:p w:rsidR="00D000EF" w:rsidRPr="00D96F9D" w:rsidRDefault="00D000EF" w:rsidP="00D000EF">
      <w:pPr>
        <w:ind w:firstLine="540"/>
        <w:jc w:val="center"/>
        <w:rPr>
          <w:lang w:eastAsia="en-US"/>
        </w:rPr>
      </w:pPr>
      <w:r w:rsidRPr="00D96F9D">
        <w:rPr>
          <w:b/>
          <w:lang w:eastAsia="en-US"/>
        </w:rPr>
        <w:t>2.2. Благоустройство территорий жилого назначения</w:t>
      </w:r>
    </w:p>
    <w:p w:rsidR="00D000EF" w:rsidRPr="00D96F9D" w:rsidRDefault="00D000EF" w:rsidP="00D000EF">
      <w:pPr>
        <w:ind w:firstLine="540"/>
        <w:jc w:val="both"/>
        <w:rPr>
          <w:lang w:eastAsia="en-US"/>
        </w:rPr>
      </w:pPr>
    </w:p>
    <w:p w:rsidR="00D000EF" w:rsidRPr="00D96F9D" w:rsidRDefault="00D000EF" w:rsidP="00D000EF">
      <w:pPr>
        <w:ind w:firstLine="540"/>
        <w:jc w:val="both"/>
        <w:rPr>
          <w:lang w:eastAsia="en-US"/>
        </w:rPr>
      </w:pPr>
      <w:r w:rsidRPr="00D96F9D">
        <w:rPr>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D000EF" w:rsidRPr="00D96F9D" w:rsidRDefault="00D000EF" w:rsidP="00D000EF">
      <w:pPr>
        <w:ind w:firstLine="540"/>
        <w:jc w:val="both"/>
        <w:rPr>
          <w:lang w:eastAsia="en-US"/>
        </w:rPr>
      </w:pPr>
      <w:r w:rsidRPr="00D96F9D">
        <w:rPr>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w:t>
      </w:r>
      <w:r w:rsidRPr="00D96F9D">
        <w:rPr>
          <w:i/>
          <w:lang w:eastAsia="en-US"/>
        </w:rPr>
        <w:t xml:space="preserve"> </w:t>
      </w:r>
      <w:r w:rsidRPr="00D96F9D">
        <w:rPr>
          <w:lang w:eastAsia="en-US"/>
        </w:rPr>
        <w:t>и озелененных территорий общего пользования.</w:t>
      </w:r>
    </w:p>
    <w:p w:rsidR="00D000EF" w:rsidRPr="00D96F9D" w:rsidRDefault="00D000EF" w:rsidP="00D000EF">
      <w:pPr>
        <w:ind w:firstLine="540"/>
        <w:jc w:val="both"/>
        <w:rPr>
          <w:lang w:eastAsia="en-US"/>
        </w:rPr>
      </w:pPr>
      <w:r w:rsidRPr="00D96F9D">
        <w:rPr>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D000EF" w:rsidRPr="00D96F9D" w:rsidRDefault="00D000EF" w:rsidP="00D000EF">
      <w:pPr>
        <w:ind w:firstLine="540"/>
        <w:jc w:val="both"/>
        <w:rPr>
          <w:lang w:eastAsia="en-US"/>
        </w:rPr>
      </w:pPr>
      <w:r w:rsidRPr="00D96F9D">
        <w:rPr>
          <w:lang w:eastAsia="en-US"/>
        </w:rPr>
        <w:t>- твердые виды покрытия;</w:t>
      </w:r>
    </w:p>
    <w:p w:rsidR="00D000EF" w:rsidRPr="00D96F9D" w:rsidRDefault="00D000EF" w:rsidP="00D000EF">
      <w:pPr>
        <w:ind w:firstLine="540"/>
        <w:jc w:val="both"/>
        <w:rPr>
          <w:lang w:eastAsia="en-US"/>
        </w:rPr>
      </w:pPr>
      <w:r w:rsidRPr="00D96F9D">
        <w:rPr>
          <w:lang w:eastAsia="en-US"/>
        </w:rPr>
        <w:t>- элементы сопряжения поверхностей;</w:t>
      </w:r>
    </w:p>
    <w:p w:rsidR="00D000EF" w:rsidRPr="00D96F9D" w:rsidRDefault="00D000EF" w:rsidP="00D000EF">
      <w:pPr>
        <w:ind w:firstLine="540"/>
        <w:jc w:val="both"/>
        <w:rPr>
          <w:lang w:eastAsia="en-US"/>
        </w:rPr>
      </w:pPr>
      <w:r w:rsidRPr="00D96F9D">
        <w:rPr>
          <w:lang w:eastAsia="en-US"/>
        </w:rPr>
        <w:t>- урны;</w:t>
      </w:r>
    </w:p>
    <w:p w:rsidR="00D000EF" w:rsidRPr="00D96F9D" w:rsidRDefault="00D000EF" w:rsidP="00D000EF">
      <w:pPr>
        <w:ind w:firstLine="540"/>
        <w:jc w:val="both"/>
        <w:rPr>
          <w:lang w:eastAsia="en-US"/>
        </w:rPr>
      </w:pPr>
      <w:r w:rsidRPr="00D96F9D">
        <w:rPr>
          <w:lang w:eastAsia="en-US"/>
        </w:rPr>
        <w:t>- малые контейнеры для мусора;</w:t>
      </w:r>
    </w:p>
    <w:p w:rsidR="00D000EF" w:rsidRPr="00D96F9D" w:rsidRDefault="00D000EF" w:rsidP="00D000EF">
      <w:pPr>
        <w:ind w:firstLine="540"/>
        <w:jc w:val="both"/>
        <w:rPr>
          <w:lang w:eastAsia="en-US"/>
        </w:rPr>
      </w:pPr>
      <w:r w:rsidRPr="00D96F9D">
        <w:rPr>
          <w:lang w:eastAsia="en-US"/>
        </w:rPr>
        <w:t>- осветительное оборудование;</w:t>
      </w:r>
    </w:p>
    <w:p w:rsidR="00D000EF" w:rsidRPr="00D96F9D" w:rsidRDefault="00D000EF" w:rsidP="00D000EF">
      <w:pPr>
        <w:ind w:firstLine="540"/>
        <w:jc w:val="both"/>
        <w:rPr>
          <w:lang w:eastAsia="en-US"/>
        </w:rPr>
      </w:pPr>
      <w:r w:rsidRPr="00D96F9D">
        <w:rPr>
          <w:lang w:eastAsia="en-US"/>
        </w:rPr>
        <w:t xml:space="preserve">- носители информации. </w:t>
      </w:r>
    </w:p>
    <w:p w:rsidR="00D000EF" w:rsidRPr="00D96F9D" w:rsidRDefault="00D000EF" w:rsidP="00D000EF">
      <w:pPr>
        <w:ind w:firstLine="540"/>
        <w:jc w:val="both"/>
        <w:rPr>
          <w:lang w:eastAsia="en-US"/>
        </w:rPr>
      </w:pPr>
      <w:r w:rsidRPr="00D96F9D">
        <w:rPr>
          <w:lang w:eastAsia="en-US"/>
        </w:rPr>
        <w:t>Возможно размещение средств наружной рекламы, некапитальных нестационарных сооружений.</w:t>
      </w:r>
    </w:p>
    <w:p w:rsidR="00D000EF" w:rsidRPr="00D96F9D" w:rsidRDefault="00D000EF" w:rsidP="00D000EF">
      <w:pPr>
        <w:ind w:firstLine="540"/>
        <w:jc w:val="both"/>
        <w:rPr>
          <w:lang w:eastAsia="en-US"/>
        </w:rPr>
      </w:pPr>
      <w:r w:rsidRPr="00D96F9D">
        <w:rPr>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D000EF" w:rsidRPr="00D96F9D" w:rsidRDefault="00D000EF" w:rsidP="00D000EF">
      <w:pPr>
        <w:ind w:firstLine="540"/>
        <w:jc w:val="both"/>
        <w:rPr>
          <w:lang w:eastAsia="en-US"/>
        </w:rPr>
      </w:pPr>
      <w:r w:rsidRPr="00D96F9D">
        <w:rPr>
          <w:lang w:eastAsia="en-US"/>
        </w:rPr>
        <w:t xml:space="preserve">2.2.5.Безопасность общественных пространств на территориях жилого назначения должна обеспечиваться их </w:t>
      </w:r>
      <w:proofErr w:type="spellStart"/>
      <w:r w:rsidRPr="00D96F9D">
        <w:rPr>
          <w:lang w:eastAsia="en-US"/>
        </w:rPr>
        <w:t>просматриваемостью</w:t>
      </w:r>
      <w:proofErr w:type="spellEnd"/>
      <w:r w:rsidRPr="00D96F9D">
        <w:rPr>
          <w:lang w:eastAsia="en-US"/>
        </w:rPr>
        <w:t xml:space="preserve"> со стороны окон жилых домов, а также со стороны прилегающих общественных пространств в сочетании с освещенностью.</w:t>
      </w:r>
    </w:p>
    <w:p w:rsidR="00D000EF" w:rsidRPr="00D96F9D" w:rsidRDefault="00D000EF" w:rsidP="00D000EF">
      <w:pPr>
        <w:ind w:firstLine="540"/>
        <w:jc w:val="both"/>
        <w:rPr>
          <w:lang w:eastAsia="en-US"/>
        </w:rPr>
      </w:pPr>
      <w:r w:rsidRPr="00D96F9D">
        <w:rPr>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D000EF" w:rsidRPr="00D96F9D" w:rsidRDefault="00D000EF" w:rsidP="00D000EF">
      <w:pPr>
        <w:ind w:firstLine="540"/>
        <w:jc w:val="both"/>
        <w:rPr>
          <w:lang w:eastAsia="en-US"/>
        </w:rPr>
      </w:pPr>
      <w:r w:rsidRPr="00D96F9D">
        <w:rPr>
          <w:lang w:eastAsia="en-US"/>
        </w:rPr>
        <w:t xml:space="preserve">2.2.7. </w:t>
      </w:r>
      <w:proofErr w:type="gramStart"/>
      <w:r w:rsidRPr="00D96F9D">
        <w:rPr>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D96F9D">
        <w:rPr>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D000EF" w:rsidRPr="00D96F9D" w:rsidRDefault="00D000EF" w:rsidP="00D000EF">
      <w:pPr>
        <w:ind w:firstLine="540"/>
        <w:jc w:val="both"/>
        <w:rPr>
          <w:lang w:eastAsia="en-US"/>
        </w:rPr>
      </w:pPr>
      <w:r w:rsidRPr="00D96F9D">
        <w:rPr>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D000EF" w:rsidRPr="00D96F9D" w:rsidRDefault="00D000EF" w:rsidP="00D000EF">
      <w:pPr>
        <w:ind w:firstLine="540"/>
        <w:jc w:val="both"/>
        <w:rPr>
          <w:lang w:eastAsia="en-US"/>
        </w:rPr>
      </w:pPr>
      <w:r w:rsidRPr="00D96F9D">
        <w:rPr>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D000EF" w:rsidRPr="00D96F9D" w:rsidRDefault="00D000EF" w:rsidP="00D000EF">
      <w:pPr>
        <w:ind w:firstLine="540"/>
        <w:jc w:val="both"/>
        <w:rPr>
          <w:lang w:eastAsia="en-US"/>
        </w:rPr>
      </w:pPr>
      <w:r w:rsidRPr="00D96F9D">
        <w:rPr>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D000EF" w:rsidRPr="00D96F9D" w:rsidRDefault="00D000EF" w:rsidP="00D000EF">
      <w:pPr>
        <w:ind w:firstLine="540"/>
        <w:jc w:val="both"/>
        <w:rPr>
          <w:lang w:eastAsia="en-US"/>
        </w:rPr>
      </w:pPr>
      <w:r w:rsidRPr="00D96F9D">
        <w:rPr>
          <w:lang w:eastAsia="en-US"/>
        </w:rPr>
        <w:t>2.2.11.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D000EF" w:rsidRPr="00591C3D" w:rsidRDefault="00D000EF" w:rsidP="00591C3D">
      <w:pPr>
        <w:ind w:firstLine="540"/>
        <w:jc w:val="both"/>
        <w:rPr>
          <w:lang w:eastAsia="en-US"/>
        </w:rPr>
      </w:pPr>
      <w:r w:rsidRPr="00D96F9D">
        <w:rPr>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D000EF" w:rsidRPr="00D96F9D" w:rsidRDefault="00D000EF" w:rsidP="00D000EF">
      <w:pPr>
        <w:ind w:firstLine="540"/>
        <w:jc w:val="center"/>
        <w:rPr>
          <w:b/>
          <w:lang w:eastAsia="en-US"/>
        </w:rPr>
      </w:pPr>
      <w:r w:rsidRPr="00D96F9D">
        <w:rPr>
          <w:b/>
          <w:lang w:eastAsia="en-US"/>
        </w:rPr>
        <w:lastRenderedPageBreak/>
        <w:t>2.3. Благоустройство территорий рекреационного назначения</w:t>
      </w:r>
    </w:p>
    <w:p w:rsidR="00D000EF" w:rsidRPr="00D96F9D" w:rsidRDefault="00D000EF" w:rsidP="00D000EF">
      <w:pPr>
        <w:pStyle w:val="ConsPlusNormal"/>
        <w:ind w:firstLine="540"/>
        <w:jc w:val="both"/>
        <w:rPr>
          <w:rFonts w:ascii="Times New Roman" w:hAnsi="Times New Roman" w:cs="Times New Roman"/>
          <w:sz w:val="24"/>
          <w:szCs w:val="24"/>
        </w:rPr>
      </w:pPr>
    </w:p>
    <w:p w:rsidR="00D000EF" w:rsidRPr="00D96F9D" w:rsidRDefault="00D000EF" w:rsidP="00D000EF">
      <w:pPr>
        <w:ind w:firstLine="540"/>
        <w:jc w:val="both"/>
        <w:rPr>
          <w:lang w:eastAsia="en-US"/>
        </w:rPr>
      </w:pPr>
      <w:r w:rsidRPr="00D96F9D">
        <w:rPr>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D000EF" w:rsidRPr="00D96F9D" w:rsidRDefault="00D000EF" w:rsidP="00D000EF">
      <w:pPr>
        <w:ind w:firstLine="540"/>
        <w:jc w:val="both"/>
        <w:rPr>
          <w:lang w:eastAsia="en-US"/>
        </w:rPr>
      </w:pPr>
      <w:r w:rsidRPr="00D96F9D">
        <w:rPr>
          <w:lang w:eastAsia="en-US"/>
        </w:rPr>
        <w:t>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D000EF" w:rsidRPr="00D96F9D" w:rsidRDefault="00D000EF" w:rsidP="00D000EF">
      <w:pPr>
        <w:ind w:firstLine="540"/>
        <w:jc w:val="both"/>
        <w:rPr>
          <w:lang w:eastAsia="en-US"/>
        </w:rPr>
      </w:pPr>
      <w:r w:rsidRPr="00D96F9D">
        <w:rPr>
          <w:lang w:eastAsia="en-US"/>
        </w:rPr>
        <w:t>2.3.3. При реконструкции объектов рекреации предусматривается:</w:t>
      </w:r>
    </w:p>
    <w:p w:rsidR="00D000EF" w:rsidRPr="00D96F9D" w:rsidRDefault="00D000EF" w:rsidP="00D000EF">
      <w:pPr>
        <w:ind w:firstLine="540"/>
        <w:jc w:val="both"/>
        <w:rPr>
          <w:lang w:eastAsia="en-US"/>
        </w:rPr>
      </w:pPr>
      <w:r w:rsidRPr="00D96F9D">
        <w:rPr>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D000EF" w:rsidRPr="00D96F9D" w:rsidRDefault="00D000EF" w:rsidP="00D000EF">
      <w:pPr>
        <w:ind w:firstLine="540"/>
        <w:jc w:val="both"/>
        <w:rPr>
          <w:lang w:eastAsia="en-US"/>
        </w:rPr>
      </w:pPr>
      <w:r w:rsidRPr="00D96F9D">
        <w:rPr>
          <w:lang w:eastAsia="en-US"/>
        </w:rPr>
        <w:t xml:space="preserve">- для парков и садов: реконструкцию планировочной структуры (например, изменение плотности дорожной сети), </w:t>
      </w:r>
      <w:proofErr w:type="spellStart"/>
      <w:r w:rsidRPr="00D96F9D">
        <w:rPr>
          <w:lang w:eastAsia="en-US"/>
        </w:rPr>
        <w:t>разреживание</w:t>
      </w:r>
      <w:proofErr w:type="spellEnd"/>
      <w:r w:rsidRPr="00D96F9D">
        <w:rPr>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D000EF" w:rsidRPr="00D96F9D" w:rsidRDefault="00D000EF" w:rsidP="00D000EF">
      <w:pPr>
        <w:ind w:firstLine="540"/>
        <w:jc w:val="both"/>
        <w:rPr>
          <w:lang w:eastAsia="en-US"/>
        </w:rPr>
      </w:pPr>
      <w:r w:rsidRPr="00D96F9D">
        <w:rPr>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D000EF" w:rsidRPr="00D96F9D" w:rsidRDefault="00D000EF" w:rsidP="00D000EF">
      <w:pPr>
        <w:ind w:firstLine="540"/>
        <w:jc w:val="both"/>
        <w:rPr>
          <w:lang w:eastAsia="en-US"/>
        </w:rPr>
      </w:pPr>
      <w:r w:rsidRPr="00D96F9D">
        <w:rPr>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D000EF" w:rsidRPr="00D96F9D" w:rsidRDefault="00D000EF" w:rsidP="00D000EF">
      <w:pPr>
        <w:ind w:firstLine="540"/>
        <w:jc w:val="both"/>
        <w:rPr>
          <w:lang w:eastAsia="en-US"/>
        </w:rPr>
      </w:pPr>
      <w:r w:rsidRPr="00D96F9D">
        <w:rPr>
          <w:lang w:eastAsia="en-US"/>
        </w:rPr>
        <w:t xml:space="preserve">2.3.5. </w:t>
      </w:r>
      <w:proofErr w:type="gramStart"/>
      <w:r w:rsidRPr="00D96F9D">
        <w:rPr>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D000EF" w:rsidRPr="00D96F9D" w:rsidRDefault="00D000EF" w:rsidP="00D000EF">
      <w:pPr>
        <w:ind w:firstLine="540"/>
        <w:jc w:val="both"/>
        <w:rPr>
          <w:lang w:eastAsia="en-US"/>
        </w:rPr>
      </w:pPr>
      <w:r w:rsidRPr="00D96F9D">
        <w:rPr>
          <w:lang w:eastAsia="en-US"/>
        </w:rPr>
        <w:t>2.3.6. При проектировании озеленения территории объектов следует:</w:t>
      </w:r>
    </w:p>
    <w:p w:rsidR="00D000EF" w:rsidRPr="00D96F9D" w:rsidRDefault="00D000EF" w:rsidP="00D000EF">
      <w:pPr>
        <w:ind w:firstLine="540"/>
        <w:jc w:val="both"/>
        <w:rPr>
          <w:lang w:eastAsia="en-US"/>
        </w:rPr>
      </w:pPr>
      <w:r w:rsidRPr="00D96F9D">
        <w:rPr>
          <w:lang w:eastAsia="en-US"/>
        </w:rPr>
        <w:t>- произвести оценку существующей растительности, состояния древесных растений и травянистого покрова;</w:t>
      </w:r>
    </w:p>
    <w:p w:rsidR="00D000EF" w:rsidRPr="00D96F9D" w:rsidRDefault="00D000EF" w:rsidP="00D000EF">
      <w:pPr>
        <w:ind w:firstLine="540"/>
        <w:jc w:val="both"/>
        <w:rPr>
          <w:lang w:eastAsia="en-US"/>
        </w:rPr>
      </w:pPr>
      <w:r w:rsidRPr="00D96F9D">
        <w:rPr>
          <w:lang w:eastAsia="en-US"/>
        </w:rPr>
        <w:t>- произвести выявление сухих поврежденных вредителями древесных растений, разработать мероприятия по их удалению с объектов;</w:t>
      </w:r>
    </w:p>
    <w:p w:rsidR="00D000EF" w:rsidRPr="00D96F9D" w:rsidRDefault="00D000EF" w:rsidP="00D000EF">
      <w:pPr>
        <w:ind w:firstLine="540"/>
        <w:jc w:val="both"/>
        <w:rPr>
          <w:lang w:eastAsia="en-US"/>
        </w:rPr>
      </w:pPr>
      <w:r w:rsidRPr="00D96F9D">
        <w:rPr>
          <w:lang w:eastAsia="en-US"/>
        </w:rPr>
        <w:t>- обеспечивать сохранение травяного покрова, древесно-кустарниковой и прибрежной растительности не менее</w:t>
      </w:r>
      <w:proofErr w:type="gramStart"/>
      <w:r w:rsidRPr="00D96F9D">
        <w:rPr>
          <w:lang w:eastAsia="en-US"/>
        </w:rPr>
        <w:t>,</w:t>
      </w:r>
      <w:proofErr w:type="gramEnd"/>
      <w:r w:rsidRPr="00D96F9D">
        <w:rPr>
          <w:lang w:eastAsia="en-US"/>
        </w:rPr>
        <w:t xml:space="preserve"> чем на 80% общей площади зоны отдыха;</w:t>
      </w:r>
    </w:p>
    <w:p w:rsidR="00D000EF" w:rsidRPr="00D96F9D" w:rsidRDefault="00D000EF" w:rsidP="00D000EF">
      <w:pPr>
        <w:ind w:firstLine="540"/>
        <w:jc w:val="both"/>
        <w:rPr>
          <w:lang w:eastAsia="en-US"/>
        </w:rPr>
      </w:pPr>
      <w:r w:rsidRPr="00D96F9D">
        <w:rPr>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000EF" w:rsidRPr="00D96F9D" w:rsidRDefault="00D000EF" w:rsidP="00D000EF">
      <w:pPr>
        <w:ind w:firstLine="540"/>
        <w:jc w:val="both"/>
        <w:rPr>
          <w:lang w:eastAsia="en-US"/>
        </w:rPr>
      </w:pPr>
      <w:r w:rsidRPr="00D96F9D">
        <w:rPr>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D000EF" w:rsidRPr="00D96F9D" w:rsidRDefault="00D000EF" w:rsidP="00D000EF">
      <w:pPr>
        <w:ind w:firstLine="540"/>
        <w:jc w:val="both"/>
        <w:rPr>
          <w:lang w:eastAsia="en-US"/>
        </w:rPr>
      </w:pPr>
      <w:r w:rsidRPr="00D96F9D">
        <w:rPr>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D000EF" w:rsidRPr="00D96F9D" w:rsidRDefault="00D000EF" w:rsidP="00D000EF">
      <w:pPr>
        <w:ind w:firstLine="540"/>
        <w:jc w:val="both"/>
        <w:rPr>
          <w:lang w:eastAsia="en-US"/>
        </w:rPr>
      </w:pPr>
      <w:r w:rsidRPr="00D96F9D">
        <w:rPr>
          <w:lang w:eastAsia="en-US"/>
        </w:rPr>
        <w:t xml:space="preserve">2.3.7. На территории </w:t>
      </w:r>
      <w:proofErr w:type="spellStart"/>
      <w:r w:rsidRPr="00D96F9D">
        <w:rPr>
          <w:lang w:eastAsia="en-US"/>
        </w:rPr>
        <w:t>Критовского</w:t>
      </w:r>
      <w:proofErr w:type="spellEnd"/>
      <w:r w:rsidRPr="00D96F9D">
        <w:rPr>
          <w:lang w:eastAsia="en-US"/>
        </w:rPr>
        <w:t xml:space="preserve">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парки на территориях, занятых лесными насаждениями.</w:t>
      </w:r>
    </w:p>
    <w:p w:rsidR="00D000EF" w:rsidRPr="00D96F9D" w:rsidRDefault="00D000EF" w:rsidP="00D000EF">
      <w:pPr>
        <w:ind w:firstLine="540"/>
        <w:jc w:val="both"/>
        <w:rPr>
          <w:lang w:eastAsia="en-US"/>
        </w:rPr>
      </w:pPr>
      <w:r w:rsidRPr="00D96F9D">
        <w:rPr>
          <w:lang w:eastAsia="en-US"/>
        </w:rPr>
        <w:t xml:space="preserve">2.3.8. </w:t>
      </w:r>
      <w:proofErr w:type="gramStart"/>
      <w:r w:rsidRPr="00D96F9D">
        <w:rPr>
          <w:lang w:eastAsia="en-US"/>
        </w:rPr>
        <w:t>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D96F9D">
        <w:rPr>
          <w:lang w:eastAsia="en-US"/>
        </w:rPr>
        <w:t>перголы</w:t>
      </w:r>
      <w:proofErr w:type="spellEnd"/>
      <w:r w:rsidRPr="00D96F9D">
        <w:rPr>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D000EF" w:rsidRPr="00D96F9D" w:rsidRDefault="00D000EF" w:rsidP="00D000EF">
      <w:pPr>
        <w:ind w:firstLine="540"/>
        <w:jc w:val="both"/>
        <w:rPr>
          <w:lang w:eastAsia="en-US"/>
        </w:rPr>
      </w:pPr>
      <w:r w:rsidRPr="00D96F9D">
        <w:rPr>
          <w:lang w:eastAsia="en-US"/>
        </w:rPr>
        <w:t>2.3.9.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D000EF" w:rsidRPr="00D96F9D" w:rsidRDefault="00D000EF" w:rsidP="00D000EF">
      <w:pPr>
        <w:ind w:firstLine="540"/>
        <w:jc w:val="both"/>
        <w:rPr>
          <w:lang w:eastAsia="en-US"/>
        </w:rPr>
      </w:pPr>
      <w:r w:rsidRPr="00D96F9D">
        <w:rPr>
          <w:lang w:eastAsia="en-US"/>
        </w:rPr>
        <w:lastRenderedPageBreak/>
        <w:t>2.3.10.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D000EF" w:rsidRPr="00D96F9D" w:rsidRDefault="00D000EF" w:rsidP="00D000EF">
      <w:pPr>
        <w:ind w:firstLine="540"/>
        <w:jc w:val="both"/>
        <w:rPr>
          <w:lang w:eastAsia="en-US"/>
        </w:rPr>
      </w:pPr>
      <w:r w:rsidRPr="00D96F9D">
        <w:rPr>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D000EF" w:rsidRPr="00D96F9D" w:rsidRDefault="00D000EF" w:rsidP="00D000EF">
      <w:pPr>
        <w:ind w:firstLine="540"/>
        <w:jc w:val="both"/>
        <w:rPr>
          <w:lang w:eastAsia="en-US"/>
        </w:rPr>
      </w:pPr>
      <w:r w:rsidRPr="00D96F9D">
        <w:rPr>
          <w:lang w:eastAsia="en-US"/>
        </w:rPr>
        <w:t xml:space="preserve">2.3.12. </w:t>
      </w:r>
      <w:proofErr w:type="gramStart"/>
      <w:r w:rsidRPr="00D96F9D">
        <w:rPr>
          <w:lang w:eastAsia="en-US"/>
        </w:rPr>
        <w:t>На территориях населенных пунктов (населенного пункта)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roofErr w:type="gramEnd"/>
    </w:p>
    <w:p w:rsidR="00D000EF" w:rsidRPr="00D96F9D" w:rsidRDefault="00D000EF" w:rsidP="00D000EF">
      <w:pPr>
        <w:ind w:firstLine="540"/>
        <w:jc w:val="both"/>
        <w:rPr>
          <w:lang w:eastAsia="en-US"/>
        </w:rPr>
      </w:pPr>
      <w:r w:rsidRPr="00D96F9D">
        <w:rPr>
          <w:lang w:eastAsia="en-US"/>
        </w:rPr>
        <w:t xml:space="preserve">2.3.13. Как правило, перечень элементов благоустройства на территории сада отдыха и прогулок включает: </w:t>
      </w:r>
    </w:p>
    <w:p w:rsidR="00D000EF" w:rsidRPr="00D96F9D" w:rsidRDefault="00D000EF" w:rsidP="00D000EF">
      <w:pPr>
        <w:ind w:firstLine="540"/>
        <w:jc w:val="both"/>
        <w:rPr>
          <w:lang w:eastAsia="en-US"/>
        </w:rPr>
      </w:pPr>
      <w:r w:rsidRPr="00D96F9D">
        <w:rPr>
          <w:lang w:eastAsia="en-US"/>
        </w:rPr>
        <w:t>- твердые виды покрытия дорожек в виде плиточного мощения;</w:t>
      </w:r>
    </w:p>
    <w:p w:rsidR="00D000EF" w:rsidRPr="00D96F9D" w:rsidRDefault="00D000EF" w:rsidP="00D000EF">
      <w:pPr>
        <w:ind w:firstLine="540"/>
        <w:jc w:val="both"/>
        <w:rPr>
          <w:lang w:eastAsia="en-US"/>
        </w:rPr>
      </w:pPr>
      <w:r w:rsidRPr="00D96F9D">
        <w:rPr>
          <w:lang w:eastAsia="en-US"/>
        </w:rPr>
        <w:t>- элементы сопряжения поверхностей</w:t>
      </w:r>
    </w:p>
    <w:p w:rsidR="00D000EF" w:rsidRPr="00D96F9D" w:rsidRDefault="00D000EF" w:rsidP="00D000EF">
      <w:pPr>
        <w:ind w:firstLine="540"/>
        <w:jc w:val="both"/>
        <w:rPr>
          <w:lang w:eastAsia="en-US"/>
        </w:rPr>
      </w:pPr>
      <w:r w:rsidRPr="00D96F9D">
        <w:rPr>
          <w:lang w:eastAsia="en-US"/>
        </w:rPr>
        <w:t>- озеленение;</w:t>
      </w:r>
    </w:p>
    <w:p w:rsidR="00D000EF" w:rsidRPr="00D96F9D" w:rsidRDefault="00D000EF" w:rsidP="00D000EF">
      <w:pPr>
        <w:ind w:firstLine="540"/>
        <w:jc w:val="both"/>
        <w:rPr>
          <w:lang w:eastAsia="en-US"/>
        </w:rPr>
      </w:pPr>
      <w:r w:rsidRPr="00D96F9D">
        <w:rPr>
          <w:lang w:eastAsia="en-US"/>
        </w:rPr>
        <w:t>- скамьи;</w:t>
      </w:r>
    </w:p>
    <w:p w:rsidR="00D000EF" w:rsidRPr="00D96F9D" w:rsidRDefault="00D000EF" w:rsidP="00D000EF">
      <w:pPr>
        <w:ind w:firstLine="540"/>
        <w:jc w:val="both"/>
        <w:rPr>
          <w:lang w:eastAsia="en-US"/>
        </w:rPr>
      </w:pPr>
      <w:r w:rsidRPr="00D96F9D">
        <w:rPr>
          <w:lang w:eastAsia="en-US"/>
        </w:rPr>
        <w:t>- урны;</w:t>
      </w:r>
    </w:p>
    <w:p w:rsidR="00D000EF" w:rsidRPr="00D96F9D" w:rsidRDefault="00D000EF" w:rsidP="00D000EF">
      <w:pPr>
        <w:ind w:firstLine="540"/>
        <w:jc w:val="both"/>
        <w:rPr>
          <w:lang w:eastAsia="en-US"/>
        </w:rPr>
      </w:pPr>
      <w:r w:rsidRPr="00D96F9D">
        <w:rPr>
          <w:lang w:eastAsia="en-US"/>
        </w:rPr>
        <w:t>- уличное техническое оборудование;</w:t>
      </w:r>
    </w:p>
    <w:p w:rsidR="00D000EF" w:rsidRPr="00D96F9D" w:rsidRDefault="00D000EF" w:rsidP="00D000EF">
      <w:pPr>
        <w:ind w:firstLine="540"/>
        <w:jc w:val="both"/>
        <w:rPr>
          <w:lang w:eastAsia="en-US"/>
        </w:rPr>
      </w:pPr>
      <w:r w:rsidRPr="00D96F9D">
        <w:rPr>
          <w:lang w:eastAsia="en-US"/>
        </w:rPr>
        <w:t>- осветительное оборудование.</w:t>
      </w:r>
    </w:p>
    <w:p w:rsidR="00D000EF" w:rsidRPr="00D96F9D" w:rsidRDefault="00D000EF" w:rsidP="00D000EF">
      <w:pPr>
        <w:ind w:firstLine="540"/>
        <w:jc w:val="both"/>
        <w:rPr>
          <w:lang w:eastAsia="en-US"/>
        </w:rPr>
      </w:pPr>
    </w:p>
    <w:p w:rsidR="00D000EF" w:rsidRPr="00D96F9D" w:rsidRDefault="00D000EF" w:rsidP="00D000EF">
      <w:pPr>
        <w:ind w:firstLine="540"/>
        <w:jc w:val="both"/>
        <w:rPr>
          <w:lang w:eastAsia="en-US"/>
        </w:rPr>
      </w:pPr>
      <w:r w:rsidRPr="00D96F9D">
        <w:rPr>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D000EF" w:rsidRPr="00D96F9D" w:rsidRDefault="00D000EF" w:rsidP="00D000EF">
      <w:pPr>
        <w:ind w:firstLine="540"/>
        <w:jc w:val="both"/>
        <w:rPr>
          <w:lang w:eastAsia="en-US"/>
        </w:rPr>
      </w:pPr>
      <w:r w:rsidRPr="00D96F9D">
        <w:rPr>
          <w:lang w:eastAsia="en-US"/>
        </w:rPr>
        <w:t xml:space="preserve">2.3.15. </w:t>
      </w:r>
      <w:proofErr w:type="gramStart"/>
      <w:r w:rsidRPr="00D96F9D">
        <w:rPr>
          <w:lang w:eastAsia="en-US"/>
        </w:rPr>
        <w:t>Возможно</w:t>
      </w:r>
      <w:proofErr w:type="gramEnd"/>
      <w:r w:rsidRPr="00D96F9D">
        <w:rPr>
          <w:lang w:eastAsia="en-US"/>
        </w:rPr>
        <w:t xml:space="preserve"> предусматривать размещение ограждения, некапитальных нестационарных сооружений питания (летние кафе).</w:t>
      </w:r>
    </w:p>
    <w:p w:rsidR="00D000EF" w:rsidRPr="00D96F9D" w:rsidRDefault="00D000EF" w:rsidP="00D000EF">
      <w:pPr>
        <w:ind w:firstLine="540"/>
        <w:jc w:val="both"/>
        <w:rPr>
          <w:lang w:eastAsia="en-US"/>
        </w:rPr>
      </w:pPr>
      <w:r w:rsidRPr="00D96F9D">
        <w:rPr>
          <w:lang w:eastAsia="en-US"/>
        </w:rPr>
        <w:t>2.3.16.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D000EF" w:rsidRPr="00D96F9D" w:rsidRDefault="00D000EF" w:rsidP="00D000EF">
      <w:pPr>
        <w:ind w:firstLine="540"/>
        <w:jc w:val="both"/>
        <w:rPr>
          <w:lang w:eastAsia="en-US"/>
        </w:rPr>
      </w:pPr>
      <w:r w:rsidRPr="00D96F9D">
        <w:rPr>
          <w:lang w:eastAsia="en-US"/>
        </w:rPr>
        <w:t>2.3.17.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000EF" w:rsidRPr="00D96F9D" w:rsidRDefault="00D000EF" w:rsidP="00D000EF">
      <w:pPr>
        <w:pStyle w:val="ConsPlusNormal"/>
        <w:ind w:firstLine="540"/>
        <w:jc w:val="both"/>
        <w:rPr>
          <w:rFonts w:ascii="Times New Roman" w:hAnsi="Times New Roman" w:cs="Times New Roman"/>
          <w:sz w:val="24"/>
          <w:szCs w:val="24"/>
        </w:rPr>
      </w:pPr>
    </w:p>
    <w:p w:rsidR="00D000EF" w:rsidRPr="00D96F9D" w:rsidRDefault="00D000EF" w:rsidP="00D000EF">
      <w:pPr>
        <w:jc w:val="center"/>
        <w:outlineLvl w:val="0"/>
        <w:rPr>
          <w:b/>
          <w:lang w:eastAsia="en-US"/>
        </w:rPr>
      </w:pPr>
      <w:r w:rsidRPr="00D96F9D">
        <w:rPr>
          <w:b/>
          <w:lang w:eastAsia="en-US"/>
        </w:rPr>
        <w:t>2.4. Благоустройство территорий</w:t>
      </w:r>
    </w:p>
    <w:p w:rsidR="00D000EF" w:rsidRPr="00D96F9D" w:rsidRDefault="00D000EF" w:rsidP="00D000EF">
      <w:pPr>
        <w:jc w:val="center"/>
        <w:outlineLvl w:val="0"/>
        <w:rPr>
          <w:b/>
          <w:lang w:eastAsia="en-US"/>
        </w:rPr>
      </w:pPr>
      <w:r w:rsidRPr="00D96F9D">
        <w:rPr>
          <w:b/>
          <w:lang w:eastAsia="en-US"/>
        </w:rPr>
        <w:t xml:space="preserve"> транспортной и инженерной инфраструктуры</w:t>
      </w:r>
    </w:p>
    <w:p w:rsidR="00D000EF" w:rsidRPr="00D96F9D" w:rsidRDefault="00D000EF" w:rsidP="00D000EF">
      <w:pPr>
        <w:jc w:val="both"/>
        <w:rPr>
          <w:color w:val="FF0000"/>
          <w:lang w:eastAsia="en-US"/>
        </w:rPr>
      </w:pPr>
    </w:p>
    <w:p w:rsidR="00D000EF" w:rsidRPr="00D96F9D" w:rsidRDefault="00D000EF" w:rsidP="00D000EF">
      <w:pPr>
        <w:ind w:firstLine="540"/>
        <w:jc w:val="both"/>
        <w:rPr>
          <w:lang w:eastAsia="en-US"/>
        </w:rPr>
      </w:pPr>
      <w:r w:rsidRPr="00D96F9D">
        <w:rPr>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D000EF" w:rsidRPr="00D96F9D" w:rsidRDefault="00D000EF" w:rsidP="00D000EF">
      <w:pPr>
        <w:ind w:firstLine="540"/>
        <w:jc w:val="both"/>
        <w:rPr>
          <w:lang w:eastAsia="en-US"/>
        </w:rPr>
      </w:pPr>
      <w:r w:rsidRPr="00D96F9D">
        <w:rPr>
          <w:lang w:eastAsia="en-US"/>
        </w:rPr>
        <w:t xml:space="preserve">2.4.2. Как правило, перечень элементов благоустройства на территории улиц и дорог включает: </w:t>
      </w:r>
    </w:p>
    <w:p w:rsidR="00D000EF" w:rsidRPr="00D96F9D" w:rsidRDefault="00D000EF" w:rsidP="00D000EF">
      <w:pPr>
        <w:ind w:firstLine="540"/>
        <w:jc w:val="both"/>
        <w:rPr>
          <w:lang w:eastAsia="en-US"/>
        </w:rPr>
      </w:pPr>
      <w:r w:rsidRPr="00D96F9D">
        <w:rPr>
          <w:lang w:eastAsia="en-US"/>
        </w:rPr>
        <w:t>- твердые виды покрытия дорожного полотна и тротуаров;</w:t>
      </w:r>
    </w:p>
    <w:p w:rsidR="00D000EF" w:rsidRPr="00D96F9D" w:rsidRDefault="00D000EF" w:rsidP="00D000EF">
      <w:pPr>
        <w:ind w:firstLine="540"/>
        <w:jc w:val="both"/>
        <w:rPr>
          <w:lang w:eastAsia="en-US"/>
        </w:rPr>
      </w:pPr>
      <w:r w:rsidRPr="00D96F9D">
        <w:rPr>
          <w:lang w:eastAsia="en-US"/>
        </w:rPr>
        <w:t>- элементы сопряжения поверхностей;</w:t>
      </w:r>
    </w:p>
    <w:p w:rsidR="00D000EF" w:rsidRPr="00D96F9D" w:rsidRDefault="00D000EF" w:rsidP="00D000EF">
      <w:pPr>
        <w:ind w:firstLine="540"/>
        <w:jc w:val="both"/>
        <w:rPr>
          <w:lang w:eastAsia="en-US"/>
        </w:rPr>
      </w:pPr>
      <w:r w:rsidRPr="00D96F9D">
        <w:rPr>
          <w:lang w:eastAsia="en-US"/>
        </w:rPr>
        <w:t>- озеленение вдоль улиц и дорог;</w:t>
      </w:r>
    </w:p>
    <w:p w:rsidR="00D000EF" w:rsidRPr="00D96F9D" w:rsidRDefault="00D000EF" w:rsidP="00D000EF">
      <w:pPr>
        <w:ind w:firstLine="540"/>
        <w:jc w:val="both"/>
        <w:rPr>
          <w:lang w:eastAsia="en-US"/>
        </w:rPr>
      </w:pPr>
      <w:r w:rsidRPr="00D96F9D">
        <w:rPr>
          <w:lang w:eastAsia="en-US"/>
        </w:rPr>
        <w:t>- ограждения опасных мест;</w:t>
      </w:r>
    </w:p>
    <w:p w:rsidR="00D000EF" w:rsidRPr="00D96F9D" w:rsidRDefault="00D000EF" w:rsidP="00D000EF">
      <w:pPr>
        <w:ind w:firstLine="540"/>
        <w:jc w:val="both"/>
        <w:rPr>
          <w:lang w:eastAsia="en-US"/>
        </w:rPr>
      </w:pPr>
      <w:r w:rsidRPr="00D96F9D">
        <w:rPr>
          <w:lang w:eastAsia="en-US"/>
        </w:rPr>
        <w:t>- осветительное оборудование;</w:t>
      </w:r>
    </w:p>
    <w:p w:rsidR="00D000EF" w:rsidRPr="00D96F9D" w:rsidRDefault="00D000EF" w:rsidP="00D000EF">
      <w:pPr>
        <w:ind w:firstLine="540"/>
        <w:jc w:val="both"/>
        <w:rPr>
          <w:lang w:eastAsia="en-US"/>
        </w:rPr>
      </w:pPr>
      <w:r w:rsidRPr="00D96F9D">
        <w:rPr>
          <w:lang w:eastAsia="en-US"/>
        </w:rPr>
        <w:t>- носители информации дорожного движения (дорожные знаки, разметка, светофорные устройства).</w:t>
      </w:r>
    </w:p>
    <w:p w:rsidR="00D000EF" w:rsidRPr="00902F5B" w:rsidRDefault="00D000EF" w:rsidP="00D000EF">
      <w:pPr>
        <w:outlineLvl w:val="0"/>
        <w:rPr>
          <w:b/>
          <w:lang w:eastAsia="en-US"/>
        </w:rPr>
      </w:pPr>
    </w:p>
    <w:p w:rsidR="00D000EF" w:rsidRPr="00EF7E98" w:rsidRDefault="00D000EF" w:rsidP="00D000EF">
      <w:pPr>
        <w:jc w:val="center"/>
        <w:outlineLvl w:val="0"/>
        <w:rPr>
          <w:b/>
          <w:lang w:eastAsia="en-US"/>
        </w:rPr>
      </w:pPr>
    </w:p>
    <w:p w:rsidR="00D000EF" w:rsidRPr="00D96F9D" w:rsidRDefault="00D000EF" w:rsidP="00D000EF">
      <w:pPr>
        <w:jc w:val="center"/>
        <w:outlineLvl w:val="0"/>
        <w:rPr>
          <w:b/>
          <w:lang w:eastAsia="en-US"/>
        </w:rPr>
      </w:pPr>
      <w:r w:rsidRPr="00D96F9D">
        <w:rPr>
          <w:b/>
          <w:lang w:eastAsia="en-US"/>
        </w:rPr>
        <w:t>2.5. Оформление муниципального образования и информация</w:t>
      </w:r>
    </w:p>
    <w:p w:rsidR="00D000EF" w:rsidRPr="00D96F9D" w:rsidRDefault="00D000EF" w:rsidP="00D000EF">
      <w:pPr>
        <w:jc w:val="both"/>
        <w:rPr>
          <w:lang w:eastAsia="en-US"/>
        </w:rPr>
      </w:pPr>
    </w:p>
    <w:p w:rsidR="00D000EF" w:rsidRPr="00D96F9D" w:rsidRDefault="00D000EF" w:rsidP="00D000EF">
      <w:pPr>
        <w:ind w:firstLine="540"/>
        <w:jc w:val="both"/>
        <w:rPr>
          <w:lang w:eastAsia="en-US"/>
        </w:rPr>
      </w:pPr>
      <w:r w:rsidRPr="00D96F9D">
        <w:rPr>
          <w:lang w:eastAsia="en-US"/>
        </w:rPr>
        <w:t xml:space="preserve">2.5.1. Организациям, эксплуатирующим световые рекламы и вывески, необходимо обеспечивать своевременную замену перегоревших </w:t>
      </w:r>
      <w:proofErr w:type="spellStart"/>
      <w:r w:rsidRPr="00D96F9D">
        <w:rPr>
          <w:lang w:eastAsia="en-US"/>
        </w:rPr>
        <w:t>газосветовых</w:t>
      </w:r>
      <w:proofErr w:type="spellEnd"/>
      <w:r w:rsidRPr="00D96F9D">
        <w:rPr>
          <w:lang w:eastAsia="en-US"/>
        </w:rPr>
        <w:t xml:space="preserve"> трубок и электроламп. В случае неисправности отдельных знаков рекламы или вывески следует выключать полностью.</w:t>
      </w:r>
    </w:p>
    <w:p w:rsidR="00D000EF" w:rsidRPr="00D96F9D" w:rsidRDefault="00D000EF" w:rsidP="00D000EF">
      <w:pPr>
        <w:ind w:firstLine="540"/>
        <w:jc w:val="both"/>
        <w:rPr>
          <w:lang w:eastAsia="en-US"/>
        </w:rPr>
      </w:pPr>
      <w:r w:rsidRPr="00D96F9D">
        <w:rPr>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D000EF" w:rsidRPr="00D96F9D" w:rsidRDefault="00D000EF" w:rsidP="00D000EF">
      <w:pPr>
        <w:ind w:firstLine="540"/>
        <w:jc w:val="both"/>
        <w:rPr>
          <w:lang w:eastAsia="en-US"/>
        </w:rPr>
      </w:pPr>
      <w:r w:rsidRPr="00D96F9D">
        <w:rPr>
          <w:lang w:eastAsia="en-US"/>
        </w:rPr>
        <w:t xml:space="preserve">2.5.3.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D96F9D">
          <w:rPr>
            <w:lang w:eastAsia="en-US"/>
          </w:rPr>
          <w:t>60 см</w:t>
        </w:r>
      </w:smartTag>
      <w:r w:rsidRPr="00D96F9D">
        <w:rPr>
          <w:lang w:eastAsia="en-US"/>
        </w:rPr>
        <w:t xml:space="preserve">. На </w:t>
      </w:r>
      <w:r w:rsidRPr="00D96F9D">
        <w:rPr>
          <w:lang w:eastAsia="en-US"/>
        </w:rPr>
        <w:lastRenderedPageBreak/>
        <w:t>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D000EF" w:rsidRPr="00D96F9D" w:rsidRDefault="00D000EF" w:rsidP="00D000EF">
      <w:pPr>
        <w:ind w:firstLine="540"/>
        <w:jc w:val="both"/>
        <w:rPr>
          <w:lang w:eastAsia="en-US"/>
        </w:rPr>
      </w:pPr>
      <w:r w:rsidRPr="00D96F9D">
        <w:rPr>
          <w:lang w:eastAsia="en-US"/>
        </w:rPr>
        <w:t>2.5.4.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D000EF" w:rsidRPr="00D96F9D" w:rsidRDefault="00D000EF" w:rsidP="00D000EF">
      <w:pPr>
        <w:ind w:firstLine="540"/>
        <w:jc w:val="both"/>
        <w:rPr>
          <w:lang w:eastAsia="en-US"/>
        </w:rPr>
      </w:pPr>
      <w:r w:rsidRPr="00D96F9D">
        <w:rPr>
          <w:lang w:eastAsia="en-US"/>
        </w:rPr>
        <w:t>2.5.5.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D000EF" w:rsidRPr="00D96F9D" w:rsidRDefault="00D000EF" w:rsidP="00D000EF">
      <w:pPr>
        <w:ind w:firstLine="540"/>
        <w:jc w:val="both"/>
        <w:rPr>
          <w:lang w:eastAsia="en-US"/>
        </w:rPr>
      </w:pPr>
      <w:r w:rsidRPr="00D96F9D">
        <w:rPr>
          <w:lang w:eastAsia="en-US"/>
        </w:rPr>
        <w:t xml:space="preserve">2.5.6. Размещение и эксплуатацию рекламных конструкций осуществляется в порядке, установленном постановлением Администрации </w:t>
      </w:r>
      <w:proofErr w:type="spellStart"/>
      <w:r w:rsidRPr="00D96F9D">
        <w:rPr>
          <w:lang w:eastAsia="en-US"/>
        </w:rPr>
        <w:t>Критовского</w:t>
      </w:r>
      <w:proofErr w:type="spellEnd"/>
      <w:r w:rsidRPr="00D96F9D">
        <w:rPr>
          <w:lang w:eastAsia="en-US"/>
        </w:rPr>
        <w:t xml:space="preserve"> сельсовета</w:t>
      </w:r>
      <w:r w:rsidRPr="00D96F9D">
        <w:rPr>
          <w:i/>
          <w:lang w:eastAsia="en-US"/>
        </w:rPr>
        <w:t xml:space="preserve"> </w:t>
      </w:r>
      <w:r w:rsidRPr="00D96F9D">
        <w:rPr>
          <w:lang w:eastAsia="en-US"/>
        </w:rPr>
        <w:t>с обязательным согласованием эскизов.</w:t>
      </w:r>
    </w:p>
    <w:p w:rsidR="00D000EF" w:rsidRPr="00D96F9D" w:rsidRDefault="00D000EF" w:rsidP="00D000EF">
      <w:pPr>
        <w:ind w:firstLine="540"/>
        <w:jc w:val="both"/>
        <w:rPr>
          <w:lang w:eastAsia="en-US"/>
        </w:rPr>
      </w:pPr>
      <w:r w:rsidRPr="00D96F9D">
        <w:rPr>
          <w:lang w:eastAsia="en-US"/>
        </w:rPr>
        <w:t>2.5.7.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D000EF" w:rsidRDefault="00D000EF" w:rsidP="00D000EF">
      <w:pPr>
        <w:ind w:firstLine="540"/>
        <w:jc w:val="both"/>
        <w:rPr>
          <w:lang w:eastAsia="en-US"/>
        </w:rPr>
      </w:pPr>
      <w:r w:rsidRPr="00D96F9D">
        <w:rPr>
          <w:lang w:eastAsia="en-US"/>
        </w:rPr>
        <w:t>2.5.8. Крупноформатные рекламные конструкции (</w:t>
      </w:r>
      <w:proofErr w:type="spellStart"/>
      <w:r w:rsidRPr="00D96F9D">
        <w:rPr>
          <w:lang w:eastAsia="en-US"/>
        </w:rPr>
        <w:t>билборды</w:t>
      </w:r>
      <w:proofErr w:type="spellEnd"/>
      <w:r w:rsidRPr="00D96F9D">
        <w:rPr>
          <w:lang w:eastAsia="en-US"/>
        </w:rPr>
        <w:t xml:space="preserve">, </w:t>
      </w:r>
      <w:proofErr w:type="spellStart"/>
      <w:r w:rsidRPr="00D96F9D">
        <w:rPr>
          <w:lang w:eastAsia="en-US"/>
        </w:rPr>
        <w:t>суперсайты</w:t>
      </w:r>
      <w:proofErr w:type="spellEnd"/>
      <w:r w:rsidRPr="00D96F9D">
        <w:rPr>
          <w:lang w:eastAsia="en-US"/>
        </w:rPr>
        <w:t xml:space="preserve"> и прочие) размещаются не ближе </w:t>
      </w:r>
      <w:smartTag w:uri="urn:schemas-microsoft-com:office:smarttags" w:element="metricconverter">
        <w:smartTagPr>
          <w:attr w:name="ProductID" w:val="100 метров"/>
        </w:smartTagPr>
        <w:r w:rsidRPr="00D96F9D">
          <w:rPr>
            <w:lang w:eastAsia="en-US"/>
          </w:rPr>
          <w:t>100 метров</w:t>
        </w:r>
      </w:smartTag>
      <w:r w:rsidRPr="00D96F9D">
        <w:rPr>
          <w:lang w:eastAsia="en-US"/>
        </w:rPr>
        <w:t xml:space="preserve"> от жилых, общественных и офисных зданий.</w:t>
      </w:r>
    </w:p>
    <w:p w:rsidR="00D000EF" w:rsidRPr="00071D21" w:rsidRDefault="00D000EF" w:rsidP="00D000EF">
      <w:pPr>
        <w:pStyle w:val="formattext"/>
        <w:shd w:val="clear" w:color="auto" w:fill="FFFFFF"/>
        <w:spacing w:before="0" w:beforeAutospacing="0" w:after="0" w:afterAutospacing="0" w:line="352" w:lineRule="atLeast"/>
        <w:jc w:val="both"/>
        <w:textAlignment w:val="baseline"/>
      </w:pPr>
      <w:r>
        <w:t xml:space="preserve">         </w:t>
      </w:r>
      <w:r w:rsidRPr="00071D21">
        <w:t xml:space="preserve">2.5.9.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бюджета </w:t>
      </w:r>
      <w:proofErr w:type="spellStart"/>
      <w:r w:rsidRPr="00071D21">
        <w:t>Критовского</w:t>
      </w:r>
      <w:proofErr w:type="spellEnd"/>
      <w:r w:rsidRPr="00071D21">
        <w:t xml:space="preserve"> сельсовета на соответствующий финансовый год и плановый период.</w:t>
      </w:r>
    </w:p>
    <w:p w:rsidR="00D000EF" w:rsidRPr="00071D21" w:rsidRDefault="00D000EF" w:rsidP="00D000E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71D21">
        <w:rPr>
          <w:rFonts w:ascii="Times New Roman" w:hAnsi="Times New Roman" w:cs="Times New Roman"/>
          <w:sz w:val="24"/>
          <w:szCs w:val="24"/>
        </w:rPr>
        <w:t xml:space="preserve">2.5.10.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w:t>
      </w:r>
      <w:proofErr w:type="spellStart"/>
      <w:proofErr w:type="gramStart"/>
      <w:r w:rsidRPr="00071D21">
        <w:rPr>
          <w:rFonts w:ascii="Times New Roman" w:hAnsi="Times New Roman" w:cs="Times New Roman"/>
          <w:sz w:val="24"/>
          <w:szCs w:val="24"/>
        </w:rPr>
        <w:t>пр</w:t>
      </w:r>
      <w:proofErr w:type="spellEnd"/>
      <w:proofErr w:type="gramEnd"/>
      <w:r w:rsidRPr="00071D21">
        <w:rPr>
          <w:rFonts w:ascii="Times New Roman" w:hAnsi="Times New Roman" w:cs="Times New Roman"/>
          <w:sz w:val="24"/>
          <w:szCs w:val="24"/>
        </w:rPr>
        <w:t>).</w:t>
      </w:r>
    </w:p>
    <w:p w:rsidR="00D000EF" w:rsidRPr="00071D21" w:rsidRDefault="00D000EF" w:rsidP="00D000EF">
      <w:pPr>
        <w:ind w:firstLine="540"/>
        <w:jc w:val="both"/>
        <w:rPr>
          <w:lang w:eastAsia="en-US"/>
        </w:rPr>
      </w:pPr>
      <w:r w:rsidRPr="00071D21">
        <w:t>2.5.11 Самовольное размещение информации и наружной рекламы запрещено.</w:t>
      </w:r>
    </w:p>
    <w:p w:rsidR="00D000EF" w:rsidRPr="007C423B" w:rsidRDefault="00D000EF" w:rsidP="00D000EF">
      <w:pPr>
        <w:jc w:val="center"/>
        <w:outlineLvl w:val="0"/>
        <w:rPr>
          <w:color w:val="4F81BD"/>
          <w:lang w:eastAsia="en-US"/>
        </w:rPr>
      </w:pPr>
      <w:r w:rsidRPr="007C423B">
        <w:rPr>
          <w:color w:val="4F81BD"/>
          <w:lang w:eastAsia="en-US"/>
        </w:rPr>
        <w:t>(в редакции решения 23-117 от 27.11.2018)</w:t>
      </w:r>
    </w:p>
    <w:p w:rsidR="00D000EF" w:rsidRPr="00071D21" w:rsidRDefault="00D000EF" w:rsidP="00D000EF">
      <w:pPr>
        <w:jc w:val="center"/>
        <w:outlineLvl w:val="0"/>
        <w:rPr>
          <w:lang w:eastAsia="en-US"/>
        </w:rPr>
      </w:pPr>
    </w:p>
    <w:p w:rsidR="00D000EF" w:rsidRPr="00D96F9D" w:rsidRDefault="00D000EF" w:rsidP="00D000EF">
      <w:pPr>
        <w:jc w:val="center"/>
        <w:outlineLvl w:val="0"/>
        <w:rPr>
          <w:b/>
          <w:lang w:eastAsia="en-US"/>
        </w:rPr>
      </w:pPr>
      <w:r w:rsidRPr="00D96F9D">
        <w:rPr>
          <w:b/>
          <w:lang w:eastAsia="en-US"/>
        </w:rPr>
        <w:t xml:space="preserve">2.6. Общие требования </w:t>
      </w:r>
      <w:proofErr w:type="gramStart"/>
      <w:r w:rsidRPr="00D96F9D">
        <w:rPr>
          <w:b/>
          <w:lang w:eastAsia="en-US"/>
        </w:rPr>
        <w:t>к</w:t>
      </w:r>
      <w:proofErr w:type="gramEnd"/>
    </w:p>
    <w:p w:rsidR="00D000EF" w:rsidRPr="00D96F9D" w:rsidRDefault="00D000EF" w:rsidP="00D000EF">
      <w:pPr>
        <w:jc w:val="center"/>
        <w:rPr>
          <w:b/>
          <w:color w:val="FF0000"/>
          <w:lang w:eastAsia="en-US"/>
        </w:rPr>
      </w:pPr>
      <w:r w:rsidRPr="00D96F9D">
        <w:rPr>
          <w:b/>
          <w:lang w:eastAsia="en-US"/>
        </w:rPr>
        <w:t>отдельным объектам благоустройства и их элементам</w:t>
      </w:r>
    </w:p>
    <w:p w:rsidR="00D000EF" w:rsidRPr="00D96F9D" w:rsidRDefault="00D000EF" w:rsidP="00D000EF">
      <w:pPr>
        <w:ind w:firstLine="567"/>
        <w:jc w:val="both"/>
      </w:pPr>
    </w:p>
    <w:p w:rsidR="00D000EF" w:rsidRPr="00D96F9D" w:rsidRDefault="00D000EF" w:rsidP="00D000EF">
      <w:pPr>
        <w:ind w:firstLine="567"/>
        <w:jc w:val="both"/>
        <w:rPr>
          <w:b/>
        </w:rPr>
      </w:pPr>
      <w:r w:rsidRPr="00D96F9D">
        <w:rPr>
          <w:b/>
        </w:rPr>
        <w:t>2.6.1. Элементы озеленения.</w:t>
      </w:r>
    </w:p>
    <w:p w:rsidR="00D000EF" w:rsidRPr="00D96F9D" w:rsidRDefault="00D000EF" w:rsidP="00D000EF">
      <w:pPr>
        <w:ind w:firstLine="567"/>
        <w:jc w:val="both"/>
      </w:pPr>
      <w:r w:rsidRPr="00D96F9D">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D000EF" w:rsidRPr="00D96F9D" w:rsidRDefault="00D000EF" w:rsidP="00D000EF">
      <w:pPr>
        <w:ind w:firstLine="567"/>
        <w:jc w:val="both"/>
      </w:pPr>
      <w:r w:rsidRPr="00D96F9D">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D000EF" w:rsidRPr="00D96F9D" w:rsidRDefault="00D000EF" w:rsidP="00D000EF">
      <w:pPr>
        <w:ind w:firstLine="567"/>
        <w:jc w:val="both"/>
      </w:pPr>
      <w:r w:rsidRPr="00D96F9D">
        <w:t xml:space="preserve">2.6.1.3. Работы по озеленению следует планировать в комплексе мероприятий, обеспечивающих для всех жителей доступ к </w:t>
      </w:r>
      <w:proofErr w:type="spellStart"/>
      <w:r w:rsidRPr="00D96F9D">
        <w:t>неурбанизированным</w:t>
      </w:r>
      <w:proofErr w:type="spellEnd"/>
      <w:r w:rsidRPr="00D96F9D">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D000EF" w:rsidRPr="00D96F9D" w:rsidRDefault="00D000EF" w:rsidP="00D000EF">
      <w:pPr>
        <w:ind w:firstLine="567"/>
        <w:jc w:val="both"/>
      </w:pPr>
      <w:r w:rsidRPr="00D96F9D">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D000EF" w:rsidRPr="00D96F9D" w:rsidRDefault="00D000EF" w:rsidP="00D000EF">
      <w:pPr>
        <w:ind w:firstLine="567"/>
        <w:jc w:val="both"/>
      </w:pPr>
      <w:r w:rsidRPr="00D96F9D">
        <w:t>2.6.1.5. Работы по озеленению следует проводить по предварительно разработанному и утвержденному проекту благоустройства.</w:t>
      </w:r>
    </w:p>
    <w:p w:rsidR="00D000EF" w:rsidRPr="00D96F9D" w:rsidRDefault="00D000EF" w:rsidP="00D000EF">
      <w:pPr>
        <w:ind w:firstLine="567"/>
        <w:jc w:val="both"/>
      </w:pPr>
      <w:r w:rsidRPr="00D96F9D">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D96F9D">
        <w:t>несмыкание</w:t>
      </w:r>
      <w:proofErr w:type="spellEnd"/>
      <w:r w:rsidRPr="00D96F9D">
        <w:t xml:space="preserve"> крон).</w:t>
      </w:r>
    </w:p>
    <w:p w:rsidR="00D000EF" w:rsidRPr="00D96F9D" w:rsidRDefault="00D000EF" w:rsidP="00D000EF">
      <w:pPr>
        <w:ind w:firstLine="567"/>
        <w:jc w:val="both"/>
      </w:pPr>
      <w:r w:rsidRPr="00D96F9D">
        <w:t xml:space="preserve">2.6.1.7. Озелененные пространства следует проектировать </w:t>
      </w:r>
      <w:proofErr w:type="gramStart"/>
      <w:r w:rsidRPr="00D96F9D">
        <w:t>приспособленными</w:t>
      </w:r>
      <w:proofErr w:type="gramEnd"/>
      <w:r w:rsidRPr="00D96F9D">
        <w:t xml:space="preserve"> для активного использования с учетом концепции устойчивого развития и бережного отношения к окружающей среде.</w:t>
      </w:r>
    </w:p>
    <w:p w:rsidR="00D000EF" w:rsidRPr="00D96F9D" w:rsidRDefault="00D000EF" w:rsidP="00D000EF">
      <w:pPr>
        <w:ind w:firstLine="567"/>
        <w:jc w:val="both"/>
      </w:pPr>
      <w:r w:rsidRPr="00D96F9D">
        <w:t>2.6.1.8. При проектировании озелененных простран</w:t>
      </w:r>
      <w:proofErr w:type="gramStart"/>
      <w:r w:rsidRPr="00D96F9D">
        <w:t>ств сл</w:t>
      </w:r>
      <w:proofErr w:type="gramEnd"/>
      <w:r w:rsidRPr="00D96F9D">
        <w:t xml:space="preserve">едует учитывать факторы </w:t>
      </w:r>
      <w:proofErr w:type="spellStart"/>
      <w:r w:rsidRPr="00D96F9D">
        <w:t>биоразнообразия</w:t>
      </w:r>
      <w:proofErr w:type="spellEnd"/>
      <w:r w:rsidRPr="00D96F9D">
        <w:t xml:space="preserve"> и непрерывности озелененных элементов городской среды, а также необходимость поддержания внутригородских </w:t>
      </w:r>
      <w:proofErr w:type="spellStart"/>
      <w:r w:rsidRPr="00D96F9D">
        <w:t>экосистемных</w:t>
      </w:r>
      <w:proofErr w:type="spellEnd"/>
      <w:r w:rsidRPr="00D96F9D">
        <w:t xml:space="preserve"> связей.</w:t>
      </w:r>
    </w:p>
    <w:p w:rsidR="00D000EF" w:rsidRPr="00D96F9D" w:rsidRDefault="00D000EF" w:rsidP="00D000EF">
      <w:pPr>
        <w:ind w:firstLine="567"/>
        <w:jc w:val="both"/>
        <w:rPr>
          <w:b/>
        </w:rPr>
      </w:pPr>
      <w:r w:rsidRPr="00D96F9D">
        <w:rPr>
          <w:b/>
        </w:rPr>
        <w:t>2.6.2. Виды покрытий.</w:t>
      </w:r>
    </w:p>
    <w:p w:rsidR="00D000EF" w:rsidRPr="00D96F9D" w:rsidRDefault="00D000EF" w:rsidP="00D000EF">
      <w:pPr>
        <w:ind w:firstLine="567"/>
        <w:jc w:val="both"/>
      </w:pPr>
      <w:r w:rsidRPr="00D96F9D">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D000EF" w:rsidRPr="00D96F9D" w:rsidRDefault="00D000EF" w:rsidP="00D000EF">
      <w:pPr>
        <w:ind w:firstLine="567"/>
        <w:jc w:val="both"/>
      </w:pPr>
      <w:r w:rsidRPr="00D96F9D">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(сельской) среды.</w:t>
      </w:r>
    </w:p>
    <w:p w:rsidR="00D000EF" w:rsidRPr="00D96F9D" w:rsidRDefault="00D000EF" w:rsidP="00D000EF">
      <w:pPr>
        <w:ind w:firstLine="567"/>
        <w:jc w:val="both"/>
      </w:pPr>
      <w:r w:rsidRPr="00D96F9D">
        <w:lastRenderedPageBreak/>
        <w:t xml:space="preserve">2.6.2.3. Применяемый в проекте благоустройства вид покрытия должен быть прочным, </w:t>
      </w:r>
      <w:proofErr w:type="spellStart"/>
      <w:r w:rsidRPr="00D96F9D">
        <w:t>ремонтопригодным</w:t>
      </w:r>
      <w:proofErr w:type="spellEnd"/>
      <w:r w:rsidRPr="00D96F9D">
        <w:t xml:space="preserve">, </w:t>
      </w:r>
      <w:proofErr w:type="spellStart"/>
      <w:r w:rsidRPr="00D96F9D">
        <w:t>экологичным</w:t>
      </w:r>
      <w:proofErr w:type="spellEnd"/>
      <w:r w:rsidRPr="00D96F9D">
        <w:t>, не допускающим скольжения. Выбор видов покрытия осуществляется в соответствии с их целевым назначением.</w:t>
      </w:r>
    </w:p>
    <w:p w:rsidR="00D000EF" w:rsidRPr="00D96F9D" w:rsidRDefault="00D000EF" w:rsidP="00D000EF">
      <w:pPr>
        <w:ind w:firstLine="567"/>
        <w:jc w:val="both"/>
        <w:rPr>
          <w:b/>
        </w:rPr>
      </w:pPr>
      <w:r w:rsidRPr="00D96F9D">
        <w:rPr>
          <w:b/>
        </w:rPr>
        <w:t>2.6.3. Ограждения.</w:t>
      </w:r>
    </w:p>
    <w:p w:rsidR="00D000EF" w:rsidRPr="00D96F9D" w:rsidRDefault="00D000EF" w:rsidP="00D000EF">
      <w:pPr>
        <w:ind w:firstLine="567"/>
        <w:jc w:val="both"/>
      </w:pPr>
      <w:r w:rsidRPr="00D96F9D">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D000EF" w:rsidRPr="00D96F9D" w:rsidRDefault="00D000EF" w:rsidP="00D000EF">
      <w:pPr>
        <w:ind w:firstLine="567"/>
        <w:jc w:val="both"/>
      </w:pPr>
      <w:r w:rsidRPr="00D96F9D">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D000EF" w:rsidRPr="00D96F9D" w:rsidRDefault="00D000EF" w:rsidP="00D000EF">
      <w:pPr>
        <w:ind w:firstLine="567"/>
        <w:jc w:val="both"/>
      </w:pPr>
      <w:r w:rsidRPr="00D96F9D">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D000EF" w:rsidRPr="00D96F9D" w:rsidRDefault="00D000EF" w:rsidP="00D000EF">
      <w:pPr>
        <w:ind w:firstLine="567"/>
        <w:jc w:val="both"/>
      </w:pPr>
      <w:r w:rsidRPr="00D96F9D">
        <w:t>2.6.3.4. При создании и благоустройстве ограждений следует учитывать необходимость:</w:t>
      </w:r>
    </w:p>
    <w:p w:rsidR="00D000EF" w:rsidRPr="00D96F9D" w:rsidRDefault="00D000EF" w:rsidP="00D000EF">
      <w:pPr>
        <w:ind w:firstLine="567"/>
        <w:jc w:val="both"/>
      </w:pPr>
      <w:r w:rsidRPr="00D96F9D">
        <w:t>1) разграничения зеленой зоны с маршрутами пешеходов и транспорта;</w:t>
      </w:r>
    </w:p>
    <w:p w:rsidR="00D000EF" w:rsidRPr="00D96F9D" w:rsidRDefault="00D000EF" w:rsidP="00D000EF">
      <w:pPr>
        <w:ind w:firstLine="567"/>
        <w:jc w:val="both"/>
      </w:pPr>
      <w:r w:rsidRPr="00D96F9D">
        <w:t>2) проектирования дорожек и тротуаров с учетом потоков людей и маршрутов;</w:t>
      </w:r>
    </w:p>
    <w:p w:rsidR="00D000EF" w:rsidRPr="00D96F9D" w:rsidRDefault="00D000EF" w:rsidP="00D000EF">
      <w:pPr>
        <w:ind w:firstLine="567"/>
        <w:jc w:val="both"/>
      </w:pPr>
      <w:r w:rsidRPr="00D96F9D">
        <w:t xml:space="preserve">3) разграничения зеленых зон и транзитных путей с помощью применения приемов </w:t>
      </w:r>
      <w:proofErr w:type="spellStart"/>
      <w:r w:rsidRPr="00D96F9D">
        <w:t>разноуровневой</w:t>
      </w:r>
      <w:proofErr w:type="spellEnd"/>
      <w:r w:rsidRPr="00D96F9D">
        <w:t xml:space="preserve"> высоты или создания зеленых кустовых ограждений;</w:t>
      </w:r>
    </w:p>
    <w:p w:rsidR="00D000EF" w:rsidRPr="00D96F9D" w:rsidRDefault="00D000EF" w:rsidP="00D000EF">
      <w:pPr>
        <w:ind w:firstLine="567"/>
        <w:jc w:val="both"/>
      </w:pPr>
      <w:r w:rsidRPr="00D96F9D">
        <w:t>4) проектирования изменения высоты и геометрии бордюрного камня с учетом сезонных снежных отвалов;</w:t>
      </w:r>
    </w:p>
    <w:p w:rsidR="00D000EF" w:rsidRPr="00D96F9D" w:rsidRDefault="00D000EF" w:rsidP="00D000EF">
      <w:pPr>
        <w:ind w:firstLine="567"/>
        <w:jc w:val="both"/>
      </w:pPr>
      <w:r w:rsidRPr="00D96F9D">
        <w:t>5) использования бордюрного камня;</w:t>
      </w:r>
    </w:p>
    <w:p w:rsidR="00D000EF" w:rsidRPr="00D96F9D" w:rsidRDefault="00D000EF" w:rsidP="00D000EF">
      <w:pPr>
        <w:ind w:firstLine="567"/>
        <w:jc w:val="both"/>
      </w:pPr>
      <w:r w:rsidRPr="00D96F9D">
        <w:t>6) замены зеленых зон мощением в случаях, когда ограждение не имеет смысла ввиду небольшого объема зоны или архитектурных особенностей места;</w:t>
      </w:r>
    </w:p>
    <w:p w:rsidR="00D000EF" w:rsidRPr="00D96F9D" w:rsidRDefault="00D000EF" w:rsidP="00D000EF">
      <w:pPr>
        <w:ind w:firstLine="567"/>
        <w:jc w:val="both"/>
      </w:pPr>
      <w:r w:rsidRPr="00D96F9D">
        <w:t>7) использования (в особенности на границах зеленых зон) многолетних всесезонных кустистых растений;</w:t>
      </w:r>
    </w:p>
    <w:p w:rsidR="00D000EF" w:rsidRPr="00D96F9D" w:rsidRDefault="00D000EF" w:rsidP="00D000EF">
      <w:pPr>
        <w:ind w:firstLine="567"/>
        <w:jc w:val="both"/>
      </w:pPr>
      <w:r w:rsidRPr="00D96F9D">
        <w:t>8) использования по возможности светоотражающих фасадных конструкций для затененных участков газонов;</w:t>
      </w:r>
    </w:p>
    <w:p w:rsidR="00D000EF" w:rsidRPr="00D96F9D" w:rsidRDefault="00D000EF" w:rsidP="00D000EF">
      <w:pPr>
        <w:ind w:firstLine="567"/>
        <w:jc w:val="both"/>
      </w:pPr>
      <w:proofErr w:type="gramStart"/>
      <w:r w:rsidRPr="00D96F9D">
        <w:t xml:space="preserve">9) использования </w:t>
      </w:r>
      <w:proofErr w:type="spellStart"/>
      <w:r w:rsidRPr="00D96F9D">
        <w:t>цвето-графического</w:t>
      </w:r>
      <w:proofErr w:type="spellEnd"/>
      <w:r w:rsidRPr="00D96F9D">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D000EF" w:rsidRPr="00D96F9D" w:rsidRDefault="00D000EF" w:rsidP="00D000EF">
      <w:pPr>
        <w:ind w:firstLine="567"/>
        <w:jc w:val="both"/>
        <w:rPr>
          <w:b/>
        </w:rPr>
      </w:pPr>
      <w:r w:rsidRPr="00D96F9D">
        <w:rPr>
          <w:b/>
        </w:rPr>
        <w:t>2.6.4. Водные устройства.</w:t>
      </w:r>
    </w:p>
    <w:p w:rsidR="00D000EF" w:rsidRPr="00D96F9D" w:rsidRDefault="00D000EF" w:rsidP="00D000EF">
      <w:pPr>
        <w:ind w:firstLine="567"/>
        <w:jc w:val="both"/>
      </w:pPr>
      <w:r w:rsidRPr="00D96F9D">
        <w:t>2.6.4.1. В рамках решения задачи обеспечения качества городской (сельской) среды при благоустройстве водных устрой</w:t>
      </w:r>
      <w:proofErr w:type="gramStart"/>
      <w:r w:rsidRPr="00D96F9D">
        <w:t>ств сл</w:t>
      </w:r>
      <w:proofErr w:type="gramEnd"/>
      <w:r w:rsidRPr="00D96F9D">
        <w:t>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D000EF" w:rsidRPr="00D96F9D" w:rsidRDefault="00D000EF" w:rsidP="00D000EF">
      <w:pPr>
        <w:ind w:firstLine="567"/>
        <w:jc w:val="both"/>
      </w:pPr>
      <w:r w:rsidRPr="00D96F9D">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D000EF" w:rsidRPr="00D96F9D" w:rsidRDefault="00D000EF" w:rsidP="00D000EF">
      <w:pPr>
        <w:ind w:firstLine="567"/>
        <w:jc w:val="both"/>
      </w:pPr>
      <w:r w:rsidRPr="00D96F9D">
        <w:t>2.6.4.3. Питьевые фонтанчики могут быть как типовыми, так и выполненными по специально разработанному проекту.</w:t>
      </w:r>
    </w:p>
    <w:p w:rsidR="00D000EF" w:rsidRPr="00D96F9D" w:rsidRDefault="00D000EF" w:rsidP="00D000EF">
      <w:pPr>
        <w:ind w:firstLine="567"/>
        <w:jc w:val="both"/>
      </w:pPr>
    </w:p>
    <w:p w:rsidR="00D000EF" w:rsidRPr="00D96F9D" w:rsidRDefault="00D000EF" w:rsidP="00D000EF">
      <w:pPr>
        <w:ind w:firstLine="567"/>
        <w:jc w:val="both"/>
        <w:rPr>
          <w:b/>
        </w:rPr>
      </w:pPr>
      <w:r w:rsidRPr="00D96F9D">
        <w:rPr>
          <w:b/>
        </w:rPr>
        <w:t>2.6.5. Уличное коммунально-бытовое оборудование.</w:t>
      </w:r>
    </w:p>
    <w:p w:rsidR="00D000EF" w:rsidRPr="00D96F9D" w:rsidRDefault="00D000EF" w:rsidP="00D000EF">
      <w:pPr>
        <w:ind w:firstLine="567"/>
        <w:jc w:val="both"/>
      </w:pPr>
      <w:r w:rsidRPr="00D96F9D">
        <w:t>2.6.5.1. В рамках решения задачи обеспечения качества городской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D000EF" w:rsidRPr="00D96F9D" w:rsidRDefault="00D000EF" w:rsidP="00D000EF">
      <w:pPr>
        <w:ind w:firstLine="567"/>
        <w:jc w:val="both"/>
      </w:pPr>
      <w:r w:rsidRPr="00D96F9D">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D000EF" w:rsidRPr="00D96F9D" w:rsidRDefault="00D000EF" w:rsidP="00D000EF">
      <w:pPr>
        <w:ind w:firstLine="567"/>
        <w:jc w:val="both"/>
      </w:pPr>
      <w:r w:rsidRPr="00D96F9D">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D000EF" w:rsidRPr="00D96F9D" w:rsidRDefault="00D000EF" w:rsidP="00D000EF">
      <w:pPr>
        <w:ind w:firstLine="567"/>
        <w:jc w:val="both"/>
        <w:rPr>
          <w:b/>
        </w:rPr>
      </w:pPr>
      <w:r w:rsidRPr="00D96F9D">
        <w:rPr>
          <w:b/>
        </w:rPr>
        <w:t>2.6.6. Уличное техническое оборудование.</w:t>
      </w:r>
    </w:p>
    <w:p w:rsidR="00D000EF" w:rsidRPr="00D96F9D" w:rsidRDefault="00D000EF" w:rsidP="00D000EF">
      <w:pPr>
        <w:ind w:firstLine="567"/>
        <w:jc w:val="both"/>
      </w:pPr>
      <w:r w:rsidRPr="00D96F9D">
        <w:lastRenderedPageBreak/>
        <w:t xml:space="preserve">2.6.6.1. </w:t>
      </w:r>
      <w:proofErr w:type="gramStart"/>
      <w:r w:rsidRPr="00D96F9D">
        <w:t xml:space="preserve">В рамках решения задачи обеспечения качества городской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D96F9D">
        <w:t>вендинговые</w:t>
      </w:r>
      <w:proofErr w:type="spellEnd"/>
      <w:r w:rsidRPr="00D96F9D">
        <w:t xml:space="preserve"> автоматы, подъемные площадки для инвалидных колясок, смотровые люки, решетки </w:t>
      </w:r>
      <w:proofErr w:type="spellStart"/>
      <w:r w:rsidRPr="00D96F9D">
        <w:t>дождеприемных</w:t>
      </w:r>
      <w:proofErr w:type="spellEnd"/>
      <w:r w:rsidRPr="00D96F9D">
        <w:t xml:space="preserve"> колодцев, вентиляционные шахты подземных коммуникаций,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w:t>
      </w:r>
      <w:proofErr w:type="gramEnd"/>
      <w:r w:rsidRPr="00D96F9D">
        <w:t xml:space="preserve"> людей, а также нарушений визуального облика территории при размещении и эксплуатации объектов инженерной инфраструктуры.</w:t>
      </w:r>
    </w:p>
    <w:p w:rsidR="00D000EF" w:rsidRPr="00D96F9D" w:rsidRDefault="00D000EF" w:rsidP="00D000EF">
      <w:pPr>
        <w:ind w:firstLine="567"/>
        <w:jc w:val="both"/>
      </w:pPr>
      <w:r w:rsidRPr="00D96F9D">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D000EF" w:rsidRPr="00D96F9D" w:rsidRDefault="00D000EF" w:rsidP="00D000EF">
      <w:pPr>
        <w:ind w:firstLine="567"/>
        <w:jc w:val="both"/>
      </w:pPr>
      <w:r w:rsidRPr="00D96F9D">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D000EF" w:rsidRPr="00D96F9D" w:rsidRDefault="00D000EF" w:rsidP="00D000EF">
      <w:pPr>
        <w:ind w:firstLine="567"/>
        <w:jc w:val="both"/>
        <w:rPr>
          <w:b/>
        </w:rPr>
      </w:pPr>
      <w:r w:rsidRPr="00D96F9D">
        <w:rPr>
          <w:b/>
        </w:rPr>
        <w:t>2.6.7. Игровое и спортивное оборудование.</w:t>
      </w:r>
    </w:p>
    <w:p w:rsidR="00D000EF" w:rsidRPr="00D96F9D" w:rsidRDefault="00D000EF" w:rsidP="00D000EF">
      <w:pPr>
        <w:ind w:firstLine="567"/>
        <w:jc w:val="both"/>
      </w:pPr>
      <w:r w:rsidRPr="00D96F9D">
        <w:t>2.6.7.1. В рамках решения задачи обеспечения качества городской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D000EF" w:rsidRPr="00D96F9D" w:rsidRDefault="00D000EF" w:rsidP="00D000EF">
      <w:pPr>
        <w:ind w:firstLine="567"/>
        <w:jc w:val="both"/>
      </w:pPr>
      <w:r w:rsidRPr="00D96F9D">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D000EF" w:rsidRPr="00D96F9D" w:rsidRDefault="00D000EF" w:rsidP="00D000EF">
      <w:pPr>
        <w:ind w:firstLine="567"/>
        <w:jc w:val="both"/>
      </w:pPr>
      <w:r w:rsidRPr="00D96F9D">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D000EF" w:rsidRPr="00D96F9D" w:rsidRDefault="00D000EF" w:rsidP="00D000EF">
      <w:pPr>
        <w:ind w:firstLine="567"/>
        <w:jc w:val="both"/>
        <w:rPr>
          <w:b/>
        </w:rPr>
      </w:pPr>
      <w:r w:rsidRPr="00D96F9D">
        <w:rPr>
          <w:b/>
        </w:rPr>
        <w:t>2.6.8. Осветительное оборудование.</w:t>
      </w:r>
    </w:p>
    <w:p w:rsidR="00D000EF" w:rsidRPr="00D96F9D" w:rsidRDefault="00D000EF" w:rsidP="00D000EF">
      <w:pPr>
        <w:ind w:firstLine="567"/>
        <w:jc w:val="both"/>
      </w:pPr>
      <w:r w:rsidRPr="00D96F9D">
        <w:t>2.6.8.1. В рамках решения задачи обеспечения качества городской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D000EF" w:rsidRPr="00D96F9D" w:rsidRDefault="00D000EF" w:rsidP="00D000EF">
      <w:pPr>
        <w:ind w:firstLine="567"/>
        <w:jc w:val="both"/>
      </w:pPr>
      <w:r w:rsidRPr="00D96F9D">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D000EF" w:rsidRPr="00D96F9D" w:rsidRDefault="00D000EF" w:rsidP="00D000EF">
      <w:pPr>
        <w:ind w:firstLine="567"/>
        <w:jc w:val="both"/>
      </w:pPr>
      <w:r w:rsidRPr="00D96F9D">
        <w:t xml:space="preserve">1) экономичность и </w:t>
      </w:r>
      <w:proofErr w:type="spellStart"/>
      <w:r w:rsidRPr="00D96F9D">
        <w:t>энергоэффективность</w:t>
      </w:r>
      <w:proofErr w:type="spellEnd"/>
      <w:r w:rsidRPr="00D96F9D">
        <w:t xml:space="preserve"> применяемых установок, рациональное распределение и использование электрической энергии;</w:t>
      </w:r>
    </w:p>
    <w:p w:rsidR="00D000EF" w:rsidRPr="00D96F9D" w:rsidRDefault="00D000EF" w:rsidP="00D000EF">
      <w:pPr>
        <w:ind w:firstLine="567"/>
        <w:jc w:val="both"/>
      </w:pPr>
      <w:r w:rsidRPr="00D96F9D">
        <w:t>2) эстетику элементов осветительных установок, их дизайн, качество материалов и изделий с учетом восприятия в дневное и ночное время;</w:t>
      </w:r>
    </w:p>
    <w:p w:rsidR="00D000EF" w:rsidRPr="00D96F9D" w:rsidRDefault="00D000EF" w:rsidP="00D000EF">
      <w:pPr>
        <w:ind w:firstLine="567"/>
        <w:jc w:val="both"/>
      </w:pPr>
      <w:r w:rsidRPr="00D96F9D">
        <w:t>3) удобство обслуживания и управления при разных режимах работы установок.</w:t>
      </w:r>
    </w:p>
    <w:p w:rsidR="00D000EF" w:rsidRPr="00D96F9D" w:rsidRDefault="00D000EF" w:rsidP="00D000EF">
      <w:pPr>
        <w:ind w:firstLine="567"/>
        <w:jc w:val="both"/>
      </w:pPr>
      <w:r w:rsidRPr="00D96F9D">
        <w:t>2.6.8.3. Функциональное освещение осуществляется стационарными установками освещения дорожных покрытий и простран</w:t>
      </w:r>
      <w:proofErr w:type="gramStart"/>
      <w:r w:rsidRPr="00D96F9D">
        <w:t>ств в тр</w:t>
      </w:r>
      <w:proofErr w:type="gramEnd"/>
      <w:r w:rsidRPr="00D96F9D">
        <w:t xml:space="preserve">анспортных и пешеходных зонах. Установки функционального освещения подразделяются </w:t>
      </w:r>
      <w:proofErr w:type="gramStart"/>
      <w:r w:rsidRPr="00D96F9D">
        <w:t>на</w:t>
      </w:r>
      <w:proofErr w:type="gramEnd"/>
      <w:r w:rsidRPr="00D96F9D">
        <w:t xml:space="preserve"> обычные, </w:t>
      </w:r>
      <w:proofErr w:type="spellStart"/>
      <w:r w:rsidRPr="00D96F9D">
        <w:t>высокомачтовые</w:t>
      </w:r>
      <w:proofErr w:type="spellEnd"/>
      <w:r w:rsidRPr="00D96F9D">
        <w:t>, парапетные, газонные и встроенные.</w:t>
      </w:r>
    </w:p>
    <w:p w:rsidR="00D000EF" w:rsidRPr="00D96F9D" w:rsidRDefault="00D000EF" w:rsidP="00D000EF">
      <w:pPr>
        <w:ind w:firstLine="567"/>
        <w:jc w:val="both"/>
      </w:pPr>
      <w:r w:rsidRPr="00D96F9D">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D000EF" w:rsidRPr="00D96F9D" w:rsidRDefault="00D000EF" w:rsidP="00D000EF">
      <w:pPr>
        <w:ind w:firstLine="567"/>
        <w:jc w:val="both"/>
      </w:pPr>
      <w:proofErr w:type="spellStart"/>
      <w:r w:rsidRPr="00D96F9D">
        <w:t>Высокомачтовые</w:t>
      </w:r>
      <w:proofErr w:type="spellEnd"/>
      <w:r w:rsidRPr="00D96F9D">
        <w:t xml:space="preserve"> установки используются для освещения обширных пространств, транспортных развязок и магистралей, открытых паркингов.</w:t>
      </w:r>
    </w:p>
    <w:p w:rsidR="00D000EF" w:rsidRPr="00D96F9D" w:rsidRDefault="00D000EF" w:rsidP="00D000EF">
      <w:pPr>
        <w:ind w:firstLine="567"/>
        <w:jc w:val="both"/>
      </w:pPr>
      <w:r w:rsidRPr="00D96F9D">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D000EF" w:rsidRPr="00D96F9D" w:rsidRDefault="00D000EF" w:rsidP="00D000EF">
      <w:pPr>
        <w:ind w:firstLine="567"/>
        <w:jc w:val="both"/>
      </w:pPr>
      <w:r w:rsidRPr="00D96F9D">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D000EF" w:rsidRPr="00D96F9D" w:rsidRDefault="00D000EF" w:rsidP="00D000EF">
      <w:pPr>
        <w:ind w:firstLine="567"/>
        <w:jc w:val="both"/>
      </w:pPr>
      <w:r w:rsidRPr="00D96F9D">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D000EF" w:rsidRPr="00D96F9D" w:rsidRDefault="00D000EF" w:rsidP="00D000EF">
      <w:pPr>
        <w:ind w:firstLine="567"/>
        <w:jc w:val="both"/>
      </w:pPr>
      <w:r w:rsidRPr="00D96F9D">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D000EF" w:rsidRPr="00D96F9D" w:rsidRDefault="00D000EF" w:rsidP="00D000EF">
      <w:pPr>
        <w:ind w:firstLine="567"/>
        <w:jc w:val="both"/>
      </w:pPr>
      <w:r w:rsidRPr="00D96F9D">
        <w:lastRenderedPageBreak/>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D96F9D">
        <w:t>светографические</w:t>
      </w:r>
      <w:proofErr w:type="spellEnd"/>
      <w:r w:rsidRPr="00D96F9D">
        <w:t xml:space="preserve"> элементы, панно и объемные композиции из ламп накаливания, разрядных, светодиодов, </w:t>
      </w:r>
      <w:proofErr w:type="spellStart"/>
      <w:r w:rsidRPr="00D96F9D">
        <w:t>световодов</w:t>
      </w:r>
      <w:proofErr w:type="spellEnd"/>
      <w:r w:rsidRPr="00D96F9D">
        <w:t>, световые проекции, лазерные рисунки.</w:t>
      </w:r>
    </w:p>
    <w:p w:rsidR="00D000EF" w:rsidRPr="00D96F9D" w:rsidRDefault="00D000EF" w:rsidP="00D000EF">
      <w:pPr>
        <w:ind w:firstLine="567"/>
        <w:jc w:val="both"/>
      </w:pPr>
      <w:r w:rsidRPr="00D96F9D">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D000EF" w:rsidRPr="00D96F9D" w:rsidRDefault="00D000EF" w:rsidP="00D000EF">
      <w:pPr>
        <w:ind w:firstLine="567"/>
        <w:jc w:val="both"/>
      </w:pPr>
      <w:r w:rsidRPr="00D96F9D">
        <w:t>2.6.8.5. Световая информация, в том числе световая реклама, предназначена для ориентации пешеходов и водителей транспортных сре</w:t>
      </w:r>
      <w:proofErr w:type="gramStart"/>
      <w:r w:rsidRPr="00D96F9D">
        <w:t>дств в пр</w:t>
      </w:r>
      <w:proofErr w:type="gramEnd"/>
      <w:r w:rsidRPr="00D96F9D">
        <w:t xml:space="preserve">остранстве, в том числе для решения </w:t>
      </w:r>
      <w:proofErr w:type="spellStart"/>
      <w:r w:rsidRPr="00D96F9D">
        <w:t>светокомпозиционных</w:t>
      </w:r>
      <w:proofErr w:type="spellEnd"/>
      <w:r w:rsidRPr="00D96F9D">
        <w:t xml:space="preserve"> задач с учетом гармоничности светового ансамбля, не нарушающего безопасность дорожного движения.</w:t>
      </w:r>
    </w:p>
    <w:p w:rsidR="00D000EF" w:rsidRPr="00D96F9D" w:rsidRDefault="00D000EF" w:rsidP="00D000EF">
      <w:pPr>
        <w:ind w:firstLine="567"/>
        <w:jc w:val="both"/>
      </w:pPr>
      <w:r w:rsidRPr="00D96F9D">
        <w:t xml:space="preserve">2.6.8.6. В стационарных установках функционального и архитектурного освещения следует применять </w:t>
      </w:r>
      <w:proofErr w:type="spellStart"/>
      <w:r w:rsidRPr="00D96F9D">
        <w:t>энергоэффективные</w:t>
      </w:r>
      <w:proofErr w:type="spellEnd"/>
      <w:r w:rsidRPr="00D96F9D">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D000EF" w:rsidRPr="00D96F9D" w:rsidRDefault="00D000EF" w:rsidP="00D000EF">
      <w:pPr>
        <w:ind w:firstLine="567"/>
        <w:jc w:val="both"/>
      </w:pPr>
      <w:r w:rsidRPr="00D96F9D">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D000EF" w:rsidRPr="00D96F9D" w:rsidRDefault="00D000EF" w:rsidP="00D000EF">
      <w:pPr>
        <w:ind w:firstLine="567"/>
        <w:jc w:val="both"/>
      </w:pPr>
      <w:r w:rsidRPr="00D96F9D">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D000EF" w:rsidRPr="00D96F9D" w:rsidRDefault="00D000EF" w:rsidP="00D000EF">
      <w:pPr>
        <w:ind w:firstLine="567"/>
        <w:jc w:val="both"/>
      </w:pPr>
      <w:r w:rsidRPr="00D96F9D">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D000EF" w:rsidRPr="00D96F9D" w:rsidRDefault="00D000EF" w:rsidP="00D000EF">
      <w:pPr>
        <w:ind w:firstLine="567"/>
        <w:jc w:val="both"/>
      </w:pPr>
      <w:r w:rsidRPr="00D96F9D">
        <w:t>2.6.8.8. В целях рационального использования электрической энергии и обеспечения визуального разнообразия городской (сельской)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D000EF" w:rsidRPr="00D96F9D" w:rsidRDefault="00D000EF" w:rsidP="00D000EF">
      <w:pPr>
        <w:ind w:firstLine="567"/>
        <w:jc w:val="both"/>
      </w:pPr>
      <w:r w:rsidRPr="00D96F9D">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D000EF" w:rsidRPr="00D96F9D" w:rsidRDefault="00D000EF" w:rsidP="00D000EF">
      <w:pPr>
        <w:ind w:firstLine="567"/>
        <w:jc w:val="both"/>
      </w:pPr>
      <w:r w:rsidRPr="00D96F9D">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D000EF" w:rsidRPr="00D96F9D" w:rsidRDefault="00D000EF" w:rsidP="00D000EF">
      <w:pPr>
        <w:ind w:firstLine="567"/>
        <w:jc w:val="both"/>
      </w:pPr>
      <w:r w:rsidRPr="00D96F9D">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D000EF" w:rsidRPr="00D96F9D" w:rsidRDefault="00D000EF" w:rsidP="00D000EF">
      <w:pPr>
        <w:ind w:firstLine="567"/>
        <w:jc w:val="both"/>
      </w:pPr>
      <w:r w:rsidRPr="00D96F9D">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D000EF" w:rsidRPr="00D96F9D" w:rsidRDefault="00D000EF" w:rsidP="00D000EF">
      <w:pPr>
        <w:ind w:firstLine="567"/>
        <w:jc w:val="both"/>
        <w:rPr>
          <w:b/>
        </w:rPr>
      </w:pPr>
      <w:r w:rsidRPr="00D96F9D">
        <w:rPr>
          <w:b/>
        </w:rPr>
        <w:t>2.6.9. Малые архитектурные формы, уличная мебель.</w:t>
      </w:r>
    </w:p>
    <w:p w:rsidR="00D000EF" w:rsidRPr="00D96F9D" w:rsidRDefault="00D000EF" w:rsidP="00D000EF">
      <w:pPr>
        <w:ind w:firstLine="567"/>
        <w:jc w:val="both"/>
      </w:pPr>
      <w:r w:rsidRPr="00D96F9D">
        <w:t xml:space="preserve">2.6.9.1. </w:t>
      </w:r>
      <w:proofErr w:type="gramStart"/>
      <w:r w:rsidRPr="00D96F9D">
        <w:t xml:space="preserve">В рамках решения задачи обеспечения качества городской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D96F9D">
        <w:t>экологичных</w:t>
      </w:r>
      <w:proofErr w:type="spellEnd"/>
      <w:r w:rsidRPr="00D96F9D">
        <w:t xml:space="preserve"> материалов, привлечения людей к активному и здоровому времяпрепровождению на территории с зелеными насаждениями.</w:t>
      </w:r>
      <w:proofErr w:type="gramEnd"/>
    </w:p>
    <w:p w:rsidR="00D000EF" w:rsidRPr="00D96F9D" w:rsidRDefault="00D000EF" w:rsidP="00D000EF">
      <w:pPr>
        <w:ind w:firstLine="567"/>
        <w:jc w:val="both"/>
      </w:pPr>
      <w:r w:rsidRPr="00D96F9D">
        <w:t>2.6.9.2. При проектировании, выборе малых архитектурных форм, уличной мебели необходимо учитывать:</w:t>
      </w:r>
    </w:p>
    <w:p w:rsidR="00D000EF" w:rsidRPr="00D96F9D" w:rsidRDefault="00D000EF" w:rsidP="00D000EF">
      <w:pPr>
        <w:ind w:firstLine="567"/>
        <w:jc w:val="both"/>
      </w:pPr>
      <w:r w:rsidRPr="00D96F9D">
        <w:t>1) соответствие материалов и конструкции климату и назначению;</w:t>
      </w:r>
    </w:p>
    <w:p w:rsidR="00D000EF" w:rsidRPr="00D96F9D" w:rsidRDefault="00D000EF" w:rsidP="00D000EF">
      <w:pPr>
        <w:ind w:firstLine="567"/>
        <w:jc w:val="both"/>
      </w:pPr>
      <w:r w:rsidRPr="00D96F9D">
        <w:t>2) антивандальную защищенность - от разрушения, оклейки, нанесения надписей и изображений;</w:t>
      </w:r>
    </w:p>
    <w:p w:rsidR="00D000EF" w:rsidRPr="00D96F9D" w:rsidRDefault="00D000EF" w:rsidP="00D000EF">
      <w:pPr>
        <w:ind w:firstLine="567"/>
        <w:jc w:val="both"/>
      </w:pPr>
      <w:r w:rsidRPr="00D96F9D">
        <w:t>3) возможность ремонта или замены деталей;</w:t>
      </w:r>
    </w:p>
    <w:p w:rsidR="00D000EF" w:rsidRPr="00D96F9D" w:rsidRDefault="00D000EF" w:rsidP="00D000EF">
      <w:pPr>
        <w:ind w:firstLine="567"/>
        <w:jc w:val="both"/>
      </w:pPr>
      <w:r w:rsidRPr="00D96F9D">
        <w:t>4) защиту от образования наледи и снежных заносов, обеспечение стока воды;</w:t>
      </w:r>
    </w:p>
    <w:p w:rsidR="00D000EF" w:rsidRPr="00D96F9D" w:rsidRDefault="00D000EF" w:rsidP="00D000EF">
      <w:pPr>
        <w:ind w:firstLine="567"/>
        <w:jc w:val="both"/>
      </w:pPr>
      <w:r w:rsidRPr="00D96F9D">
        <w:t>5) удобство обслуживания, а также механизированной и ручной очистки территории рядом и под конструкцией;</w:t>
      </w:r>
    </w:p>
    <w:p w:rsidR="00D000EF" w:rsidRPr="00D96F9D" w:rsidRDefault="00D000EF" w:rsidP="00D000EF">
      <w:pPr>
        <w:ind w:firstLine="567"/>
        <w:jc w:val="both"/>
      </w:pPr>
      <w:r w:rsidRPr="00D96F9D">
        <w:t>6) эргономичность конструкций (высоту и наклон спинки, высоту урн и прочее);</w:t>
      </w:r>
    </w:p>
    <w:p w:rsidR="00D000EF" w:rsidRPr="00D96F9D" w:rsidRDefault="00D000EF" w:rsidP="00D000EF">
      <w:pPr>
        <w:ind w:firstLine="567"/>
        <w:jc w:val="both"/>
      </w:pPr>
      <w:r w:rsidRPr="00D96F9D">
        <w:t>7) расцветку, не диссонирующую с окружением;</w:t>
      </w:r>
    </w:p>
    <w:p w:rsidR="00D000EF" w:rsidRPr="00D96F9D" w:rsidRDefault="00D000EF" w:rsidP="00D000EF">
      <w:pPr>
        <w:ind w:firstLine="567"/>
        <w:jc w:val="both"/>
      </w:pPr>
      <w:r w:rsidRPr="00D96F9D">
        <w:t>8) безопасность для потенциальных пользователей;</w:t>
      </w:r>
    </w:p>
    <w:p w:rsidR="00D000EF" w:rsidRPr="00D96F9D" w:rsidRDefault="00D000EF" w:rsidP="00D000EF">
      <w:pPr>
        <w:ind w:firstLine="567"/>
        <w:jc w:val="both"/>
      </w:pPr>
      <w:r w:rsidRPr="00D96F9D">
        <w:t>9) стилистическое сочетание с другими малыми архитектурными формами, объектами уличной мебели и окружающей архитектурой;</w:t>
      </w:r>
    </w:p>
    <w:p w:rsidR="00D000EF" w:rsidRPr="00D96F9D" w:rsidRDefault="00D000EF" w:rsidP="00D000EF">
      <w:pPr>
        <w:ind w:firstLine="567"/>
        <w:jc w:val="both"/>
      </w:pPr>
      <w:r w:rsidRPr="00D96F9D">
        <w:t xml:space="preserve">10) соответствие характеристикам зоны расположения: утилитарный, </w:t>
      </w:r>
      <w:proofErr w:type="spellStart"/>
      <w:r w:rsidRPr="00D96F9D">
        <w:t>минималистический</w:t>
      </w:r>
      <w:proofErr w:type="spellEnd"/>
      <w:r w:rsidRPr="00D96F9D">
        <w:t xml:space="preserve"> дизайн для тротуаров дорог; более сложный, с элементами декора - для рекреационных зон и дворов.</w:t>
      </w:r>
    </w:p>
    <w:p w:rsidR="00D000EF" w:rsidRPr="00D96F9D" w:rsidRDefault="00D000EF" w:rsidP="00D000EF">
      <w:pPr>
        <w:ind w:firstLine="567"/>
        <w:jc w:val="both"/>
      </w:pPr>
      <w:r w:rsidRPr="00D96F9D">
        <w:t>2.6.9.3. Общие требования к установке малых архитектурных форм, уличной мебели:</w:t>
      </w:r>
    </w:p>
    <w:p w:rsidR="00D000EF" w:rsidRPr="00D96F9D" w:rsidRDefault="00D000EF" w:rsidP="00D000EF">
      <w:pPr>
        <w:ind w:firstLine="567"/>
        <w:jc w:val="both"/>
      </w:pPr>
      <w:r w:rsidRPr="00D96F9D">
        <w:t>1) расположение, не создающее препятствий для пешеходов;</w:t>
      </w:r>
    </w:p>
    <w:p w:rsidR="00D000EF" w:rsidRPr="00D96F9D" w:rsidRDefault="00D000EF" w:rsidP="00D000EF">
      <w:pPr>
        <w:ind w:firstLine="567"/>
        <w:jc w:val="both"/>
      </w:pPr>
      <w:r w:rsidRPr="00D96F9D">
        <w:lastRenderedPageBreak/>
        <w:t>2) компактная установка на минимальной площади в местах большого скопления людей;</w:t>
      </w:r>
    </w:p>
    <w:p w:rsidR="00D000EF" w:rsidRPr="00D96F9D" w:rsidRDefault="00D000EF" w:rsidP="00D000EF">
      <w:pPr>
        <w:ind w:firstLine="567"/>
        <w:jc w:val="both"/>
      </w:pPr>
      <w:r w:rsidRPr="00D96F9D">
        <w:t>3) устойчивость конструкции;</w:t>
      </w:r>
    </w:p>
    <w:p w:rsidR="00D000EF" w:rsidRPr="00D96F9D" w:rsidRDefault="00D000EF" w:rsidP="00D000EF">
      <w:pPr>
        <w:ind w:firstLine="567"/>
        <w:jc w:val="both"/>
      </w:pPr>
      <w:r w:rsidRPr="00D96F9D">
        <w:t>4) надежная фиксация или обеспечение возможности перемещения в зависимости от условий расположения;</w:t>
      </w:r>
    </w:p>
    <w:p w:rsidR="00D000EF" w:rsidRPr="00D96F9D" w:rsidRDefault="00D000EF" w:rsidP="00D000EF">
      <w:pPr>
        <w:ind w:firstLine="567"/>
        <w:jc w:val="both"/>
      </w:pPr>
      <w:r w:rsidRPr="00D96F9D">
        <w:t>5) соответствие назначения объекта месту его размещения.</w:t>
      </w:r>
    </w:p>
    <w:p w:rsidR="00D000EF" w:rsidRPr="00D96F9D" w:rsidRDefault="00D000EF" w:rsidP="00D000EF">
      <w:pPr>
        <w:ind w:firstLine="567"/>
        <w:jc w:val="both"/>
      </w:pPr>
      <w:r w:rsidRPr="00D96F9D">
        <w:t>2.6.9.4. Требования к установке урн:</w:t>
      </w:r>
    </w:p>
    <w:p w:rsidR="00D000EF" w:rsidRPr="00D96F9D" w:rsidRDefault="00D000EF" w:rsidP="00D000EF">
      <w:pPr>
        <w:ind w:firstLine="567"/>
        <w:jc w:val="both"/>
      </w:pPr>
      <w:r w:rsidRPr="00D96F9D">
        <w:t xml:space="preserve">1) достаточная высота (максимальная до </w:t>
      </w:r>
      <w:smartTag w:uri="urn:schemas-microsoft-com:office:smarttags" w:element="metricconverter">
        <w:smartTagPr>
          <w:attr w:name="ProductID" w:val="100 см"/>
        </w:smartTagPr>
        <w:r w:rsidRPr="00D96F9D">
          <w:t>100 см</w:t>
        </w:r>
      </w:smartTag>
      <w:r w:rsidRPr="00D96F9D">
        <w:t>) и объем;</w:t>
      </w:r>
    </w:p>
    <w:p w:rsidR="00D000EF" w:rsidRPr="00D96F9D" w:rsidRDefault="00D000EF" w:rsidP="00D000EF">
      <w:pPr>
        <w:ind w:firstLine="567"/>
        <w:jc w:val="both"/>
      </w:pPr>
      <w:r w:rsidRPr="00D96F9D">
        <w:t xml:space="preserve">2) наличие рельефного </w:t>
      </w:r>
      <w:proofErr w:type="spellStart"/>
      <w:r w:rsidRPr="00D96F9D">
        <w:t>текстурирования</w:t>
      </w:r>
      <w:proofErr w:type="spellEnd"/>
      <w:r w:rsidRPr="00D96F9D">
        <w:t xml:space="preserve"> или перфорирования для защиты от графического вандализма;</w:t>
      </w:r>
    </w:p>
    <w:p w:rsidR="00D000EF" w:rsidRPr="00D96F9D" w:rsidRDefault="00D000EF" w:rsidP="00D000EF">
      <w:pPr>
        <w:ind w:firstLine="567"/>
        <w:jc w:val="both"/>
      </w:pPr>
      <w:r w:rsidRPr="00D96F9D">
        <w:t>3) защита от дождя и снега;</w:t>
      </w:r>
    </w:p>
    <w:p w:rsidR="00D000EF" w:rsidRPr="00D96F9D" w:rsidRDefault="00D000EF" w:rsidP="00D000EF">
      <w:pPr>
        <w:ind w:firstLine="567"/>
        <w:jc w:val="both"/>
      </w:pPr>
      <w:r w:rsidRPr="00D96F9D">
        <w:t>4) использование и аккуратное расположение вставных ведер и мусорных мешков.</w:t>
      </w:r>
    </w:p>
    <w:p w:rsidR="00D000EF" w:rsidRPr="00D96F9D" w:rsidRDefault="00D000EF" w:rsidP="00D000EF">
      <w:pPr>
        <w:ind w:firstLine="567"/>
        <w:jc w:val="both"/>
      </w:pPr>
      <w:r w:rsidRPr="00D96F9D">
        <w:t>2.6.9.5. Требования к установке цветочниц (вазонов), в том числе навесных:</w:t>
      </w:r>
    </w:p>
    <w:p w:rsidR="00D000EF" w:rsidRPr="00D96F9D" w:rsidRDefault="00D000EF" w:rsidP="00D000EF">
      <w:pPr>
        <w:ind w:firstLine="567"/>
        <w:jc w:val="both"/>
      </w:pPr>
      <w:r w:rsidRPr="00D96F9D">
        <w:t>1) высота цветочниц (вазонов) обеспечивает предотвращение случайного наезда автомобилей и попадания мусора;</w:t>
      </w:r>
    </w:p>
    <w:p w:rsidR="00D000EF" w:rsidRPr="00D96F9D" w:rsidRDefault="00D000EF" w:rsidP="00D000EF">
      <w:pPr>
        <w:ind w:firstLine="567"/>
        <w:jc w:val="both"/>
      </w:pPr>
      <w:r w:rsidRPr="00D96F9D">
        <w:t>2) дизайн (цвет, форма) цветочниц (вазонов) не отвлекает внимание от растений;</w:t>
      </w:r>
    </w:p>
    <w:p w:rsidR="00D000EF" w:rsidRPr="00D96F9D" w:rsidRDefault="00D000EF" w:rsidP="00D000EF">
      <w:pPr>
        <w:ind w:firstLine="567"/>
        <w:jc w:val="both"/>
      </w:pPr>
      <w:r w:rsidRPr="00D96F9D">
        <w:t>3) цветочницы и кашпо зимой необходимо хранить в помещении или заменять в них цветы хвойными растениями или иными растительными декорациями.</w:t>
      </w:r>
    </w:p>
    <w:p w:rsidR="00D000EF" w:rsidRPr="00D96F9D" w:rsidRDefault="00D000EF" w:rsidP="00D000EF">
      <w:pPr>
        <w:ind w:firstLine="567"/>
        <w:jc w:val="both"/>
      </w:pPr>
      <w:r w:rsidRPr="00D96F9D">
        <w:t>2.6.9.6. При установке ограждений необходимо учитывать:</w:t>
      </w:r>
    </w:p>
    <w:p w:rsidR="00D000EF" w:rsidRPr="00D96F9D" w:rsidRDefault="00D000EF" w:rsidP="00D000EF">
      <w:pPr>
        <w:ind w:firstLine="567"/>
        <w:jc w:val="both"/>
      </w:pPr>
      <w:r w:rsidRPr="00D96F9D">
        <w:t>1) прочность, обеспечивающая защиту пешеходов от наезда автомобилей;</w:t>
      </w:r>
    </w:p>
    <w:p w:rsidR="00D000EF" w:rsidRPr="00D96F9D" w:rsidRDefault="00D000EF" w:rsidP="00D000EF">
      <w:pPr>
        <w:ind w:firstLine="567"/>
        <w:jc w:val="both"/>
      </w:pPr>
      <w:r w:rsidRPr="00D96F9D">
        <w:t>2) модульность, позволяющую создавать конструкции любой формы;</w:t>
      </w:r>
    </w:p>
    <w:p w:rsidR="00D000EF" w:rsidRPr="00D96F9D" w:rsidRDefault="00D000EF" w:rsidP="00D000EF">
      <w:pPr>
        <w:ind w:firstLine="567"/>
        <w:jc w:val="both"/>
      </w:pPr>
      <w:r w:rsidRPr="00D96F9D">
        <w:t>3) наличие светоотражающих элементов в местах возможного наезда автомобиля;</w:t>
      </w:r>
    </w:p>
    <w:p w:rsidR="00D000EF" w:rsidRPr="00D96F9D" w:rsidRDefault="00D000EF" w:rsidP="00D000EF">
      <w:pPr>
        <w:ind w:firstLine="567"/>
        <w:jc w:val="both"/>
      </w:pPr>
      <w:r w:rsidRPr="00D96F9D">
        <w:t xml:space="preserve">4) расположение ограды не далее </w:t>
      </w:r>
      <w:smartTag w:uri="urn:schemas-microsoft-com:office:smarttags" w:element="metricconverter">
        <w:smartTagPr>
          <w:attr w:name="ProductID" w:val="10 см"/>
        </w:smartTagPr>
        <w:r w:rsidRPr="00D96F9D">
          <w:t>10 см</w:t>
        </w:r>
      </w:smartTag>
      <w:r w:rsidRPr="00D96F9D">
        <w:t xml:space="preserve"> от края газона;</w:t>
      </w:r>
    </w:p>
    <w:p w:rsidR="00D000EF" w:rsidRPr="00D96F9D" w:rsidRDefault="00D000EF" w:rsidP="00D000EF">
      <w:pPr>
        <w:ind w:firstLine="567"/>
        <w:jc w:val="both"/>
      </w:pPr>
      <w:r w:rsidRPr="00D96F9D">
        <w:t>5) использование нейтральных цветов или естественного цвета используемого материала.</w:t>
      </w:r>
    </w:p>
    <w:p w:rsidR="00D000EF" w:rsidRPr="00D96F9D" w:rsidRDefault="00D000EF" w:rsidP="00D000EF">
      <w:pPr>
        <w:ind w:firstLine="567"/>
        <w:jc w:val="both"/>
      </w:pPr>
      <w:r w:rsidRPr="00D96F9D">
        <w:t>2.6.9.7. На тротуарах автомобильных дорог допускается использовать следующие малые архитектурные формы:</w:t>
      </w:r>
    </w:p>
    <w:p w:rsidR="00D000EF" w:rsidRPr="00D96F9D" w:rsidRDefault="00D000EF" w:rsidP="00D000EF">
      <w:pPr>
        <w:ind w:firstLine="567"/>
        <w:jc w:val="both"/>
      </w:pPr>
      <w:r w:rsidRPr="00D96F9D">
        <w:t>1) скамейки без спинки с местом для сумок;</w:t>
      </w:r>
    </w:p>
    <w:p w:rsidR="00D000EF" w:rsidRPr="00D96F9D" w:rsidRDefault="00D000EF" w:rsidP="00D000EF">
      <w:pPr>
        <w:ind w:firstLine="567"/>
        <w:jc w:val="both"/>
      </w:pPr>
      <w:r w:rsidRPr="00D96F9D">
        <w:t>2) опоры у скамеек для людей с ограниченными возможностями;</w:t>
      </w:r>
    </w:p>
    <w:p w:rsidR="00D000EF" w:rsidRPr="00D96F9D" w:rsidRDefault="00D000EF" w:rsidP="00D000EF">
      <w:pPr>
        <w:ind w:firstLine="567"/>
        <w:jc w:val="both"/>
      </w:pPr>
      <w:r w:rsidRPr="00D96F9D">
        <w:t>3) заграждения, обеспечивающие защиту пешеходов от наезда автомобилей;</w:t>
      </w:r>
    </w:p>
    <w:p w:rsidR="00D000EF" w:rsidRPr="00D96F9D" w:rsidRDefault="00D000EF" w:rsidP="00D000EF">
      <w:pPr>
        <w:ind w:firstLine="567"/>
        <w:jc w:val="both"/>
      </w:pPr>
      <w:r w:rsidRPr="00D96F9D">
        <w:t>4) навесные кашпо, навесные цветочницы и вазоны;</w:t>
      </w:r>
    </w:p>
    <w:p w:rsidR="00D000EF" w:rsidRPr="00D96F9D" w:rsidRDefault="00D000EF" w:rsidP="00D000EF">
      <w:pPr>
        <w:ind w:firstLine="567"/>
        <w:jc w:val="both"/>
      </w:pPr>
      <w:r w:rsidRPr="00D96F9D">
        <w:t>5) высокие цветочницы (вазоны) и урны.</w:t>
      </w:r>
    </w:p>
    <w:p w:rsidR="00D000EF" w:rsidRPr="00D96F9D" w:rsidRDefault="00D000EF" w:rsidP="00D000EF">
      <w:pPr>
        <w:ind w:firstLine="567"/>
        <w:jc w:val="both"/>
      </w:pPr>
      <w:r w:rsidRPr="00D96F9D">
        <w:t>2.6.9.8. Для пешеходных зон допускается использовать следующие малые архитектурные формы:</w:t>
      </w:r>
    </w:p>
    <w:p w:rsidR="00D000EF" w:rsidRPr="00D96F9D" w:rsidRDefault="00D000EF" w:rsidP="00D000EF">
      <w:pPr>
        <w:ind w:firstLine="567"/>
        <w:jc w:val="both"/>
      </w:pPr>
      <w:r w:rsidRPr="00D96F9D">
        <w:t>1) уличные фонари, высота которых соотносима с ростом человека;</w:t>
      </w:r>
    </w:p>
    <w:p w:rsidR="00D000EF" w:rsidRPr="00D96F9D" w:rsidRDefault="00D000EF" w:rsidP="00D000EF">
      <w:pPr>
        <w:ind w:firstLine="567"/>
        <w:jc w:val="both"/>
      </w:pPr>
      <w:r w:rsidRPr="00D96F9D">
        <w:t>2) скамейки, предполагающие длительное сидение;</w:t>
      </w:r>
    </w:p>
    <w:p w:rsidR="00D000EF" w:rsidRPr="00D96F9D" w:rsidRDefault="00D000EF" w:rsidP="00D000EF">
      <w:pPr>
        <w:ind w:firstLine="567"/>
        <w:jc w:val="both"/>
      </w:pPr>
      <w:r w:rsidRPr="00D96F9D">
        <w:t>3) цветочницы и кашпо (вазоны);</w:t>
      </w:r>
    </w:p>
    <w:p w:rsidR="00D000EF" w:rsidRPr="00D96F9D" w:rsidRDefault="00D000EF" w:rsidP="00D000EF">
      <w:pPr>
        <w:ind w:firstLine="567"/>
        <w:jc w:val="both"/>
      </w:pPr>
      <w:r w:rsidRPr="00D96F9D">
        <w:t>4) информационные стенды;</w:t>
      </w:r>
    </w:p>
    <w:p w:rsidR="00D000EF" w:rsidRPr="00D96F9D" w:rsidRDefault="00D000EF" w:rsidP="00D000EF">
      <w:pPr>
        <w:ind w:firstLine="567"/>
        <w:jc w:val="both"/>
      </w:pPr>
      <w:r w:rsidRPr="00D96F9D">
        <w:t>5) защитные ограждения;</w:t>
      </w:r>
    </w:p>
    <w:p w:rsidR="00D000EF" w:rsidRPr="00D96F9D" w:rsidRDefault="00D000EF" w:rsidP="00D000EF">
      <w:pPr>
        <w:ind w:firstLine="567"/>
        <w:jc w:val="both"/>
      </w:pPr>
      <w:r w:rsidRPr="00D96F9D">
        <w:t>6) столы для игр.</w:t>
      </w:r>
    </w:p>
    <w:p w:rsidR="00D000EF" w:rsidRPr="00D96F9D" w:rsidRDefault="00D000EF" w:rsidP="00D000EF">
      <w:pPr>
        <w:ind w:firstLine="567"/>
        <w:jc w:val="both"/>
      </w:pPr>
      <w:r w:rsidRPr="00D96F9D">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D000EF" w:rsidRPr="00D96F9D" w:rsidRDefault="00D000EF" w:rsidP="00D000EF">
      <w:pPr>
        <w:ind w:firstLine="567"/>
        <w:jc w:val="both"/>
      </w:pPr>
      <w:r w:rsidRPr="00D96F9D">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D96F9D">
        <w:t>выступающими</w:t>
      </w:r>
      <w:proofErr w:type="gramEnd"/>
      <w:r w:rsidRPr="00D96F9D">
        <w:t xml:space="preserve"> над поверхностью земли;</w:t>
      </w:r>
    </w:p>
    <w:p w:rsidR="00D000EF" w:rsidRPr="00D96F9D" w:rsidRDefault="00D000EF" w:rsidP="00D000EF">
      <w:pPr>
        <w:ind w:firstLine="567"/>
        <w:jc w:val="both"/>
      </w:pPr>
      <w:r w:rsidRPr="00D96F9D">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000EF" w:rsidRPr="00D96F9D" w:rsidRDefault="00D000EF" w:rsidP="00D000EF">
      <w:pPr>
        <w:ind w:firstLine="567"/>
        <w:jc w:val="both"/>
      </w:pPr>
      <w:r w:rsidRPr="00D96F9D">
        <w:t>3) для рекреационных зон скамьи и столы допускается выполнять из древесных пней-срубов, бревен и плах, не имеющих сколов и острых углов.</w:t>
      </w:r>
    </w:p>
    <w:p w:rsidR="00D000EF" w:rsidRPr="00D96F9D" w:rsidRDefault="00D000EF" w:rsidP="00D000EF">
      <w:pPr>
        <w:ind w:firstLine="567"/>
        <w:jc w:val="both"/>
      </w:pPr>
      <w:r w:rsidRPr="00D96F9D">
        <w:t>2.6.9.10. Для защиты малых архитектурных форм, уличной мебели от вандализма следует использовать:</w:t>
      </w:r>
    </w:p>
    <w:p w:rsidR="00D000EF" w:rsidRPr="00D96F9D" w:rsidRDefault="00D000EF" w:rsidP="00D000EF">
      <w:pPr>
        <w:ind w:firstLine="567"/>
        <w:jc w:val="both"/>
      </w:pPr>
      <w:r w:rsidRPr="00D96F9D">
        <w:t>1) легко очищающиеся и не боящиеся абразивных и растворяющих веществ материалы;</w:t>
      </w:r>
    </w:p>
    <w:p w:rsidR="00D000EF" w:rsidRPr="00D96F9D" w:rsidRDefault="00D000EF" w:rsidP="00D000EF">
      <w:pPr>
        <w:ind w:firstLine="567"/>
        <w:jc w:val="both"/>
      </w:pPr>
      <w:r w:rsidRPr="00D96F9D">
        <w:t xml:space="preserve">2) перфорирование или рельефное </w:t>
      </w:r>
      <w:proofErr w:type="spellStart"/>
      <w:r w:rsidRPr="00D96F9D">
        <w:t>текстурирование</w:t>
      </w:r>
      <w:proofErr w:type="spellEnd"/>
      <w:r w:rsidRPr="00D96F9D">
        <w:t xml:space="preserve"> на плоских поверхностях;</w:t>
      </w:r>
    </w:p>
    <w:p w:rsidR="00D000EF" w:rsidRPr="00D96F9D" w:rsidRDefault="00D000EF" w:rsidP="00D000EF">
      <w:pPr>
        <w:ind w:firstLine="567"/>
        <w:jc w:val="both"/>
      </w:pPr>
      <w:r w:rsidRPr="00D96F9D">
        <w:t>3) темные тона окраски или материалов;</w:t>
      </w:r>
    </w:p>
    <w:p w:rsidR="00D000EF" w:rsidRPr="00D96F9D" w:rsidRDefault="00D000EF" w:rsidP="00D000EF">
      <w:pPr>
        <w:ind w:firstLine="567"/>
        <w:jc w:val="both"/>
      </w:pPr>
      <w:r w:rsidRPr="00D96F9D">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D000EF" w:rsidRPr="00D96F9D" w:rsidRDefault="00D000EF" w:rsidP="00D000EF">
      <w:pPr>
        <w:ind w:firstLine="567"/>
        <w:jc w:val="both"/>
      </w:pPr>
      <w:r w:rsidRPr="00D96F9D">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D000EF" w:rsidRPr="00D96F9D" w:rsidRDefault="00D000EF" w:rsidP="00D000EF">
      <w:pPr>
        <w:ind w:firstLine="567"/>
        <w:jc w:val="both"/>
      </w:pPr>
      <w:r w:rsidRPr="00D96F9D">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D000EF" w:rsidRPr="00D96F9D" w:rsidRDefault="00D000EF" w:rsidP="00D000EF">
      <w:pPr>
        <w:ind w:firstLine="567"/>
        <w:jc w:val="both"/>
        <w:rPr>
          <w:b/>
        </w:rPr>
      </w:pPr>
      <w:r w:rsidRPr="00D96F9D">
        <w:rPr>
          <w:b/>
        </w:rPr>
        <w:t>2.6.10. Нестационарные объекты.</w:t>
      </w:r>
    </w:p>
    <w:p w:rsidR="00D000EF" w:rsidRPr="00D96F9D" w:rsidRDefault="00D000EF" w:rsidP="00D000EF">
      <w:pPr>
        <w:ind w:firstLine="567"/>
        <w:jc w:val="both"/>
      </w:pPr>
      <w:r w:rsidRPr="00D96F9D">
        <w:t xml:space="preserve">2.6.10.1. </w:t>
      </w:r>
      <w:proofErr w:type="gramStart"/>
      <w:r w:rsidRPr="00D96F9D">
        <w:t xml:space="preserve">В рамках решения задачи обеспечения качества городской (сельской) среды при создании и благоустройстве нестационарных объектов (объекты мелкорозничной торговли, бытового обслуживания, </w:t>
      </w:r>
      <w:r w:rsidRPr="00D96F9D">
        <w:lastRenderedPageBreak/>
        <w:t>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D96F9D">
        <w:t xml:space="preserve"> передвижения по сложившимся пешеходным маршрутам.</w:t>
      </w:r>
    </w:p>
    <w:p w:rsidR="00D000EF" w:rsidRPr="00D96F9D" w:rsidRDefault="00D000EF" w:rsidP="00D000EF">
      <w:pPr>
        <w:ind w:firstLine="567"/>
        <w:jc w:val="both"/>
      </w:pPr>
      <w:r w:rsidRPr="00D96F9D">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(сельской) среды и условиям долговременной эксплуатации.</w:t>
      </w:r>
    </w:p>
    <w:p w:rsidR="00D000EF" w:rsidRPr="00D96F9D" w:rsidRDefault="00D000EF" w:rsidP="00D000EF">
      <w:pPr>
        <w:ind w:firstLine="567"/>
        <w:jc w:val="both"/>
      </w:pPr>
      <w:r w:rsidRPr="00D96F9D">
        <w:t xml:space="preserve">2.6.10.3. При остеклении витрин необходимо применять безосколочные, </w:t>
      </w:r>
      <w:proofErr w:type="spellStart"/>
      <w:r w:rsidRPr="00D96F9D">
        <w:t>ударостойкие</w:t>
      </w:r>
      <w:proofErr w:type="spellEnd"/>
      <w:r w:rsidRPr="00D96F9D">
        <w:t xml:space="preserve"> материалы, безопасные упрочняющие многослойные пленочные покрытия, поликарбонатные стекла.</w:t>
      </w:r>
    </w:p>
    <w:p w:rsidR="00D000EF" w:rsidRPr="00D96F9D" w:rsidRDefault="00D000EF" w:rsidP="00D000EF">
      <w:pPr>
        <w:ind w:firstLine="567"/>
        <w:jc w:val="both"/>
      </w:pPr>
      <w:r w:rsidRPr="00D96F9D">
        <w:t xml:space="preserve">2.6.10.4. При проектировании </w:t>
      </w:r>
      <w:proofErr w:type="spellStart"/>
      <w:r w:rsidRPr="00D96F9D">
        <w:t>мини-маркетов</w:t>
      </w:r>
      <w:proofErr w:type="spellEnd"/>
      <w:r w:rsidRPr="00D96F9D">
        <w:t>, мини-рынков, торговых рядов допускается применение быстровозводимых модульных комплексов, выполняемых из легких конструкций.</w:t>
      </w:r>
    </w:p>
    <w:p w:rsidR="00D000EF" w:rsidRPr="00D96F9D" w:rsidRDefault="00D000EF" w:rsidP="00D000EF">
      <w:pPr>
        <w:ind w:firstLine="567"/>
        <w:jc w:val="both"/>
      </w:pPr>
      <w:r w:rsidRPr="00D96F9D">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D000EF" w:rsidRPr="00D96F9D" w:rsidRDefault="00D000EF" w:rsidP="00D000EF">
      <w:pPr>
        <w:ind w:firstLine="567"/>
        <w:jc w:val="both"/>
      </w:pPr>
      <w:r w:rsidRPr="00D96F9D">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D000EF" w:rsidRPr="00D96F9D" w:rsidRDefault="00D000EF" w:rsidP="00D000EF">
      <w:pPr>
        <w:ind w:firstLine="567"/>
        <w:jc w:val="both"/>
      </w:pPr>
      <w:r w:rsidRPr="00D96F9D">
        <w:t>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D000EF" w:rsidRPr="00D96F9D" w:rsidRDefault="00D000EF" w:rsidP="00D000EF">
      <w:pPr>
        <w:ind w:firstLine="567"/>
        <w:jc w:val="both"/>
        <w:rPr>
          <w:b/>
        </w:rPr>
      </w:pPr>
      <w:r w:rsidRPr="00D96F9D">
        <w:rPr>
          <w:b/>
        </w:rPr>
        <w:t>2.6.11. Требования к оформлению и оборудованию зданий и сооружений.</w:t>
      </w:r>
    </w:p>
    <w:p w:rsidR="00D000EF" w:rsidRPr="00D96F9D" w:rsidRDefault="00D000EF" w:rsidP="00D000EF">
      <w:pPr>
        <w:ind w:firstLine="567"/>
        <w:jc w:val="both"/>
      </w:pPr>
      <w:r w:rsidRPr="00D96F9D">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D96F9D">
        <w:t>отмостки</w:t>
      </w:r>
      <w:proofErr w:type="spellEnd"/>
      <w:r w:rsidRPr="00D96F9D">
        <w:t>, домовых знаков, защитных сеток.</w:t>
      </w:r>
    </w:p>
    <w:p w:rsidR="00D000EF" w:rsidRPr="00D96F9D" w:rsidRDefault="00D000EF" w:rsidP="00D000EF">
      <w:pPr>
        <w:ind w:firstLine="567"/>
        <w:jc w:val="both"/>
      </w:pPr>
      <w:r w:rsidRPr="00D96F9D">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D000EF" w:rsidRPr="00D96F9D" w:rsidRDefault="00D000EF" w:rsidP="00D000EF">
      <w:pPr>
        <w:ind w:firstLine="567"/>
        <w:jc w:val="both"/>
      </w:pPr>
      <w:r w:rsidRPr="00D96F9D">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D000EF" w:rsidRPr="00D96F9D" w:rsidRDefault="00D000EF" w:rsidP="00D000EF">
      <w:pPr>
        <w:ind w:firstLine="567"/>
        <w:jc w:val="both"/>
      </w:pPr>
      <w:r w:rsidRPr="00D96F9D">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D000EF" w:rsidRPr="00D96F9D" w:rsidRDefault="00D000EF" w:rsidP="00D000EF">
      <w:pPr>
        <w:ind w:firstLine="567"/>
        <w:jc w:val="both"/>
      </w:pPr>
      <w:r w:rsidRPr="00D96F9D">
        <w:t xml:space="preserve">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sidRPr="00D96F9D">
        <w:t>маломобильных</w:t>
      </w:r>
      <w:proofErr w:type="spellEnd"/>
      <w:r w:rsidRPr="00D96F9D">
        <w:t xml:space="preserve"> групп населения (пандусы, перила).</w:t>
      </w:r>
    </w:p>
    <w:p w:rsidR="00D000EF" w:rsidRPr="00D96F9D" w:rsidRDefault="00D000EF" w:rsidP="00D000EF">
      <w:pPr>
        <w:ind w:firstLine="567"/>
        <w:jc w:val="both"/>
        <w:rPr>
          <w:b/>
        </w:rPr>
      </w:pPr>
      <w:r w:rsidRPr="00D96F9D">
        <w:rPr>
          <w:b/>
        </w:rPr>
        <w:t>2.6.12. Требования к организации детских площадок.</w:t>
      </w:r>
    </w:p>
    <w:p w:rsidR="00D000EF" w:rsidRPr="00D96F9D" w:rsidRDefault="00D000EF" w:rsidP="00D000EF">
      <w:pPr>
        <w:ind w:firstLine="567"/>
        <w:jc w:val="both"/>
      </w:pPr>
      <w:r w:rsidRPr="00D96F9D">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sidRPr="00D96F9D">
        <w:t>микро-скалодромы</w:t>
      </w:r>
      <w:proofErr w:type="spellEnd"/>
      <w:r w:rsidRPr="00D96F9D">
        <w:t>, велодромы) и оборудование специальных мест для катания на самокатах, роликовых досках и коньках.</w:t>
      </w:r>
    </w:p>
    <w:p w:rsidR="00D000EF" w:rsidRPr="00D96F9D" w:rsidRDefault="00D000EF" w:rsidP="00D000EF">
      <w:pPr>
        <w:ind w:firstLine="567"/>
        <w:jc w:val="both"/>
      </w:pPr>
      <w:r w:rsidRPr="00D96F9D">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D000EF" w:rsidRPr="00D96F9D" w:rsidRDefault="00D000EF" w:rsidP="00D000EF">
      <w:pPr>
        <w:ind w:firstLine="567"/>
        <w:jc w:val="both"/>
      </w:pPr>
      <w:r w:rsidRPr="00D96F9D">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000EF" w:rsidRPr="00D96F9D" w:rsidRDefault="00D000EF" w:rsidP="00D000EF">
      <w:pPr>
        <w:ind w:firstLine="567"/>
        <w:jc w:val="both"/>
        <w:rPr>
          <w:b/>
        </w:rPr>
      </w:pPr>
      <w:r w:rsidRPr="00D96F9D">
        <w:rPr>
          <w:b/>
        </w:rPr>
        <w:t>2.6.13. Требования к организации площадок для отдыха и досуга.</w:t>
      </w:r>
    </w:p>
    <w:p w:rsidR="00D000EF" w:rsidRPr="00D96F9D" w:rsidRDefault="00D000EF" w:rsidP="00D000EF">
      <w:pPr>
        <w:ind w:firstLine="567"/>
        <w:jc w:val="both"/>
      </w:pPr>
      <w:r w:rsidRPr="00D96F9D">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D000EF" w:rsidRPr="00D96F9D" w:rsidRDefault="00D000EF" w:rsidP="00D000EF">
      <w:pPr>
        <w:ind w:firstLine="567"/>
        <w:jc w:val="both"/>
      </w:pPr>
      <w:r w:rsidRPr="00D96F9D">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000EF" w:rsidRPr="00D96F9D" w:rsidRDefault="00D000EF" w:rsidP="00D000EF">
      <w:pPr>
        <w:ind w:firstLine="567"/>
        <w:jc w:val="both"/>
        <w:rPr>
          <w:b/>
        </w:rPr>
      </w:pPr>
      <w:r w:rsidRPr="00D96F9D">
        <w:rPr>
          <w:b/>
        </w:rPr>
        <w:t>2.6.14. Требования к организации спортивных площадок.</w:t>
      </w:r>
    </w:p>
    <w:p w:rsidR="00D000EF" w:rsidRPr="00D96F9D" w:rsidRDefault="00D000EF" w:rsidP="00D000EF">
      <w:pPr>
        <w:ind w:firstLine="567"/>
        <w:jc w:val="both"/>
      </w:pPr>
      <w:r w:rsidRPr="00D96F9D">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D000EF" w:rsidRPr="00D96F9D" w:rsidRDefault="00D000EF" w:rsidP="00D000EF">
      <w:pPr>
        <w:ind w:firstLine="567"/>
        <w:jc w:val="both"/>
      </w:pPr>
      <w:r w:rsidRPr="00D96F9D">
        <w:lastRenderedPageBreak/>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D000EF" w:rsidRPr="00D96F9D" w:rsidRDefault="00D000EF" w:rsidP="00D000EF">
      <w:pPr>
        <w:ind w:firstLine="567"/>
        <w:jc w:val="both"/>
        <w:rPr>
          <w:b/>
        </w:rPr>
      </w:pPr>
      <w:r w:rsidRPr="00D96F9D">
        <w:rPr>
          <w:b/>
        </w:rPr>
        <w:t>2.6.15. Требования к организации площадок для установки контейнеров для сборки твердых коммунальных отходов.</w:t>
      </w:r>
    </w:p>
    <w:p w:rsidR="00D000EF" w:rsidRPr="00D96F9D" w:rsidRDefault="00D000EF" w:rsidP="00D000EF">
      <w:pPr>
        <w:ind w:firstLine="567"/>
        <w:jc w:val="both"/>
      </w:pPr>
      <w:r w:rsidRPr="00D96F9D">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D000EF" w:rsidRPr="00D96F9D" w:rsidRDefault="00D000EF" w:rsidP="00D000EF">
      <w:pPr>
        <w:ind w:firstLine="567"/>
        <w:jc w:val="both"/>
      </w:pPr>
      <w:r w:rsidRPr="00D96F9D">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D000EF" w:rsidRPr="00D96F9D" w:rsidRDefault="00D000EF" w:rsidP="00D000EF">
      <w:pPr>
        <w:ind w:firstLine="567"/>
        <w:jc w:val="both"/>
      </w:pPr>
      <w:r w:rsidRPr="00D96F9D">
        <w:t xml:space="preserve">2.6.15.3. Определять размер контейнерной </w:t>
      </w:r>
      <w:proofErr w:type="gramStart"/>
      <w:r w:rsidRPr="00D96F9D">
        <w:t>площадки</w:t>
      </w:r>
      <w:proofErr w:type="gramEnd"/>
      <w:r w:rsidRPr="00D96F9D">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D000EF" w:rsidRPr="00D96F9D" w:rsidRDefault="00D000EF" w:rsidP="00D000EF">
      <w:pPr>
        <w:ind w:firstLine="567"/>
        <w:jc w:val="both"/>
      </w:pPr>
      <w:r w:rsidRPr="00D96F9D">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D000EF" w:rsidRPr="00D96F9D" w:rsidRDefault="00D000EF" w:rsidP="00D000EF">
      <w:pPr>
        <w:ind w:firstLine="567"/>
        <w:jc w:val="both"/>
      </w:pPr>
      <w:r w:rsidRPr="00D96F9D">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D000EF" w:rsidRPr="00D96F9D" w:rsidRDefault="00D000EF" w:rsidP="00D000EF">
      <w:pPr>
        <w:ind w:firstLine="567"/>
        <w:jc w:val="both"/>
        <w:rPr>
          <w:b/>
        </w:rPr>
      </w:pPr>
      <w:r w:rsidRPr="00D96F9D">
        <w:rPr>
          <w:b/>
        </w:rPr>
        <w:t>2.6.16. Требования к организации площадок для выгула домашних животных.</w:t>
      </w:r>
    </w:p>
    <w:p w:rsidR="00D000EF" w:rsidRPr="00D96F9D" w:rsidRDefault="00D000EF" w:rsidP="00D000EF">
      <w:pPr>
        <w:ind w:firstLine="567"/>
        <w:jc w:val="both"/>
      </w:pPr>
      <w:r w:rsidRPr="00D96F9D">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D000EF" w:rsidRPr="00D96F9D" w:rsidRDefault="00D000EF" w:rsidP="00D000EF">
      <w:pPr>
        <w:ind w:firstLine="567"/>
        <w:jc w:val="both"/>
      </w:pPr>
      <w:r w:rsidRPr="00D96F9D">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D000EF" w:rsidRPr="00D96F9D" w:rsidRDefault="00D000EF" w:rsidP="00D000EF">
      <w:pPr>
        <w:ind w:firstLine="567"/>
        <w:jc w:val="both"/>
      </w:pPr>
      <w:r w:rsidRPr="00D96F9D">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D000EF" w:rsidRPr="00D96F9D" w:rsidRDefault="00D000EF" w:rsidP="00D000EF">
      <w:pPr>
        <w:ind w:firstLine="567"/>
        <w:jc w:val="both"/>
        <w:rPr>
          <w:b/>
        </w:rPr>
      </w:pPr>
      <w:r w:rsidRPr="00D96F9D">
        <w:rPr>
          <w:b/>
        </w:rPr>
        <w:t>2.6.17. Требования к организации площадок для хранения автомобилей.</w:t>
      </w:r>
    </w:p>
    <w:p w:rsidR="00D000EF" w:rsidRPr="00D96F9D" w:rsidRDefault="00D000EF" w:rsidP="00D000EF">
      <w:pPr>
        <w:ind w:firstLine="567"/>
        <w:jc w:val="both"/>
      </w:pPr>
      <w:r w:rsidRPr="00D96F9D">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D000EF" w:rsidRPr="00D96F9D" w:rsidRDefault="00D000EF" w:rsidP="00D000EF">
      <w:pPr>
        <w:ind w:firstLine="567"/>
        <w:jc w:val="both"/>
      </w:pPr>
      <w:r w:rsidRPr="00D96F9D">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D000EF" w:rsidRPr="00D96F9D" w:rsidRDefault="00D000EF" w:rsidP="00D000EF">
      <w:pPr>
        <w:ind w:firstLine="567"/>
        <w:jc w:val="both"/>
      </w:pPr>
      <w:r w:rsidRPr="00D96F9D">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D000EF" w:rsidRPr="00D96F9D" w:rsidRDefault="00D000EF" w:rsidP="00D000EF">
      <w:pPr>
        <w:ind w:firstLine="567"/>
        <w:jc w:val="both"/>
      </w:pPr>
    </w:p>
    <w:p w:rsidR="00D000EF" w:rsidRPr="00D96F9D" w:rsidRDefault="00D000EF" w:rsidP="00D000EF">
      <w:pPr>
        <w:ind w:firstLine="567"/>
        <w:jc w:val="both"/>
        <w:rPr>
          <w:b/>
        </w:rPr>
      </w:pPr>
      <w:r w:rsidRPr="00D96F9D">
        <w:rPr>
          <w:b/>
        </w:rPr>
        <w:t>2.6.18. Требования к организации пешеходных коммуникаций.</w:t>
      </w:r>
    </w:p>
    <w:p w:rsidR="00D000EF" w:rsidRPr="00D96F9D" w:rsidRDefault="00D000EF" w:rsidP="00D000EF">
      <w:pPr>
        <w:ind w:firstLine="567"/>
        <w:jc w:val="both"/>
      </w:pPr>
      <w:r w:rsidRPr="00D96F9D">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D96F9D">
        <w:t>маломобильные</w:t>
      </w:r>
      <w:proofErr w:type="spellEnd"/>
      <w:r w:rsidRPr="00D96F9D">
        <w:t xml:space="preserve"> группы населения, высокий уровень благоустройства и озеленения.</w:t>
      </w:r>
    </w:p>
    <w:p w:rsidR="00D000EF" w:rsidRPr="00D96F9D" w:rsidRDefault="00D000EF" w:rsidP="00D000EF">
      <w:pPr>
        <w:ind w:firstLine="567"/>
        <w:jc w:val="both"/>
      </w:pPr>
      <w:r w:rsidRPr="00D96F9D">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D000EF" w:rsidRPr="00D96F9D" w:rsidRDefault="00D000EF" w:rsidP="00D000EF">
      <w:pPr>
        <w:ind w:firstLine="567"/>
        <w:jc w:val="both"/>
      </w:pPr>
      <w:r w:rsidRPr="00D96F9D">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D96F9D">
        <w:t>маломобильных</w:t>
      </w:r>
      <w:proofErr w:type="spellEnd"/>
      <w:r w:rsidRPr="00D96F9D">
        <w:t xml:space="preserve"> групп населения.</w:t>
      </w:r>
    </w:p>
    <w:p w:rsidR="00D000EF" w:rsidRPr="00D96F9D" w:rsidRDefault="00D000EF" w:rsidP="00D000EF">
      <w:pPr>
        <w:ind w:firstLine="567"/>
        <w:jc w:val="both"/>
      </w:pPr>
      <w:r w:rsidRPr="00D96F9D">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D000EF" w:rsidRPr="00D96F9D" w:rsidRDefault="00D000EF" w:rsidP="00D000EF">
      <w:pPr>
        <w:ind w:firstLine="567"/>
        <w:jc w:val="both"/>
      </w:pPr>
      <w:r w:rsidRPr="00D96F9D">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D000EF" w:rsidRPr="00D96F9D" w:rsidRDefault="00D000EF" w:rsidP="00D000EF">
      <w:pPr>
        <w:ind w:firstLine="567"/>
        <w:jc w:val="both"/>
      </w:pPr>
      <w:r w:rsidRPr="00D96F9D">
        <w:lastRenderedPageBreak/>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D000EF" w:rsidRPr="00D96F9D" w:rsidRDefault="00D000EF" w:rsidP="00D000EF">
      <w:pPr>
        <w:ind w:firstLine="567"/>
        <w:jc w:val="both"/>
      </w:pPr>
      <w:r w:rsidRPr="00D96F9D">
        <w:t xml:space="preserve">2.6.18.7. Пешеходные маршруты в составе общественных и приватных пространств необходимо проектировать хорошо </w:t>
      </w:r>
      <w:proofErr w:type="gramStart"/>
      <w:r w:rsidRPr="00D96F9D">
        <w:t>просматриваемыми</w:t>
      </w:r>
      <w:proofErr w:type="gramEnd"/>
      <w:r w:rsidRPr="00D96F9D">
        <w:t xml:space="preserve"> на всем протяжении из окон жилых домов.</w:t>
      </w:r>
    </w:p>
    <w:p w:rsidR="00D000EF" w:rsidRPr="00D96F9D" w:rsidRDefault="00D000EF" w:rsidP="00D000EF">
      <w:pPr>
        <w:ind w:firstLine="567"/>
        <w:jc w:val="both"/>
      </w:pPr>
      <w:r w:rsidRPr="00D96F9D">
        <w:t xml:space="preserve">2.6.18.8. При планировании пешеходных маршрутов необходимо предусматривать создание мест для кратковременного отдыха (скамейки) для </w:t>
      </w:r>
      <w:proofErr w:type="spellStart"/>
      <w:r w:rsidRPr="00D96F9D">
        <w:t>маломобильных</w:t>
      </w:r>
      <w:proofErr w:type="spellEnd"/>
      <w:r w:rsidRPr="00D96F9D">
        <w:t xml:space="preserve"> групп населения.</w:t>
      </w:r>
    </w:p>
    <w:p w:rsidR="00D000EF" w:rsidRPr="00D96F9D" w:rsidRDefault="00D000EF" w:rsidP="00D000EF">
      <w:pPr>
        <w:ind w:firstLine="567"/>
        <w:jc w:val="both"/>
      </w:pPr>
      <w:r w:rsidRPr="00D96F9D">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D000EF" w:rsidRPr="00D96F9D" w:rsidRDefault="00D000EF" w:rsidP="00D000EF">
      <w:pPr>
        <w:ind w:firstLine="567"/>
        <w:jc w:val="both"/>
      </w:pPr>
      <w:r w:rsidRPr="00D96F9D">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D000EF" w:rsidRPr="00D96F9D" w:rsidRDefault="00D000EF" w:rsidP="00D000EF">
      <w:pPr>
        <w:pStyle w:val="ConsPlusNormal"/>
        <w:ind w:firstLine="540"/>
        <w:jc w:val="center"/>
        <w:rPr>
          <w:rFonts w:ascii="Times New Roman" w:hAnsi="Times New Roman" w:cs="Times New Roman"/>
          <w:b/>
          <w:sz w:val="24"/>
          <w:szCs w:val="24"/>
          <w:lang w:eastAsia="en-US"/>
        </w:rPr>
      </w:pPr>
    </w:p>
    <w:p w:rsidR="00D000EF" w:rsidRPr="00D96F9D" w:rsidRDefault="00D000EF" w:rsidP="00D000EF">
      <w:pPr>
        <w:pStyle w:val="ConsPlusNormal"/>
        <w:ind w:firstLine="540"/>
        <w:jc w:val="center"/>
        <w:rPr>
          <w:rFonts w:ascii="Times New Roman" w:hAnsi="Times New Roman" w:cs="Times New Roman"/>
          <w:b/>
          <w:sz w:val="24"/>
          <w:szCs w:val="24"/>
          <w:lang w:eastAsia="en-US"/>
        </w:rPr>
      </w:pPr>
      <w:r w:rsidRPr="00D96F9D">
        <w:rPr>
          <w:rFonts w:ascii="Times New Roman" w:hAnsi="Times New Roman" w:cs="Times New Roman"/>
          <w:b/>
          <w:sz w:val="24"/>
          <w:szCs w:val="24"/>
          <w:lang w:eastAsia="en-US"/>
        </w:rPr>
        <w:t xml:space="preserve">3. Особые требования к доступности городской (сельской) среды для </w:t>
      </w:r>
      <w:proofErr w:type="spellStart"/>
      <w:r w:rsidRPr="00D96F9D">
        <w:rPr>
          <w:rFonts w:ascii="Times New Roman" w:hAnsi="Times New Roman" w:cs="Times New Roman"/>
          <w:b/>
          <w:sz w:val="24"/>
          <w:szCs w:val="24"/>
          <w:lang w:eastAsia="en-US"/>
        </w:rPr>
        <w:t>маломобильных</w:t>
      </w:r>
      <w:proofErr w:type="spellEnd"/>
      <w:r w:rsidRPr="00D96F9D">
        <w:rPr>
          <w:rFonts w:ascii="Times New Roman" w:hAnsi="Times New Roman" w:cs="Times New Roman"/>
          <w:b/>
          <w:sz w:val="24"/>
          <w:szCs w:val="24"/>
          <w:lang w:eastAsia="en-US"/>
        </w:rPr>
        <w:t xml:space="preserve"> групп населения</w:t>
      </w:r>
    </w:p>
    <w:p w:rsidR="00D000EF" w:rsidRPr="00D96F9D" w:rsidRDefault="00D000EF" w:rsidP="00D000EF">
      <w:pPr>
        <w:pStyle w:val="ConsPlusNormal"/>
        <w:ind w:firstLine="540"/>
        <w:jc w:val="both"/>
        <w:rPr>
          <w:rFonts w:ascii="Times New Roman" w:hAnsi="Times New Roman" w:cs="Times New Roman"/>
          <w:color w:val="7030A0"/>
          <w:sz w:val="24"/>
          <w:szCs w:val="24"/>
        </w:rPr>
      </w:pPr>
    </w:p>
    <w:p w:rsidR="00D000EF" w:rsidRPr="00D96F9D" w:rsidRDefault="00D000EF" w:rsidP="00D000EF">
      <w:pPr>
        <w:ind w:firstLine="540"/>
        <w:jc w:val="both"/>
        <w:outlineLvl w:val="2"/>
        <w:rPr>
          <w:bCs/>
        </w:rPr>
      </w:pPr>
      <w:r w:rsidRPr="00D96F9D">
        <w:rPr>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sidRPr="00D96F9D">
        <w:rPr>
          <w:bCs/>
        </w:rPr>
        <w:t>маломобильных</w:t>
      </w:r>
      <w:proofErr w:type="spellEnd"/>
      <w:r w:rsidRPr="00D96F9D">
        <w:rPr>
          <w:bCs/>
        </w:rPr>
        <w:t xml:space="preserve"> групп населения, </w:t>
      </w:r>
      <w:r w:rsidRPr="00D96F9D">
        <w:rPr>
          <w:lang w:eastAsia="en-US"/>
        </w:rPr>
        <w:t>в том числе</w:t>
      </w:r>
      <w:r w:rsidRPr="00D96F9D">
        <w:rPr>
          <w:bCs/>
        </w:rPr>
        <w:t xml:space="preserve"> оснащение этих объектов элементами и техническими средствами, способствующими передвижению </w:t>
      </w:r>
      <w:proofErr w:type="spellStart"/>
      <w:r w:rsidRPr="00D96F9D">
        <w:rPr>
          <w:bCs/>
        </w:rPr>
        <w:t>маломобильных</w:t>
      </w:r>
      <w:proofErr w:type="spellEnd"/>
      <w:r w:rsidRPr="00D96F9D">
        <w:rPr>
          <w:bCs/>
        </w:rPr>
        <w:t xml:space="preserve"> групп населения.</w:t>
      </w:r>
    </w:p>
    <w:p w:rsidR="00D000EF" w:rsidRPr="00D96F9D" w:rsidRDefault="00D000EF" w:rsidP="00D000EF">
      <w:pPr>
        <w:pStyle w:val="ConsPlusNormal"/>
        <w:ind w:firstLine="540"/>
        <w:jc w:val="both"/>
        <w:rPr>
          <w:rFonts w:ascii="Times New Roman" w:hAnsi="Times New Roman" w:cs="Times New Roman"/>
          <w:bCs/>
          <w:sz w:val="24"/>
          <w:szCs w:val="24"/>
        </w:rPr>
      </w:pPr>
      <w:r w:rsidRPr="00D96F9D">
        <w:rPr>
          <w:rFonts w:ascii="Times New Roman" w:hAnsi="Times New Roman" w:cs="Times New Roman"/>
          <w:bCs/>
          <w:sz w:val="24"/>
          <w:szCs w:val="24"/>
        </w:rPr>
        <w:t xml:space="preserve">3.2. Проектирование, строительство, установка технических средств и оборудования, способствующих передвижению </w:t>
      </w:r>
      <w:proofErr w:type="spellStart"/>
      <w:r w:rsidRPr="00D96F9D">
        <w:rPr>
          <w:rFonts w:ascii="Times New Roman" w:hAnsi="Times New Roman" w:cs="Times New Roman"/>
          <w:bCs/>
          <w:sz w:val="24"/>
          <w:szCs w:val="24"/>
        </w:rPr>
        <w:t>маломобильных</w:t>
      </w:r>
      <w:proofErr w:type="spellEnd"/>
      <w:r w:rsidRPr="00D96F9D">
        <w:rPr>
          <w:rFonts w:ascii="Times New Roman" w:hAnsi="Times New Roman" w:cs="Times New Roman"/>
          <w:bCs/>
          <w:sz w:val="24"/>
          <w:szCs w:val="24"/>
        </w:rPr>
        <w:t xml:space="preserve"> групп населения, осуществляется при новом строительстве заказчиком в соответствии с утвержденной проектной документацией.</w:t>
      </w:r>
    </w:p>
    <w:p w:rsidR="00D000EF" w:rsidRPr="00D96F9D" w:rsidRDefault="00D000EF" w:rsidP="00D000EF">
      <w:pPr>
        <w:pStyle w:val="ConsPlusNormal"/>
        <w:ind w:firstLine="540"/>
        <w:jc w:val="center"/>
        <w:rPr>
          <w:rFonts w:ascii="Times New Roman" w:hAnsi="Times New Roman" w:cs="Times New Roman"/>
          <w:b/>
          <w:sz w:val="24"/>
          <w:szCs w:val="24"/>
          <w:lang w:eastAsia="en-US"/>
        </w:rPr>
      </w:pPr>
    </w:p>
    <w:p w:rsidR="00D000EF" w:rsidRPr="00D96F9D" w:rsidRDefault="00D000EF" w:rsidP="00D000EF">
      <w:pPr>
        <w:pStyle w:val="ConsPlusNormal"/>
        <w:ind w:firstLine="540"/>
        <w:jc w:val="center"/>
        <w:rPr>
          <w:rFonts w:ascii="Times New Roman" w:hAnsi="Times New Roman" w:cs="Times New Roman"/>
          <w:color w:val="7030A0"/>
          <w:sz w:val="24"/>
          <w:szCs w:val="24"/>
        </w:rPr>
      </w:pPr>
      <w:r w:rsidRPr="00D96F9D">
        <w:rPr>
          <w:rFonts w:ascii="Times New Roman" w:hAnsi="Times New Roman" w:cs="Times New Roman"/>
          <w:b/>
          <w:sz w:val="24"/>
          <w:szCs w:val="24"/>
          <w:lang w:eastAsia="en-US"/>
        </w:rPr>
        <w:t>4. Порядок содержания и эксплуатации объектов благоустройства</w:t>
      </w:r>
    </w:p>
    <w:p w:rsidR="00D000EF" w:rsidRPr="00D96F9D" w:rsidRDefault="00D000EF" w:rsidP="00D000EF">
      <w:pPr>
        <w:pStyle w:val="ConsPlusNormal"/>
        <w:ind w:firstLine="540"/>
        <w:jc w:val="center"/>
        <w:rPr>
          <w:rFonts w:ascii="Times New Roman" w:hAnsi="Times New Roman" w:cs="Times New Roman"/>
          <w:color w:val="7030A0"/>
          <w:sz w:val="24"/>
          <w:szCs w:val="24"/>
        </w:rPr>
      </w:pPr>
    </w:p>
    <w:p w:rsidR="00D000EF" w:rsidRPr="00D96F9D" w:rsidRDefault="00D000EF" w:rsidP="00D000EF">
      <w:pPr>
        <w:ind w:firstLine="540"/>
        <w:jc w:val="center"/>
        <w:rPr>
          <w:b/>
          <w:lang w:eastAsia="en-US"/>
        </w:rPr>
      </w:pPr>
      <w:r w:rsidRPr="00D96F9D">
        <w:rPr>
          <w:b/>
          <w:lang w:eastAsia="en-US"/>
        </w:rPr>
        <w:t>4.1. Уборка территории</w:t>
      </w:r>
    </w:p>
    <w:p w:rsidR="00D000EF" w:rsidRPr="00D96F9D" w:rsidRDefault="00D000EF" w:rsidP="00D000EF">
      <w:pPr>
        <w:ind w:firstLine="540"/>
        <w:jc w:val="center"/>
        <w:rPr>
          <w:b/>
          <w:lang w:eastAsia="en-US"/>
        </w:rPr>
      </w:pPr>
    </w:p>
    <w:p w:rsidR="00D000EF" w:rsidRPr="00D96F9D" w:rsidRDefault="00D000EF" w:rsidP="00D000EF">
      <w:pPr>
        <w:ind w:firstLine="540"/>
        <w:jc w:val="both"/>
        <w:outlineLvl w:val="2"/>
        <w:rPr>
          <w:bCs/>
        </w:rPr>
      </w:pPr>
      <w:r w:rsidRPr="00D96F9D">
        <w:rPr>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D000EF" w:rsidRPr="00D96F9D" w:rsidRDefault="00D000EF" w:rsidP="00D000EF">
      <w:pPr>
        <w:ind w:firstLine="540"/>
        <w:jc w:val="both"/>
        <w:outlineLvl w:val="2"/>
        <w:rPr>
          <w:bCs/>
        </w:rPr>
      </w:pPr>
      <w:r w:rsidRPr="00D96F9D">
        <w:rPr>
          <w:bCs/>
        </w:rPr>
        <w:t xml:space="preserve">4.1.2. </w:t>
      </w:r>
      <w:proofErr w:type="gramStart"/>
      <w:r w:rsidRPr="00D96F9D">
        <w:rPr>
          <w:bCs/>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D000EF" w:rsidRPr="007C423B" w:rsidRDefault="00D000EF" w:rsidP="00D000EF">
      <w:pPr>
        <w:ind w:firstLine="708"/>
        <w:jc w:val="both"/>
        <w:rPr>
          <w:color w:val="000000"/>
          <w:spacing w:val="2"/>
        </w:rPr>
      </w:pPr>
      <w:r w:rsidRPr="007C423B">
        <w:t xml:space="preserve">4.1.3. </w:t>
      </w:r>
      <w:r w:rsidRPr="007C423B">
        <w:rPr>
          <w:color w:val="000000"/>
          <w:spacing w:val="2"/>
        </w:rPr>
        <w:t>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rsidR="00D000EF" w:rsidRPr="007C423B" w:rsidRDefault="00D000EF" w:rsidP="00D000EF">
      <w:pPr>
        <w:ind w:firstLine="708"/>
        <w:jc w:val="both"/>
        <w:rPr>
          <w:color w:val="000000"/>
          <w:spacing w:val="2"/>
        </w:rPr>
      </w:pPr>
      <w:r w:rsidRPr="007C423B">
        <w:rPr>
          <w:color w:val="000000"/>
          <w:spacing w:val="2"/>
        </w:rPr>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D000EF" w:rsidRPr="007C423B" w:rsidRDefault="00D000EF" w:rsidP="00D000EF">
      <w:pPr>
        <w:ind w:firstLine="708"/>
        <w:jc w:val="both"/>
        <w:rPr>
          <w:color w:val="000000"/>
          <w:spacing w:val="2"/>
        </w:rPr>
      </w:pPr>
      <w:r w:rsidRPr="007C423B">
        <w:rPr>
          <w:color w:val="000000"/>
          <w:spacing w:val="2"/>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D000EF" w:rsidRPr="007C423B" w:rsidRDefault="00D000EF" w:rsidP="00D000EF">
      <w:pPr>
        <w:ind w:firstLine="708"/>
        <w:jc w:val="both"/>
        <w:rPr>
          <w:color w:val="000000"/>
          <w:spacing w:val="2"/>
        </w:rPr>
      </w:pPr>
      <w:r w:rsidRPr="007C423B">
        <w:rPr>
          <w:color w:val="000000"/>
          <w:spacing w:val="2"/>
        </w:rPr>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rsidR="00D000EF" w:rsidRPr="007C423B" w:rsidRDefault="00D000EF" w:rsidP="00D000EF">
      <w:pPr>
        <w:ind w:firstLine="708"/>
        <w:jc w:val="both"/>
        <w:rPr>
          <w:color w:val="000000"/>
          <w:spacing w:val="2"/>
        </w:rPr>
      </w:pPr>
      <w:r w:rsidRPr="007C423B">
        <w:rPr>
          <w:color w:val="000000"/>
          <w:spacing w:val="2"/>
        </w:rPr>
        <w:t>в) на производственных территориях - 10 метров по периметру;</w:t>
      </w:r>
    </w:p>
    <w:p w:rsidR="00D000EF" w:rsidRPr="007C423B" w:rsidRDefault="00D000EF" w:rsidP="00D000EF">
      <w:pPr>
        <w:ind w:firstLine="708"/>
        <w:jc w:val="both"/>
        <w:rPr>
          <w:color w:val="000000"/>
          <w:spacing w:val="2"/>
        </w:rPr>
      </w:pPr>
      <w:r w:rsidRPr="007C423B">
        <w:rPr>
          <w:color w:val="000000"/>
          <w:spacing w:val="2"/>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rsidR="00D000EF" w:rsidRPr="007C423B" w:rsidRDefault="00D000EF" w:rsidP="00D000EF">
      <w:pPr>
        <w:ind w:firstLine="708"/>
        <w:jc w:val="both"/>
        <w:rPr>
          <w:color w:val="000000"/>
          <w:spacing w:val="2"/>
        </w:rPr>
      </w:pPr>
      <w:proofErr w:type="spellStart"/>
      <w:r w:rsidRPr="007C423B">
        <w:rPr>
          <w:color w:val="000000"/>
          <w:spacing w:val="2"/>
        </w:rPr>
        <w:t>д</w:t>
      </w:r>
      <w:proofErr w:type="spellEnd"/>
      <w:r w:rsidRPr="007C423B">
        <w:rPr>
          <w:color w:val="000000"/>
          <w:spacing w:val="2"/>
        </w:rPr>
        <w:t>)  на прочих территориях - 10 метров по периметру;</w:t>
      </w:r>
    </w:p>
    <w:p w:rsidR="00D000EF" w:rsidRPr="007C423B" w:rsidRDefault="00D000EF" w:rsidP="00D000EF">
      <w:pPr>
        <w:ind w:firstLine="708"/>
        <w:jc w:val="both"/>
        <w:rPr>
          <w:color w:val="000000"/>
          <w:spacing w:val="2"/>
        </w:rPr>
      </w:pPr>
      <w:r w:rsidRPr="007C423B">
        <w:rPr>
          <w:color w:val="000000"/>
          <w:spacing w:val="2"/>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rsidR="00D000EF" w:rsidRPr="007C423B" w:rsidRDefault="00D000EF" w:rsidP="00D000EF">
      <w:pPr>
        <w:ind w:firstLine="708"/>
        <w:jc w:val="both"/>
        <w:rPr>
          <w:color w:val="000000"/>
          <w:spacing w:val="2"/>
        </w:rPr>
      </w:pPr>
      <w:r w:rsidRPr="007C423B">
        <w:rPr>
          <w:color w:val="000000"/>
          <w:spacing w:val="2"/>
        </w:rPr>
        <w:t xml:space="preserve">3) для нежилых зданий, многоквартирных домов, расположенных на </w:t>
      </w:r>
      <w:proofErr w:type="gramStart"/>
      <w:r w:rsidRPr="007C423B">
        <w:rPr>
          <w:color w:val="000000"/>
          <w:spacing w:val="2"/>
        </w:rPr>
        <w:t>земельных участках, не сформированных или если такие земельные участки сформированы</w:t>
      </w:r>
      <w:proofErr w:type="gramEnd"/>
      <w:r w:rsidRPr="007C423B">
        <w:rPr>
          <w:color w:val="000000"/>
          <w:spacing w:val="2"/>
        </w:rPr>
        <w:t xml:space="preserve"> по </w:t>
      </w:r>
      <w:proofErr w:type="spellStart"/>
      <w:r w:rsidRPr="007C423B">
        <w:rPr>
          <w:color w:val="000000"/>
          <w:spacing w:val="2"/>
        </w:rPr>
        <w:t>отмостке</w:t>
      </w:r>
      <w:proofErr w:type="spellEnd"/>
      <w:r w:rsidRPr="007C423B">
        <w:rPr>
          <w:color w:val="000000"/>
          <w:spacing w:val="2"/>
        </w:rPr>
        <w:t xml:space="preserve"> здания:</w:t>
      </w:r>
    </w:p>
    <w:p w:rsidR="00D000EF" w:rsidRPr="007C423B" w:rsidRDefault="00D000EF" w:rsidP="00D000EF">
      <w:pPr>
        <w:ind w:firstLine="708"/>
        <w:jc w:val="both"/>
        <w:rPr>
          <w:color w:val="000000"/>
          <w:spacing w:val="2"/>
        </w:rPr>
      </w:pPr>
      <w:r w:rsidRPr="007C423B">
        <w:rPr>
          <w:color w:val="000000"/>
          <w:spacing w:val="2"/>
        </w:rPr>
        <w:t>а) по длине - на длину здания плюс половина санитарного разрыва с соседними зданиями, в случае отсутствия соседних зданий - 15 метров;</w:t>
      </w:r>
    </w:p>
    <w:p w:rsidR="00D000EF" w:rsidRPr="007C423B" w:rsidRDefault="00D000EF" w:rsidP="00D000EF">
      <w:pPr>
        <w:ind w:firstLine="708"/>
        <w:jc w:val="both"/>
        <w:rPr>
          <w:color w:val="000000"/>
          <w:spacing w:val="2"/>
        </w:rPr>
      </w:pPr>
      <w:r w:rsidRPr="007C423B">
        <w:rPr>
          <w:color w:val="000000"/>
          <w:spacing w:val="2"/>
        </w:rPr>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rsidR="00D000EF" w:rsidRPr="007C423B" w:rsidRDefault="00D000EF" w:rsidP="00D000EF">
      <w:pPr>
        <w:ind w:firstLine="708"/>
        <w:jc w:val="both"/>
        <w:rPr>
          <w:color w:val="000000"/>
          <w:spacing w:val="2"/>
        </w:rPr>
      </w:pPr>
      <w:r w:rsidRPr="007C423B">
        <w:rPr>
          <w:color w:val="000000"/>
          <w:spacing w:val="2"/>
        </w:rPr>
        <w:lastRenderedPageBreak/>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rsidR="00D000EF" w:rsidRPr="007C423B" w:rsidRDefault="00D000EF" w:rsidP="00D000EF">
      <w:pPr>
        <w:ind w:firstLine="708"/>
        <w:jc w:val="both"/>
        <w:rPr>
          <w:color w:val="000000"/>
          <w:spacing w:val="2"/>
        </w:rPr>
      </w:pPr>
      <w:r w:rsidRPr="007C423B">
        <w:rPr>
          <w:color w:val="000000"/>
          <w:spacing w:val="2"/>
        </w:rPr>
        <w:t>- устройства вокруг здания противопожарного проезда - до дальнего бордюра противопожарного проезда;</w:t>
      </w:r>
    </w:p>
    <w:p w:rsidR="00D000EF" w:rsidRPr="007C423B" w:rsidRDefault="00D000EF" w:rsidP="00D000EF">
      <w:pPr>
        <w:ind w:firstLine="708"/>
        <w:jc w:val="both"/>
        <w:rPr>
          <w:color w:val="000000"/>
          <w:spacing w:val="2"/>
        </w:rPr>
      </w:pPr>
      <w:r w:rsidRPr="007C423B">
        <w:rPr>
          <w:color w:val="000000"/>
          <w:spacing w:val="2"/>
        </w:rPr>
        <w:t>4) для нежилых зданий (комплекса зданий) - 15 метров от границ отведенного земельного участка или от ограждения по периметру;</w:t>
      </w:r>
    </w:p>
    <w:p w:rsidR="00D000EF" w:rsidRPr="007C423B" w:rsidRDefault="00D000EF" w:rsidP="00D000EF">
      <w:pPr>
        <w:ind w:firstLine="708"/>
        <w:jc w:val="both"/>
        <w:rPr>
          <w:color w:val="000000"/>
          <w:spacing w:val="2"/>
        </w:rPr>
      </w:pPr>
      <w:r w:rsidRPr="007C423B">
        <w:rPr>
          <w:color w:val="000000"/>
          <w:spacing w:val="2"/>
        </w:rPr>
        <w:t>5) для автостоянок - 15 метров по периметру;</w:t>
      </w:r>
    </w:p>
    <w:p w:rsidR="00D000EF" w:rsidRPr="007C423B" w:rsidRDefault="00D000EF" w:rsidP="00D000EF">
      <w:pPr>
        <w:ind w:firstLine="708"/>
        <w:jc w:val="both"/>
        <w:rPr>
          <w:color w:val="000000"/>
          <w:spacing w:val="2"/>
        </w:rPr>
      </w:pPr>
      <w:r w:rsidRPr="007C423B">
        <w:rPr>
          <w:color w:val="000000"/>
          <w:spacing w:val="2"/>
        </w:rPr>
        <w:t>6) для промышленных объектов - 25 метров от ограждения по периметру;</w:t>
      </w:r>
    </w:p>
    <w:p w:rsidR="00D000EF" w:rsidRPr="007C423B" w:rsidRDefault="00D000EF" w:rsidP="00D000EF">
      <w:pPr>
        <w:ind w:firstLine="708"/>
        <w:jc w:val="both"/>
        <w:rPr>
          <w:color w:val="000000"/>
          <w:spacing w:val="2"/>
        </w:rPr>
      </w:pPr>
      <w:r w:rsidRPr="007C423B">
        <w:rPr>
          <w:color w:val="000000"/>
          <w:spacing w:val="2"/>
        </w:rPr>
        <w:t>7) для строительных объектов - 15 метров от ограждения по периметру;</w:t>
      </w:r>
    </w:p>
    <w:p w:rsidR="00D000EF" w:rsidRPr="007C423B" w:rsidRDefault="00D000EF" w:rsidP="00D000EF">
      <w:pPr>
        <w:ind w:firstLine="708"/>
        <w:jc w:val="both"/>
        <w:rPr>
          <w:color w:val="000000"/>
          <w:spacing w:val="2"/>
        </w:rPr>
      </w:pPr>
      <w:r w:rsidRPr="007C423B">
        <w:rPr>
          <w:color w:val="000000"/>
          <w:spacing w:val="2"/>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rsidR="00D000EF" w:rsidRPr="007C423B" w:rsidRDefault="00D000EF" w:rsidP="00D000EF">
      <w:pPr>
        <w:ind w:firstLine="708"/>
        <w:jc w:val="both"/>
        <w:rPr>
          <w:color w:val="000000"/>
          <w:spacing w:val="2"/>
        </w:rPr>
      </w:pPr>
      <w:r w:rsidRPr="007C423B">
        <w:rPr>
          <w:color w:val="000000"/>
          <w:spacing w:val="2"/>
        </w:rPr>
        <w:t>9) для автозаправочных станций (далее - АЗС) - 50 метров по периметру и подъезды к объектам;</w:t>
      </w:r>
    </w:p>
    <w:p w:rsidR="00D000EF" w:rsidRPr="007C423B" w:rsidRDefault="00D000EF" w:rsidP="00D000EF">
      <w:pPr>
        <w:ind w:firstLine="708"/>
        <w:jc w:val="both"/>
        <w:rPr>
          <w:color w:val="000000"/>
          <w:spacing w:val="2"/>
        </w:rPr>
      </w:pPr>
      <w:r w:rsidRPr="007C423B">
        <w:rPr>
          <w:color w:val="000000"/>
          <w:spacing w:val="2"/>
        </w:rPr>
        <w:t>10) для иных территорий:</w:t>
      </w:r>
    </w:p>
    <w:p w:rsidR="00D000EF" w:rsidRPr="007C423B" w:rsidRDefault="00D000EF" w:rsidP="00D000EF">
      <w:pPr>
        <w:ind w:firstLine="708"/>
        <w:jc w:val="both"/>
        <w:rPr>
          <w:color w:val="000000"/>
          <w:spacing w:val="2"/>
        </w:rPr>
      </w:pPr>
      <w:r w:rsidRPr="007C423B">
        <w:rPr>
          <w:color w:val="000000"/>
          <w:spacing w:val="2"/>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D000EF" w:rsidRPr="007C423B" w:rsidRDefault="00D000EF" w:rsidP="00D000EF">
      <w:pPr>
        <w:ind w:firstLine="708"/>
        <w:jc w:val="both"/>
        <w:rPr>
          <w:color w:val="000000"/>
          <w:spacing w:val="2"/>
        </w:rPr>
      </w:pPr>
      <w:r w:rsidRPr="007C423B">
        <w:rPr>
          <w:color w:val="000000"/>
          <w:spacing w:val="2"/>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D000EF" w:rsidRPr="007C423B" w:rsidRDefault="00D000EF" w:rsidP="00D000EF">
      <w:pPr>
        <w:ind w:firstLine="708"/>
        <w:jc w:val="both"/>
        <w:rPr>
          <w:color w:val="000000"/>
          <w:spacing w:val="2"/>
        </w:rPr>
      </w:pPr>
      <w:r w:rsidRPr="007C423B">
        <w:rPr>
          <w:color w:val="000000"/>
          <w:spacing w:val="2"/>
        </w:rPr>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D000EF" w:rsidRPr="007C423B" w:rsidRDefault="00D000EF" w:rsidP="00D000EF">
      <w:pPr>
        <w:ind w:firstLine="708"/>
        <w:jc w:val="both"/>
        <w:rPr>
          <w:color w:val="000000"/>
          <w:spacing w:val="2"/>
        </w:rPr>
      </w:pPr>
      <w:r w:rsidRPr="007C423B">
        <w:rPr>
          <w:color w:val="000000"/>
          <w:spacing w:val="2"/>
        </w:rPr>
        <w:t>е) территорий, прилегающих к рекламным конструкциям, - 5 метров по периметру (радиусу) основания.</w:t>
      </w:r>
    </w:p>
    <w:p w:rsidR="00D000EF" w:rsidRPr="007C423B" w:rsidRDefault="00D000EF" w:rsidP="00D000EF">
      <w:pPr>
        <w:ind w:firstLine="708"/>
        <w:jc w:val="both"/>
        <w:rPr>
          <w:color w:val="000000"/>
          <w:spacing w:val="2"/>
        </w:rPr>
      </w:pPr>
      <w:r w:rsidRPr="007C423B">
        <w:rPr>
          <w:color w:val="000000"/>
          <w:spacing w:val="2"/>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D000EF" w:rsidRPr="007C423B" w:rsidRDefault="00D000EF" w:rsidP="00D000EF">
      <w:pPr>
        <w:ind w:firstLine="708"/>
        <w:jc w:val="both"/>
        <w:rPr>
          <w:color w:val="000000"/>
          <w:spacing w:val="2"/>
        </w:rPr>
      </w:pPr>
      <w:r w:rsidRPr="007C423B">
        <w:rPr>
          <w:color w:val="000000"/>
          <w:spacing w:val="2"/>
        </w:rPr>
        <w:t>Физические и юридические лица, индивидуальные предприниматели,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(или вручения).</w:t>
      </w:r>
    </w:p>
    <w:p w:rsidR="00D000EF" w:rsidRPr="007C423B" w:rsidRDefault="00D000EF" w:rsidP="00D000EF">
      <w:pPr>
        <w:ind w:firstLine="708"/>
        <w:jc w:val="both"/>
        <w:rPr>
          <w:color w:val="000000"/>
          <w:spacing w:val="2"/>
        </w:rPr>
      </w:pPr>
      <w:r w:rsidRPr="007C423B">
        <w:rPr>
          <w:color w:val="000000"/>
          <w:spacing w:val="2"/>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rsidR="00D000EF" w:rsidRPr="007C423B" w:rsidRDefault="00D000EF" w:rsidP="00D000EF">
      <w:pPr>
        <w:ind w:firstLine="708"/>
        <w:jc w:val="both"/>
        <w:rPr>
          <w:color w:val="000000"/>
          <w:spacing w:val="2"/>
        </w:rPr>
      </w:pPr>
      <w:r w:rsidRPr="007C423B">
        <w:rPr>
          <w:color w:val="000000"/>
          <w:spacing w:val="2"/>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D000EF" w:rsidRPr="007C423B" w:rsidRDefault="00D000EF" w:rsidP="00D000EF">
      <w:pPr>
        <w:ind w:firstLine="708"/>
        <w:jc w:val="both"/>
        <w:rPr>
          <w:color w:val="000000"/>
          <w:spacing w:val="2"/>
        </w:rPr>
      </w:pPr>
      <w:proofErr w:type="gramStart"/>
      <w:r w:rsidRPr="007C423B">
        <w:rPr>
          <w:color w:val="000000"/>
          <w:spacing w:val="2"/>
        </w:rPr>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D000EF" w:rsidRPr="007C423B" w:rsidRDefault="00D000EF" w:rsidP="00D000EF">
      <w:pPr>
        <w:ind w:firstLine="708"/>
        <w:jc w:val="both"/>
        <w:rPr>
          <w:color w:val="000000"/>
          <w:spacing w:val="2"/>
        </w:rPr>
      </w:pPr>
      <w:proofErr w:type="gramStart"/>
      <w:r w:rsidRPr="007C423B">
        <w:rPr>
          <w:color w:val="000000"/>
          <w:spacing w:val="2"/>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7C423B">
        <w:rPr>
          <w:color w:val="000000"/>
          <w:spacing w:val="2"/>
        </w:rPr>
        <w:t xml:space="preserve"> многоквартирных домов, и другие работы) согласовываются в установленном законодательством порядке;</w:t>
      </w:r>
    </w:p>
    <w:p w:rsidR="00D000EF" w:rsidRPr="007C423B" w:rsidRDefault="00D000EF" w:rsidP="00D000EF">
      <w:pPr>
        <w:ind w:firstLine="708"/>
        <w:jc w:val="both"/>
        <w:rPr>
          <w:color w:val="000000"/>
          <w:spacing w:val="2"/>
        </w:rPr>
      </w:pPr>
      <w:r w:rsidRPr="007C423B">
        <w:rPr>
          <w:color w:val="000000"/>
          <w:spacing w:val="2"/>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D000EF" w:rsidRPr="007C423B" w:rsidRDefault="00D000EF" w:rsidP="00D000EF">
      <w:pPr>
        <w:ind w:firstLine="708"/>
        <w:jc w:val="both"/>
        <w:rPr>
          <w:color w:val="000000"/>
          <w:spacing w:val="2"/>
        </w:rPr>
      </w:pPr>
      <w:r w:rsidRPr="007C423B">
        <w:rPr>
          <w:color w:val="000000"/>
          <w:spacing w:val="2"/>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D000EF" w:rsidRPr="007C423B" w:rsidRDefault="00D000EF" w:rsidP="00D000EF">
      <w:pPr>
        <w:ind w:firstLine="708"/>
        <w:jc w:val="both"/>
        <w:rPr>
          <w:color w:val="000000"/>
          <w:spacing w:val="2"/>
        </w:rPr>
      </w:pPr>
      <w:r w:rsidRPr="007C423B">
        <w:rPr>
          <w:color w:val="000000"/>
          <w:spacing w:val="2"/>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D000EF" w:rsidRPr="007C423B" w:rsidRDefault="00D000EF" w:rsidP="00D000EF">
      <w:pPr>
        <w:ind w:firstLine="708"/>
        <w:jc w:val="both"/>
        <w:rPr>
          <w:color w:val="000000"/>
          <w:spacing w:val="2"/>
        </w:rPr>
      </w:pPr>
      <w:r w:rsidRPr="007C423B">
        <w:rPr>
          <w:color w:val="000000"/>
          <w:spacing w:val="2"/>
        </w:rPr>
        <w:t xml:space="preserve">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w:t>
      </w:r>
      <w:r w:rsidRPr="007C423B">
        <w:rPr>
          <w:color w:val="000000"/>
          <w:spacing w:val="2"/>
        </w:rPr>
        <w:lastRenderedPageBreak/>
        <w:t>предоставлении земельного участка для строительства (за исключением участков, где расположены жилые дома, планируемые под снос);</w:t>
      </w:r>
    </w:p>
    <w:p w:rsidR="00D000EF" w:rsidRPr="007C423B" w:rsidRDefault="00D000EF" w:rsidP="00D000EF">
      <w:pPr>
        <w:ind w:firstLine="708"/>
        <w:jc w:val="both"/>
        <w:rPr>
          <w:color w:val="000000"/>
          <w:spacing w:val="2"/>
        </w:rPr>
      </w:pPr>
      <w:proofErr w:type="spellStart"/>
      <w:r w:rsidRPr="007C423B">
        <w:rPr>
          <w:color w:val="000000"/>
          <w:spacing w:val="2"/>
        </w:rPr>
        <w:t>д</w:t>
      </w:r>
      <w:proofErr w:type="spellEnd"/>
      <w:r w:rsidRPr="007C423B">
        <w:rPr>
          <w:color w:val="000000"/>
          <w:spacing w:val="2"/>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roofErr w:type="gramStart"/>
      <w:r w:rsidRPr="007C423B">
        <w:rPr>
          <w:color w:val="000000"/>
          <w:spacing w:val="2"/>
        </w:rPr>
        <w:t>.</w:t>
      </w:r>
      <w:proofErr w:type="gramEnd"/>
      <w:r w:rsidRPr="007C423B">
        <w:rPr>
          <w:color w:val="4F81BD"/>
          <w:spacing w:val="2"/>
        </w:rPr>
        <w:t xml:space="preserve"> (</w:t>
      </w:r>
      <w:proofErr w:type="gramStart"/>
      <w:r w:rsidRPr="007C423B">
        <w:rPr>
          <w:color w:val="4F81BD"/>
          <w:spacing w:val="2"/>
        </w:rPr>
        <w:t>в</w:t>
      </w:r>
      <w:proofErr w:type="gramEnd"/>
      <w:r w:rsidRPr="007C423B">
        <w:rPr>
          <w:color w:val="4F81BD"/>
          <w:spacing w:val="2"/>
        </w:rPr>
        <w:t xml:space="preserve"> редакции решения 28-145 от 30.07.2019)</w:t>
      </w:r>
    </w:p>
    <w:p w:rsidR="00D000EF" w:rsidRPr="00D96F9D" w:rsidRDefault="00D000EF" w:rsidP="00D000EF">
      <w:pPr>
        <w:ind w:firstLine="540"/>
        <w:jc w:val="both"/>
        <w:outlineLvl w:val="2"/>
        <w:rPr>
          <w:bCs/>
        </w:rPr>
      </w:pPr>
      <w:r w:rsidRPr="00D96F9D">
        <w:rPr>
          <w:bCs/>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D000EF" w:rsidRPr="00D96F9D" w:rsidRDefault="00D000EF" w:rsidP="00D000EF">
      <w:pPr>
        <w:ind w:firstLine="540"/>
        <w:jc w:val="both"/>
        <w:outlineLvl w:val="2"/>
        <w:rPr>
          <w:bCs/>
        </w:rPr>
      </w:pPr>
      <w:r w:rsidRPr="00D96F9D">
        <w:rPr>
          <w:bCs/>
        </w:rPr>
        <w:t>4.1.5. На территории сельсовета запрещается накапливать и размещать отходы производства и потребления в несанкционированных местах.</w:t>
      </w:r>
    </w:p>
    <w:p w:rsidR="00D000EF" w:rsidRPr="00D96F9D" w:rsidRDefault="00D000EF" w:rsidP="00D000EF">
      <w:pPr>
        <w:ind w:firstLine="540"/>
        <w:jc w:val="both"/>
        <w:outlineLvl w:val="2"/>
        <w:rPr>
          <w:bCs/>
        </w:rPr>
      </w:pPr>
      <w:r w:rsidRPr="00D96F9D">
        <w:rPr>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D000EF" w:rsidRPr="00D96F9D" w:rsidRDefault="00D000EF" w:rsidP="00D000EF">
      <w:pPr>
        <w:ind w:firstLine="540"/>
        <w:jc w:val="both"/>
        <w:outlineLvl w:val="2"/>
        <w:rPr>
          <w:bCs/>
        </w:rPr>
      </w:pPr>
      <w:r w:rsidRPr="00D96F9D">
        <w:rPr>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6" w:history="1">
        <w:r w:rsidRPr="00D96F9D">
          <w:rPr>
            <w:bCs/>
          </w:rPr>
          <w:t xml:space="preserve">пунктом 4.1.1. </w:t>
        </w:r>
      </w:hyperlink>
      <w:r w:rsidRPr="00D96F9D">
        <w:rPr>
          <w:bCs/>
        </w:rPr>
        <w:t xml:space="preserve"> настоящих Правил благоустройства.</w:t>
      </w:r>
    </w:p>
    <w:p w:rsidR="00D000EF" w:rsidRPr="00D96F9D" w:rsidRDefault="00D000EF" w:rsidP="00D000EF">
      <w:pPr>
        <w:ind w:firstLine="540"/>
        <w:jc w:val="both"/>
        <w:outlineLvl w:val="2"/>
        <w:rPr>
          <w:bCs/>
        </w:rPr>
      </w:pPr>
      <w:r w:rsidRPr="00D96F9D">
        <w:rPr>
          <w:bCs/>
        </w:rPr>
        <w:t>4.1.6. На территории общего пользования сельсовета запрещается сжигание отходов производства и потребления.</w:t>
      </w:r>
    </w:p>
    <w:p w:rsidR="00D000EF" w:rsidRPr="00D96F9D" w:rsidRDefault="00D000EF" w:rsidP="00D000EF">
      <w:pPr>
        <w:ind w:firstLine="540"/>
        <w:jc w:val="both"/>
        <w:outlineLvl w:val="2"/>
        <w:rPr>
          <w:bCs/>
        </w:rPr>
      </w:pPr>
      <w:r w:rsidRPr="00D96F9D">
        <w:rPr>
          <w:bCs/>
        </w:rPr>
        <w:t>4.1.7.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домовладельцами, самостоятельно либо на основании договоров со специализированными организациями.</w:t>
      </w:r>
    </w:p>
    <w:p w:rsidR="00D000EF" w:rsidRPr="00D96F9D" w:rsidRDefault="00D000EF" w:rsidP="00D000EF">
      <w:pPr>
        <w:ind w:firstLine="540"/>
        <w:jc w:val="both"/>
        <w:outlineLvl w:val="2"/>
        <w:rPr>
          <w:bCs/>
        </w:rPr>
      </w:pPr>
      <w:r w:rsidRPr="00D96F9D">
        <w:rPr>
          <w:bCs/>
        </w:rPr>
        <w:t>4.1.8.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D000EF" w:rsidRPr="00D96F9D" w:rsidRDefault="00D000EF" w:rsidP="00D000EF">
      <w:pPr>
        <w:ind w:firstLine="540"/>
        <w:jc w:val="both"/>
        <w:outlineLvl w:val="2"/>
        <w:rPr>
          <w:bCs/>
        </w:rPr>
      </w:pPr>
      <w:r w:rsidRPr="00D96F9D">
        <w:rPr>
          <w:bCs/>
        </w:rPr>
        <w:t>Запрещается складирование отходов, образовавшихся во время ремонта, в местах временного хранения отходов.</w:t>
      </w:r>
    </w:p>
    <w:p w:rsidR="00D000EF" w:rsidRPr="00D96F9D" w:rsidRDefault="00D000EF" w:rsidP="00D000EF">
      <w:pPr>
        <w:ind w:firstLine="540"/>
        <w:jc w:val="both"/>
        <w:rPr>
          <w:lang w:eastAsia="en-US"/>
        </w:rPr>
      </w:pPr>
      <w:r w:rsidRPr="00D96F9D">
        <w:rPr>
          <w:lang w:eastAsia="en-US"/>
        </w:rPr>
        <w:t>4.1.9.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D000EF" w:rsidRPr="00D96F9D" w:rsidRDefault="00D000EF" w:rsidP="00D000EF">
      <w:pPr>
        <w:ind w:firstLine="540"/>
        <w:jc w:val="both"/>
        <w:rPr>
          <w:lang w:eastAsia="en-US"/>
        </w:rPr>
      </w:pPr>
      <w:r w:rsidRPr="00D96F9D">
        <w:rPr>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D000EF" w:rsidRPr="00D96F9D" w:rsidRDefault="00D000EF" w:rsidP="00D000EF">
      <w:pPr>
        <w:ind w:firstLine="540"/>
        <w:jc w:val="both"/>
        <w:outlineLvl w:val="2"/>
        <w:rPr>
          <w:bCs/>
        </w:rPr>
      </w:pPr>
      <w:r w:rsidRPr="00D96F9D">
        <w:rPr>
          <w:bCs/>
        </w:rPr>
        <w:t xml:space="preserve">4.1.11. </w:t>
      </w:r>
      <w:proofErr w:type="gramStart"/>
      <w:r w:rsidRPr="00D96F9D">
        <w:rPr>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7" w:history="1">
        <w:r w:rsidRPr="00D96F9D">
          <w:rPr>
            <w:bCs/>
          </w:rPr>
          <w:t>разделом</w:t>
        </w:r>
        <w:proofErr w:type="gramEnd"/>
        <w:r w:rsidRPr="00D96F9D">
          <w:rPr>
            <w:bCs/>
          </w:rPr>
          <w:t xml:space="preserve"> 4</w:t>
        </w:r>
      </w:hyperlink>
      <w:r w:rsidRPr="00D96F9D">
        <w:rPr>
          <w:bCs/>
        </w:rPr>
        <w:t xml:space="preserve"> настоящих Правил благоустройства.</w:t>
      </w:r>
    </w:p>
    <w:p w:rsidR="00D000EF" w:rsidRPr="00D96F9D" w:rsidRDefault="00D000EF" w:rsidP="00D000EF">
      <w:pPr>
        <w:ind w:firstLine="540"/>
        <w:jc w:val="both"/>
        <w:outlineLvl w:val="2"/>
        <w:rPr>
          <w:bCs/>
        </w:rPr>
      </w:pPr>
      <w:r w:rsidRPr="00D96F9D">
        <w:rPr>
          <w:bCs/>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D000EF" w:rsidRPr="00D96F9D" w:rsidRDefault="00D000EF" w:rsidP="00D000EF">
      <w:pPr>
        <w:ind w:firstLine="540"/>
        <w:jc w:val="both"/>
        <w:outlineLvl w:val="2"/>
        <w:rPr>
          <w:bCs/>
        </w:rPr>
      </w:pPr>
      <w:r w:rsidRPr="00D96F9D">
        <w:rPr>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8" w:history="1">
        <w:r w:rsidRPr="00D96F9D">
          <w:rPr>
            <w:bCs/>
          </w:rPr>
          <w:t>пунктом 4.1.1</w:t>
        </w:r>
      </w:hyperlink>
      <w:r w:rsidRPr="00D96F9D">
        <w:rPr>
          <w:bCs/>
        </w:rPr>
        <w:t xml:space="preserve"> настоящих Правил благоустройства.</w:t>
      </w:r>
    </w:p>
    <w:p w:rsidR="00D000EF" w:rsidRPr="00D96F9D" w:rsidRDefault="00D000EF" w:rsidP="00D000EF">
      <w:pPr>
        <w:ind w:firstLine="540"/>
        <w:jc w:val="both"/>
        <w:outlineLvl w:val="2"/>
        <w:rPr>
          <w:bCs/>
        </w:rPr>
      </w:pPr>
      <w:r w:rsidRPr="00D96F9D">
        <w:rPr>
          <w:bCs/>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D96F9D">
        <w:rPr>
          <w:bCs/>
        </w:rPr>
        <w:t>мусоровозный</w:t>
      </w:r>
      <w:proofErr w:type="spellEnd"/>
      <w:r w:rsidRPr="00D96F9D">
        <w:rPr>
          <w:bCs/>
        </w:rPr>
        <w:t xml:space="preserve"> транспорт, должно осуществляться работниками организации, осуществляющей вывоз отходов.</w:t>
      </w:r>
    </w:p>
    <w:p w:rsidR="00D000EF" w:rsidRPr="00D96F9D" w:rsidRDefault="00D000EF" w:rsidP="00D000EF">
      <w:pPr>
        <w:ind w:firstLine="540"/>
        <w:jc w:val="both"/>
        <w:outlineLvl w:val="2"/>
        <w:rPr>
          <w:bCs/>
        </w:rPr>
      </w:pPr>
      <w:r w:rsidRPr="00D96F9D">
        <w:rPr>
          <w:bCs/>
        </w:rPr>
        <w:t>Урны (баки) должны содержаться в исправном состоянии, очищаться по мере накопления мусора и не реже одного раза в месяц промываться и дезинфицироваться.</w:t>
      </w:r>
      <w:r>
        <w:rPr>
          <w:bCs/>
        </w:rPr>
        <w:t xml:space="preserve"> Указанные работы осуществляет организация, осуществляющая вывоз отходов</w:t>
      </w:r>
      <w:proofErr w:type="gramStart"/>
      <w:r>
        <w:rPr>
          <w:bCs/>
        </w:rPr>
        <w:t>.</w:t>
      </w:r>
      <w:proofErr w:type="gramEnd"/>
      <w:r>
        <w:rPr>
          <w:bCs/>
        </w:rPr>
        <w:t xml:space="preserve"> ( </w:t>
      </w:r>
      <w:proofErr w:type="gramStart"/>
      <w:r>
        <w:rPr>
          <w:bCs/>
        </w:rPr>
        <w:t>в</w:t>
      </w:r>
      <w:proofErr w:type="gramEnd"/>
      <w:r>
        <w:rPr>
          <w:bCs/>
        </w:rPr>
        <w:t xml:space="preserve"> редакции решения 23-117 от 27.11.2018)</w:t>
      </w:r>
    </w:p>
    <w:p w:rsidR="00D000EF" w:rsidRPr="00D96F9D" w:rsidRDefault="00D000EF" w:rsidP="00D000EF">
      <w:pPr>
        <w:ind w:firstLine="540"/>
        <w:jc w:val="both"/>
        <w:rPr>
          <w:bCs/>
        </w:rPr>
      </w:pPr>
      <w:r w:rsidRPr="00D96F9D">
        <w:t xml:space="preserve">4.1.14. Площадки для установки </w:t>
      </w:r>
      <w:proofErr w:type="spellStart"/>
      <w:r w:rsidRPr="00D96F9D">
        <w:t>мусоросборных</w:t>
      </w:r>
      <w:proofErr w:type="spellEnd"/>
      <w:r w:rsidRPr="00D96F9D">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D000EF" w:rsidRPr="00D96F9D" w:rsidRDefault="00D000EF" w:rsidP="00D000EF">
      <w:pPr>
        <w:ind w:firstLine="540"/>
        <w:jc w:val="both"/>
        <w:outlineLvl w:val="2"/>
        <w:rPr>
          <w:bCs/>
        </w:rPr>
      </w:pPr>
      <w:r w:rsidRPr="00D96F9D">
        <w:rPr>
          <w:bCs/>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000EF" w:rsidRPr="00D96F9D" w:rsidRDefault="00D000EF" w:rsidP="00D000EF">
      <w:pPr>
        <w:ind w:firstLine="540"/>
        <w:jc w:val="both"/>
        <w:outlineLvl w:val="2"/>
        <w:rPr>
          <w:bCs/>
        </w:rPr>
      </w:pPr>
      <w:r w:rsidRPr="00D96F9D">
        <w:rPr>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D000EF" w:rsidRPr="00D96F9D" w:rsidRDefault="00D000EF" w:rsidP="00D000EF">
      <w:pPr>
        <w:ind w:firstLine="540"/>
        <w:jc w:val="both"/>
        <w:outlineLvl w:val="2"/>
        <w:rPr>
          <w:bCs/>
        </w:rPr>
      </w:pPr>
      <w:r w:rsidRPr="00D96F9D">
        <w:rPr>
          <w:bCs/>
        </w:rPr>
        <w:t>4.1.16. При уборке в ночное время следует принимать меры, предупреждающие шум.</w:t>
      </w:r>
    </w:p>
    <w:p w:rsidR="00D000EF" w:rsidRPr="00D96F9D" w:rsidRDefault="00D000EF" w:rsidP="00D000EF">
      <w:pPr>
        <w:ind w:firstLine="540"/>
        <w:jc w:val="both"/>
        <w:outlineLvl w:val="2"/>
        <w:rPr>
          <w:bCs/>
        </w:rPr>
      </w:pPr>
      <w:r w:rsidRPr="00D96F9D">
        <w:rPr>
          <w:bCs/>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D000EF" w:rsidRPr="00D96F9D" w:rsidRDefault="00D000EF" w:rsidP="00D000EF">
      <w:pPr>
        <w:ind w:firstLine="540"/>
        <w:jc w:val="both"/>
        <w:outlineLvl w:val="2"/>
        <w:rPr>
          <w:bCs/>
        </w:rPr>
      </w:pPr>
      <w:r w:rsidRPr="00D96F9D">
        <w:rPr>
          <w:bCs/>
        </w:rPr>
        <w:lastRenderedPageBreak/>
        <w:t>4.1.18. Уборка и очистка конечных автобусных остановок, обеспечивает организация, эксплуатирующая данные объекты.</w:t>
      </w:r>
    </w:p>
    <w:p w:rsidR="00D000EF" w:rsidRPr="00D96F9D" w:rsidRDefault="00D000EF" w:rsidP="00D000EF">
      <w:pPr>
        <w:ind w:firstLine="540"/>
        <w:jc w:val="both"/>
        <w:outlineLvl w:val="2"/>
        <w:rPr>
          <w:bCs/>
        </w:rPr>
      </w:pPr>
      <w:r w:rsidRPr="00D96F9D">
        <w:rPr>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D000EF" w:rsidRPr="00D96F9D" w:rsidRDefault="00D000EF" w:rsidP="00D000EF">
      <w:pPr>
        <w:ind w:firstLine="540"/>
        <w:jc w:val="both"/>
        <w:outlineLvl w:val="2"/>
        <w:rPr>
          <w:bCs/>
        </w:rPr>
      </w:pPr>
      <w:r w:rsidRPr="00D96F9D">
        <w:rPr>
          <w:bCs/>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D000EF" w:rsidRPr="00D96F9D" w:rsidRDefault="00D000EF" w:rsidP="00D000EF">
      <w:pPr>
        <w:ind w:firstLine="540"/>
        <w:jc w:val="both"/>
        <w:outlineLvl w:val="2"/>
        <w:rPr>
          <w:bCs/>
        </w:rPr>
      </w:pPr>
      <w:r w:rsidRPr="00D96F9D">
        <w:rPr>
          <w:bCs/>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D000EF" w:rsidRPr="00D96F9D" w:rsidRDefault="00D000EF" w:rsidP="00D000EF">
      <w:pPr>
        <w:ind w:firstLine="540"/>
        <w:jc w:val="both"/>
        <w:outlineLvl w:val="2"/>
        <w:rPr>
          <w:bCs/>
        </w:rPr>
      </w:pPr>
      <w:r w:rsidRPr="00D96F9D">
        <w:rPr>
          <w:bCs/>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D000EF" w:rsidRPr="00D96F9D" w:rsidRDefault="00D000EF" w:rsidP="00D000EF">
      <w:pPr>
        <w:ind w:firstLine="540"/>
        <w:jc w:val="both"/>
        <w:outlineLvl w:val="2"/>
        <w:rPr>
          <w:bCs/>
        </w:rPr>
      </w:pPr>
      <w:r w:rsidRPr="00D96F9D">
        <w:rPr>
          <w:bCs/>
        </w:rPr>
        <w:t>4.1.22. Уборка мостов, пешеходных переходов, прилегающих к ним территорий</w:t>
      </w:r>
      <w:r>
        <w:rPr>
          <w:bCs/>
        </w:rPr>
        <w:t xml:space="preserve">, а также содержание коллекторов, труб ливневой канализации и </w:t>
      </w:r>
      <w:proofErr w:type="spellStart"/>
      <w:r>
        <w:rPr>
          <w:bCs/>
        </w:rPr>
        <w:t>дождеприемных</w:t>
      </w:r>
      <w:proofErr w:type="spellEnd"/>
      <w:r>
        <w:rPr>
          <w:bCs/>
        </w:rPr>
        <w:t xml:space="preserve"> колодцев</w:t>
      </w:r>
      <w:r w:rsidRPr="00D96F9D">
        <w:rPr>
          <w:bCs/>
        </w:rPr>
        <w:t xml:space="preserve"> производиться организациями, обслуживающие данные объекты</w:t>
      </w:r>
      <w:proofErr w:type="gramStart"/>
      <w:r w:rsidRPr="00D96F9D">
        <w:rPr>
          <w:bCs/>
        </w:rPr>
        <w:t>.</w:t>
      </w:r>
      <w:proofErr w:type="gramEnd"/>
      <w:r>
        <w:rPr>
          <w:bCs/>
        </w:rPr>
        <w:t xml:space="preserve"> (</w:t>
      </w:r>
      <w:proofErr w:type="gramStart"/>
      <w:r>
        <w:rPr>
          <w:bCs/>
        </w:rPr>
        <w:t>в</w:t>
      </w:r>
      <w:proofErr w:type="gramEnd"/>
      <w:r>
        <w:rPr>
          <w:bCs/>
        </w:rPr>
        <w:t xml:space="preserve"> редакции решения 23-117 от 27.11.2018)</w:t>
      </w:r>
    </w:p>
    <w:p w:rsidR="00D000EF" w:rsidRPr="00D96F9D" w:rsidRDefault="00D000EF" w:rsidP="00D000EF">
      <w:pPr>
        <w:ind w:firstLine="540"/>
        <w:jc w:val="both"/>
        <w:outlineLvl w:val="2"/>
        <w:rPr>
          <w:bCs/>
        </w:rPr>
      </w:pPr>
      <w:r w:rsidRPr="00D96F9D">
        <w:rPr>
          <w:bCs/>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D000EF" w:rsidRPr="00D96F9D" w:rsidRDefault="00D000EF" w:rsidP="00D000EF">
      <w:pPr>
        <w:ind w:firstLine="540"/>
        <w:jc w:val="both"/>
        <w:outlineLvl w:val="2"/>
        <w:rPr>
          <w:bCs/>
        </w:rPr>
      </w:pPr>
      <w:r w:rsidRPr="00D96F9D">
        <w:rPr>
          <w:bCs/>
        </w:rPr>
        <w:t>4.1.24. Жидкие нечистоты необходимо вывозить по договорам или разовым заявкам организациям, имеющим специальный транспорт.</w:t>
      </w:r>
    </w:p>
    <w:p w:rsidR="00D000EF" w:rsidRPr="00D96F9D" w:rsidRDefault="00D000EF" w:rsidP="00D000EF">
      <w:pPr>
        <w:ind w:firstLine="540"/>
        <w:jc w:val="both"/>
        <w:outlineLvl w:val="2"/>
        <w:rPr>
          <w:bCs/>
        </w:rPr>
      </w:pPr>
      <w:r w:rsidRPr="00D96F9D">
        <w:rPr>
          <w:bCs/>
        </w:rPr>
        <w:t>4.1.25. Собственники помещений обязаны обеспечить круглогодичный подъезд непосредственно к мусоросборникам и выгребным ямам.</w:t>
      </w:r>
    </w:p>
    <w:p w:rsidR="00D000EF" w:rsidRPr="00D96F9D" w:rsidRDefault="00D000EF" w:rsidP="00D000EF">
      <w:pPr>
        <w:ind w:firstLine="540"/>
        <w:jc w:val="both"/>
        <w:outlineLvl w:val="2"/>
        <w:rPr>
          <w:bCs/>
        </w:rPr>
      </w:pPr>
      <w:r w:rsidRPr="00D96F9D">
        <w:rPr>
          <w:bCs/>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D96F9D">
        <w:rPr>
          <w:bCs/>
        </w:rPr>
        <w:t>указанным</w:t>
      </w:r>
      <w:proofErr w:type="gramEnd"/>
      <w:r w:rsidRPr="00D96F9D">
        <w:rPr>
          <w:bCs/>
        </w:rPr>
        <w:t xml:space="preserve"> в </w:t>
      </w:r>
      <w:hyperlink r:id="rId9" w:history="1">
        <w:r w:rsidRPr="00D96F9D">
          <w:rPr>
            <w:bCs/>
          </w:rPr>
          <w:t>пункте 4.1.1</w:t>
        </w:r>
      </w:hyperlink>
      <w:r w:rsidRPr="00D96F9D">
        <w:rPr>
          <w:bCs/>
        </w:rPr>
        <w:t xml:space="preserve"> настоящих Правил благоустройства.</w:t>
      </w:r>
    </w:p>
    <w:p w:rsidR="00D000EF" w:rsidRPr="00D96F9D" w:rsidRDefault="00D000EF" w:rsidP="00D000EF">
      <w:pPr>
        <w:ind w:firstLine="540"/>
        <w:jc w:val="both"/>
        <w:outlineLvl w:val="2"/>
        <w:rPr>
          <w:bCs/>
        </w:rPr>
      </w:pPr>
      <w:r w:rsidRPr="00D96F9D">
        <w:rPr>
          <w:bCs/>
        </w:rPr>
        <w:t>4.1.27. Запрещается производить слив воды и сброс снега на тротуары, проезжую часть дороги.</w:t>
      </w:r>
    </w:p>
    <w:p w:rsidR="00D000EF" w:rsidRPr="00D96F9D" w:rsidRDefault="00D000EF" w:rsidP="00D000EF">
      <w:pPr>
        <w:ind w:firstLine="540"/>
        <w:jc w:val="both"/>
        <w:outlineLvl w:val="2"/>
        <w:rPr>
          <w:bCs/>
        </w:rPr>
      </w:pPr>
      <w:r w:rsidRPr="00D96F9D">
        <w:rPr>
          <w:bCs/>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D000EF" w:rsidRPr="00D96F9D" w:rsidRDefault="00D000EF" w:rsidP="00D000EF">
      <w:pPr>
        <w:pStyle w:val="ConsPlusNormal"/>
        <w:ind w:firstLine="540"/>
        <w:jc w:val="both"/>
        <w:rPr>
          <w:rFonts w:ascii="Times New Roman" w:hAnsi="Times New Roman" w:cs="Times New Roman"/>
          <w:bCs/>
          <w:sz w:val="24"/>
          <w:szCs w:val="24"/>
        </w:rPr>
      </w:pPr>
      <w:r w:rsidRPr="00D96F9D">
        <w:rPr>
          <w:rFonts w:ascii="Times New Roman" w:hAnsi="Times New Roman" w:cs="Times New Roman"/>
          <w:bCs/>
          <w:sz w:val="24"/>
          <w:szCs w:val="24"/>
        </w:rPr>
        <w:t xml:space="preserve">4.1.29.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D000EF" w:rsidRPr="00D96F9D" w:rsidRDefault="00D000EF" w:rsidP="00D000EF">
      <w:pPr>
        <w:ind w:firstLine="540"/>
        <w:jc w:val="both"/>
        <w:outlineLvl w:val="2"/>
        <w:rPr>
          <w:bCs/>
        </w:rPr>
      </w:pPr>
      <w:r w:rsidRPr="00D96F9D">
        <w:rPr>
          <w:bCs/>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D000EF" w:rsidRPr="00D96F9D" w:rsidRDefault="00D000EF" w:rsidP="00D000EF">
      <w:pPr>
        <w:ind w:firstLine="540"/>
        <w:jc w:val="both"/>
        <w:outlineLvl w:val="2"/>
        <w:rPr>
          <w:bCs/>
        </w:rPr>
      </w:pPr>
      <w:r w:rsidRPr="00D96F9D">
        <w:rPr>
          <w:bCs/>
        </w:rPr>
        <w:t>Запрещается складирование нечистот на проезжую часть улиц, тротуары и газоны.</w:t>
      </w:r>
    </w:p>
    <w:p w:rsidR="00D000EF" w:rsidRPr="00D96F9D" w:rsidRDefault="00D000EF" w:rsidP="00D000EF">
      <w:pPr>
        <w:ind w:firstLine="540"/>
        <w:jc w:val="both"/>
        <w:outlineLvl w:val="2"/>
        <w:rPr>
          <w:bCs/>
        </w:rPr>
      </w:pPr>
      <w:r w:rsidRPr="00D96F9D">
        <w:rPr>
          <w:bCs/>
        </w:rPr>
        <w:t>4.1.31. Сбор брошенных на улицах предметов, создающих помехи дорожному движению, возлагается на организации, обслуживающие данные объекты.</w:t>
      </w:r>
    </w:p>
    <w:p w:rsidR="00D000EF" w:rsidRPr="00D96F9D" w:rsidRDefault="00D000EF" w:rsidP="00D000EF">
      <w:pPr>
        <w:ind w:firstLine="540"/>
        <w:jc w:val="both"/>
        <w:outlineLvl w:val="2"/>
        <w:rPr>
          <w:bCs/>
        </w:rPr>
      </w:pPr>
      <w:r w:rsidRPr="00D96F9D">
        <w:rPr>
          <w:bCs/>
        </w:rPr>
        <w:t>4.1.32.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D000EF" w:rsidRPr="00D96F9D" w:rsidRDefault="00D000EF" w:rsidP="00D000EF">
      <w:pPr>
        <w:ind w:firstLine="720"/>
        <w:jc w:val="both"/>
        <w:rPr>
          <w:color w:val="000000"/>
        </w:rPr>
      </w:pPr>
      <w:r w:rsidRPr="00D96F9D">
        <w:rPr>
          <w:bCs/>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D96F9D">
        <w:rPr>
          <w:color w:val="000000"/>
        </w:rPr>
        <w:t xml:space="preserve"> в порядке, предусмотренном действующим законодательством.</w:t>
      </w:r>
    </w:p>
    <w:p w:rsidR="00D000EF" w:rsidRPr="00D96F9D" w:rsidRDefault="00D000EF" w:rsidP="00D000EF">
      <w:pPr>
        <w:ind w:firstLine="720"/>
        <w:jc w:val="both"/>
        <w:rPr>
          <w:color w:val="000000"/>
        </w:rPr>
      </w:pPr>
      <w:r w:rsidRPr="00D96F9D">
        <w:rPr>
          <w:color w:val="000000"/>
        </w:rPr>
        <w:t>Для проведения повсеместной, добровольной, общественной уборки</w:t>
      </w:r>
      <w:r w:rsidRPr="00D96F9D">
        <w:rPr>
          <w:bCs/>
        </w:rPr>
        <w:t xml:space="preserve">, благоустройству и озеленению территории сельсовета </w:t>
      </w:r>
      <w:r w:rsidRPr="00D96F9D">
        <w:rPr>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D000EF" w:rsidRPr="00D96F9D" w:rsidRDefault="00D000EF" w:rsidP="00D000EF">
      <w:pPr>
        <w:ind w:firstLine="720"/>
        <w:jc w:val="both"/>
        <w:rPr>
          <w:color w:val="000000"/>
        </w:rPr>
      </w:pPr>
      <w:r w:rsidRPr="00D96F9D">
        <w:rPr>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D000EF" w:rsidRPr="00D96F9D" w:rsidRDefault="00D000EF" w:rsidP="00D000EF">
      <w:pPr>
        <w:ind w:firstLine="540"/>
        <w:jc w:val="center"/>
        <w:rPr>
          <w:b/>
          <w:lang w:eastAsia="en-US"/>
        </w:rPr>
      </w:pPr>
    </w:p>
    <w:p w:rsidR="00D000EF" w:rsidRPr="00D96F9D" w:rsidRDefault="00D000EF" w:rsidP="00D000EF">
      <w:pPr>
        <w:jc w:val="center"/>
        <w:outlineLvl w:val="2"/>
        <w:rPr>
          <w:b/>
          <w:bCs/>
        </w:rPr>
      </w:pPr>
    </w:p>
    <w:p w:rsidR="00D000EF" w:rsidRPr="00D96F9D" w:rsidRDefault="00D000EF" w:rsidP="00D000EF">
      <w:pPr>
        <w:jc w:val="center"/>
        <w:outlineLvl w:val="2"/>
        <w:rPr>
          <w:b/>
          <w:bCs/>
        </w:rPr>
      </w:pPr>
      <w:r w:rsidRPr="00D96F9D">
        <w:rPr>
          <w:b/>
          <w:bCs/>
        </w:rPr>
        <w:t>4.2. Особенности уборки территории в весенне-летний период</w:t>
      </w:r>
    </w:p>
    <w:p w:rsidR="00D000EF" w:rsidRPr="00D96F9D" w:rsidRDefault="00D000EF" w:rsidP="00D000EF">
      <w:pPr>
        <w:ind w:firstLine="540"/>
        <w:jc w:val="both"/>
        <w:rPr>
          <w:lang w:eastAsia="en-US"/>
        </w:rPr>
      </w:pPr>
    </w:p>
    <w:p w:rsidR="00D000EF" w:rsidRPr="00D96F9D" w:rsidRDefault="00D000EF" w:rsidP="00D000EF">
      <w:pPr>
        <w:ind w:firstLine="540"/>
        <w:jc w:val="both"/>
        <w:rPr>
          <w:bCs/>
          <w:lang w:eastAsia="en-US"/>
        </w:rPr>
      </w:pPr>
      <w:r w:rsidRPr="00D96F9D">
        <w:rPr>
          <w:bCs/>
          <w:lang w:eastAsia="en-US"/>
        </w:rPr>
        <w:t xml:space="preserve">4.2.1. </w:t>
      </w:r>
      <w:r w:rsidRPr="00D96F9D">
        <w:rPr>
          <w:bCs/>
        </w:rPr>
        <w:t xml:space="preserve">Весенне-летняя уборка территории производится с 15 апреля по 15 октября и предусматривает мойку, </w:t>
      </w:r>
      <w:proofErr w:type="gramStart"/>
      <w:r w:rsidRPr="00D96F9D">
        <w:rPr>
          <w:bCs/>
        </w:rPr>
        <w:t>полив</w:t>
      </w:r>
      <w:proofErr w:type="gramEnd"/>
      <w:r w:rsidRPr="00D96F9D">
        <w:rPr>
          <w:bCs/>
        </w:rPr>
        <w:t xml:space="preserve"> и подметание проезжей части улиц, тротуаров, площадей.</w:t>
      </w:r>
    </w:p>
    <w:p w:rsidR="00D000EF" w:rsidRPr="00D96F9D" w:rsidRDefault="00D000EF" w:rsidP="00D000EF">
      <w:pPr>
        <w:ind w:firstLine="540"/>
        <w:jc w:val="both"/>
        <w:rPr>
          <w:bCs/>
          <w:lang w:eastAsia="en-US"/>
        </w:rPr>
      </w:pPr>
      <w:r w:rsidRPr="00D96F9D">
        <w:rPr>
          <w:bCs/>
          <w:lang w:eastAsia="en-US"/>
        </w:rPr>
        <w:t xml:space="preserve">4.2.2. </w:t>
      </w:r>
      <w:r w:rsidRPr="00D96F9D">
        <w:rPr>
          <w:bCs/>
        </w:rPr>
        <w:t>Мойке следует подвергать всю ширину проезжей части улиц и площадей.</w:t>
      </w:r>
    </w:p>
    <w:p w:rsidR="00D000EF" w:rsidRPr="00D96F9D" w:rsidRDefault="00D000EF" w:rsidP="00D000EF">
      <w:pPr>
        <w:ind w:firstLine="540"/>
        <w:jc w:val="both"/>
        <w:rPr>
          <w:bCs/>
          <w:lang w:eastAsia="en-US"/>
        </w:rPr>
      </w:pPr>
      <w:r w:rsidRPr="00D96F9D">
        <w:rPr>
          <w:bCs/>
          <w:lang w:eastAsia="en-US"/>
        </w:rPr>
        <w:t xml:space="preserve">4.2.3. </w:t>
      </w:r>
      <w:r w:rsidRPr="00D96F9D">
        <w:rPr>
          <w:bCs/>
        </w:rPr>
        <w:t>Уборку лотков и бордюр от песка, пыли, мусора после мойки необходимо заканчивать к 7 часам утра.</w:t>
      </w:r>
    </w:p>
    <w:p w:rsidR="00D000EF" w:rsidRPr="00D96F9D" w:rsidRDefault="00D000EF" w:rsidP="00D000EF">
      <w:pPr>
        <w:ind w:firstLine="540"/>
        <w:jc w:val="both"/>
        <w:rPr>
          <w:bCs/>
          <w:lang w:eastAsia="en-US"/>
        </w:rPr>
      </w:pPr>
      <w:r w:rsidRPr="00D96F9D">
        <w:rPr>
          <w:bCs/>
          <w:lang w:eastAsia="en-US"/>
        </w:rPr>
        <w:lastRenderedPageBreak/>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D000EF" w:rsidRPr="00D96F9D" w:rsidRDefault="00D000EF" w:rsidP="00D000EF">
      <w:pPr>
        <w:ind w:firstLine="540"/>
        <w:jc w:val="both"/>
        <w:rPr>
          <w:bCs/>
        </w:rPr>
      </w:pPr>
      <w:r w:rsidRPr="00D96F9D">
        <w:rPr>
          <w:bCs/>
          <w:lang w:eastAsia="en-US"/>
        </w:rPr>
        <w:t xml:space="preserve">4.2.5. </w:t>
      </w:r>
      <w:r w:rsidRPr="00D96F9D">
        <w:rPr>
          <w:bCs/>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D000EF" w:rsidRPr="00D96F9D" w:rsidRDefault="00D000EF" w:rsidP="00D000EF">
      <w:pPr>
        <w:ind w:firstLine="540"/>
        <w:jc w:val="both"/>
        <w:rPr>
          <w:bCs/>
          <w:lang w:eastAsia="en-US"/>
        </w:rPr>
      </w:pPr>
      <w:r w:rsidRPr="00D96F9D">
        <w:rPr>
          <w:bCs/>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D000EF" w:rsidRPr="00D96F9D" w:rsidRDefault="00D000EF" w:rsidP="00D000EF">
      <w:pPr>
        <w:ind w:firstLine="540"/>
        <w:jc w:val="both"/>
        <w:rPr>
          <w:bCs/>
          <w:lang w:eastAsia="en-US"/>
        </w:rPr>
      </w:pPr>
      <w:r w:rsidRPr="00D96F9D">
        <w:t>Косьба травы в зонах зеленых насаждений производится по мере необходимости, но не реже двух раз в месяц.</w:t>
      </w:r>
    </w:p>
    <w:p w:rsidR="00D000EF" w:rsidRPr="00591C3D" w:rsidRDefault="00D000EF" w:rsidP="00591C3D">
      <w:pPr>
        <w:outlineLvl w:val="2"/>
        <w:rPr>
          <w:b/>
          <w:bCs/>
          <w:lang w:val="en-US"/>
        </w:rPr>
      </w:pPr>
    </w:p>
    <w:p w:rsidR="00D000EF" w:rsidRPr="00EF7E98" w:rsidRDefault="00D000EF" w:rsidP="00D000EF">
      <w:pPr>
        <w:jc w:val="center"/>
        <w:outlineLvl w:val="2"/>
        <w:rPr>
          <w:b/>
          <w:bCs/>
        </w:rPr>
      </w:pPr>
    </w:p>
    <w:p w:rsidR="00D000EF" w:rsidRPr="00D96F9D" w:rsidRDefault="00D000EF" w:rsidP="00D000EF">
      <w:pPr>
        <w:jc w:val="center"/>
        <w:outlineLvl w:val="2"/>
        <w:rPr>
          <w:b/>
          <w:bCs/>
        </w:rPr>
      </w:pPr>
      <w:r w:rsidRPr="00D96F9D">
        <w:rPr>
          <w:b/>
          <w:bCs/>
        </w:rPr>
        <w:t>4.3. Особенности уборки территории в осенне-зимний период</w:t>
      </w:r>
    </w:p>
    <w:p w:rsidR="00D000EF" w:rsidRPr="00D96F9D" w:rsidRDefault="00D000EF" w:rsidP="00D000EF">
      <w:pPr>
        <w:jc w:val="center"/>
        <w:outlineLvl w:val="2"/>
        <w:rPr>
          <w:b/>
          <w:bCs/>
        </w:rPr>
      </w:pPr>
    </w:p>
    <w:p w:rsidR="00D000EF" w:rsidRPr="00D96F9D" w:rsidRDefault="00D000EF" w:rsidP="00D000EF">
      <w:pPr>
        <w:ind w:firstLine="540"/>
        <w:jc w:val="both"/>
        <w:outlineLvl w:val="2"/>
        <w:rPr>
          <w:bCs/>
        </w:rPr>
      </w:pPr>
      <w:r w:rsidRPr="00D96F9D">
        <w:rPr>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D000EF" w:rsidRPr="00D96F9D" w:rsidRDefault="00D000EF" w:rsidP="00D000EF">
      <w:pPr>
        <w:ind w:firstLine="540"/>
        <w:jc w:val="both"/>
        <w:outlineLvl w:val="2"/>
        <w:rPr>
          <w:bCs/>
        </w:rPr>
      </w:pPr>
      <w:r w:rsidRPr="00D96F9D">
        <w:rPr>
          <w:bCs/>
        </w:rPr>
        <w:t xml:space="preserve">В зависимости от климатических условий постановлением Администрации </w:t>
      </w:r>
      <w:proofErr w:type="spellStart"/>
      <w:r w:rsidRPr="00D96F9D">
        <w:rPr>
          <w:bCs/>
        </w:rPr>
        <w:t>Критовского</w:t>
      </w:r>
      <w:proofErr w:type="spellEnd"/>
      <w:r w:rsidRPr="00D96F9D">
        <w:rPr>
          <w:bCs/>
        </w:rPr>
        <w:t xml:space="preserve"> сельсовета период осенне-зимней уборки может быть изменен.</w:t>
      </w:r>
    </w:p>
    <w:p w:rsidR="00D000EF" w:rsidRPr="00D96F9D" w:rsidRDefault="00D000EF" w:rsidP="00D000EF">
      <w:pPr>
        <w:ind w:firstLine="540"/>
        <w:jc w:val="both"/>
        <w:outlineLvl w:val="2"/>
        <w:rPr>
          <w:bCs/>
        </w:rPr>
      </w:pPr>
      <w:r w:rsidRPr="00D96F9D">
        <w:rPr>
          <w:bCs/>
        </w:rPr>
        <w:t>4.3.2. Укладка свежевыпавшего снега в валы и кучи разрешатся на всех улицах, площадях, набережных и скверах с последующей вывозкой.</w:t>
      </w:r>
    </w:p>
    <w:p w:rsidR="00D000EF" w:rsidRPr="00D96F9D" w:rsidRDefault="00D000EF" w:rsidP="00D000EF">
      <w:pPr>
        <w:ind w:firstLine="540"/>
        <w:jc w:val="both"/>
        <w:rPr>
          <w:lang w:eastAsia="en-US"/>
        </w:rPr>
      </w:pPr>
      <w:r w:rsidRPr="00D96F9D">
        <w:rPr>
          <w:lang w:eastAsia="en-US"/>
        </w:rPr>
        <w:t xml:space="preserve">Складирование снега на территории зеленых насаждений, если это </w:t>
      </w:r>
      <w:proofErr w:type="gramStart"/>
      <w:r w:rsidRPr="00D96F9D">
        <w:rPr>
          <w:lang w:eastAsia="en-US"/>
        </w:rPr>
        <w:t>наносит ущерб зеленым насаждениям запрещается</w:t>
      </w:r>
      <w:proofErr w:type="gramEnd"/>
      <w:r w:rsidRPr="00D96F9D">
        <w:rPr>
          <w:lang w:eastAsia="en-US"/>
        </w:rPr>
        <w:t>.</w:t>
      </w:r>
    </w:p>
    <w:p w:rsidR="00D000EF" w:rsidRPr="00D96F9D" w:rsidRDefault="00D000EF" w:rsidP="00D000EF">
      <w:pPr>
        <w:ind w:firstLine="540"/>
        <w:jc w:val="both"/>
        <w:outlineLvl w:val="2"/>
        <w:rPr>
          <w:bCs/>
        </w:rPr>
      </w:pPr>
      <w:r w:rsidRPr="00D96F9D">
        <w:rPr>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D000EF" w:rsidRPr="00D96F9D" w:rsidRDefault="00D000EF" w:rsidP="00D000EF">
      <w:pPr>
        <w:ind w:firstLine="540"/>
        <w:jc w:val="both"/>
        <w:outlineLvl w:val="2"/>
        <w:rPr>
          <w:bCs/>
        </w:rPr>
      </w:pPr>
      <w:r w:rsidRPr="00D96F9D">
        <w:rPr>
          <w:bCs/>
        </w:rPr>
        <w:t>4.3.4. Посыпка песком с примесью хлоридов, осуществляется немедленно с начала снегопада или появления гололеда.</w:t>
      </w:r>
    </w:p>
    <w:p w:rsidR="00D000EF" w:rsidRPr="00D96F9D" w:rsidRDefault="00D000EF" w:rsidP="00D000EF">
      <w:pPr>
        <w:ind w:firstLine="540"/>
        <w:jc w:val="both"/>
        <w:outlineLvl w:val="2"/>
        <w:rPr>
          <w:bCs/>
        </w:rPr>
      </w:pPr>
      <w:r w:rsidRPr="00D96F9D">
        <w:rPr>
          <w:bCs/>
        </w:rPr>
        <w:t>В первую очередь при гололеде посыпаются спуски, подъемы, перекрестки, места остановок общественного транспорта, пешеходные переходы.</w:t>
      </w:r>
    </w:p>
    <w:p w:rsidR="00D000EF" w:rsidRPr="00D96F9D" w:rsidRDefault="00D000EF" w:rsidP="00D000EF">
      <w:pPr>
        <w:ind w:firstLine="540"/>
        <w:jc w:val="both"/>
        <w:outlineLvl w:val="2"/>
        <w:rPr>
          <w:bCs/>
        </w:rPr>
      </w:pPr>
      <w:r w:rsidRPr="00D96F9D">
        <w:rPr>
          <w:bCs/>
        </w:rPr>
        <w:t>Тротуары посыпаются сухим песком без хлоридов.</w:t>
      </w:r>
    </w:p>
    <w:p w:rsidR="00D000EF" w:rsidRPr="00D96F9D" w:rsidRDefault="00D000EF" w:rsidP="00D000EF">
      <w:pPr>
        <w:ind w:firstLine="540"/>
        <w:jc w:val="both"/>
        <w:outlineLvl w:val="2"/>
        <w:rPr>
          <w:bCs/>
        </w:rPr>
      </w:pPr>
      <w:r w:rsidRPr="00D96F9D">
        <w:rPr>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D000EF" w:rsidRPr="00D96F9D" w:rsidRDefault="00D000EF" w:rsidP="00D000EF">
      <w:pPr>
        <w:ind w:firstLine="540"/>
        <w:jc w:val="both"/>
        <w:outlineLvl w:val="2"/>
        <w:rPr>
          <w:bCs/>
        </w:rPr>
      </w:pPr>
      <w:r w:rsidRPr="00D96F9D">
        <w:rPr>
          <w:bCs/>
        </w:rPr>
        <w:t>Снег, сброшенный с крыш, подлежит немедленному вывозу.</w:t>
      </w:r>
    </w:p>
    <w:p w:rsidR="00D000EF" w:rsidRPr="00D96F9D" w:rsidRDefault="00D000EF" w:rsidP="00D000EF">
      <w:pPr>
        <w:ind w:firstLine="540"/>
        <w:jc w:val="both"/>
        <w:outlineLvl w:val="2"/>
        <w:rPr>
          <w:bCs/>
        </w:rPr>
      </w:pPr>
      <w:r w:rsidRPr="00D96F9D">
        <w:rPr>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D000EF" w:rsidRPr="00D96F9D" w:rsidRDefault="00D000EF" w:rsidP="00D000EF">
      <w:pPr>
        <w:ind w:firstLine="540"/>
        <w:jc w:val="both"/>
        <w:outlineLvl w:val="2"/>
        <w:rPr>
          <w:bCs/>
        </w:rPr>
      </w:pPr>
      <w:r w:rsidRPr="00D96F9D">
        <w:rPr>
          <w:bCs/>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посыпается песком до 8 часов утра.</w:t>
      </w:r>
    </w:p>
    <w:p w:rsidR="00D000EF" w:rsidRPr="00D96F9D" w:rsidRDefault="00D000EF" w:rsidP="00D000EF">
      <w:pPr>
        <w:ind w:firstLine="540"/>
        <w:jc w:val="both"/>
        <w:outlineLvl w:val="2"/>
        <w:rPr>
          <w:bCs/>
        </w:rPr>
      </w:pPr>
      <w:r w:rsidRPr="00D96F9D">
        <w:rPr>
          <w:bCs/>
        </w:rPr>
        <w:t xml:space="preserve">4.3.7. Вывоз снега разрешается только на специально отведенные места отвала, установленные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Места отвала снега должны обеспечиваться удобными подъездами, необходимыми механизмами для складирования снега.</w:t>
      </w:r>
    </w:p>
    <w:p w:rsidR="00D000EF" w:rsidRPr="00D96F9D" w:rsidRDefault="00D000EF" w:rsidP="00D000EF">
      <w:pPr>
        <w:ind w:firstLine="540"/>
        <w:jc w:val="both"/>
        <w:rPr>
          <w:lang w:eastAsia="en-US"/>
        </w:rPr>
      </w:pPr>
      <w:r w:rsidRPr="00D96F9D">
        <w:rPr>
          <w:bCs/>
        </w:rPr>
        <w:t xml:space="preserve">4.3.8. Уборка и вывозка снега и льда с улиц, площадей, мостов, плотин, скверов производится с начала снегопада и осуществляется, в первую очередь, </w:t>
      </w:r>
      <w:r w:rsidRPr="00D96F9D">
        <w:rPr>
          <w:lang w:eastAsia="en-US"/>
        </w:rPr>
        <w:t>с магистральных улиц, автобусных трасс, мостов, плотин для обеспечения бесперебойного движения транспорта во избежание наката.</w:t>
      </w:r>
    </w:p>
    <w:p w:rsidR="00D000EF" w:rsidRPr="00D96F9D" w:rsidRDefault="00D000EF" w:rsidP="00D000EF">
      <w:pPr>
        <w:ind w:firstLine="540"/>
        <w:jc w:val="both"/>
        <w:rPr>
          <w:lang w:eastAsia="en-US"/>
        </w:rPr>
      </w:pPr>
      <w:r w:rsidRPr="00D96F9D">
        <w:rPr>
          <w:bCs/>
        </w:rPr>
        <w:t>4.3.9.</w:t>
      </w:r>
      <w:r w:rsidRPr="00D96F9D">
        <w:rPr>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D96F9D">
        <w:rPr>
          <w:lang w:eastAsia="en-US"/>
        </w:rPr>
        <w:t>прибордюрных</w:t>
      </w:r>
      <w:proofErr w:type="spellEnd"/>
      <w:r w:rsidRPr="00D96F9D">
        <w:rPr>
          <w:lang w:eastAsia="en-US"/>
        </w:rPr>
        <w:t xml:space="preserve"> лотков и расчистку въездов, пешеходных </w:t>
      </w:r>
      <w:proofErr w:type="gramStart"/>
      <w:r w:rsidRPr="00D96F9D">
        <w:rPr>
          <w:lang w:eastAsia="en-US"/>
        </w:rPr>
        <w:t>переходов</w:t>
      </w:r>
      <w:proofErr w:type="gramEnd"/>
      <w:r w:rsidRPr="00D96F9D">
        <w:rPr>
          <w:lang w:eastAsia="en-US"/>
        </w:rPr>
        <w:t xml:space="preserve"> как со стороны строений, так и с противоположной стороны проезда, если там нет других строений.</w:t>
      </w:r>
    </w:p>
    <w:p w:rsidR="00D000EF" w:rsidRPr="00D96F9D" w:rsidRDefault="00D000EF" w:rsidP="00D000EF">
      <w:pPr>
        <w:ind w:firstLine="540"/>
        <w:jc w:val="both"/>
        <w:rPr>
          <w:lang w:eastAsia="en-US"/>
        </w:rPr>
      </w:pPr>
    </w:p>
    <w:p w:rsidR="00D000EF" w:rsidRPr="00D96F9D" w:rsidRDefault="00D000EF" w:rsidP="00D000EF">
      <w:pPr>
        <w:ind w:firstLine="540"/>
        <w:jc w:val="center"/>
        <w:rPr>
          <w:b/>
          <w:lang w:eastAsia="en-US"/>
        </w:rPr>
      </w:pPr>
      <w:r w:rsidRPr="00D96F9D">
        <w:rPr>
          <w:b/>
          <w:lang w:eastAsia="en-US"/>
        </w:rPr>
        <w:t>4.4. Порядок содержания элементов благоустройства</w:t>
      </w:r>
    </w:p>
    <w:p w:rsidR="00D000EF" w:rsidRPr="00D96F9D" w:rsidRDefault="00D000EF" w:rsidP="00D000EF">
      <w:pPr>
        <w:ind w:firstLine="540"/>
        <w:jc w:val="center"/>
        <w:rPr>
          <w:color w:val="FF0000"/>
          <w:lang w:eastAsia="en-US"/>
        </w:rPr>
      </w:pPr>
    </w:p>
    <w:p w:rsidR="00D000EF" w:rsidRPr="00D96F9D" w:rsidRDefault="00D000EF" w:rsidP="00D000EF">
      <w:pPr>
        <w:ind w:firstLine="540"/>
        <w:jc w:val="both"/>
      </w:pPr>
      <w:r w:rsidRPr="00D96F9D">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D000EF" w:rsidRPr="00D96F9D" w:rsidRDefault="00D000EF" w:rsidP="00D000EF">
      <w:pPr>
        <w:ind w:firstLine="540"/>
        <w:jc w:val="both"/>
        <w:outlineLvl w:val="2"/>
        <w:rPr>
          <w:bCs/>
        </w:rPr>
      </w:pPr>
      <w:r w:rsidRPr="00D96F9D">
        <w:rPr>
          <w:bCs/>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D000EF" w:rsidRPr="00D96F9D" w:rsidRDefault="00D000EF" w:rsidP="00D000EF">
      <w:pPr>
        <w:ind w:firstLine="540"/>
        <w:jc w:val="both"/>
        <w:outlineLvl w:val="2"/>
        <w:rPr>
          <w:bCs/>
        </w:rPr>
      </w:pPr>
      <w:r w:rsidRPr="00D96F9D">
        <w:rPr>
          <w:bCs/>
        </w:rPr>
        <w:lastRenderedPageBreak/>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D000EF" w:rsidRPr="00D96F9D" w:rsidRDefault="00D000EF" w:rsidP="00D000EF">
      <w:pPr>
        <w:ind w:firstLine="540"/>
        <w:jc w:val="both"/>
        <w:outlineLvl w:val="2"/>
        <w:rPr>
          <w:bCs/>
        </w:rPr>
      </w:pPr>
      <w:r w:rsidRPr="00D96F9D">
        <w:rPr>
          <w:bCs/>
        </w:rPr>
        <w:t>Проезды должны выходить на второстепенные улицы и оборудоваться шлагбаумами или воротами.</w:t>
      </w:r>
    </w:p>
    <w:p w:rsidR="00D000EF" w:rsidRPr="00D96F9D" w:rsidRDefault="00D000EF" w:rsidP="00D000EF">
      <w:pPr>
        <w:ind w:firstLine="540"/>
        <w:jc w:val="both"/>
        <w:outlineLvl w:val="2"/>
        <w:rPr>
          <w:bCs/>
        </w:rPr>
      </w:pPr>
      <w:r w:rsidRPr="00D96F9D">
        <w:rPr>
          <w:bCs/>
        </w:rPr>
        <w:t>На строительных площадках должны быть предусмотрены у каждого выезда оборудованием для очистки колес транспортных средств.</w:t>
      </w:r>
    </w:p>
    <w:p w:rsidR="00D000EF" w:rsidRPr="00D96F9D" w:rsidRDefault="00D000EF" w:rsidP="00D000EF">
      <w:pPr>
        <w:ind w:firstLine="540"/>
        <w:jc w:val="both"/>
        <w:outlineLvl w:val="2"/>
        <w:rPr>
          <w:bCs/>
        </w:rPr>
      </w:pPr>
      <w:r w:rsidRPr="00D96F9D">
        <w:rPr>
          <w:bCs/>
        </w:rPr>
        <w:t>4.4.4. Физические или юридические лица при содержании малых архитектурных форм производят их ремонт и окраску.</w:t>
      </w:r>
    </w:p>
    <w:p w:rsidR="00D000EF" w:rsidRPr="00D96F9D" w:rsidRDefault="00D000EF" w:rsidP="00D000EF">
      <w:pPr>
        <w:ind w:firstLine="540"/>
        <w:jc w:val="both"/>
        <w:outlineLvl w:val="2"/>
        <w:rPr>
          <w:bCs/>
        </w:rPr>
      </w:pPr>
      <w:r w:rsidRPr="00D96F9D">
        <w:rPr>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D96F9D">
        <w:rPr>
          <w:bCs/>
        </w:rPr>
        <w:t>производится</w:t>
      </w:r>
      <w:proofErr w:type="gramEnd"/>
      <w:r w:rsidRPr="00D96F9D">
        <w:rPr>
          <w:bCs/>
        </w:rPr>
        <w:t xml:space="preserve"> не реже одного раза в год.</w:t>
      </w:r>
    </w:p>
    <w:p w:rsidR="00D000EF" w:rsidRPr="00D96F9D" w:rsidRDefault="00D000EF" w:rsidP="00D000EF">
      <w:pPr>
        <w:ind w:firstLine="540"/>
        <w:jc w:val="both"/>
        <w:outlineLvl w:val="2"/>
        <w:rPr>
          <w:bCs/>
        </w:rPr>
      </w:pPr>
      <w:r w:rsidRPr="00D96F9D">
        <w:rPr>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D000EF" w:rsidRPr="00D96F9D" w:rsidRDefault="00D000EF" w:rsidP="00D000EF">
      <w:pPr>
        <w:ind w:firstLine="540"/>
        <w:jc w:val="both"/>
        <w:outlineLvl w:val="2"/>
        <w:rPr>
          <w:bCs/>
        </w:rPr>
      </w:pPr>
      <w:r w:rsidRPr="00D96F9D">
        <w:rPr>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D000EF" w:rsidRPr="00D96F9D" w:rsidRDefault="00D000EF" w:rsidP="00D000EF">
      <w:pPr>
        <w:ind w:firstLine="540"/>
        <w:jc w:val="both"/>
        <w:outlineLvl w:val="2"/>
        <w:rPr>
          <w:bCs/>
        </w:rPr>
      </w:pPr>
      <w:r w:rsidRPr="00D96F9D">
        <w:rPr>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D000EF" w:rsidRPr="00D96F9D" w:rsidRDefault="00D000EF" w:rsidP="00D000EF">
      <w:pPr>
        <w:ind w:firstLine="540"/>
        <w:jc w:val="both"/>
        <w:outlineLvl w:val="2"/>
        <w:rPr>
          <w:bCs/>
        </w:rPr>
      </w:pPr>
      <w:r w:rsidRPr="00D96F9D">
        <w:rPr>
          <w:bCs/>
        </w:rPr>
        <w:t xml:space="preserve">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 xml:space="preserve">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000EF" w:rsidRPr="00D96F9D" w:rsidRDefault="00D000EF" w:rsidP="00D000EF">
      <w:pPr>
        <w:ind w:firstLine="540"/>
        <w:jc w:val="center"/>
        <w:rPr>
          <w:color w:val="FF0000"/>
          <w:lang w:eastAsia="en-US"/>
        </w:rPr>
      </w:pPr>
    </w:p>
    <w:p w:rsidR="00D000EF" w:rsidRPr="00D96F9D" w:rsidRDefault="00D000EF" w:rsidP="00D000EF">
      <w:pPr>
        <w:ind w:firstLine="540"/>
        <w:jc w:val="center"/>
        <w:rPr>
          <w:color w:val="FF0000"/>
          <w:lang w:eastAsia="en-US"/>
        </w:rPr>
      </w:pPr>
      <w:r w:rsidRPr="00D96F9D">
        <w:rPr>
          <w:b/>
          <w:lang w:eastAsia="en-US"/>
        </w:rPr>
        <w:t>4.5. Работы по озеленению территории и содержанию зеленых насаждений</w:t>
      </w:r>
    </w:p>
    <w:p w:rsidR="00D000EF" w:rsidRPr="00D96F9D" w:rsidRDefault="00D000EF" w:rsidP="00D000EF">
      <w:pPr>
        <w:ind w:firstLine="540"/>
        <w:jc w:val="both"/>
        <w:rPr>
          <w:color w:val="FF0000"/>
          <w:lang w:eastAsia="en-US"/>
        </w:rPr>
      </w:pPr>
    </w:p>
    <w:p w:rsidR="00D000EF" w:rsidRPr="00D96F9D" w:rsidRDefault="00D000EF" w:rsidP="00D000EF">
      <w:pPr>
        <w:ind w:firstLine="539"/>
        <w:jc w:val="both"/>
        <w:rPr>
          <w:lang w:eastAsia="en-US"/>
        </w:rPr>
      </w:pPr>
      <w:r w:rsidRPr="00D96F9D">
        <w:rPr>
          <w:lang w:eastAsia="en-US"/>
        </w:rPr>
        <w:t xml:space="preserve">4.5.1. Работы по содержанию и восстановлению парков, скверов, зеленых зон, содержание и охрану сельских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proofErr w:type="spellStart"/>
      <w:r w:rsidRPr="00D96F9D">
        <w:rPr>
          <w:lang w:eastAsia="en-US"/>
        </w:rPr>
        <w:t>Критовском</w:t>
      </w:r>
      <w:proofErr w:type="spellEnd"/>
      <w:r w:rsidRPr="00D96F9D">
        <w:rPr>
          <w:lang w:eastAsia="en-US"/>
        </w:rPr>
        <w:t xml:space="preserve"> сельсовете.</w:t>
      </w:r>
    </w:p>
    <w:p w:rsidR="00D000EF" w:rsidRPr="00D96F9D" w:rsidRDefault="00D000EF" w:rsidP="00D000EF">
      <w:pPr>
        <w:ind w:firstLine="539"/>
        <w:jc w:val="both"/>
        <w:rPr>
          <w:lang w:eastAsia="en-US"/>
        </w:rPr>
      </w:pPr>
      <w:r w:rsidRPr="00D96F9D">
        <w:rPr>
          <w:bCs/>
        </w:rPr>
        <w:t xml:space="preserve">Соответствующие работы осуществляются по договорам с Администрацией </w:t>
      </w:r>
      <w:proofErr w:type="spellStart"/>
      <w:r w:rsidRPr="00D96F9D">
        <w:rPr>
          <w:bCs/>
        </w:rPr>
        <w:t>Критовского</w:t>
      </w:r>
      <w:proofErr w:type="spellEnd"/>
      <w:r w:rsidRPr="00D96F9D">
        <w:rPr>
          <w:bCs/>
        </w:rPr>
        <w:t xml:space="preserve"> сельсовета в пределах средств, предусмотренных в бюджете </w:t>
      </w:r>
      <w:proofErr w:type="spellStart"/>
      <w:r w:rsidRPr="00D96F9D">
        <w:rPr>
          <w:bCs/>
        </w:rPr>
        <w:t>Критовского</w:t>
      </w:r>
      <w:proofErr w:type="spellEnd"/>
      <w:r w:rsidRPr="00D96F9D">
        <w:rPr>
          <w:bCs/>
        </w:rPr>
        <w:t xml:space="preserve"> сельсовета на эти цели.</w:t>
      </w:r>
    </w:p>
    <w:p w:rsidR="00D000EF" w:rsidRPr="00D96F9D" w:rsidRDefault="00D000EF" w:rsidP="00D000EF">
      <w:pPr>
        <w:ind w:firstLine="539"/>
        <w:jc w:val="both"/>
        <w:rPr>
          <w:lang w:eastAsia="en-US"/>
        </w:rPr>
      </w:pPr>
    </w:p>
    <w:p w:rsidR="00D000EF" w:rsidRPr="00D96F9D" w:rsidRDefault="00D000EF" w:rsidP="00D000EF">
      <w:pPr>
        <w:ind w:firstLine="539"/>
        <w:jc w:val="both"/>
        <w:rPr>
          <w:lang w:eastAsia="en-US"/>
        </w:rPr>
      </w:pPr>
      <w:r w:rsidRPr="00D96F9D">
        <w:rPr>
          <w:lang w:eastAsia="en-US"/>
        </w:rPr>
        <w:t xml:space="preserve">4.5.2.  </w:t>
      </w:r>
      <w:r w:rsidRPr="00D96F9D">
        <w:rPr>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D000EF" w:rsidRPr="00D96F9D" w:rsidRDefault="00D000EF" w:rsidP="00D000EF">
      <w:pPr>
        <w:ind w:firstLine="540"/>
        <w:jc w:val="both"/>
        <w:rPr>
          <w:lang w:eastAsia="en-US"/>
        </w:rPr>
      </w:pPr>
      <w:r w:rsidRPr="00D96F9D">
        <w:rPr>
          <w:lang w:eastAsia="en-US"/>
        </w:rPr>
        <w:t xml:space="preserve">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proofErr w:type="spellStart"/>
      <w:r w:rsidRPr="00D96F9D">
        <w:rPr>
          <w:lang w:eastAsia="en-US"/>
        </w:rPr>
        <w:t>Критовского</w:t>
      </w:r>
      <w:proofErr w:type="spellEnd"/>
      <w:r w:rsidRPr="00D96F9D">
        <w:rPr>
          <w:lang w:eastAsia="en-US"/>
        </w:rPr>
        <w:t xml:space="preserve"> сельсовета.</w:t>
      </w:r>
    </w:p>
    <w:p w:rsidR="00D000EF" w:rsidRPr="001D75E5" w:rsidRDefault="00D000EF" w:rsidP="00D000EF">
      <w:pPr>
        <w:ind w:firstLine="539"/>
        <w:jc w:val="both"/>
        <w:rPr>
          <w:lang w:eastAsia="en-US"/>
        </w:rPr>
      </w:pPr>
      <w:r w:rsidRPr="00D96F9D">
        <w:rPr>
          <w:lang w:eastAsia="en-US"/>
        </w:rPr>
        <w:t xml:space="preserve">4.5.4. Лицам, ответственным за </w:t>
      </w:r>
      <w:r w:rsidRPr="001D75E5">
        <w:rPr>
          <w:lang w:eastAsia="en-US"/>
        </w:rPr>
        <w:t>озеленение и содержание зеленых насаждений на соответствующей территории, необходимо:</w:t>
      </w:r>
    </w:p>
    <w:p w:rsidR="00D000EF" w:rsidRPr="00D96F9D" w:rsidRDefault="00D000EF" w:rsidP="00D000EF">
      <w:pPr>
        <w:ind w:firstLine="539"/>
        <w:jc w:val="both"/>
        <w:rPr>
          <w:lang w:eastAsia="en-US"/>
        </w:rPr>
      </w:pPr>
      <w:r w:rsidRPr="00D96F9D">
        <w:rPr>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000EF" w:rsidRPr="00D96F9D" w:rsidRDefault="00D000EF" w:rsidP="00D000EF">
      <w:pPr>
        <w:ind w:firstLine="539"/>
        <w:jc w:val="both"/>
        <w:rPr>
          <w:lang w:eastAsia="en-US"/>
        </w:rPr>
      </w:pPr>
      <w:r w:rsidRPr="00D96F9D">
        <w:rPr>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000EF" w:rsidRPr="00D96F9D" w:rsidRDefault="00D000EF" w:rsidP="00D000EF">
      <w:pPr>
        <w:ind w:firstLine="539"/>
        <w:jc w:val="both"/>
        <w:rPr>
          <w:lang w:eastAsia="en-US"/>
        </w:rPr>
      </w:pPr>
      <w:r w:rsidRPr="00D96F9D">
        <w:rPr>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D000EF" w:rsidRPr="00D96F9D" w:rsidRDefault="00D000EF" w:rsidP="00D000EF">
      <w:pPr>
        <w:ind w:firstLine="539"/>
        <w:jc w:val="both"/>
        <w:rPr>
          <w:lang w:eastAsia="en-US"/>
        </w:rPr>
      </w:pPr>
      <w:r w:rsidRPr="00D96F9D">
        <w:rPr>
          <w:lang w:eastAsia="en-US"/>
        </w:rPr>
        <w:t>- проводить своевременный ремонт ограждений зеленых насаждений.</w:t>
      </w:r>
    </w:p>
    <w:p w:rsidR="00D000EF" w:rsidRPr="00D96F9D" w:rsidRDefault="00D000EF" w:rsidP="00D000EF">
      <w:pPr>
        <w:ind w:firstLine="540"/>
        <w:jc w:val="both"/>
        <w:outlineLvl w:val="2"/>
        <w:rPr>
          <w:bCs/>
        </w:rPr>
      </w:pPr>
      <w:r w:rsidRPr="00D96F9D">
        <w:rPr>
          <w:bCs/>
        </w:rPr>
        <w:t>4.5.5. Запрещается на площадях зеленых насаждений:</w:t>
      </w:r>
    </w:p>
    <w:p w:rsidR="00D000EF" w:rsidRPr="00D96F9D" w:rsidRDefault="00D000EF" w:rsidP="00D000EF">
      <w:pPr>
        <w:ind w:firstLine="540"/>
        <w:jc w:val="both"/>
        <w:outlineLvl w:val="2"/>
        <w:rPr>
          <w:bCs/>
        </w:rPr>
      </w:pPr>
      <w:r w:rsidRPr="00D96F9D">
        <w:rPr>
          <w:bCs/>
        </w:rPr>
        <w:t>- ходить и лежать на газонах и в молодых лесных посадках;</w:t>
      </w:r>
    </w:p>
    <w:p w:rsidR="00D000EF" w:rsidRPr="00D96F9D" w:rsidRDefault="00D000EF" w:rsidP="00D000EF">
      <w:pPr>
        <w:ind w:firstLine="540"/>
        <w:jc w:val="both"/>
        <w:outlineLvl w:val="2"/>
        <w:rPr>
          <w:bCs/>
        </w:rPr>
      </w:pPr>
      <w:r w:rsidRPr="00D96F9D">
        <w:rPr>
          <w:bCs/>
        </w:rPr>
        <w:t>- ломать деревья, кустарники, сучья и ветви, срывать листья и цветы, сбивать и собирать плоды;</w:t>
      </w:r>
    </w:p>
    <w:p w:rsidR="00D000EF" w:rsidRPr="00D96F9D" w:rsidRDefault="00D000EF" w:rsidP="00D000EF">
      <w:pPr>
        <w:ind w:firstLine="540"/>
        <w:jc w:val="both"/>
        <w:outlineLvl w:val="2"/>
        <w:rPr>
          <w:bCs/>
        </w:rPr>
      </w:pPr>
      <w:r w:rsidRPr="00D96F9D">
        <w:rPr>
          <w:bCs/>
        </w:rPr>
        <w:t>- разбивать палатки и разводить костры;</w:t>
      </w:r>
    </w:p>
    <w:p w:rsidR="00D000EF" w:rsidRPr="00D96F9D" w:rsidRDefault="00D000EF" w:rsidP="00D000EF">
      <w:pPr>
        <w:ind w:firstLine="540"/>
        <w:jc w:val="both"/>
        <w:outlineLvl w:val="2"/>
        <w:rPr>
          <w:bCs/>
        </w:rPr>
      </w:pPr>
      <w:r w:rsidRPr="00D96F9D">
        <w:rPr>
          <w:bCs/>
        </w:rPr>
        <w:t>- засорять газоны, цветники, дорожки и водоемы;</w:t>
      </w:r>
    </w:p>
    <w:p w:rsidR="00D000EF" w:rsidRPr="00D96F9D" w:rsidRDefault="00D000EF" w:rsidP="00D000EF">
      <w:pPr>
        <w:ind w:firstLine="540"/>
        <w:jc w:val="both"/>
        <w:outlineLvl w:val="2"/>
        <w:rPr>
          <w:bCs/>
        </w:rPr>
      </w:pPr>
      <w:r w:rsidRPr="00D96F9D">
        <w:rPr>
          <w:bCs/>
        </w:rPr>
        <w:t>- портить скульптуры, скамейки, ограды;</w:t>
      </w:r>
    </w:p>
    <w:p w:rsidR="00D000EF" w:rsidRPr="00D96F9D" w:rsidRDefault="00D000EF" w:rsidP="00D000EF">
      <w:pPr>
        <w:ind w:firstLine="540"/>
        <w:jc w:val="both"/>
        <w:outlineLvl w:val="2"/>
        <w:rPr>
          <w:bCs/>
        </w:rPr>
      </w:pPr>
      <w:r w:rsidRPr="00D96F9D">
        <w:rPr>
          <w:bCs/>
        </w:rPr>
        <w:lastRenderedPageBreak/>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D000EF" w:rsidRPr="00D96F9D" w:rsidRDefault="00D000EF" w:rsidP="00D000EF">
      <w:pPr>
        <w:ind w:firstLine="540"/>
        <w:jc w:val="both"/>
        <w:outlineLvl w:val="2"/>
        <w:rPr>
          <w:bCs/>
        </w:rPr>
      </w:pPr>
      <w:r w:rsidRPr="00D96F9D">
        <w:rPr>
          <w:bCs/>
        </w:rPr>
        <w:t>- ездить на велосипедах, мотоциклах, лошадях, тракторах и автомашинах;</w:t>
      </w:r>
    </w:p>
    <w:p w:rsidR="00D000EF" w:rsidRPr="00D96F9D" w:rsidRDefault="00D000EF" w:rsidP="00D000EF">
      <w:pPr>
        <w:ind w:firstLine="540"/>
        <w:jc w:val="both"/>
        <w:outlineLvl w:val="2"/>
        <w:rPr>
          <w:bCs/>
        </w:rPr>
      </w:pPr>
      <w:r w:rsidRPr="00D96F9D">
        <w:rPr>
          <w:bCs/>
        </w:rPr>
        <w:t>- мыть автотранспортные средства, стирать белье, а также купать животных в водоемах, расположенных на территории зеленых насаждений;</w:t>
      </w:r>
    </w:p>
    <w:p w:rsidR="00D000EF" w:rsidRPr="00D96F9D" w:rsidRDefault="00D000EF" w:rsidP="00D000EF">
      <w:pPr>
        <w:ind w:firstLine="540"/>
        <w:jc w:val="both"/>
        <w:outlineLvl w:val="2"/>
        <w:rPr>
          <w:bCs/>
        </w:rPr>
      </w:pPr>
      <w:r w:rsidRPr="00D96F9D">
        <w:rPr>
          <w:bCs/>
        </w:rPr>
        <w:t>- парковать автотранспортные средства на газонах;</w:t>
      </w:r>
    </w:p>
    <w:p w:rsidR="00D000EF" w:rsidRPr="00D96F9D" w:rsidRDefault="00D000EF" w:rsidP="00D000EF">
      <w:pPr>
        <w:ind w:firstLine="540"/>
        <w:jc w:val="both"/>
        <w:outlineLvl w:val="2"/>
        <w:rPr>
          <w:bCs/>
        </w:rPr>
      </w:pPr>
      <w:r w:rsidRPr="00D96F9D">
        <w:rPr>
          <w:bCs/>
        </w:rPr>
        <w:t>- осуществлять выпас скота;</w:t>
      </w:r>
    </w:p>
    <w:p w:rsidR="00D000EF" w:rsidRPr="00D96F9D" w:rsidRDefault="00D000EF" w:rsidP="00D000EF">
      <w:pPr>
        <w:ind w:firstLine="540"/>
        <w:jc w:val="both"/>
        <w:outlineLvl w:val="2"/>
        <w:rPr>
          <w:bCs/>
        </w:rPr>
      </w:pPr>
      <w:r w:rsidRPr="00D96F9D">
        <w:rPr>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D000EF" w:rsidRPr="00D96F9D" w:rsidRDefault="00D000EF" w:rsidP="00D000EF">
      <w:pPr>
        <w:ind w:firstLine="540"/>
        <w:jc w:val="both"/>
        <w:outlineLvl w:val="2"/>
        <w:rPr>
          <w:bCs/>
        </w:rPr>
      </w:pPr>
      <w:r w:rsidRPr="00D96F9D">
        <w:rPr>
          <w:bCs/>
        </w:rPr>
        <w:t>- производить строительные и ремонтные работы без ограждений насаждений щитами, гарантирующими защиту их от повреждений;</w:t>
      </w:r>
    </w:p>
    <w:p w:rsidR="00D000EF" w:rsidRPr="00D96F9D" w:rsidRDefault="00D000EF" w:rsidP="00D000EF">
      <w:pPr>
        <w:ind w:firstLine="540"/>
        <w:jc w:val="both"/>
        <w:outlineLvl w:val="2"/>
        <w:rPr>
          <w:bCs/>
        </w:rPr>
      </w:pPr>
      <w:r w:rsidRPr="00D96F9D">
        <w:rPr>
          <w:bCs/>
        </w:rPr>
        <w:t xml:space="preserve">- обнажать корни деревьев на расстоянии ближе </w:t>
      </w:r>
      <w:smartTag w:uri="urn:schemas-microsoft-com:office:smarttags" w:element="metricconverter">
        <w:smartTagPr>
          <w:attr w:name="ProductID" w:val="1,5 м"/>
        </w:smartTagPr>
        <w:r w:rsidRPr="00D96F9D">
          <w:rPr>
            <w:bCs/>
          </w:rPr>
          <w:t>1,5 м</w:t>
        </w:r>
      </w:smartTag>
      <w:r w:rsidRPr="00D96F9D">
        <w:rPr>
          <w:bCs/>
        </w:rPr>
        <w:t xml:space="preserve"> от ствола и засыпать шейки деревьев землей или строительным мусором;</w:t>
      </w:r>
    </w:p>
    <w:p w:rsidR="00D000EF" w:rsidRPr="00D96F9D" w:rsidRDefault="00D000EF" w:rsidP="00D000EF">
      <w:pPr>
        <w:ind w:firstLine="540"/>
        <w:jc w:val="both"/>
        <w:outlineLvl w:val="2"/>
        <w:rPr>
          <w:bCs/>
        </w:rPr>
      </w:pPr>
      <w:r w:rsidRPr="00D96F9D">
        <w:rPr>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000EF" w:rsidRPr="00D96F9D" w:rsidRDefault="00D000EF" w:rsidP="00D000EF">
      <w:pPr>
        <w:ind w:firstLine="540"/>
        <w:jc w:val="both"/>
        <w:outlineLvl w:val="2"/>
        <w:rPr>
          <w:bCs/>
        </w:rPr>
      </w:pPr>
      <w:r w:rsidRPr="00D96F9D">
        <w:rPr>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000EF" w:rsidRPr="00D96F9D" w:rsidRDefault="00D000EF" w:rsidP="00D000EF">
      <w:pPr>
        <w:ind w:firstLine="540"/>
        <w:jc w:val="both"/>
        <w:outlineLvl w:val="2"/>
        <w:rPr>
          <w:bCs/>
        </w:rPr>
      </w:pPr>
      <w:r w:rsidRPr="00D96F9D">
        <w:rPr>
          <w:bCs/>
        </w:rPr>
        <w:t>- добывать растительную землю, песок и производить другие раскопки;</w:t>
      </w:r>
    </w:p>
    <w:p w:rsidR="00D000EF" w:rsidRPr="00D96F9D" w:rsidRDefault="00D000EF" w:rsidP="00D000EF">
      <w:pPr>
        <w:ind w:firstLine="540"/>
        <w:jc w:val="both"/>
        <w:outlineLvl w:val="2"/>
        <w:rPr>
          <w:bCs/>
        </w:rPr>
      </w:pPr>
      <w:r w:rsidRPr="00D96F9D">
        <w:rPr>
          <w:bCs/>
        </w:rPr>
        <w:t>- выгуливать и отпускать с поводка собак в парках, лесопарках, скверах и иных территориях зеленых насаждений;</w:t>
      </w:r>
    </w:p>
    <w:p w:rsidR="00D000EF" w:rsidRPr="00D96F9D" w:rsidRDefault="00D000EF" w:rsidP="00D000EF">
      <w:pPr>
        <w:ind w:firstLine="540"/>
        <w:jc w:val="both"/>
        <w:outlineLvl w:val="2"/>
        <w:rPr>
          <w:bCs/>
        </w:rPr>
      </w:pPr>
      <w:r w:rsidRPr="00D96F9D">
        <w:rPr>
          <w:bCs/>
        </w:rPr>
        <w:t xml:space="preserve">- сжигать листву и мусор на территории общего пользования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4.5.6. Запрещается самовольная вырубка деревьев и кустарников.</w:t>
      </w:r>
    </w:p>
    <w:p w:rsidR="00D000EF" w:rsidRPr="00D96F9D" w:rsidRDefault="00D000EF" w:rsidP="00D000EF">
      <w:pPr>
        <w:ind w:firstLine="540"/>
        <w:jc w:val="both"/>
        <w:outlineLvl w:val="2"/>
        <w:rPr>
          <w:bCs/>
        </w:rPr>
      </w:pPr>
      <w:r w:rsidRPr="00D96F9D">
        <w:rPr>
          <w:bCs/>
        </w:rPr>
        <w:t xml:space="preserve">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proofErr w:type="spellStart"/>
      <w:r w:rsidRPr="00D96F9D">
        <w:rPr>
          <w:bCs/>
        </w:rPr>
        <w:t>Критовского</w:t>
      </w:r>
      <w:proofErr w:type="spellEnd"/>
      <w:r w:rsidRPr="00D96F9D">
        <w:rPr>
          <w:bCs/>
        </w:rPr>
        <w:t xml:space="preserve"> сельсовета, производится только по письменному разрешению администрации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D000EF" w:rsidRPr="00D96F9D" w:rsidRDefault="00D000EF" w:rsidP="00D000EF">
      <w:pPr>
        <w:ind w:firstLine="540"/>
        <w:jc w:val="both"/>
        <w:outlineLvl w:val="2"/>
        <w:rPr>
          <w:bCs/>
        </w:rPr>
      </w:pPr>
      <w:r w:rsidRPr="00D96F9D">
        <w:rPr>
          <w:bCs/>
        </w:rPr>
        <w:t>4.5.9. Выдача разрешения на снос деревьев и кустарников производится после оплаты восстановительной стоимости.</w:t>
      </w:r>
    </w:p>
    <w:p w:rsidR="00D000EF" w:rsidRPr="00D96F9D" w:rsidRDefault="00D000EF" w:rsidP="00D000EF">
      <w:pPr>
        <w:ind w:firstLine="540"/>
        <w:jc w:val="both"/>
        <w:outlineLvl w:val="2"/>
        <w:rPr>
          <w:bCs/>
        </w:rPr>
      </w:pPr>
      <w:r w:rsidRPr="00D96F9D">
        <w:rPr>
          <w:bCs/>
        </w:rPr>
        <w:t>Если указанные насаждения подлежат пересадке, выдача разрешения производится без уплаты восстановительной стоимости.</w:t>
      </w:r>
    </w:p>
    <w:p w:rsidR="00D000EF" w:rsidRPr="00D96F9D" w:rsidRDefault="00D000EF" w:rsidP="00D000EF">
      <w:pPr>
        <w:ind w:firstLine="540"/>
        <w:jc w:val="both"/>
        <w:outlineLvl w:val="2"/>
        <w:rPr>
          <w:bCs/>
        </w:rPr>
      </w:pPr>
      <w:r w:rsidRPr="00D96F9D">
        <w:rPr>
          <w:bCs/>
        </w:rPr>
        <w:t xml:space="preserve">Размер восстановительной стоимости зеленых насаждений и место посадок определяются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 xml:space="preserve">Восстановительная стоимость зеленых насаждений зачисляется в бюджет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D000EF" w:rsidRPr="00D96F9D" w:rsidRDefault="00D000EF" w:rsidP="00D000EF">
      <w:pPr>
        <w:ind w:firstLine="540"/>
        <w:jc w:val="both"/>
        <w:outlineLvl w:val="2"/>
        <w:rPr>
          <w:bCs/>
        </w:rPr>
      </w:pPr>
      <w:r w:rsidRPr="00D96F9D">
        <w:rPr>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 xml:space="preserve">4.5.12. За незаконную вырубку или повреждение деревьев на территории </w:t>
      </w:r>
      <w:proofErr w:type="spellStart"/>
      <w:r w:rsidRPr="00D96F9D">
        <w:rPr>
          <w:bCs/>
        </w:rPr>
        <w:t>Критовского</w:t>
      </w:r>
      <w:proofErr w:type="spellEnd"/>
      <w:r w:rsidRPr="00D96F9D">
        <w:rPr>
          <w:bCs/>
        </w:rPr>
        <w:t xml:space="preserve"> сельсовета виновным лицам следует возмещать убытки.</w:t>
      </w:r>
    </w:p>
    <w:p w:rsidR="00D000EF" w:rsidRPr="00D96F9D" w:rsidRDefault="00D000EF" w:rsidP="00D000EF">
      <w:pPr>
        <w:ind w:firstLine="540"/>
        <w:jc w:val="both"/>
        <w:outlineLvl w:val="2"/>
        <w:rPr>
          <w:bCs/>
        </w:rPr>
      </w:pPr>
      <w:r w:rsidRPr="00D96F9D">
        <w:rPr>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w:t>
      </w:r>
      <w:r>
        <w:rPr>
          <w:bCs/>
        </w:rPr>
        <w:t xml:space="preserve"> администрацию </w:t>
      </w:r>
      <w:proofErr w:type="spellStart"/>
      <w:r>
        <w:rPr>
          <w:bCs/>
        </w:rPr>
        <w:t>Критов</w:t>
      </w:r>
      <w:r w:rsidRPr="00D96F9D">
        <w:rPr>
          <w:bCs/>
        </w:rPr>
        <w:t>ского</w:t>
      </w:r>
      <w:proofErr w:type="spellEnd"/>
      <w:r w:rsidRPr="00D96F9D">
        <w:rPr>
          <w:bCs/>
        </w:rPr>
        <w:t xml:space="preserve"> сельсовета для принятия необходимых мер.</w:t>
      </w:r>
    </w:p>
    <w:p w:rsidR="00D000EF" w:rsidRPr="00D96F9D" w:rsidRDefault="00D000EF" w:rsidP="00D000EF">
      <w:pPr>
        <w:ind w:firstLine="540"/>
        <w:jc w:val="both"/>
        <w:rPr>
          <w:bCs/>
        </w:rPr>
      </w:pPr>
      <w:r w:rsidRPr="00D96F9D">
        <w:rPr>
          <w:bCs/>
        </w:rPr>
        <w:t xml:space="preserve">4.5.14. Снос деревьев, </w:t>
      </w:r>
      <w:r w:rsidRPr="00D96F9D">
        <w:rPr>
          <w:lang w:eastAsia="en-US"/>
        </w:rPr>
        <w:t>кроме ценных пород деревьев,</w:t>
      </w:r>
      <w:r w:rsidRPr="00D96F9D">
        <w:rPr>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D000EF" w:rsidRPr="00D96F9D" w:rsidRDefault="00D000EF" w:rsidP="00D000EF">
      <w:pPr>
        <w:ind w:firstLine="540"/>
        <w:jc w:val="both"/>
        <w:rPr>
          <w:lang w:eastAsia="en-US"/>
        </w:rPr>
      </w:pPr>
    </w:p>
    <w:p w:rsidR="00D000EF" w:rsidRPr="00D96F9D" w:rsidRDefault="00D000EF" w:rsidP="00D000EF">
      <w:pPr>
        <w:ind w:firstLine="540"/>
        <w:jc w:val="center"/>
        <w:rPr>
          <w:color w:val="FF0000"/>
          <w:lang w:eastAsia="en-US"/>
        </w:rPr>
      </w:pPr>
    </w:p>
    <w:p w:rsidR="00D000EF" w:rsidRPr="00D96F9D" w:rsidRDefault="00D000EF" w:rsidP="00D000EF">
      <w:pPr>
        <w:ind w:firstLine="540"/>
        <w:jc w:val="center"/>
        <w:rPr>
          <w:b/>
          <w:lang w:eastAsia="en-US"/>
        </w:rPr>
      </w:pPr>
      <w:r w:rsidRPr="00D96F9D">
        <w:rPr>
          <w:b/>
          <w:lang w:eastAsia="en-US"/>
        </w:rPr>
        <w:t>4.6. Содержание и эксплуатация дорог</w:t>
      </w:r>
    </w:p>
    <w:p w:rsidR="00D000EF" w:rsidRPr="00D96F9D" w:rsidRDefault="00D000EF" w:rsidP="00D000EF">
      <w:pPr>
        <w:ind w:firstLine="540"/>
        <w:jc w:val="center"/>
        <w:rPr>
          <w:b/>
          <w:lang w:eastAsia="en-US"/>
        </w:rPr>
      </w:pPr>
    </w:p>
    <w:p w:rsidR="00D000EF" w:rsidRPr="00D96F9D" w:rsidRDefault="00D000EF" w:rsidP="00D000EF">
      <w:pPr>
        <w:ind w:firstLine="540"/>
        <w:jc w:val="both"/>
        <w:outlineLvl w:val="2"/>
        <w:rPr>
          <w:bCs/>
        </w:rPr>
      </w:pPr>
      <w:r w:rsidRPr="00D96F9D">
        <w:rPr>
          <w:bCs/>
        </w:rPr>
        <w:t xml:space="preserve">4.6.1. </w:t>
      </w:r>
      <w:proofErr w:type="gramStart"/>
      <w:r w:rsidRPr="00D96F9D">
        <w:rPr>
          <w:bCs/>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proofErr w:type="spellStart"/>
      <w:r w:rsidRPr="00D96F9D">
        <w:rPr>
          <w:bCs/>
        </w:rPr>
        <w:t>Критовского</w:t>
      </w:r>
      <w:proofErr w:type="spellEnd"/>
      <w:r w:rsidRPr="00D96F9D">
        <w:rPr>
          <w:bCs/>
        </w:rPr>
        <w:t xml:space="preserve">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proofErr w:type="spellStart"/>
      <w:r w:rsidRPr="00D96F9D">
        <w:rPr>
          <w:bCs/>
        </w:rPr>
        <w:t>Критовского</w:t>
      </w:r>
      <w:proofErr w:type="spellEnd"/>
      <w:r w:rsidRPr="00D96F9D">
        <w:rPr>
          <w:bCs/>
        </w:rPr>
        <w:t xml:space="preserve"> сельсовета в соответствии с планом капитальных вложений.</w:t>
      </w:r>
      <w:proofErr w:type="gramEnd"/>
    </w:p>
    <w:p w:rsidR="00D000EF" w:rsidRPr="00D96F9D" w:rsidRDefault="00D000EF" w:rsidP="00D000EF">
      <w:pPr>
        <w:ind w:firstLine="540"/>
        <w:jc w:val="both"/>
        <w:outlineLvl w:val="2"/>
        <w:rPr>
          <w:bCs/>
        </w:rPr>
      </w:pPr>
      <w:r w:rsidRPr="00D96F9D">
        <w:rPr>
          <w:bCs/>
        </w:rPr>
        <w:t xml:space="preserve">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lastRenderedPageBreak/>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D000EF" w:rsidRPr="00D96F9D" w:rsidRDefault="00D000EF" w:rsidP="00D000EF">
      <w:pPr>
        <w:ind w:firstLine="540"/>
        <w:jc w:val="both"/>
        <w:rPr>
          <w:b/>
          <w:lang w:eastAsia="en-US"/>
        </w:rPr>
      </w:pPr>
      <w:r w:rsidRPr="00D96F9D">
        <w:rPr>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D000EF" w:rsidRPr="00D96F9D" w:rsidRDefault="00D000EF" w:rsidP="00D000EF">
      <w:pPr>
        <w:ind w:firstLine="540"/>
        <w:jc w:val="center"/>
        <w:rPr>
          <w:b/>
          <w:lang w:eastAsia="en-US"/>
        </w:rPr>
      </w:pPr>
      <w:r w:rsidRPr="00D96F9D">
        <w:rPr>
          <w:color w:val="FF0000"/>
          <w:lang w:eastAsia="en-US"/>
        </w:rPr>
        <w:br/>
      </w:r>
      <w:r w:rsidRPr="00D96F9D">
        <w:rPr>
          <w:b/>
          <w:lang w:eastAsia="en-US"/>
        </w:rPr>
        <w:t>4.7. Освещение территории</w:t>
      </w:r>
    </w:p>
    <w:p w:rsidR="00D000EF" w:rsidRPr="00D96F9D" w:rsidRDefault="00D000EF" w:rsidP="00D000EF">
      <w:pPr>
        <w:ind w:firstLine="540"/>
        <w:jc w:val="both"/>
        <w:rPr>
          <w:color w:val="FF0000"/>
          <w:lang w:eastAsia="en-US"/>
        </w:rPr>
      </w:pPr>
    </w:p>
    <w:p w:rsidR="00D000EF" w:rsidRPr="00D96F9D" w:rsidRDefault="00D000EF" w:rsidP="00D000EF">
      <w:pPr>
        <w:ind w:firstLine="540"/>
        <w:jc w:val="both"/>
        <w:outlineLvl w:val="2"/>
        <w:rPr>
          <w:bCs/>
        </w:rPr>
      </w:pPr>
      <w:r w:rsidRPr="00D96F9D">
        <w:rPr>
          <w:bCs/>
        </w:rPr>
        <w:t xml:space="preserve">4.7.1. Улицы, дороги, площади,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Обязанность по освещению данных объектов возлагается на их собственников или уполномоченных собственником лиц.</w:t>
      </w:r>
    </w:p>
    <w:p w:rsidR="00D000EF" w:rsidRPr="00D96F9D" w:rsidRDefault="00D000EF" w:rsidP="00D000EF">
      <w:pPr>
        <w:ind w:firstLine="540"/>
        <w:jc w:val="both"/>
        <w:outlineLvl w:val="2"/>
        <w:rPr>
          <w:bCs/>
        </w:rPr>
      </w:pPr>
      <w:r w:rsidRPr="00D96F9D">
        <w:rPr>
          <w:bCs/>
        </w:rPr>
        <w:t xml:space="preserve">4.7.2. Освещение территории </w:t>
      </w:r>
      <w:proofErr w:type="spellStart"/>
      <w:r w:rsidRPr="00D96F9D">
        <w:rPr>
          <w:bCs/>
        </w:rPr>
        <w:t>Критовского</w:t>
      </w:r>
      <w:proofErr w:type="spellEnd"/>
      <w:r w:rsidRPr="00D96F9D">
        <w:rPr>
          <w:bCs/>
        </w:rPr>
        <w:t xml:space="preserve"> сельсовета осуществляется </w:t>
      </w:r>
      <w:proofErr w:type="spellStart"/>
      <w:r w:rsidRPr="00D96F9D">
        <w:rPr>
          <w:bCs/>
        </w:rPr>
        <w:t>энергоснабжающей</w:t>
      </w:r>
      <w:proofErr w:type="spellEnd"/>
      <w:r w:rsidRPr="00D96F9D">
        <w:rPr>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D000EF" w:rsidRPr="00D96F9D" w:rsidRDefault="00D000EF" w:rsidP="00D000EF">
      <w:pPr>
        <w:ind w:firstLine="540"/>
        <w:jc w:val="both"/>
        <w:rPr>
          <w:color w:val="FF0000"/>
          <w:lang w:eastAsia="en-US"/>
        </w:rPr>
      </w:pPr>
      <w:r w:rsidRPr="00D96F9D">
        <w:rPr>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w:t>
      </w:r>
      <w:r w:rsidRPr="00D96F9D">
        <w:rPr>
          <w:bCs/>
          <w:i/>
        </w:rPr>
        <w:t xml:space="preserve"> </w:t>
      </w:r>
      <w:r w:rsidRPr="00D96F9D">
        <w:rPr>
          <w:bCs/>
        </w:rPr>
        <w:t xml:space="preserve">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rPr>
          <w:color w:val="FF0000"/>
          <w:lang w:eastAsia="en-US"/>
        </w:rPr>
      </w:pPr>
    </w:p>
    <w:p w:rsidR="00D000EF" w:rsidRPr="00D96F9D" w:rsidRDefault="00D000EF" w:rsidP="00D000EF">
      <w:pPr>
        <w:jc w:val="center"/>
        <w:outlineLvl w:val="2"/>
        <w:rPr>
          <w:b/>
          <w:bCs/>
        </w:rPr>
      </w:pPr>
      <w:r w:rsidRPr="00D96F9D">
        <w:rPr>
          <w:b/>
          <w:bCs/>
        </w:rPr>
        <w:t>4.8. Проведение работ при строительстве, ремонте,</w:t>
      </w:r>
    </w:p>
    <w:p w:rsidR="00D000EF" w:rsidRPr="00D96F9D" w:rsidRDefault="00D000EF" w:rsidP="00D000EF">
      <w:pPr>
        <w:jc w:val="center"/>
        <w:outlineLvl w:val="2"/>
        <w:rPr>
          <w:b/>
          <w:bCs/>
        </w:rPr>
      </w:pPr>
      <w:r w:rsidRPr="00D96F9D">
        <w:rPr>
          <w:b/>
          <w:bCs/>
        </w:rPr>
        <w:t>реконструкции коммуникаций</w:t>
      </w:r>
    </w:p>
    <w:p w:rsidR="00D000EF" w:rsidRPr="00D96F9D" w:rsidRDefault="00D000EF" w:rsidP="00D000EF">
      <w:pPr>
        <w:ind w:firstLine="540"/>
        <w:jc w:val="both"/>
        <w:outlineLvl w:val="2"/>
        <w:rPr>
          <w:b/>
          <w:bCs/>
        </w:rPr>
      </w:pPr>
    </w:p>
    <w:p w:rsidR="00D000EF" w:rsidRPr="00D96F9D" w:rsidRDefault="00D000EF" w:rsidP="00D000EF">
      <w:pPr>
        <w:ind w:firstLine="540"/>
        <w:jc w:val="both"/>
        <w:outlineLvl w:val="2"/>
        <w:rPr>
          <w:bCs/>
        </w:rPr>
      </w:pPr>
      <w:r w:rsidRPr="00D96F9D">
        <w:rPr>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 xml:space="preserve">Аварийные работы должны начинаться владельцем сетей по телефонограмме или по уведомлению администрации </w:t>
      </w:r>
      <w:proofErr w:type="spellStart"/>
      <w:r w:rsidRPr="00D96F9D">
        <w:rPr>
          <w:bCs/>
        </w:rPr>
        <w:t>Критовского</w:t>
      </w:r>
      <w:proofErr w:type="spellEnd"/>
      <w:r w:rsidRPr="00D96F9D">
        <w:rPr>
          <w:bCs/>
        </w:rPr>
        <w:t xml:space="preserve"> сельсовета с последующим оформлением разрешения в 3-дневный срок.</w:t>
      </w:r>
    </w:p>
    <w:p w:rsidR="00D000EF" w:rsidRPr="00D96F9D" w:rsidRDefault="00D000EF" w:rsidP="00D000EF">
      <w:pPr>
        <w:ind w:firstLine="540"/>
        <w:jc w:val="both"/>
        <w:outlineLvl w:val="2"/>
        <w:rPr>
          <w:bCs/>
        </w:rPr>
      </w:pPr>
      <w:r w:rsidRPr="00D96F9D">
        <w:rPr>
          <w:bCs/>
        </w:rPr>
        <w:t xml:space="preserve">4.8.2. Разрешение на производство работ по строительству, реконструкции, ремонту коммуникаций выдается администрацией </w:t>
      </w:r>
      <w:proofErr w:type="spellStart"/>
      <w:r w:rsidRPr="00D96F9D">
        <w:rPr>
          <w:bCs/>
        </w:rPr>
        <w:t>Критовского</w:t>
      </w:r>
      <w:proofErr w:type="spellEnd"/>
      <w:r w:rsidRPr="00D96F9D">
        <w:rPr>
          <w:bCs/>
        </w:rPr>
        <w:t xml:space="preserve"> сельсовета при предъявлении:</w:t>
      </w:r>
    </w:p>
    <w:p w:rsidR="00D000EF" w:rsidRPr="00D96F9D" w:rsidRDefault="00D000EF" w:rsidP="00D000EF">
      <w:pPr>
        <w:ind w:firstLine="540"/>
        <w:jc w:val="both"/>
        <w:outlineLvl w:val="2"/>
        <w:rPr>
          <w:bCs/>
        </w:rPr>
      </w:pPr>
      <w:r w:rsidRPr="00D96F9D">
        <w:rPr>
          <w:bCs/>
        </w:rPr>
        <w:t>- проекта проведения работ, согласованного с заинтересованными службами, отвечающими за сохранность инженерных коммуникаций;</w:t>
      </w:r>
    </w:p>
    <w:p w:rsidR="00D000EF" w:rsidRPr="00D96F9D" w:rsidRDefault="00D000EF" w:rsidP="00D000EF">
      <w:pPr>
        <w:ind w:firstLine="540"/>
        <w:jc w:val="both"/>
        <w:outlineLvl w:val="2"/>
        <w:rPr>
          <w:bCs/>
        </w:rPr>
      </w:pPr>
      <w:r w:rsidRPr="00D96F9D">
        <w:rPr>
          <w:bCs/>
        </w:rPr>
        <w:t>- схемы движения транспорта и пешеходов, согласованной с государственной инспекцией по безопасности дорожного движения;</w:t>
      </w:r>
    </w:p>
    <w:p w:rsidR="00D000EF" w:rsidRPr="00D96F9D" w:rsidRDefault="00D000EF" w:rsidP="00D000EF">
      <w:pPr>
        <w:ind w:firstLine="540"/>
        <w:jc w:val="both"/>
        <w:outlineLvl w:val="2"/>
        <w:rPr>
          <w:bCs/>
        </w:rPr>
      </w:pPr>
      <w:r w:rsidRPr="00D96F9D">
        <w:rPr>
          <w:bCs/>
        </w:rPr>
        <w:t xml:space="preserve">- условий производства работ, согласованных с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D000EF" w:rsidRPr="00D96F9D" w:rsidRDefault="00D000EF" w:rsidP="00D000EF">
      <w:pPr>
        <w:ind w:firstLine="540"/>
        <w:jc w:val="both"/>
        <w:outlineLvl w:val="2"/>
        <w:rPr>
          <w:bCs/>
        </w:rPr>
      </w:pPr>
      <w:r w:rsidRPr="00D96F9D">
        <w:rPr>
          <w:bC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D000EF" w:rsidRPr="00D96F9D" w:rsidRDefault="00D000EF" w:rsidP="00D000EF">
      <w:pPr>
        <w:ind w:firstLine="540"/>
        <w:jc w:val="both"/>
        <w:outlineLvl w:val="2"/>
        <w:rPr>
          <w:bCs/>
        </w:rPr>
      </w:pPr>
      <w:r w:rsidRPr="00D96F9D">
        <w:rPr>
          <w:bCs/>
        </w:rPr>
        <w:t>4.8.3. При реконструкции действующих подземных коммуникаций их следует выносить из-под проезжей части магистральных улиц.</w:t>
      </w:r>
    </w:p>
    <w:p w:rsidR="00D000EF" w:rsidRPr="00D96F9D" w:rsidRDefault="00D000EF" w:rsidP="00D000EF">
      <w:pPr>
        <w:ind w:firstLine="540"/>
        <w:jc w:val="both"/>
        <w:outlineLvl w:val="2"/>
        <w:rPr>
          <w:bCs/>
        </w:rPr>
      </w:pPr>
      <w:r w:rsidRPr="00D96F9D">
        <w:rPr>
          <w:bCs/>
        </w:rPr>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D000EF" w:rsidRPr="00D96F9D" w:rsidRDefault="00D000EF" w:rsidP="00D000EF">
      <w:pPr>
        <w:ind w:firstLine="540"/>
        <w:jc w:val="both"/>
        <w:outlineLvl w:val="2"/>
        <w:rPr>
          <w:bCs/>
        </w:rPr>
      </w:pPr>
      <w:r w:rsidRPr="00D96F9D">
        <w:rPr>
          <w:bCs/>
        </w:rPr>
        <w:t>4.8.5. К прокладке подземных коммуникаций под проезжей частью улиц, проездами, а также под тротуарами д</w:t>
      </w:r>
      <w:r>
        <w:rPr>
          <w:bCs/>
        </w:rPr>
        <w:t>олжны допускаться соответствующ</w:t>
      </w:r>
      <w:r w:rsidRPr="00D96F9D">
        <w:rPr>
          <w:bCs/>
        </w:rPr>
        <w:t>ей организации при условии восстановления проезжей части автодороги (тротуара) на полную ширину, независимо от ширины траншеи.</w:t>
      </w:r>
    </w:p>
    <w:p w:rsidR="00D000EF" w:rsidRPr="00D96F9D" w:rsidRDefault="00D000EF" w:rsidP="00D000EF">
      <w:pPr>
        <w:ind w:firstLine="540"/>
        <w:jc w:val="both"/>
        <w:outlineLvl w:val="2"/>
        <w:rPr>
          <w:bCs/>
        </w:rPr>
      </w:pPr>
      <w:r w:rsidRPr="00D96F9D">
        <w:rPr>
          <w:bCs/>
        </w:rPr>
        <w:t>Не допускается применение кирпича в конструкциях, подземных коммуникациях, расположенных под проезжей частью.</w:t>
      </w:r>
    </w:p>
    <w:p w:rsidR="00D000EF" w:rsidRPr="00D96F9D" w:rsidRDefault="00D000EF" w:rsidP="00D000EF">
      <w:pPr>
        <w:ind w:firstLine="540"/>
        <w:jc w:val="both"/>
        <w:outlineLvl w:val="2"/>
        <w:rPr>
          <w:bCs/>
        </w:rPr>
      </w:pPr>
      <w:r w:rsidRPr="00D96F9D">
        <w:rPr>
          <w:bCs/>
        </w:rPr>
        <w:t xml:space="preserve">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w:t>
      </w:r>
      <w:proofErr w:type="spellStart"/>
      <w:r w:rsidRPr="00D96F9D">
        <w:rPr>
          <w:bCs/>
        </w:rPr>
        <w:t>Критовского</w:t>
      </w:r>
      <w:proofErr w:type="spellEnd"/>
      <w:r w:rsidRPr="00D96F9D">
        <w:rPr>
          <w:bCs/>
        </w:rPr>
        <w:t xml:space="preserve"> сельсовета о намеченных работах по прокладке коммуникаций с указанием предполагаемых сроков производства работ.</w:t>
      </w:r>
    </w:p>
    <w:p w:rsidR="00D000EF" w:rsidRPr="00D96F9D" w:rsidRDefault="00D000EF" w:rsidP="00D000EF">
      <w:pPr>
        <w:ind w:firstLine="540"/>
        <w:jc w:val="both"/>
        <w:outlineLvl w:val="2"/>
        <w:rPr>
          <w:bCs/>
        </w:rPr>
      </w:pPr>
      <w:r w:rsidRPr="00D96F9D">
        <w:rPr>
          <w:bCs/>
        </w:rPr>
        <w:t xml:space="preserve">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w:t>
      </w:r>
      <w:r w:rsidRPr="00D96F9D">
        <w:rPr>
          <w:bCs/>
        </w:rPr>
        <w:lastRenderedPageBreak/>
        <w:t xml:space="preserve">объеме организацией, получившей разрешение на производство работ, в сроки, согласованные с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4.8.8. До начала производства работ по разрытию необходимо:</w:t>
      </w:r>
    </w:p>
    <w:p w:rsidR="00D000EF" w:rsidRPr="00D96F9D" w:rsidRDefault="00D000EF" w:rsidP="00D000EF">
      <w:pPr>
        <w:ind w:firstLine="540"/>
        <w:jc w:val="both"/>
        <w:outlineLvl w:val="2"/>
        <w:rPr>
          <w:bCs/>
        </w:rPr>
      </w:pPr>
      <w:r w:rsidRPr="00D96F9D">
        <w:rPr>
          <w:bCs/>
        </w:rPr>
        <w:t>- установить дорожные знаки в соответствии с согласованной схемой;</w:t>
      </w:r>
    </w:p>
    <w:p w:rsidR="00D000EF" w:rsidRPr="00D96F9D" w:rsidRDefault="00D000EF" w:rsidP="00D000EF">
      <w:pPr>
        <w:ind w:firstLine="540"/>
        <w:jc w:val="both"/>
        <w:outlineLvl w:val="2"/>
        <w:rPr>
          <w:bCs/>
        </w:rPr>
      </w:pPr>
      <w:r w:rsidRPr="00D96F9D">
        <w:rPr>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D000EF" w:rsidRPr="00D96F9D" w:rsidRDefault="00D000EF" w:rsidP="00D000EF">
      <w:pPr>
        <w:ind w:firstLine="540"/>
        <w:jc w:val="both"/>
        <w:outlineLvl w:val="2"/>
        <w:rPr>
          <w:bCs/>
        </w:rPr>
      </w:pPr>
      <w:r w:rsidRPr="00D96F9D">
        <w:rPr>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D000EF" w:rsidRPr="00D96F9D" w:rsidRDefault="00D000EF" w:rsidP="00D000EF">
      <w:pPr>
        <w:ind w:firstLine="540"/>
        <w:jc w:val="both"/>
        <w:outlineLvl w:val="2"/>
        <w:rPr>
          <w:bCs/>
        </w:rPr>
      </w:pPr>
      <w:r w:rsidRPr="00D96F9D">
        <w:rPr>
          <w:bCs/>
        </w:rPr>
        <w:t>Ограждение должно быть сплошным и надежным, предотвращающим попадание посторонних на стройплощадку.</w:t>
      </w:r>
    </w:p>
    <w:p w:rsidR="00D000EF" w:rsidRPr="00D96F9D" w:rsidRDefault="00D000EF" w:rsidP="00D000EF">
      <w:pPr>
        <w:ind w:firstLine="540"/>
        <w:jc w:val="both"/>
        <w:outlineLvl w:val="2"/>
        <w:rPr>
          <w:bCs/>
        </w:rPr>
      </w:pPr>
      <w:r w:rsidRPr="00D96F9D">
        <w:rPr>
          <w:bCs/>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D96F9D">
          <w:rPr>
            <w:bCs/>
          </w:rPr>
          <w:t>200 метров</w:t>
        </w:r>
      </w:smartTag>
      <w:r w:rsidRPr="00D96F9D">
        <w:rPr>
          <w:bCs/>
        </w:rPr>
        <w:t xml:space="preserve"> друг от друга.</w:t>
      </w:r>
    </w:p>
    <w:p w:rsidR="00D000EF" w:rsidRPr="00D96F9D" w:rsidRDefault="00D000EF" w:rsidP="00D000EF">
      <w:pPr>
        <w:ind w:firstLine="540"/>
        <w:jc w:val="both"/>
        <w:outlineLvl w:val="2"/>
        <w:rPr>
          <w:bCs/>
        </w:rPr>
      </w:pPr>
      <w:r w:rsidRPr="00D96F9D">
        <w:rPr>
          <w:bCs/>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D000EF" w:rsidRPr="00D96F9D" w:rsidRDefault="00D000EF" w:rsidP="00D000EF">
      <w:pPr>
        <w:ind w:firstLine="540"/>
        <w:jc w:val="both"/>
        <w:outlineLvl w:val="2"/>
        <w:rPr>
          <w:bCs/>
        </w:rPr>
      </w:pPr>
      <w:r w:rsidRPr="00D96F9D">
        <w:rPr>
          <w:bCs/>
        </w:rPr>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D96F9D">
        <w:rPr>
          <w:bCs/>
        </w:rPr>
        <w:t>контроль за</w:t>
      </w:r>
      <w:proofErr w:type="gramEnd"/>
      <w:r w:rsidRPr="00D96F9D">
        <w:rPr>
          <w:bCs/>
        </w:rPr>
        <w:t xml:space="preserve"> выполнением Правил эксплуатации.</w:t>
      </w:r>
    </w:p>
    <w:p w:rsidR="00D000EF" w:rsidRPr="00D96F9D" w:rsidRDefault="00D000EF" w:rsidP="00D000EF">
      <w:pPr>
        <w:ind w:firstLine="540"/>
        <w:jc w:val="both"/>
        <w:outlineLvl w:val="2"/>
        <w:rPr>
          <w:bCs/>
        </w:rPr>
      </w:pPr>
      <w:r w:rsidRPr="00D96F9D">
        <w:rPr>
          <w:bCs/>
        </w:rPr>
        <w:t>4.8.11. В разрешении необходимо устанавливать сроки и условия производства работ.</w:t>
      </w:r>
    </w:p>
    <w:p w:rsidR="00D000EF" w:rsidRPr="00D96F9D" w:rsidRDefault="00D000EF" w:rsidP="00D000EF">
      <w:pPr>
        <w:ind w:firstLine="540"/>
        <w:jc w:val="both"/>
        <w:outlineLvl w:val="2"/>
        <w:rPr>
          <w:bCs/>
        </w:rPr>
      </w:pPr>
      <w:r w:rsidRPr="00D96F9D">
        <w:rPr>
          <w:bCs/>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D000EF" w:rsidRPr="00D96F9D" w:rsidRDefault="00D000EF" w:rsidP="00D000EF">
      <w:pPr>
        <w:ind w:firstLine="540"/>
        <w:jc w:val="both"/>
        <w:outlineLvl w:val="2"/>
        <w:rPr>
          <w:bCs/>
        </w:rPr>
      </w:pPr>
      <w:r w:rsidRPr="00D96F9D">
        <w:rPr>
          <w:bCs/>
        </w:rPr>
        <w:t>Особые условия подлежат неукоснительному соблюдению строительной организацией, производящей земляные работы.</w:t>
      </w:r>
    </w:p>
    <w:p w:rsidR="00D000EF" w:rsidRPr="00D96F9D" w:rsidRDefault="00D000EF" w:rsidP="00D000EF">
      <w:pPr>
        <w:ind w:firstLine="540"/>
        <w:jc w:val="both"/>
        <w:outlineLvl w:val="2"/>
        <w:rPr>
          <w:bCs/>
        </w:rPr>
      </w:pPr>
      <w:r w:rsidRPr="00D96F9D">
        <w:rPr>
          <w:bCs/>
        </w:rPr>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D96F9D">
        <w:rPr>
          <w:bCs/>
        </w:rPr>
        <w:t>топооснове</w:t>
      </w:r>
      <w:proofErr w:type="spellEnd"/>
      <w:r w:rsidRPr="00D96F9D">
        <w:rPr>
          <w:bCs/>
        </w:rPr>
        <w:t>.</w:t>
      </w:r>
    </w:p>
    <w:p w:rsidR="00D000EF" w:rsidRPr="00D96F9D" w:rsidRDefault="00D000EF" w:rsidP="00D000EF">
      <w:pPr>
        <w:ind w:firstLine="540"/>
        <w:jc w:val="both"/>
        <w:outlineLvl w:val="2"/>
        <w:rPr>
          <w:bCs/>
        </w:rPr>
      </w:pPr>
      <w:r w:rsidRPr="00D96F9D">
        <w:rPr>
          <w:bCs/>
        </w:rPr>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D000EF" w:rsidRPr="00D96F9D" w:rsidRDefault="00D000EF" w:rsidP="00D000EF">
      <w:pPr>
        <w:ind w:firstLine="540"/>
        <w:jc w:val="both"/>
        <w:outlineLvl w:val="2"/>
        <w:rPr>
          <w:bCs/>
        </w:rPr>
      </w:pPr>
      <w:r w:rsidRPr="00D96F9D">
        <w:rPr>
          <w:bCs/>
        </w:rPr>
        <w:t>Бордюр разбирается, складируется на месте производства работ для дальнейшей установки.</w:t>
      </w:r>
    </w:p>
    <w:p w:rsidR="00D000EF" w:rsidRPr="00D96F9D" w:rsidRDefault="00D000EF" w:rsidP="00D000EF">
      <w:pPr>
        <w:ind w:firstLine="540"/>
        <w:jc w:val="both"/>
        <w:outlineLvl w:val="2"/>
        <w:rPr>
          <w:bCs/>
        </w:rPr>
      </w:pPr>
      <w:r w:rsidRPr="00D96F9D">
        <w:rPr>
          <w:bCs/>
        </w:rPr>
        <w:t>При производстве работ на улицах, застроенных территориях грунт должен немедленно вывозиться.</w:t>
      </w:r>
    </w:p>
    <w:p w:rsidR="00D000EF" w:rsidRPr="00D96F9D" w:rsidRDefault="00D000EF" w:rsidP="00D000EF">
      <w:pPr>
        <w:ind w:firstLine="540"/>
        <w:jc w:val="both"/>
        <w:outlineLvl w:val="2"/>
        <w:rPr>
          <w:bCs/>
        </w:rPr>
      </w:pPr>
      <w:r w:rsidRPr="00D96F9D">
        <w:rPr>
          <w:bCs/>
        </w:rPr>
        <w:t>При необходимости строительная организация может обеспечивать планировку грунта на отвале.</w:t>
      </w:r>
    </w:p>
    <w:p w:rsidR="00D000EF" w:rsidRPr="00D96F9D" w:rsidRDefault="00D000EF" w:rsidP="00D000EF">
      <w:pPr>
        <w:ind w:firstLine="540"/>
        <w:jc w:val="both"/>
        <w:outlineLvl w:val="2"/>
        <w:rPr>
          <w:bCs/>
        </w:rPr>
      </w:pPr>
      <w:r w:rsidRPr="00D96F9D">
        <w:rPr>
          <w:bCs/>
        </w:rPr>
        <w:t>4.8.15. Траншеи под проезжей частью и тротуарами должны засыпаться песком и песчаным фундаментом с послойным уплотнением и поливкой водой.</w:t>
      </w:r>
    </w:p>
    <w:p w:rsidR="00D000EF" w:rsidRPr="00D96F9D" w:rsidRDefault="00D000EF" w:rsidP="00D000EF">
      <w:pPr>
        <w:ind w:firstLine="540"/>
        <w:jc w:val="both"/>
        <w:outlineLvl w:val="2"/>
        <w:rPr>
          <w:bCs/>
        </w:rPr>
      </w:pPr>
      <w:r w:rsidRPr="00D96F9D">
        <w:rPr>
          <w:bCs/>
        </w:rPr>
        <w:t>Траншеи на газонах необходимо засыпать местным грунтом с уплотнением, восстановлением плодородного слоя и посевом травы.</w:t>
      </w:r>
    </w:p>
    <w:p w:rsidR="00D000EF" w:rsidRPr="00D96F9D" w:rsidRDefault="00D000EF" w:rsidP="00D000EF">
      <w:pPr>
        <w:ind w:firstLine="540"/>
        <w:jc w:val="both"/>
        <w:outlineLvl w:val="2"/>
        <w:rPr>
          <w:bCs/>
        </w:rPr>
      </w:pPr>
      <w:r w:rsidRPr="00D96F9D">
        <w:rPr>
          <w:bCs/>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D000EF" w:rsidRPr="00D96F9D" w:rsidRDefault="00D000EF" w:rsidP="00D000EF">
      <w:pPr>
        <w:ind w:firstLine="540"/>
        <w:jc w:val="both"/>
        <w:outlineLvl w:val="2"/>
        <w:rPr>
          <w:bCs/>
        </w:rPr>
      </w:pPr>
      <w:r w:rsidRPr="00D96F9D">
        <w:rPr>
          <w:bCs/>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D000EF" w:rsidRPr="00D96F9D" w:rsidRDefault="00D000EF" w:rsidP="00D000EF">
      <w:pPr>
        <w:ind w:firstLine="540"/>
        <w:jc w:val="both"/>
        <w:outlineLvl w:val="2"/>
        <w:rPr>
          <w:bCs/>
        </w:rPr>
      </w:pPr>
      <w:r w:rsidRPr="00D96F9D">
        <w:rPr>
          <w:bCs/>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D96F9D">
        <w:rPr>
          <w:bCs/>
        </w:rPr>
        <w:t>работ</w:t>
      </w:r>
      <w:proofErr w:type="gramEnd"/>
      <w:r w:rsidRPr="00D96F9D">
        <w:rPr>
          <w:bCs/>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D000EF" w:rsidRPr="00D96F9D" w:rsidRDefault="00D000EF" w:rsidP="00D000EF">
      <w:pPr>
        <w:ind w:firstLine="540"/>
        <w:jc w:val="both"/>
        <w:outlineLvl w:val="2"/>
        <w:rPr>
          <w:bCs/>
        </w:rPr>
      </w:pPr>
      <w:r w:rsidRPr="00D96F9D">
        <w:rPr>
          <w:bCs/>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D000EF" w:rsidRPr="00D96F9D" w:rsidRDefault="00D000EF" w:rsidP="00D000EF">
      <w:pPr>
        <w:ind w:firstLine="540"/>
        <w:jc w:val="both"/>
        <w:outlineLvl w:val="2"/>
        <w:rPr>
          <w:bCs/>
        </w:rPr>
      </w:pPr>
      <w:r w:rsidRPr="00D96F9D">
        <w:rPr>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D000EF" w:rsidRPr="00D96F9D" w:rsidRDefault="00D000EF" w:rsidP="00D000EF">
      <w:pPr>
        <w:ind w:firstLine="540"/>
        <w:jc w:val="both"/>
        <w:rPr>
          <w:bCs/>
        </w:rPr>
      </w:pPr>
      <w:r w:rsidRPr="00D96F9D">
        <w:rPr>
          <w:bCs/>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D000EF" w:rsidRPr="00D96F9D" w:rsidRDefault="00D000EF" w:rsidP="00D000EF">
      <w:pPr>
        <w:ind w:firstLine="540"/>
        <w:jc w:val="both"/>
        <w:rPr>
          <w:bCs/>
        </w:rPr>
      </w:pPr>
    </w:p>
    <w:p w:rsidR="00D000EF" w:rsidRPr="00D96F9D" w:rsidRDefault="00D000EF" w:rsidP="00D000EF">
      <w:pPr>
        <w:jc w:val="center"/>
        <w:outlineLvl w:val="2"/>
        <w:rPr>
          <w:b/>
          <w:bCs/>
        </w:rPr>
      </w:pPr>
      <w:r w:rsidRPr="00D96F9D">
        <w:rPr>
          <w:b/>
          <w:bCs/>
        </w:rPr>
        <w:t xml:space="preserve">4.9. Праздничное оформление территории </w:t>
      </w:r>
      <w:proofErr w:type="spellStart"/>
      <w:r w:rsidRPr="00D96F9D">
        <w:rPr>
          <w:b/>
          <w:bCs/>
        </w:rPr>
        <w:t>Критовского</w:t>
      </w:r>
      <w:proofErr w:type="spellEnd"/>
      <w:r w:rsidRPr="00D96F9D">
        <w:rPr>
          <w:b/>
          <w:bCs/>
        </w:rPr>
        <w:t xml:space="preserve"> сельсовета</w:t>
      </w:r>
    </w:p>
    <w:p w:rsidR="00D000EF" w:rsidRPr="00D96F9D" w:rsidRDefault="00D000EF" w:rsidP="00D000EF">
      <w:pPr>
        <w:jc w:val="center"/>
        <w:outlineLvl w:val="2"/>
        <w:rPr>
          <w:bCs/>
        </w:rPr>
      </w:pPr>
    </w:p>
    <w:p w:rsidR="00D000EF" w:rsidRPr="00D96F9D" w:rsidRDefault="00D000EF" w:rsidP="00D000EF">
      <w:pPr>
        <w:ind w:firstLine="540"/>
        <w:jc w:val="both"/>
        <w:outlineLvl w:val="2"/>
        <w:rPr>
          <w:bCs/>
        </w:rPr>
      </w:pPr>
      <w:r w:rsidRPr="00D96F9D">
        <w:rPr>
          <w:bCs/>
        </w:rPr>
        <w:t xml:space="preserve">4.9.1. Праздничное оформление территории </w:t>
      </w:r>
      <w:proofErr w:type="spellStart"/>
      <w:r w:rsidRPr="00D96F9D">
        <w:rPr>
          <w:bCs/>
        </w:rPr>
        <w:t>Критовского</w:t>
      </w:r>
      <w:proofErr w:type="spellEnd"/>
      <w:r w:rsidRPr="00D96F9D">
        <w:rPr>
          <w:bCs/>
        </w:rPr>
        <w:t xml:space="preserve"> сельсовета осуществляется по решению администрации </w:t>
      </w:r>
      <w:proofErr w:type="spellStart"/>
      <w:r w:rsidRPr="00D96F9D">
        <w:rPr>
          <w:bCs/>
        </w:rPr>
        <w:t>Критовского</w:t>
      </w:r>
      <w:proofErr w:type="spellEnd"/>
      <w:r w:rsidRPr="00D96F9D">
        <w:rPr>
          <w:bCs/>
        </w:rPr>
        <w:t xml:space="preserve"> сельсовета на период проведения государственных праздников и праздников, проводимых сельсоветом, мероприятий, связанных со знаменательными событиями.</w:t>
      </w:r>
    </w:p>
    <w:p w:rsidR="00D000EF" w:rsidRPr="00D96F9D" w:rsidRDefault="00D000EF" w:rsidP="00D000EF">
      <w:pPr>
        <w:ind w:firstLine="540"/>
        <w:jc w:val="both"/>
        <w:outlineLvl w:val="2"/>
        <w:rPr>
          <w:bCs/>
        </w:rPr>
      </w:pPr>
      <w:r w:rsidRPr="00D96F9D">
        <w:rPr>
          <w:bCs/>
        </w:rPr>
        <w:t xml:space="preserve">Оформление зданий, сооружений осуществляется их владельцами в рамках концепции праздничного оформления территории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lastRenderedPageBreak/>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proofErr w:type="spellStart"/>
      <w:r w:rsidRPr="00D96F9D">
        <w:rPr>
          <w:bCs/>
        </w:rPr>
        <w:t>Критовского</w:t>
      </w:r>
      <w:proofErr w:type="spellEnd"/>
      <w:r w:rsidRPr="00D96F9D">
        <w:rPr>
          <w:bCs/>
        </w:rPr>
        <w:t xml:space="preserve"> сельсовета в пределах средств, предусмотренных на эти цели в бюджете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outlineLvl w:val="2"/>
        <w:rPr>
          <w:bCs/>
        </w:rPr>
      </w:pPr>
      <w:r w:rsidRPr="00D96F9D">
        <w:rPr>
          <w:bCs/>
        </w:rPr>
        <w:t xml:space="preserve">4.9.3. </w:t>
      </w:r>
      <w:proofErr w:type="gramStart"/>
      <w:r w:rsidRPr="00D96F9D">
        <w:rPr>
          <w:bCs/>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D000EF" w:rsidRPr="00D96F9D" w:rsidRDefault="00D000EF" w:rsidP="00D000EF">
      <w:pPr>
        <w:ind w:firstLine="540"/>
        <w:jc w:val="both"/>
        <w:outlineLvl w:val="2"/>
        <w:rPr>
          <w:bCs/>
        </w:rPr>
      </w:pPr>
      <w:r w:rsidRPr="00D96F9D">
        <w:rPr>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D96F9D">
        <w:rPr>
          <w:bCs/>
        </w:rPr>
        <w:t>утверждаемыми</w:t>
      </w:r>
      <w:proofErr w:type="gramEnd"/>
      <w:r w:rsidRPr="00D96F9D">
        <w:rPr>
          <w:bCs/>
        </w:rPr>
        <w:t xml:space="preserve"> администрацией </w:t>
      </w:r>
      <w:proofErr w:type="spellStart"/>
      <w:r w:rsidRPr="00D96F9D">
        <w:rPr>
          <w:bCs/>
        </w:rPr>
        <w:t>Критовского</w:t>
      </w:r>
      <w:proofErr w:type="spellEnd"/>
      <w:r w:rsidRPr="00D96F9D">
        <w:rPr>
          <w:bCs/>
        </w:rPr>
        <w:t xml:space="preserve"> сельсовета.</w:t>
      </w:r>
    </w:p>
    <w:p w:rsidR="00D000EF" w:rsidRPr="00D96F9D" w:rsidRDefault="00D000EF" w:rsidP="00D000EF">
      <w:pPr>
        <w:ind w:firstLine="540"/>
        <w:jc w:val="both"/>
        <w:rPr>
          <w:color w:val="FF0000"/>
          <w:lang w:eastAsia="en-US"/>
        </w:rPr>
      </w:pPr>
      <w:r w:rsidRPr="00D96F9D">
        <w:rPr>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D000EF" w:rsidRPr="00D96F9D" w:rsidRDefault="00D000EF" w:rsidP="00D000EF">
      <w:pPr>
        <w:ind w:firstLine="540"/>
        <w:jc w:val="both"/>
        <w:rPr>
          <w:color w:val="FF0000"/>
          <w:lang w:eastAsia="en-US"/>
        </w:rPr>
      </w:pPr>
    </w:p>
    <w:p w:rsidR="00D000EF" w:rsidRPr="00D96F9D" w:rsidRDefault="00D000EF" w:rsidP="00D000EF">
      <w:pPr>
        <w:ind w:firstLine="540"/>
        <w:jc w:val="center"/>
        <w:rPr>
          <w:b/>
          <w:lang w:eastAsia="en-US"/>
        </w:rPr>
      </w:pPr>
      <w:r w:rsidRPr="00D96F9D">
        <w:rPr>
          <w:b/>
          <w:lang w:eastAsia="en-US"/>
        </w:rPr>
        <w:t xml:space="preserve">5. Порядок </w:t>
      </w:r>
      <w:proofErr w:type="gramStart"/>
      <w:r w:rsidRPr="00D96F9D">
        <w:rPr>
          <w:b/>
          <w:lang w:eastAsia="en-US"/>
        </w:rPr>
        <w:t>контроля за</w:t>
      </w:r>
      <w:proofErr w:type="gramEnd"/>
      <w:r w:rsidRPr="00D96F9D">
        <w:rPr>
          <w:b/>
          <w:lang w:eastAsia="en-US"/>
        </w:rPr>
        <w:t xml:space="preserve"> соблюдением правил благоустройства</w:t>
      </w:r>
    </w:p>
    <w:p w:rsidR="00D000EF" w:rsidRPr="00D96F9D" w:rsidRDefault="00D000EF" w:rsidP="00D000EF">
      <w:pPr>
        <w:ind w:firstLine="540"/>
        <w:jc w:val="both"/>
        <w:rPr>
          <w:color w:val="FF0000"/>
          <w:lang w:eastAsia="en-US"/>
        </w:rPr>
      </w:pPr>
    </w:p>
    <w:p w:rsidR="00D000EF" w:rsidRPr="00D96F9D" w:rsidRDefault="00D000EF" w:rsidP="00D000EF">
      <w:pPr>
        <w:ind w:firstLine="540"/>
        <w:jc w:val="both"/>
        <w:rPr>
          <w:bCs/>
          <w:lang w:eastAsia="en-US"/>
        </w:rPr>
      </w:pPr>
      <w:r w:rsidRPr="00D96F9D">
        <w:rPr>
          <w:bCs/>
          <w:lang w:eastAsia="en-US"/>
        </w:rPr>
        <w:t xml:space="preserve">5.1. </w:t>
      </w:r>
      <w:proofErr w:type="gramStart"/>
      <w:r w:rsidRPr="00D96F9D">
        <w:rPr>
          <w:bCs/>
          <w:lang w:eastAsia="en-US"/>
        </w:rPr>
        <w:t>Контроль за</w:t>
      </w:r>
      <w:proofErr w:type="gramEnd"/>
      <w:r w:rsidRPr="00D96F9D">
        <w:rPr>
          <w:bCs/>
          <w:lang w:eastAsia="en-US"/>
        </w:rPr>
        <w:t xml:space="preserve"> соблюдением настоящих Правил осуществляется администрацией </w:t>
      </w:r>
      <w:proofErr w:type="spellStart"/>
      <w:r w:rsidRPr="00D96F9D">
        <w:rPr>
          <w:bCs/>
          <w:lang w:eastAsia="en-US"/>
        </w:rPr>
        <w:t>Критовского</w:t>
      </w:r>
      <w:proofErr w:type="spellEnd"/>
      <w:r w:rsidRPr="00D96F9D">
        <w:rPr>
          <w:bCs/>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D000EF" w:rsidRPr="00D96F9D" w:rsidRDefault="00D000EF" w:rsidP="00D000EF">
      <w:pPr>
        <w:ind w:firstLine="540"/>
        <w:jc w:val="both"/>
        <w:rPr>
          <w:lang w:eastAsia="en-US"/>
        </w:rPr>
      </w:pPr>
      <w:r w:rsidRPr="00D96F9D">
        <w:rPr>
          <w:lang w:eastAsia="en-US"/>
        </w:rPr>
        <w:t xml:space="preserve">5.2. </w:t>
      </w:r>
      <w:proofErr w:type="gramStart"/>
      <w:r w:rsidRPr="00D96F9D">
        <w:rPr>
          <w:lang w:eastAsia="en-US"/>
        </w:rPr>
        <w:t xml:space="preserve">Полномочия по осуществлению муниципального </w:t>
      </w:r>
      <w:r w:rsidRPr="00D96F9D">
        <w:rPr>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D96F9D">
        <w:rPr>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D000EF" w:rsidRPr="00D96F9D" w:rsidRDefault="00D000EF" w:rsidP="00D000EF">
      <w:pPr>
        <w:ind w:firstLine="567"/>
        <w:jc w:val="both"/>
        <w:rPr>
          <w:color w:val="000000"/>
        </w:rPr>
      </w:pPr>
      <w:r w:rsidRPr="00D96F9D">
        <w:rPr>
          <w:color w:val="000000"/>
        </w:rPr>
        <w:t xml:space="preserve">5.1 Физические и юридические лица обязаны соблюдать чистоту и порядок на территории </w:t>
      </w:r>
      <w:proofErr w:type="spellStart"/>
      <w:r w:rsidRPr="00D96F9D">
        <w:rPr>
          <w:color w:val="000000"/>
        </w:rPr>
        <w:t>Критовского</w:t>
      </w:r>
      <w:proofErr w:type="spellEnd"/>
      <w:r w:rsidRPr="00D96F9D">
        <w:rPr>
          <w:color w:val="000000"/>
        </w:rPr>
        <w:t xml:space="preserve"> сельсовета.</w:t>
      </w:r>
    </w:p>
    <w:p w:rsidR="00D000EF" w:rsidRPr="00D96F9D" w:rsidRDefault="00D000EF" w:rsidP="00D000EF">
      <w:pPr>
        <w:ind w:firstLine="567"/>
        <w:jc w:val="both"/>
        <w:rPr>
          <w:color w:val="000000"/>
        </w:rPr>
      </w:pPr>
      <w:r w:rsidRPr="00D96F9D">
        <w:rPr>
          <w:color w:val="000000"/>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proofErr w:type="spellStart"/>
      <w:r w:rsidRPr="00D96F9D">
        <w:rPr>
          <w:color w:val="000000"/>
        </w:rPr>
        <w:t>Критовский</w:t>
      </w:r>
      <w:proofErr w:type="spellEnd"/>
      <w:r w:rsidRPr="00D96F9D">
        <w:rPr>
          <w:color w:val="000000"/>
        </w:rPr>
        <w:t xml:space="preserve">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D000EF" w:rsidRPr="00D96F9D" w:rsidRDefault="00D000EF" w:rsidP="00D000EF">
      <w:pPr>
        <w:ind w:firstLine="567"/>
        <w:jc w:val="both"/>
        <w:rPr>
          <w:color w:val="000000"/>
        </w:rPr>
      </w:pPr>
      <w:r w:rsidRPr="00D96F9D">
        <w:rPr>
          <w:color w:val="000000"/>
        </w:rPr>
        <w:t>5.3. Собственники (пользователи) индивидуальных жилых домов и земельных участков, предоставленных для их размещения,</w:t>
      </w:r>
      <w:r w:rsidRPr="00D96F9D">
        <w:t xml:space="preserve"> </w:t>
      </w:r>
      <w:r w:rsidRPr="00D96F9D">
        <w:rPr>
          <w:color w:val="000000"/>
        </w:rPr>
        <w:t xml:space="preserve">обязаны заключить соглашения с органом местного самоуправления муниципального образования </w:t>
      </w:r>
      <w:proofErr w:type="spellStart"/>
      <w:r w:rsidRPr="00D96F9D">
        <w:rPr>
          <w:color w:val="000000"/>
        </w:rPr>
        <w:t>Критовский</w:t>
      </w:r>
      <w:proofErr w:type="spellEnd"/>
      <w:r w:rsidRPr="00D96F9D">
        <w:rPr>
          <w:color w:val="000000"/>
        </w:rPr>
        <w:t xml:space="preserve"> сельсовет об их благоустройстве  не позднее 2020 года в соответствии с требованиями настоящих правил благоустройства.</w:t>
      </w:r>
      <w:bookmarkStart w:id="0" w:name="_GoBack"/>
      <w:bookmarkEnd w:id="0"/>
    </w:p>
    <w:p w:rsidR="00D000EF" w:rsidRPr="00D96F9D" w:rsidRDefault="00D000EF" w:rsidP="00D000EF">
      <w:pPr>
        <w:ind w:firstLine="567"/>
        <w:jc w:val="both"/>
        <w:rPr>
          <w:color w:val="000000"/>
        </w:rPr>
      </w:pPr>
      <w:r w:rsidRPr="00D96F9D">
        <w:rPr>
          <w:color w:val="000000"/>
        </w:rPr>
        <w:t>5.4. В случае выявления фактов нарушений настоящих Правил благоустройства, уполномоченные должностные лица вправе:</w:t>
      </w:r>
    </w:p>
    <w:p w:rsidR="00D000EF" w:rsidRPr="00D96F9D" w:rsidRDefault="00D000EF" w:rsidP="00D000EF">
      <w:pPr>
        <w:ind w:firstLine="567"/>
        <w:jc w:val="both"/>
        <w:rPr>
          <w:color w:val="000000"/>
        </w:rPr>
      </w:pPr>
      <w:r w:rsidRPr="00D96F9D">
        <w:rPr>
          <w:color w:val="000000"/>
        </w:rPr>
        <w:t>- составить протокол об административном правонарушении в порядке, установленном действующим законодательством;</w:t>
      </w:r>
    </w:p>
    <w:p w:rsidR="00D000EF" w:rsidRPr="00D96F9D" w:rsidRDefault="00D000EF" w:rsidP="00D000EF">
      <w:pPr>
        <w:ind w:firstLine="567"/>
        <w:jc w:val="both"/>
        <w:rPr>
          <w:color w:val="000000"/>
        </w:rPr>
      </w:pPr>
      <w:r w:rsidRPr="00D96F9D">
        <w:rPr>
          <w:color w:val="000000"/>
        </w:rPr>
        <w:t xml:space="preserve">- обратиться в суд с заявлением (исковым заявлением) о признании </w:t>
      </w:r>
      <w:proofErr w:type="gramStart"/>
      <w:r w:rsidRPr="00D96F9D">
        <w:rPr>
          <w:color w:val="000000"/>
        </w:rPr>
        <w:t>незаконными</w:t>
      </w:r>
      <w:proofErr w:type="gramEnd"/>
      <w:r w:rsidRPr="00D96F9D">
        <w:rPr>
          <w:color w:val="000000"/>
        </w:rPr>
        <w:t xml:space="preserve"> действий (бездействия) физических и (или) юридических лиц, нарушающих настоящие Правил благоустройства, и о возмещении ущерба.</w:t>
      </w:r>
    </w:p>
    <w:p w:rsidR="00D000EF" w:rsidRPr="00D96F9D" w:rsidRDefault="00D000EF" w:rsidP="00D000EF">
      <w:pPr>
        <w:ind w:firstLine="567"/>
        <w:jc w:val="both"/>
        <w:rPr>
          <w:color w:val="000000"/>
        </w:rPr>
      </w:pPr>
      <w:r w:rsidRPr="00D96F9D">
        <w:rPr>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D000EF" w:rsidRPr="00D96F9D" w:rsidRDefault="00D000EF" w:rsidP="00D000EF">
      <w:pPr>
        <w:ind w:firstLine="567"/>
        <w:jc w:val="both"/>
        <w:rPr>
          <w:color w:val="000000"/>
        </w:rPr>
      </w:pPr>
      <w:r w:rsidRPr="00D96F9D">
        <w:rPr>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D000EF" w:rsidRPr="00D96F9D" w:rsidRDefault="00D000EF" w:rsidP="00D000EF">
      <w:pPr>
        <w:ind w:firstLine="567"/>
        <w:jc w:val="both"/>
        <w:rPr>
          <w:color w:val="FF0000"/>
          <w:lang w:eastAsia="en-US"/>
        </w:rPr>
      </w:pPr>
      <w:r w:rsidRPr="00D96F9D">
        <w:rPr>
          <w:color w:val="000000"/>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D96F9D">
        <w:t>2.10.2008 № 7-2161 «</w:t>
      </w:r>
      <w:r w:rsidRPr="00D96F9D">
        <w:rPr>
          <w:bCs/>
        </w:rPr>
        <w:t>Об административных правонарушениях».</w:t>
      </w:r>
    </w:p>
    <w:p w:rsidR="00D000EF" w:rsidRPr="00D96F9D" w:rsidRDefault="00D000EF" w:rsidP="00D000EF">
      <w:pPr>
        <w:pStyle w:val="ConsPlusNormal"/>
        <w:ind w:firstLine="540"/>
        <w:jc w:val="both"/>
        <w:rPr>
          <w:rFonts w:ascii="Times New Roman" w:hAnsi="Times New Roman" w:cs="Times New Roman"/>
          <w:sz w:val="24"/>
          <w:szCs w:val="24"/>
        </w:rPr>
      </w:pPr>
    </w:p>
    <w:p w:rsidR="00D000EF" w:rsidRPr="00D96F9D" w:rsidRDefault="00D000EF" w:rsidP="00D000EF">
      <w:pPr>
        <w:jc w:val="center"/>
        <w:outlineLvl w:val="0"/>
        <w:rPr>
          <w:b/>
          <w:lang w:eastAsia="en-US"/>
        </w:rPr>
      </w:pPr>
      <w:r w:rsidRPr="00D96F9D">
        <w:rPr>
          <w:b/>
          <w:lang w:eastAsia="en-US"/>
        </w:rPr>
        <w:t xml:space="preserve">6. Порядок и механизмы общественного участия </w:t>
      </w:r>
    </w:p>
    <w:p w:rsidR="00D000EF" w:rsidRPr="00D96F9D" w:rsidRDefault="00D000EF" w:rsidP="00D000EF">
      <w:pPr>
        <w:jc w:val="center"/>
        <w:outlineLvl w:val="0"/>
        <w:rPr>
          <w:b/>
          <w:lang w:eastAsia="en-US"/>
        </w:rPr>
      </w:pPr>
      <w:r w:rsidRPr="00D96F9D">
        <w:rPr>
          <w:b/>
          <w:lang w:eastAsia="en-US"/>
        </w:rPr>
        <w:t>в процессе благоустройства</w:t>
      </w:r>
    </w:p>
    <w:p w:rsidR="00D000EF" w:rsidRPr="00D96F9D" w:rsidRDefault="00D000EF" w:rsidP="00D000EF">
      <w:pPr>
        <w:jc w:val="both"/>
        <w:rPr>
          <w:lang w:eastAsia="en-US"/>
        </w:rPr>
      </w:pPr>
    </w:p>
    <w:p w:rsidR="00D000EF" w:rsidRPr="00D96F9D" w:rsidRDefault="00D000EF" w:rsidP="00D000EF">
      <w:pPr>
        <w:ind w:firstLine="540"/>
        <w:jc w:val="both"/>
        <w:rPr>
          <w:lang w:eastAsia="en-US"/>
        </w:rPr>
      </w:pPr>
      <w:r w:rsidRPr="00D96F9D">
        <w:rPr>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D000EF" w:rsidRPr="00D96F9D" w:rsidRDefault="00D000EF" w:rsidP="00D000EF">
      <w:pPr>
        <w:ind w:firstLine="540"/>
        <w:jc w:val="both"/>
        <w:rPr>
          <w:lang w:eastAsia="en-US"/>
        </w:rPr>
      </w:pPr>
      <w:r w:rsidRPr="00D96F9D">
        <w:rPr>
          <w:lang w:eastAsia="en-US"/>
        </w:rPr>
        <w:t xml:space="preserve">6.2 Информирование о задачах и проектах в сфере благоустройства и комплексного развития городской (сельской) среды осуществляется по средствам размещения соответствующей информации на </w:t>
      </w:r>
      <w:r w:rsidRPr="00D96F9D">
        <w:t xml:space="preserve">официальном сайте  </w:t>
      </w:r>
      <w:proofErr w:type="spellStart"/>
      <w:r w:rsidRPr="00D96F9D">
        <w:t>Боготольского</w:t>
      </w:r>
      <w:proofErr w:type="spellEnd"/>
      <w:r w:rsidRPr="00D96F9D">
        <w:t xml:space="preserve"> района </w:t>
      </w:r>
      <w:hyperlink r:id="rId10" w:history="1">
        <w:r w:rsidRPr="00D96F9D">
          <w:rPr>
            <w:rStyle w:val="a8"/>
            <w:lang w:val="en-US"/>
          </w:rPr>
          <w:t>www</w:t>
        </w:r>
        <w:r w:rsidRPr="00D96F9D">
          <w:rPr>
            <w:rStyle w:val="a8"/>
          </w:rPr>
          <w:t>.</w:t>
        </w:r>
        <w:proofErr w:type="spellStart"/>
        <w:r w:rsidRPr="00D96F9D">
          <w:rPr>
            <w:rStyle w:val="a8"/>
            <w:lang w:val="en-US"/>
          </w:rPr>
          <w:t>bogotol</w:t>
        </w:r>
        <w:proofErr w:type="spellEnd"/>
        <w:r w:rsidRPr="00D96F9D">
          <w:rPr>
            <w:rStyle w:val="a8"/>
          </w:rPr>
          <w:t>-</w:t>
        </w:r>
      </w:hyperlink>
      <w:r w:rsidRPr="00D96F9D">
        <w:rPr>
          <w:lang w:val="en-US"/>
        </w:rPr>
        <w:t>r</w:t>
      </w:r>
      <w:r w:rsidRPr="00D96F9D">
        <w:t>.</w:t>
      </w:r>
      <w:proofErr w:type="spellStart"/>
      <w:r w:rsidRPr="00D96F9D">
        <w:rPr>
          <w:lang w:val="en-US"/>
        </w:rPr>
        <w:t>ru</w:t>
      </w:r>
      <w:proofErr w:type="spellEnd"/>
      <w:r w:rsidRPr="00D96F9D">
        <w:t xml:space="preserve">. на странице </w:t>
      </w:r>
      <w:proofErr w:type="spellStart"/>
      <w:r w:rsidRPr="00D96F9D">
        <w:t>Критовского</w:t>
      </w:r>
      <w:proofErr w:type="spellEnd"/>
      <w:r w:rsidRPr="00D96F9D">
        <w:t xml:space="preserve"> сельсовета</w:t>
      </w:r>
      <w:r w:rsidRPr="00D96F9D">
        <w:rPr>
          <w:lang w:eastAsia="en-US"/>
        </w:rPr>
        <w:t xml:space="preserve"> (далее - сеть Интернет).</w:t>
      </w:r>
    </w:p>
    <w:p w:rsidR="00D000EF" w:rsidRPr="00D96F9D" w:rsidRDefault="00D000EF" w:rsidP="00D000EF">
      <w:pPr>
        <w:ind w:firstLine="540"/>
        <w:jc w:val="both"/>
        <w:rPr>
          <w:lang w:eastAsia="en-US"/>
        </w:rPr>
      </w:pPr>
      <w:r w:rsidRPr="00D96F9D">
        <w:rPr>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D000EF" w:rsidRPr="00D96F9D" w:rsidRDefault="00D000EF" w:rsidP="00D000EF">
      <w:pPr>
        <w:ind w:firstLine="540"/>
        <w:jc w:val="both"/>
        <w:rPr>
          <w:lang w:eastAsia="en-US"/>
        </w:rPr>
      </w:pPr>
      <w:r w:rsidRPr="00D96F9D">
        <w:rPr>
          <w:lang w:eastAsia="en-US"/>
        </w:rPr>
        <w:lastRenderedPageBreak/>
        <w:t>6.4.Общественное участие в процессе благоустройства территории реализуется в следующих формах:</w:t>
      </w:r>
    </w:p>
    <w:p w:rsidR="00D000EF" w:rsidRPr="00D96F9D" w:rsidRDefault="00D000EF" w:rsidP="00D000EF">
      <w:pPr>
        <w:ind w:firstLine="540"/>
        <w:jc w:val="both"/>
        <w:rPr>
          <w:lang w:eastAsia="en-US"/>
        </w:rPr>
      </w:pPr>
      <w:r w:rsidRPr="00D96F9D">
        <w:rPr>
          <w:lang w:eastAsia="en-US"/>
        </w:rPr>
        <w:t>а) совместное определение целей и задач по развитию территории, инвентаризация проблем и потенциалов среды;</w:t>
      </w:r>
    </w:p>
    <w:p w:rsidR="00D000EF" w:rsidRPr="00D96F9D" w:rsidRDefault="00D000EF" w:rsidP="00D000EF">
      <w:pPr>
        <w:ind w:firstLine="540"/>
        <w:jc w:val="both"/>
        <w:rPr>
          <w:lang w:eastAsia="en-US"/>
        </w:rPr>
      </w:pPr>
      <w:r w:rsidRPr="00D96F9D">
        <w:rPr>
          <w:lang w:eastAsia="en-US"/>
        </w:rPr>
        <w:t>б) определение основных видов активностей;</w:t>
      </w:r>
    </w:p>
    <w:p w:rsidR="00D000EF" w:rsidRPr="00D96F9D" w:rsidRDefault="00D000EF" w:rsidP="00D000EF">
      <w:pPr>
        <w:ind w:firstLine="540"/>
        <w:jc w:val="both"/>
        <w:rPr>
          <w:lang w:eastAsia="en-US"/>
        </w:rPr>
      </w:pPr>
      <w:r w:rsidRPr="00D96F9D">
        <w:rPr>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000EF" w:rsidRPr="00D96F9D" w:rsidRDefault="00D000EF" w:rsidP="00D000EF">
      <w:pPr>
        <w:ind w:firstLine="540"/>
        <w:jc w:val="both"/>
        <w:rPr>
          <w:lang w:eastAsia="en-US"/>
        </w:rPr>
      </w:pPr>
      <w:r w:rsidRPr="00D96F9D">
        <w:rPr>
          <w:lang w:eastAsia="en-US"/>
        </w:rPr>
        <w:t>г) консультации в выборе типов покрытий, с учетом функционального зонирования территории;</w:t>
      </w:r>
    </w:p>
    <w:p w:rsidR="00D000EF" w:rsidRPr="00D96F9D" w:rsidRDefault="00D000EF" w:rsidP="00D000EF">
      <w:pPr>
        <w:ind w:firstLine="540"/>
        <w:jc w:val="both"/>
        <w:rPr>
          <w:lang w:eastAsia="en-US"/>
        </w:rPr>
      </w:pPr>
      <w:proofErr w:type="spellStart"/>
      <w:r w:rsidRPr="00D96F9D">
        <w:rPr>
          <w:lang w:eastAsia="en-US"/>
        </w:rPr>
        <w:t>д</w:t>
      </w:r>
      <w:proofErr w:type="spellEnd"/>
      <w:r w:rsidRPr="00D96F9D">
        <w:rPr>
          <w:lang w:eastAsia="en-US"/>
        </w:rPr>
        <w:t>) консультации по предполагаемым типам озеленения;</w:t>
      </w:r>
    </w:p>
    <w:p w:rsidR="00D000EF" w:rsidRPr="00D96F9D" w:rsidRDefault="00D000EF" w:rsidP="00D000EF">
      <w:pPr>
        <w:ind w:firstLine="540"/>
        <w:jc w:val="both"/>
        <w:rPr>
          <w:lang w:eastAsia="en-US"/>
        </w:rPr>
      </w:pPr>
      <w:r w:rsidRPr="00D96F9D">
        <w:rPr>
          <w:lang w:eastAsia="en-US"/>
        </w:rPr>
        <w:t>е) консультации по предполагаемым типам освещения и осветительного оборудования;</w:t>
      </w:r>
    </w:p>
    <w:p w:rsidR="00D000EF" w:rsidRPr="00D96F9D" w:rsidRDefault="00D000EF" w:rsidP="00D000EF">
      <w:pPr>
        <w:ind w:firstLine="540"/>
        <w:jc w:val="both"/>
        <w:rPr>
          <w:lang w:eastAsia="en-US"/>
        </w:rPr>
      </w:pPr>
      <w:r w:rsidRPr="00D96F9D">
        <w:rPr>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D000EF" w:rsidRPr="00D96F9D" w:rsidRDefault="00D000EF" w:rsidP="00D000EF">
      <w:pPr>
        <w:ind w:firstLine="540"/>
        <w:jc w:val="both"/>
        <w:rPr>
          <w:lang w:eastAsia="en-US"/>
        </w:rPr>
      </w:pPr>
      <w:proofErr w:type="spellStart"/>
      <w:r w:rsidRPr="00D96F9D">
        <w:rPr>
          <w:lang w:eastAsia="en-US"/>
        </w:rPr>
        <w:t>з</w:t>
      </w:r>
      <w:proofErr w:type="spellEnd"/>
      <w:r w:rsidRPr="00D96F9D">
        <w:rPr>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000EF" w:rsidRPr="00D96F9D" w:rsidRDefault="00D000EF" w:rsidP="00D000EF">
      <w:pPr>
        <w:ind w:firstLine="540"/>
        <w:jc w:val="both"/>
        <w:rPr>
          <w:lang w:eastAsia="en-US"/>
        </w:rPr>
      </w:pPr>
      <w:r w:rsidRPr="00D96F9D">
        <w:rPr>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000EF" w:rsidRPr="00D96F9D" w:rsidRDefault="00D000EF" w:rsidP="00D000EF">
      <w:pPr>
        <w:ind w:firstLine="540"/>
        <w:jc w:val="both"/>
        <w:rPr>
          <w:lang w:eastAsia="en-US"/>
        </w:rPr>
      </w:pPr>
      <w:r w:rsidRPr="00D96F9D">
        <w:rPr>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000EF" w:rsidRPr="00D96F9D" w:rsidRDefault="00D000EF" w:rsidP="00D000EF">
      <w:pPr>
        <w:ind w:firstLine="540"/>
        <w:jc w:val="both"/>
        <w:rPr>
          <w:lang w:eastAsia="en-US"/>
        </w:rPr>
      </w:pPr>
      <w:r w:rsidRPr="00D96F9D">
        <w:rPr>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D000EF" w:rsidRPr="00D96F9D" w:rsidRDefault="00D000EF" w:rsidP="00D000EF">
      <w:pPr>
        <w:ind w:firstLine="540"/>
        <w:jc w:val="both"/>
        <w:rPr>
          <w:lang w:eastAsia="en-US"/>
        </w:rPr>
      </w:pPr>
      <w:r w:rsidRPr="00D96F9D">
        <w:rPr>
          <w:lang w:eastAsia="en-US"/>
        </w:rPr>
        <w:t>Информирование осуществляется путем:</w:t>
      </w:r>
    </w:p>
    <w:p w:rsidR="00D000EF" w:rsidRPr="00D96F9D" w:rsidRDefault="00D000EF" w:rsidP="00D000EF">
      <w:pPr>
        <w:ind w:firstLine="540"/>
        <w:jc w:val="both"/>
        <w:rPr>
          <w:lang w:eastAsia="en-US"/>
        </w:rPr>
      </w:pPr>
      <w:r w:rsidRPr="00D96F9D">
        <w:rPr>
          <w:lang w:eastAsia="en-US"/>
        </w:rPr>
        <w:t xml:space="preserve">а) использования информационного </w:t>
      </w:r>
      <w:proofErr w:type="spellStart"/>
      <w:r w:rsidRPr="00D96F9D">
        <w:rPr>
          <w:lang w:eastAsia="en-US"/>
        </w:rPr>
        <w:t>интернет-ресурса</w:t>
      </w:r>
      <w:proofErr w:type="spellEnd"/>
      <w:r w:rsidRPr="00D96F9D">
        <w:rPr>
          <w:lang w:eastAsia="en-US"/>
        </w:rPr>
        <w:t xml:space="preserve"> на </w:t>
      </w:r>
      <w:r w:rsidRPr="00D96F9D">
        <w:t xml:space="preserve">официальном сайте  </w:t>
      </w:r>
      <w:proofErr w:type="spellStart"/>
      <w:r w:rsidRPr="00D96F9D">
        <w:t>Боготольского</w:t>
      </w:r>
      <w:proofErr w:type="spellEnd"/>
      <w:r w:rsidRPr="00D96F9D">
        <w:t xml:space="preserve"> района </w:t>
      </w:r>
      <w:hyperlink r:id="rId11" w:history="1">
        <w:r w:rsidRPr="00D96F9D">
          <w:rPr>
            <w:rStyle w:val="a8"/>
            <w:lang w:val="en-US"/>
          </w:rPr>
          <w:t>www</w:t>
        </w:r>
        <w:r w:rsidRPr="00D96F9D">
          <w:rPr>
            <w:rStyle w:val="a8"/>
          </w:rPr>
          <w:t>.</w:t>
        </w:r>
        <w:proofErr w:type="spellStart"/>
        <w:r w:rsidRPr="00D96F9D">
          <w:rPr>
            <w:rStyle w:val="a8"/>
            <w:lang w:val="en-US"/>
          </w:rPr>
          <w:t>bogotol</w:t>
        </w:r>
        <w:proofErr w:type="spellEnd"/>
        <w:r w:rsidRPr="00D96F9D">
          <w:rPr>
            <w:rStyle w:val="a8"/>
          </w:rPr>
          <w:t>-</w:t>
        </w:r>
      </w:hyperlink>
      <w:r w:rsidRPr="00D96F9D">
        <w:rPr>
          <w:lang w:val="en-US"/>
        </w:rPr>
        <w:t>r</w:t>
      </w:r>
      <w:r w:rsidRPr="00D96F9D">
        <w:t>.</w:t>
      </w:r>
      <w:proofErr w:type="spellStart"/>
      <w:r w:rsidRPr="00D96F9D">
        <w:rPr>
          <w:lang w:val="en-US"/>
        </w:rPr>
        <w:t>ru</w:t>
      </w:r>
      <w:proofErr w:type="spellEnd"/>
      <w:r w:rsidRPr="00D96F9D">
        <w:t xml:space="preserve">. на странице </w:t>
      </w:r>
      <w:proofErr w:type="spellStart"/>
      <w:r w:rsidRPr="00D96F9D">
        <w:t>Критовского</w:t>
      </w:r>
      <w:proofErr w:type="spellEnd"/>
      <w:r w:rsidRPr="00D96F9D">
        <w:t xml:space="preserve"> сельсовета</w:t>
      </w:r>
      <w:r w:rsidRPr="00D96F9D">
        <w:rPr>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D000EF" w:rsidRPr="00D96F9D" w:rsidRDefault="00D000EF" w:rsidP="00D000EF">
      <w:pPr>
        <w:ind w:firstLine="540"/>
        <w:jc w:val="both"/>
        <w:rPr>
          <w:lang w:eastAsia="en-US"/>
        </w:rPr>
      </w:pPr>
      <w:r w:rsidRPr="00D96F9D">
        <w:rPr>
          <w:lang w:eastAsia="en-US"/>
        </w:rPr>
        <w:t>б) трансляции и (или) опубликования информации средствами массовой информации;</w:t>
      </w:r>
    </w:p>
    <w:p w:rsidR="00D000EF" w:rsidRPr="00D96F9D" w:rsidRDefault="00D000EF" w:rsidP="00D000EF">
      <w:pPr>
        <w:ind w:firstLine="540"/>
        <w:jc w:val="both"/>
        <w:rPr>
          <w:lang w:eastAsia="en-US"/>
        </w:rPr>
      </w:pPr>
      <w:r w:rsidRPr="00D96F9D">
        <w:rPr>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D000EF" w:rsidRPr="00D96F9D" w:rsidRDefault="00D000EF" w:rsidP="00D000EF">
      <w:pPr>
        <w:ind w:firstLine="540"/>
        <w:jc w:val="both"/>
        <w:rPr>
          <w:lang w:eastAsia="en-US"/>
        </w:rPr>
      </w:pPr>
      <w:r w:rsidRPr="00D96F9D">
        <w:rPr>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D000EF" w:rsidRPr="00D96F9D" w:rsidRDefault="00D000EF" w:rsidP="00D000EF">
      <w:pPr>
        <w:ind w:firstLine="540"/>
        <w:jc w:val="both"/>
        <w:rPr>
          <w:lang w:eastAsia="en-US"/>
        </w:rPr>
      </w:pPr>
      <w:proofErr w:type="spellStart"/>
      <w:r w:rsidRPr="00D96F9D">
        <w:rPr>
          <w:lang w:eastAsia="en-US"/>
        </w:rPr>
        <w:t>д</w:t>
      </w:r>
      <w:proofErr w:type="spellEnd"/>
      <w:r w:rsidRPr="00D96F9D">
        <w:rPr>
          <w:lang w:eastAsia="en-US"/>
        </w:rPr>
        <w:t>) индивидуальных приглашений участников встречи лично, по электронной почте или по телефону;</w:t>
      </w:r>
    </w:p>
    <w:p w:rsidR="00D000EF" w:rsidRPr="00D96F9D" w:rsidRDefault="00D000EF" w:rsidP="00D000EF">
      <w:pPr>
        <w:ind w:firstLine="540"/>
        <w:jc w:val="both"/>
        <w:rPr>
          <w:lang w:eastAsia="en-US"/>
        </w:rPr>
      </w:pPr>
      <w:r w:rsidRPr="00D96F9D">
        <w:rPr>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D000EF" w:rsidRPr="00D96F9D" w:rsidRDefault="00D000EF" w:rsidP="00D000EF">
      <w:pPr>
        <w:ind w:firstLine="540"/>
        <w:jc w:val="both"/>
        <w:rPr>
          <w:lang w:eastAsia="en-US"/>
        </w:rPr>
      </w:pPr>
      <w:r w:rsidRPr="00D96F9D">
        <w:rPr>
          <w:lang w:eastAsia="en-US"/>
        </w:rPr>
        <w:t xml:space="preserve">ж) использование социальных сетей и </w:t>
      </w:r>
      <w:proofErr w:type="spellStart"/>
      <w:r w:rsidRPr="00D96F9D">
        <w:rPr>
          <w:lang w:eastAsia="en-US"/>
        </w:rPr>
        <w:t>интернет-ресурсов</w:t>
      </w:r>
      <w:proofErr w:type="spellEnd"/>
      <w:r w:rsidRPr="00D96F9D">
        <w:rPr>
          <w:lang w:eastAsia="en-US"/>
        </w:rPr>
        <w:t xml:space="preserve"> для обеспечения донесения информации до различных общественных объединений и профессиональных сообществ;</w:t>
      </w:r>
    </w:p>
    <w:p w:rsidR="00D000EF" w:rsidRPr="00D96F9D" w:rsidRDefault="00D000EF" w:rsidP="00D000EF">
      <w:pPr>
        <w:ind w:firstLine="540"/>
        <w:jc w:val="both"/>
        <w:rPr>
          <w:lang w:eastAsia="en-US"/>
        </w:rPr>
      </w:pPr>
      <w:proofErr w:type="spellStart"/>
      <w:r w:rsidRPr="00D96F9D">
        <w:rPr>
          <w:lang w:eastAsia="en-US"/>
        </w:rPr>
        <w:t>з</w:t>
      </w:r>
      <w:proofErr w:type="spellEnd"/>
      <w:r w:rsidRPr="00D96F9D">
        <w:rPr>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000EF" w:rsidRPr="00D96F9D" w:rsidRDefault="00D000EF" w:rsidP="00D000EF">
      <w:pPr>
        <w:ind w:firstLine="540"/>
        <w:jc w:val="both"/>
        <w:rPr>
          <w:lang w:eastAsia="en-US"/>
        </w:rPr>
      </w:pPr>
      <w:r w:rsidRPr="00D96F9D">
        <w:rPr>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D96F9D">
          <w:rPr>
            <w:lang w:eastAsia="en-US"/>
          </w:rPr>
          <w:t>2014 г</w:t>
        </w:r>
      </w:smartTag>
      <w:r w:rsidRPr="00D96F9D">
        <w:rPr>
          <w:lang w:eastAsia="en-US"/>
        </w:rPr>
        <w:t>. № 212-ФЗ «Об основах общественного контроля в Российской Федерации».</w:t>
      </w:r>
    </w:p>
    <w:p w:rsidR="00D000EF" w:rsidRPr="00D96F9D" w:rsidRDefault="00D000EF" w:rsidP="00D000EF">
      <w:pPr>
        <w:ind w:firstLine="540"/>
        <w:jc w:val="both"/>
        <w:rPr>
          <w:lang w:eastAsia="en-US"/>
        </w:rPr>
      </w:pPr>
      <w:r w:rsidRPr="00D96F9D">
        <w:rPr>
          <w:lang w:eastAsia="en-US"/>
        </w:rPr>
        <w:t xml:space="preserve">6.7. </w:t>
      </w:r>
      <w:proofErr w:type="gramStart"/>
      <w:r w:rsidRPr="00D96F9D">
        <w:rPr>
          <w:lang w:eastAsia="en-US"/>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sidRPr="00D96F9D">
        <w:rPr>
          <w:lang w:eastAsia="en-US"/>
        </w:rPr>
        <w:t>фокус-групп</w:t>
      </w:r>
      <w:proofErr w:type="spellEnd"/>
      <w:r w:rsidRPr="00D96F9D">
        <w:rPr>
          <w:lang w:eastAsia="en-US"/>
        </w:rPr>
        <w:t>, работа с отдельными группами пользователей, организация проектных семинаров, организация проектных мастерских (</w:t>
      </w:r>
      <w:proofErr w:type="spellStart"/>
      <w:r w:rsidRPr="00D96F9D">
        <w:rPr>
          <w:lang w:eastAsia="en-US"/>
        </w:rPr>
        <w:t>воркшопов</w:t>
      </w:r>
      <w:proofErr w:type="spellEnd"/>
      <w:r w:rsidRPr="00D96F9D">
        <w:rPr>
          <w:lang w:eastAsia="en-US"/>
        </w:rPr>
        <w:t xml:space="preserve">), проведение общественных обсуждений, проведение </w:t>
      </w:r>
      <w:proofErr w:type="spellStart"/>
      <w:r w:rsidRPr="00D96F9D">
        <w:rPr>
          <w:lang w:eastAsia="en-US"/>
        </w:rPr>
        <w:t>дизайн-игр</w:t>
      </w:r>
      <w:proofErr w:type="spellEnd"/>
      <w:r w:rsidRPr="00D96F9D">
        <w:rPr>
          <w:lang w:eastAsia="en-US"/>
        </w:rPr>
        <w:t xml:space="preserve"> с участием взрослых и детей, организация проектных мастерских со школьниками и студентами, школьные проекты (рисунки</w:t>
      </w:r>
      <w:proofErr w:type="gramEnd"/>
      <w:r w:rsidRPr="00D96F9D">
        <w:rPr>
          <w:lang w:eastAsia="en-US"/>
        </w:rPr>
        <w:t>, сочинения, пожелания, макеты), проведение оценки эксплуатации территории.</w:t>
      </w:r>
    </w:p>
    <w:p w:rsidR="00D000EF" w:rsidRPr="00D96F9D" w:rsidRDefault="00D000EF" w:rsidP="00D000EF">
      <w:pPr>
        <w:ind w:firstLine="540"/>
        <w:jc w:val="both"/>
        <w:rPr>
          <w:lang w:eastAsia="en-US"/>
        </w:rPr>
      </w:pPr>
      <w:r w:rsidRPr="00D96F9D">
        <w:rPr>
          <w:lang w:eastAsia="en-US"/>
        </w:rPr>
        <w:lastRenderedPageBreak/>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D000EF" w:rsidRPr="00D96F9D" w:rsidRDefault="00D000EF" w:rsidP="00D000EF">
      <w:pPr>
        <w:ind w:firstLine="540"/>
        <w:jc w:val="both"/>
        <w:rPr>
          <w:lang w:eastAsia="en-US"/>
        </w:rPr>
      </w:pPr>
      <w:r w:rsidRPr="00D96F9D">
        <w:rPr>
          <w:lang w:eastAsia="en-US"/>
        </w:rPr>
        <w:t>6.9. Общественный контроль является одним из механизмов общественного участия.</w:t>
      </w:r>
    </w:p>
    <w:p w:rsidR="00D000EF" w:rsidRPr="00D96F9D" w:rsidRDefault="00D000EF" w:rsidP="00D000EF">
      <w:pPr>
        <w:ind w:firstLine="540"/>
        <w:jc w:val="both"/>
        <w:rPr>
          <w:lang w:eastAsia="en-US"/>
        </w:rPr>
      </w:pPr>
      <w:r w:rsidRPr="00D96F9D">
        <w:rPr>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D96F9D">
        <w:rPr>
          <w:lang w:eastAsia="en-US"/>
        </w:rPr>
        <w:t>о-</w:t>
      </w:r>
      <w:proofErr w:type="gramEnd"/>
      <w:r w:rsidRPr="00D96F9D">
        <w:rPr>
          <w:lang w:eastAsia="en-US"/>
        </w:rPr>
        <w:t xml:space="preserve">, </w:t>
      </w:r>
      <w:proofErr w:type="spellStart"/>
      <w:r w:rsidRPr="00D96F9D">
        <w:rPr>
          <w:lang w:eastAsia="en-US"/>
        </w:rPr>
        <w:t>видеофиксации</w:t>
      </w:r>
      <w:proofErr w:type="spellEnd"/>
      <w:r w:rsidRPr="00D96F9D">
        <w:rPr>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D000EF" w:rsidRDefault="00D000EF" w:rsidP="00D000EF"/>
    <w:p w:rsidR="00D000EF" w:rsidRPr="00D000EF" w:rsidRDefault="00D000EF" w:rsidP="004532BD">
      <w:pPr>
        <w:rPr>
          <w:sz w:val="25"/>
          <w:szCs w:val="25"/>
        </w:rPr>
      </w:pPr>
    </w:p>
    <w:sectPr w:rsidR="00D000EF" w:rsidRPr="00D000EF" w:rsidSect="00CF3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6AA8"/>
    <w:rsid w:val="00132CAF"/>
    <w:rsid w:val="00152AFF"/>
    <w:rsid w:val="004532BD"/>
    <w:rsid w:val="004B2B17"/>
    <w:rsid w:val="00591C3D"/>
    <w:rsid w:val="00630189"/>
    <w:rsid w:val="007B3CCB"/>
    <w:rsid w:val="00815C00"/>
    <w:rsid w:val="00955D4E"/>
    <w:rsid w:val="00991726"/>
    <w:rsid w:val="00C0029B"/>
    <w:rsid w:val="00C56CEA"/>
    <w:rsid w:val="00C763D7"/>
    <w:rsid w:val="00CF329A"/>
    <w:rsid w:val="00D000EF"/>
    <w:rsid w:val="00D64B3D"/>
    <w:rsid w:val="00DC622D"/>
    <w:rsid w:val="00DE60A0"/>
    <w:rsid w:val="00EF6AA8"/>
    <w:rsid w:val="00EF7E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D000EF"/>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character" w:customStyle="1" w:styleId="10">
    <w:name w:val="Заголовок 1 Знак"/>
    <w:basedOn w:val="a0"/>
    <w:link w:val="1"/>
    <w:rsid w:val="00D000EF"/>
    <w:rPr>
      <w:rFonts w:ascii="Times New Roman" w:eastAsia="Calibri" w:hAnsi="Times New Roman" w:cs="Times New Roman"/>
      <w:sz w:val="28"/>
      <w:szCs w:val="20"/>
      <w:lang w:eastAsia="ru-RU"/>
    </w:rPr>
  </w:style>
  <w:style w:type="paragraph" w:customStyle="1" w:styleId="ConsPlusTitle">
    <w:name w:val="ConsPlusTitle"/>
    <w:rsid w:val="00D000EF"/>
    <w:pPr>
      <w:autoSpaceDE w:val="0"/>
      <w:autoSpaceDN w:val="0"/>
      <w:adjustRightInd w:val="0"/>
      <w:spacing w:after="0" w:line="240" w:lineRule="auto"/>
    </w:pPr>
    <w:rPr>
      <w:rFonts w:ascii="Arial" w:eastAsia="Calibri" w:hAnsi="Arial" w:cs="Arial"/>
      <w:b/>
      <w:bCs/>
      <w:sz w:val="20"/>
      <w:szCs w:val="20"/>
      <w:lang w:eastAsia="ru-RU"/>
    </w:rPr>
  </w:style>
  <w:style w:type="character" w:styleId="a8">
    <w:name w:val="Hyperlink"/>
    <w:rsid w:val="00D000E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40D0E4968F96D1AFACDF12EE401C2A487D50597B68718DE7FA8BC44408DE542576F02F7F4F0DA9040A1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0D0E4968F96D1AFACDF12EE401C2A487D50597B68718DE7FA8BC44408DE542576F02F7F4F0DA9140A6I" TargetMode="External"/><Relationship Id="rId11" Type="http://schemas.openxmlformats.org/officeDocument/2006/relationships/hyperlink" Target="http://www.bogotol-" TargetMode="External"/><Relationship Id="rId5" Type="http://schemas.openxmlformats.org/officeDocument/2006/relationships/hyperlink" Target="http://www.bogotol-r.ru" TargetMode="External"/><Relationship Id="rId10" Type="http://schemas.openxmlformats.org/officeDocument/2006/relationships/hyperlink" Target="http://www.bogotol-" TargetMode="External"/><Relationship Id="rId4" Type="http://schemas.openxmlformats.org/officeDocument/2006/relationships/webSettings" Target="webSettings.xml"/><Relationship Id="rId9" Type="http://schemas.openxmlformats.org/officeDocument/2006/relationships/hyperlink" Target="consultantplus://offline/ref=740D0E4968F96D1AFACDF12EE401C2A487D50597B68718DE7FA8BC44408DE542576F02F7F4F0DA9140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27</Pages>
  <Words>17045</Words>
  <Characters>97157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2019-06-13T06:59:00Z</dcterms:created>
  <dcterms:modified xsi:type="dcterms:W3CDTF">2019-08-05T02:59:00Z</dcterms:modified>
</cp:coreProperties>
</file>