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F2" w:rsidRDefault="00423867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23867">
        <w:rPr>
          <w:rFonts w:ascii="Arial" w:eastAsia="Calibri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align>top</wp:align>
            </wp:positionV>
            <wp:extent cx="692150" cy="676275"/>
            <wp:effectExtent l="19050" t="0" r="0" b="0"/>
            <wp:wrapSquare wrapText="bothSides"/>
            <wp:docPr id="2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5F2A" w:rsidRDefault="00795F2A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795F2A" w:rsidRDefault="00795F2A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795F2A" w:rsidRDefault="00795F2A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782793" w:rsidRPr="000E0CA8" w:rsidRDefault="00782793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E0CA8">
        <w:rPr>
          <w:rFonts w:ascii="Arial" w:eastAsia="Calibri" w:hAnsi="Arial" w:cs="Arial"/>
          <w:b/>
          <w:sz w:val="24"/>
          <w:szCs w:val="24"/>
        </w:rPr>
        <w:t>Администрация Боготольского района</w:t>
      </w:r>
    </w:p>
    <w:p w:rsidR="00782793" w:rsidRPr="000E0CA8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E0CA8">
        <w:rPr>
          <w:rFonts w:ascii="Arial" w:eastAsia="Calibri" w:hAnsi="Arial" w:cs="Arial"/>
          <w:b/>
          <w:sz w:val="24"/>
          <w:szCs w:val="24"/>
        </w:rPr>
        <w:t>Красноярского края</w:t>
      </w:r>
    </w:p>
    <w:p w:rsidR="009732F5" w:rsidRPr="000E0CA8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782793" w:rsidRPr="000E0CA8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E0CA8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9732F5" w:rsidRPr="000E0CA8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32F5" w:rsidRPr="000E0CA8" w:rsidRDefault="004228D3" w:rsidP="00423867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0E0CA8">
        <w:rPr>
          <w:rFonts w:ascii="Arial" w:eastAsia="Calibri" w:hAnsi="Arial" w:cs="Arial"/>
          <w:sz w:val="24"/>
          <w:szCs w:val="24"/>
        </w:rPr>
        <w:t>г. Боготол</w:t>
      </w:r>
    </w:p>
    <w:p w:rsidR="00782793" w:rsidRPr="000E0CA8" w:rsidRDefault="00782793" w:rsidP="004C40FF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3F95">
        <w:rPr>
          <w:rFonts w:ascii="Arial" w:eastAsia="Calibri" w:hAnsi="Arial" w:cs="Arial"/>
          <w:sz w:val="24"/>
          <w:szCs w:val="24"/>
        </w:rPr>
        <w:t>«</w:t>
      </w:r>
      <w:r w:rsidR="00E07CEE">
        <w:rPr>
          <w:rFonts w:ascii="Arial" w:eastAsia="Calibri" w:hAnsi="Arial" w:cs="Arial"/>
          <w:sz w:val="24"/>
          <w:szCs w:val="24"/>
        </w:rPr>
        <w:t xml:space="preserve"> </w:t>
      </w:r>
      <w:r w:rsidR="003A2C0E">
        <w:rPr>
          <w:rFonts w:ascii="Arial" w:eastAsia="Calibri" w:hAnsi="Arial" w:cs="Arial"/>
          <w:sz w:val="24"/>
          <w:szCs w:val="24"/>
        </w:rPr>
        <w:t>16</w:t>
      </w:r>
      <w:r w:rsidR="00E07CEE">
        <w:rPr>
          <w:rFonts w:ascii="Arial" w:eastAsia="Calibri" w:hAnsi="Arial" w:cs="Arial"/>
          <w:sz w:val="24"/>
          <w:szCs w:val="24"/>
        </w:rPr>
        <w:t xml:space="preserve"> </w:t>
      </w:r>
      <w:r w:rsidRPr="00013F95">
        <w:rPr>
          <w:rFonts w:ascii="Arial" w:eastAsia="Calibri" w:hAnsi="Arial" w:cs="Arial"/>
          <w:sz w:val="24"/>
          <w:szCs w:val="24"/>
        </w:rPr>
        <w:t>»</w:t>
      </w:r>
      <w:r w:rsidR="00912332" w:rsidRPr="00013F95">
        <w:rPr>
          <w:rFonts w:ascii="Arial" w:eastAsia="Calibri" w:hAnsi="Arial" w:cs="Arial"/>
          <w:sz w:val="24"/>
          <w:szCs w:val="24"/>
        </w:rPr>
        <w:t xml:space="preserve"> </w:t>
      </w:r>
      <w:r w:rsidR="00ED37F2">
        <w:rPr>
          <w:rFonts w:ascii="Arial" w:eastAsia="Calibri" w:hAnsi="Arial" w:cs="Arial"/>
          <w:sz w:val="24"/>
          <w:szCs w:val="24"/>
        </w:rPr>
        <w:t>июня</w:t>
      </w:r>
      <w:r w:rsidRPr="00013F95">
        <w:rPr>
          <w:rFonts w:ascii="Arial" w:eastAsia="Calibri" w:hAnsi="Arial" w:cs="Arial"/>
          <w:sz w:val="24"/>
          <w:szCs w:val="24"/>
        </w:rPr>
        <w:t xml:space="preserve"> 20</w:t>
      </w:r>
      <w:r w:rsidR="005F0F67" w:rsidRPr="00013F95">
        <w:rPr>
          <w:rFonts w:ascii="Arial" w:eastAsia="Calibri" w:hAnsi="Arial" w:cs="Arial"/>
          <w:sz w:val="24"/>
          <w:szCs w:val="24"/>
        </w:rPr>
        <w:t>2</w:t>
      </w:r>
      <w:r w:rsidR="00BD30D2">
        <w:rPr>
          <w:rFonts w:ascii="Arial" w:eastAsia="Calibri" w:hAnsi="Arial" w:cs="Arial"/>
          <w:sz w:val="24"/>
          <w:szCs w:val="24"/>
        </w:rPr>
        <w:t>2</w:t>
      </w:r>
      <w:r w:rsidR="005F0F67" w:rsidRPr="00013F95">
        <w:rPr>
          <w:rFonts w:ascii="Arial" w:eastAsia="Calibri" w:hAnsi="Arial" w:cs="Arial"/>
          <w:sz w:val="24"/>
          <w:szCs w:val="24"/>
        </w:rPr>
        <w:t xml:space="preserve"> </w:t>
      </w:r>
      <w:r w:rsidR="009732F5" w:rsidRPr="00013F95">
        <w:rPr>
          <w:rFonts w:ascii="Arial" w:eastAsia="Calibri" w:hAnsi="Arial" w:cs="Arial"/>
          <w:sz w:val="24"/>
          <w:szCs w:val="24"/>
        </w:rPr>
        <w:t>года</w:t>
      </w:r>
      <w:r w:rsidR="009732F5" w:rsidRPr="000E0CA8">
        <w:rPr>
          <w:rFonts w:ascii="Arial" w:eastAsia="Calibri" w:hAnsi="Arial" w:cs="Arial"/>
          <w:sz w:val="24"/>
          <w:szCs w:val="24"/>
        </w:rPr>
        <w:tab/>
      </w:r>
      <w:r w:rsidR="004228D3" w:rsidRPr="000E0CA8">
        <w:rPr>
          <w:rFonts w:ascii="Arial" w:eastAsia="Calibri" w:hAnsi="Arial" w:cs="Arial"/>
          <w:sz w:val="24"/>
          <w:szCs w:val="24"/>
        </w:rPr>
        <w:tab/>
      </w:r>
      <w:r w:rsidR="000F5D8C" w:rsidRPr="000E0CA8">
        <w:rPr>
          <w:rFonts w:ascii="Arial" w:eastAsia="Calibri" w:hAnsi="Arial" w:cs="Arial"/>
          <w:sz w:val="24"/>
          <w:szCs w:val="24"/>
        </w:rPr>
        <w:tab/>
      </w:r>
      <w:r w:rsidR="00A71A20" w:rsidRPr="000E0CA8">
        <w:rPr>
          <w:rFonts w:ascii="Arial" w:eastAsia="Calibri" w:hAnsi="Arial" w:cs="Arial"/>
          <w:sz w:val="24"/>
          <w:szCs w:val="24"/>
        </w:rPr>
        <w:tab/>
      </w:r>
      <w:r w:rsidR="00912332">
        <w:rPr>
          <w:rFonts w:ascii="Arial" w:eastAsia="Calibri" w:hAnsi="Arial" w:cs="Arial"/>
          <w:sz w:val="24"/>
          <w:szCs w:val="24"/>
        </w:rPr>
        <w:tab/>
      </w:r>
      <w:r w:rsidR="00E07CEE">
        <w:rPr>
          <w:rFonts w:ascii="Arial" w:eastAsia="Calibri" w:hAnsi="Arial" w:cs="Arial"/>
          <w:sz w:val="24"/>
          <w:szCs w:val="24"/>
        </w:rPr>
        <w:tab/>
      </w:r>
      <w:r w:rsidR="00E07CEE">
        <w:rPr>
          <w:rFonts w:ascii="Arial" w:eastAsia="Calibri" w:hAnsi="Arial" w:cs="Arial"/>
          <w:sz w:val="24"/>
          <w:szCs w:val="24"/>
        </w:rPr>
        <w:tab/>
      </w:r>
      <w:r w:rsidR="00912332">
        <w:rPr>
          <w:rFonts w:ascii="Arial" w:eastAsia="Calibri" w:hAnsi="Arial" w:cs="Arial"/>
          <w:sz w:val="24"/>
          <w:szCs w:val="24"/>
        </w:rPr>
        <w:tab/>
      </w:r>
      <w:bookmarkStart w:id="0" w:name="_GoBack"/>
      <w:bookmarkEnd w:id="0"/>
      <w:r w:rsidRPr="00013F95">
        <w:rPr>
          <w:rFonts w:ascii="Arial" w:eastAsia="Calibri" w:hAnsi="Arial" w:cs="Arial"/>
          <w:sz w:val="24"/>
          <w:szCs w:val="24"/>
        </w:rPr>
        <w:t>№</w:t>
      </w:r>
      <w:r w:rsidR="00912332" w:rsidRPr="00013F95">
        <w:rPr>
          <w:rFonts w:ascii="Arial" w:eastAsia="Calibri" w:hAnsi="Arial" w:cs="Arial"/>
          <w:sz w:val="24"/>
          <w:szCs w:val="24"/>
        </w:rPr>
        <w:t xml:space="preserve"> </w:t>
      </w:r>
      <w:r w:rsidR="003A2C0E">
        <w:rPr>
          <w:rFonts w:ascii="Arial" w:eastAsia="Calibri" w:hAnsi="Arial" w:cs="Arial"/>
          <w:sz w:val="24"/>
          <w:szCs w:val="24"/>
        </w:rPr>
        <w:t xml:space="preserve">281 </w:t>
      </w:r>
      <w:r w:rsidR="00E07CEE">
        <w:rPr>
          <w:rFonts w:ascii="Arial" w:eastAsia="Calibri" w:hAnsi="Arial" w:cs="Arial"/>
          <w:sz w:val="24"/>
          <w:szCs w:val="24"/>
        </w:rPr>
        <w:t>-</w:t>
      </w:r>
      <w:r w:rsidR="00912332" w:rsidRPr="00013F95">
        <w:rPr>
          <w:rFonts w:ascii="Arial" w:eastAsia="Calibri" w:hAnsi="Arial" w:cs="Arial"/>
          <w:sz w:val="24"/>
          <w:szCs w:val="24"/>
        </w:rPr>
        <w:t>п</w:t>
      </w:r>
    </w:p>
    <w:p w:rsidR="00202A45" w:rsidRPr="000E0CA8" w:rsidRDefault="00202A45" w:rsidP="004C40FF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7274" w:rsidRPr="00423867" w:rsidRDefault="00B11C43" w:rsidP="006F7F1F">
      <w:pPr>
        <w:pStyle w:val="20"/>
        <w:shd w:val="clear" w:color="auto" w:fill="auto"/>
        <w:spacing w:before="0" w:after="0" w:line="240" w:lineRule="auto"/>
        <w:ind w:left="-426" w:right="-1" w:firstLine="709"/>
        <w:contextualSpacing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Об установлении средней рыночной стоимости одного квадратного метра общей площади жилого помещения на территории</w:t>
      </w:r>
      <w:r w:rsidR="00350552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муниципального образования</w:t>
      </w: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Боготольск</w:t>
      </w:r>
      <w:r w:rsidR="00350552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ий </w:t>
      </w:r>
      <w:r w:rsidR="002E4E46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муниципальн</w:t>
      </w:r>
      <w:r w:rsidR="00350552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ый </w:t>
      </w: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район</w:t>
      </w:r>
      <w:r w:rsidR="00243448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на</w:t>
      </w:r>
      <w:r w:rsidR="00305DB5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D30D2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второе</w:t>
      </w:r>
      <w:r w:rsidR="00BD1BEA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460F7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п</w:t>
      </w:r>
      <w:r w:rsidR="00305DB5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олугодие</w:t>
      </w: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20</w:t>
      </w:r>
      <w:r w:rsidR="008340C3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7C3A8C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год</w:t>
      </w:r>
      <w:r w:rsidR="00305DB5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</w:p>
    <w:p w:rsidR="005A7274" w:rsidRPr="00423867" w:rsidRDefault="005A7274" w:rsidP="00423867">
      <w:pPr>
        <w:pStyle w:val="20"/>
        <w:shd w:val="clear" w:color="auto" w:fill="auto"/>
        <w:spacing w:before="0" w:after="0" w:line="240" w:lineRule="auto"/>
        <w:ind w:right="-1" w:firstLine="709"/>
        <w:contextualSpacing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6F7F1F" w:rsidRDefault="00A82E99" w:rsidP="00ED37F2">
      <w:pPr>
        <w:spacing w:line="240" w:lineRule="auto"/>
        <w:ind w:left="-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23867">
        <w:rPr>
          <w:rFonts w:ascii="Arial" w:hAnsi="Arial" w:cs="Arial"/>
          <w:sz w:val="24"/>
          <w:szCs w:val="24"/>
          <w:lang w:eastAsia="ru-RU"/>
        </w:rPr>
        <w:tab/>
      </w:r>
      <w:r w:rsidR="00251018" w:rsidRPr="00423867">
        <w:rPr>
          <w:rFonts w:ascii="Arial" w:hAnsi="Arial" w:cs="Arial"/>
          <w:sz w:val="24"/>
          <w:szCs w:val="24"/>
          <w:lang w:eastAsia="ru-RU"/>
        </w:rPr>
        <w:t>В соответствии с Жилищным кодексом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1018" w:rsidRPr="00423867">
        <w:rPr>
          <w:rFonts w:ascii="Arial" w:hAnsi="Arial" w:cs="Arial"/>
          <w:sz w:val="24"/>
          <w:szCs w:val="24"/>
          <w:lang w:eastAsia="ru-RU"/>
        </w:rPr>
        <w:t xml:space="preserve">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050863" w:rsidRPr="00423867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="00251018" w:rsidRPr="00423867">
        <w:rPr>
          <w:rFonts w:ascii="Arial" w:hAnsi="Arial" w:cs="Arial"/>
          <w:sz w:val="24"/>
          <w:szCs w:val="24"/>
          <w:lang w:eastAsia="ru-RU"/>
        </w:rPr>
        <w:t>от 25.03.2010 № 10-4487 «О порядке обеспечения жильем отдельных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1018" w:rsidRPr="00423867">
        <w:rPr>
          <w:rFonts w:ascii="Arial" w:hAnsi="Arial" w:cs="Arial"/>
          <w:sz w:val="24"/>
          <w:szCs w:val="24"/>
          <w:lang w:eastAsia="ru-RU"/>
        </w:rPr>
        <w:t xml:space="preserve">категорий ветеранов, инвалидов и семей, имеющих детей-инвалидов, нуждающихся в улучшении жилищных условий», </w:t>
      </w:r>
      <w:r w:rsidR="00050863" w:rsidRPr="00423867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="00251018" w:rsidRPr="00423867">
        <w:rPr>
          <w:rFonts w:ascii="Arial" w:hAnsi="Arial" w:cs="Arial"/>
          <w:sz w:val="24"/>
          <w:szCs w:val="24"/>
          <w:lang w:eastAsia="ru-RU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r w:rsidRPr="00423867">
        <w:rPr>
          <w:rFonts w:ascii="Arial" w:hAnsi="Arial" w:cs="Arial"/>
          <w:sz w:val="24"/>
          <w:szCs w:val="24"/>
          <w:lang w:eastAsia="ru-RU"/>
        </w:rPr>
        <w:t xml:space="preserve"> постановлением администрации Боготольского района Красноярского края от 10.10.2013 № 759-п «</w:t>
      </w:r>
      <w:r w:rsidRPr="00423867">
        <w:rPr>
          <w:rFonts w:ascii="Arial" w:hAnsi="Arial" w:cs="Arial"/>
          <w:color w:val="2C2D2E"/>
          <w:sz w:val="24"/>
          <w:szCs w:val="24"/>
          <w:shd w:val="clear" w:color="auto" w:fill="FFFFFF"/>
        </w:rPr>
        <w:t>Об утверждении муниципальной программы Боготольского района "Обеспечение доступным и комфортным жильем граждан Боготольского района"</w:t>
      </w:r>
      <w:r w:rsidRPr="00423867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>постановлением администрации Боготольского района Красноярского края от</w:t>
      </w:r>
      <w:r w:rsidR="0046419D" w:rsidRPr="00423867">
        <w:rPr>
          <w:rFonts w:ascii="Arial" w:hAnsi="Arial" w:cs="Arial"/>
          <w:sz w:val="24"/>
          <w:szCs w:val="24"/>
          <w:lang w:eastAsia="ru-RU"/>
        </w:rPr>
        <w:t xml:space="preserve"> 14.04.2020 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>№</w:t>
      </w:r>
      <w:r w:rsidR="0046419D" w:rsidRPr="00423867">
        <w:rPr>
          <w:rFonts w:ascii="Arial" w:hAnsi="Arial" w:cs="Arial"/>
          <w:sz w:val="24"/>
          <w:szCs w:val="24"/>
          <w:lang w:eastAsia="ru-RU"/>
        </w:rPr>
        <w:t xml:space="preserve"> 219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>-п «</w:t>
      </w:r>
      <w:r w:rsidR="00243448" w:rsidRPr="00423867">
        <w:rPr>
          <w:rFonts w:ascii="Arial" w:hAnsi="Arial" w:cs="Arial"/>
          <w:sz w:val="24"/>
          <w:szCs w:val="24"/>
        </w:rPr>
        <w:t>Об утверждении Порядка определения средней рыночной стоимости одного квадратного метра общей площади жилого помещения</w:t>
      </w:r>
      <w:r w:rsidR="00243448" w:rsidRPr="00423867">
        <w:rPr>
          <w:rFonts w:ascii="Arial" w:hAnsi="Arial" w:cs="Arial"/>
          <w:b/>
          <w:sz w:val="24"/>
          <w:szCs w:val="24"/>
        </w:rPr>
        <w:t xml:space="preserve"> </w:t>
      </w:r>
      <w:r w:rsidR="00243448" w:rsidRPr="00423867">
        <w:rPr>
          <w:rFonts w:ascii="Arial" w:hAnsi="Arial" w:cs="Arial"/>
          <w:sz w:val="24"/>
          <w:szCs w:val="24"/>
        </w:rPr>
        <w:t>на территории</w:t>
      </w:r>
      <w:r w:rsidR="00243448" w:rsidRPr="00423867">
        <w:rPr>
          <w:rFonts w:ascii="Arial" w:hAnsi="Arial" w:cs="Arial"/>
          <w:b/>
          <w:sz w:val="24"/>
          <w:szCs w:val="24"/>
        </w:rPr>
        <w:t xml:space="preserve"> </w:t>
      </w:r>
      <w:r w:rsidR="00243448" w:rsidRPr="00423867">
        <w:rPr>
          <w:rFonts w:ascii="Arial" w:hAnsi="Arial" w:cs="Arial"/>
          <w:sz w:val="24"/>
          <w:szCs w:val="24"/>
        </w:rPr>
        <w:t>муниципального образования Боготольский</w:t>
      </w:r>
      <w:r w:rsidR="00243448" w:rsidRPr="00423867">
        <w:rPr>
          <w:rFonts w:ascii="Arial" w:hAnsi="Arial" w:cs="Arial"/>
          <w:b/>
          <w:sz w:val="24"/>
          <w:szCs w:val="24"/>
        </w:rPr>
        <w:t xml:space="preserve"> </w:t>
      </w:r>
      <w:r w:rsidR="00243448" w:rsidRPr="00423867">
        <w:rPr>
          <w:rFonts w:ascii="Arial" w:hAnsi="Arial" w:cs="Arial"/>
          <w:sz w:val="24"/>
          <w:szCs w:val="24"/>
        </w:rPr>
        <w:t>муниципальный район»,</w:t>
      </w:r>
      <w:r w:rsidR="00243448" w:rsidRPr="004238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1018" w:rsidRPr="00423867">
        <w:rPr>
          <w:rFonts w:ascii="Arial" w:hAnsi="Arial" w:cs="Arial"/>
          <w:sz w:val="24"/>
          <w:szCs w:val="24"/>
          <w:lang w:eastAsia="ru-RU"/>
        </w:rPr>
        <w:t xml:space="preserve">руководствуясь 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>ст.18 Устава Боготольского района</w:t>
      </w:r>
      <w:r w:rsidRPr="00423867">
        <w:rPr>
          <w:rFonts w:ascii="Arial" w:hAnsi="Arial" w:cs="Arial"/>
          <w:color w:val="000000"/>
          <w:sz w:val="24"/>
          <w:szCs w:val="24"/>
        </w:rPr>
        <w:tab/>
      </w:r>
    </w:p>
    <w:p w:rsidR="00423867" w:rsidRDefault="006F7F1F" w:rsidP="006F7F1F">
      <w:pPr>
        <w:spacing w:line="240" w:lineRule="auto"/>
        <w:ind w:left="-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  <w:r w:rsidR="00A46424" w:rsidRPr="00423867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423867" w:rsidRDefault="004972DB" w:rsidP="006F7F1F">
      <w:pPr>
        <w:spacing w:line="240" w:lineRule="auto"/>
        <w:ind w:left="-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23867">
        <w:rPr>
          <w:rFonts w:ascii="Arial" w:hAnsi="Arial" w:cs="Arial"/>
          <w:color w:val="000000"/>
          <w:sz w:val="24"/>
          <w:szCs w:val="24"/>
        </w:rPr>
        <w:tab/>
      </w:r>
      <w:r w:rsidR="00116A6B" w:rsidRPr="00423867">
        <w:rPr>
          <w:rFonts w:ascii="Arial" w:hAnsi="Arial" w:cs="Arial"/>
          <w:color w:val="000000"/>
          <w:sz w:val="24"/>
          <w:szCs w:val="24"/>
        </w:rPr>
        <w:t xml:space="preserve">1. Установить </w:t>
      </w:r>
      <w:r w:rsidR="002E4E46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</w:t>
      </w:r>
      <w:r w:rsidR="00050863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2E4E46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Боготольск</w:t>
      </w:r>
      <w:r w:rsidR="00050863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ий</w:t>
      </w:r>
      <w:r w:rsidR="002E4E46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муниципальн</w:t>
      </w:r>
      <w:r w:rsidR="00050863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>ый</w:t>
      </w:r>
      <w:r w:rsidR="002E4E46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район</w:t>
      </w:r>
      <w:r w:rsidR="00350552" w:rsidRPr="00423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среднюю</w:t>
      </w:r>
      <w:r w:rsidR="00350552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рыночную стоимость одного квадратного метра общей площади жилого</w:t>
      </w:r>
      <w:r w:rsidR="00350552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 xml:space="preserve">помещения на </w:t>
      </w:r>
      <w:r w:rsidR="00BD30D2" w:rsidRPr="00423867">
        <w:rPr>
          <w:rFonts w:ascii="Arial" w:hAnsi="Arial" w:cs="Arial"/>
          <w:color w:val="000000"/>
          <w:sz w:val="24"/>
          <w:szCs w:val="24"/>
        </w:rPr>
        <w:t>второе</w:t>
      </w:r>
      <w:r w:rsidR="00050863" w:rsidRPr="00423867">
        <w:rPr>
          <w:rFonts w:ascii="Arial" w:hAnsi="Arial" w:cs="Arial"/>
          <w:color w:val="000000"/>
          <w:sz w:val="24"/>
          <w:szCs w:val="24"/>
        </w:rPr>
        <w:t xml:space="preserve"> полугодие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20</w:t>
      </w:r>
      <w:r w:rsidR="008340C3" w:rsidRPr="00423867">
        <w:rPr>
          <w:rFonts w:ascii="Arial" w:hAnsi="Arial" w:cs="Arial"/>
          <w:color w:val="000000"/>
          <w:sz w:val="24"/>
          <w:szCs w:val="24"/>
        </w:rPr>
        <w:t>2</w:t>
      </w:r>
      <w:r w:rsidR="00EC6F5A" w:rsidRPr="00423867">
        <w:rPr>
          <w:rFonts w:ascii="Arial" w:hAnsi="Arial" w:cs="Arial"/>
          <w:color w:val="000000"/>
          <w:sz w:val="24"/>
          <w:szCs w:val="24"/>
        </w:rPr>
        <w:t>2</w:t>
      </w:r>
      <w:r w:rsidR="008340C3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год</w:t>
      </w:r>
      <w:r w:rsidR="00050863" w:rsidRPr="00423867">
        <w:rPr>
          <w:rFonts w:ascii="Arial" w:hAnsi="Arial" w:cs="Arial"/>
          <w:color w:val="000000"/>
          <w:sz w:val="24"/>
          <w:szCs w:val="24"/>
        </w:rPr>
        <w:t>а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 xml:space="preserve"> в размере</w:t>
      </w:r>
      <w:r w:rsidR="00697502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667825" w:rsidRPr="00423867">
        <w:rPr>
          <w:rFonts w:ascii="Arial" w:hAnsi="Arial" w:cs="Arial"/>
          <w:color w:val="000000"/>
          <w:sz w:val="24"/>
          <w:szCs w:val="24"/>
        </w:rPr>
        <w:t xml:space="preserve">47884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(</w:t>
      </w:r>
      <w:r w:rsidR="00667825" w:rsidRPr="00423867">
        <w:rPr>
          <w:rFonts w:ascii="Arial" w:hAnsi="Arial" w:cs="Arial"/>
          <w:color w:val="000000"/>
          <w:sz w:val="24"/>
          <w:szCs w:val="24"/>
        </w:rPr>
        <w:t>Сорок семь тысяч восемьсот восемьдесят четыре</w:t>
      </w:r>
      <w:r w:rsidR="0050770D" w:rsidRPr="00423867">
        <w:rPr>
          <w:rFonts w:ascii="Arial" w:hAnsi="Arial" w:cs="Arial"/>
          <w:color w:val="000000"/>
          <w:sz w:val="24"/>
          <w:szCs w:val="24"/>
        </w:rPr>
        <w:t>)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79702F" w:rsidRPr="00423867">
        <w:rPr>
          <w:rFonts w:ascii="Arial" w:hAnsi="Arial" w:cs="Arial"/>
          <w:color w:val="000000"/>
          <w:sz w:val="24"/>
          <w:szCs w:val="24"/>
        </w:rPr>
        <w:t>рубл</w:t>
      </w:r>
      <w:r w:rsidR="00667825" w:rsidRPr="00423867">
        <w:rPr>
          <w:rFonts w:ascii="Arial" w:hAnsi="Arial" w:cs="Arial"/>
          <w:color w:val="000000"/>
          <w:sz w:val="24"/>
          <w:szCs w:val="24"/>
        </w:rPr>
        <w:t>я</w:t>
      </w:r>
      <w:r w:rsidR="0079702F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для расчета размера</w:t>
      </w:r>
      <w:r w:rsidR="00697502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 xml:space="preserve">социальных выплат 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и определения объема средств </w:t>
      </w:r>
      <w:r w:rsidR="00116A6B" w:rsidRPr="00423867">
        <w:rPr>
          <w:rFonts w:ascii="Arial" w:hAnsi="Arial" w:cs="Arial"/>
          <w:color w:val="000000"/>
          <w:sz w:val="24"/>
          <w:szCs w:val="24"/>
        </w:rPr>
        <w:t>на приобретение (строительство) жилых помещений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 для </w:t>
      </w:r>
      <w:r w:rsidR="00552749" w:rsidRPr="00423867">
        <w:rPr>
          <w:rFonts w:ascii="Arial" w:hAnsi="Arial" w:cs="Arial"/>
          <w:sz w:val="24"/>
          <w:szCs w:val="24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для отдельных категорий ветеранов, инвалидов и семей, имеющих детей-инвалидов, нуждающихся в улучшении жилищных условий</w:t>
      </w:r>
      <w:r w:rsidR="000724DB" w:rsidRPr="00423867">
        <w:rPr>
          <w:rFonts w:ascii="Arial" w:hAnsi="Arial" w:cs="Arial"/>
          <w:sz w:val="24"/>
          <w:szCs w:val="24"/>
          <w:lang w:eastAsia="ru-RU"/>
        </w:rPr>
        <w:t>,</w:t>
      </w:r>
      <w:r w:rsidR="000724DB" w:rsidRPr="00423867">
        <w:rPr>
          <w:rFonts w:ascii="Arial" w:hAnsi="Arial" w:cs="Arial"/>
          <w:color w:val="000000"/>
          <w:sz w:val="24"/>
          <w:szCs w:val="24"/>
        </w:rPr>
        <w:t xml:space="preserve"> а так же для предоставления выплат молодым семьям на приобретение (строительство) жилья. </w:t>
      </w:r>
    </w:p>
    <w:p w:rsidR="007F120A" w:rsidRDefault="00423867" w:rsidP="006F7F1F">
      <w:pPr>
        <w:spacing w:line="240" w:lineRule="auto"/>
        <w:ind w:left="-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972DB" w:rsidRPr="00423867">
        <w:rPr>
          <w:rFonts w:ascii="Arial" w:hAnsi="Arial" w:cs="Arial"/>
          <w:color w:val="000000"/>
          <w:sz w:val="24"/>
          <w:szCs w:val="24"/>
        </w:rPr>
        <w:t>2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 xml:space="preserve">.Контроль над исполнением </w:t>
      </w:r>
      <w:r w:rsidR="00BB3476" w:rsidRPr="00423867">
        <w:rPr>
          <w:rFonts w:ascii="Arial" w:hAnsi="Arial" w:cs="Arial"/>
          <w:color w:val="000000"/>
          <w:sz w:val="24"/>
          <w:szCs w:val="24"/>
        </w:rPr>
        <w:t>п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>остановления</w:t>
      </w:r>
      <w:r w:rsidR="00350552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5A7274" w:rsidRPr="00423867">
        <w:rPr>
          <w:rFonts w:ascii="Arial" w:hAnsi="Arial" w:cs="Arial"/>
          <w:sz w:val="24"/>
          <w:szCs w:val="24"/>
        </w:rPr>
        <w:t>оставляю за собой.</w:t>
      </w:r>
    </w:p>
    <w:p w:rsidR="007F120A" w:rsidRDefault="00A46424" w:rsidP="006F7F1F">
      <w:pPr>
        <w:spacing w:line="240" w:lineRule="auto"/>
        <w:ind w:left="-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23867">
        <w:rPr>
          <w:rFonts w:ascii="Arial" w:hAnsi="Arial" w:cs="Arial"/>
          <w:color w:val="000000"/>
          <w:sz w:val="24"/>
          <w:szCs w:val="24"/>
        </w:rPr>
        <w:tab/>
      </w:r>
      <w:r w:rsidR="004972DB" w:rsidRPr="00423867">
        <w:rPr>
          <w:rFonts w:ascii="Arial" w:hAnsi="Arial" w:cs="Arial"/>
          <w:color w:val="000000"/>
          <w:sz w:val="24"/>
          <w:szCs w:val="24"/>
        </w:rPr>
        <w:t>3</w:t>
      </w:r>
      <w:r w:rsidRPr="00423867">
        <w:rPr>
          <w:rFonts w:ascii="Arial" w:hAnsi="Arial" w:cs="Arial"/>
          <w:color w:val="000000"/>
          <w:sz w:val="24"/>
          <w:szCs w:val="24"/>
        </w:rPr>
        <w:t xml:space="preserve"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423867">
          <w:rPr>
            <w:rStyle w:val="aa"/>
            <w:rFonts w:ascii="Arial" w:hAnsi="Arial" w:cs="Arial"/>
            <w:sz w:val="24"/>
            <w:szCs w:val="24"/>
          </w:rPr>
          <w:t>www.bogotol-r.ru</w:t>
        </w:r>
      </w:hyperlink>
      <w:r w:rsidRPr="00423867">
        <w:rPr>
          <w:rFonts w:ascii="Arial" w:hAnsi="Arial" w:cs="Arial"/>
          <w:color w:val="000000"/>
          <w:sz w:val="24"/>
          <w:szCs w:val="24"/>
        </w:rPr>
        <w:t>.</w:t>
      </w:r>
      <w:r w:rsidRPr="00423867">
        <w:rPr>
          <w:rFonts w:ascii="Arial" w:hAnsi="Arial" w:cs="Arial"/>
          <w:color w:val="000000"/>
          <w:sz w:val="24"/>
          <w:szCs w:val="24"/>
        </w:rPr>
        <w:tab/>
      </w:r>
    </w:p>
    <w:p w:rsidR="00A46424" w:rsidRPr="00423867" w:rsidRDefault="007F120A" w:rsidP="006F7F1F">
      <w:pPr>
        <w:spacing w:line="240" w:lineRule="auto"/>
        <w:ind w:left="-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972DB" w:rsidRPr="00423867">
        <w:rPr>
          <w:rFonts w:ascii="Arial" w:hAnsi="Arial" w:cs="Arial"/>
          <w:color w:val="000000"/>
          <w:sz w:val="24"/>
          <w:szCs w:val="24"/>
        </w:rPr>
        <w:t>4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>.</w:t>
      </w:r>
      <w:r w:rsidR="00BB3476" w:rsidRPr="00423867">
        <w:rPr>
          <w:rFonts w:ascii="Arial" w:hAnsi="Arial" w:cs="Arial"/>
          <w:color w:val="000000"/>
          <w:sz w:val="24"/>
          <w:szCs w:val="24"/>
        </w:rPr>
        <w:t>П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 xml:space="preserve">остановление вступает в силу </w:t>
      </w:r>
      <w:r w:rsidR="00465F09" w:rsidRPr="00423867">
        <w:rPr>
          <w:rFonts w:ascii="Arial" w:hAnsi="Arial" w:cs="Arial"/>
          <w:color w:val="000000"/>
          <w:sz w:val="24"/>
          <w:szCs w:val="24"/>
        </w:rPr>
        <w:t>после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0D56F2" w:rsidRPr="00423867">
        <w:rPr>
          <w:rFonts w:ascii="Arial" w:hAnsi="Arial" w:cs="Arial"/>
          <w:color w:val="000000"/>
          <w:sz w:val="24"/>
          <w:szCs w:val="24"/>
        </w:rPr>
        <w:t xml:space="preserve">его </w:t>
      </w:r>
      <w:r w:rsidR="00A46424" w:rsidRPr="00423867">
        <w:rPr>
          <w:rFonts w:ascii="Arial" w:hAnsi="Arial" w:cs="Arial"/>
          <w:color w:val="000000"/>
          <w:sz w:val="24"/>
          <w:szCs w:val="24"/>
        </w:rPr>
        <w:t>официального опубликования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 и </w:t>
      </w:r>
      <w:r w:rsidR="00A3086A" w:rsidRPr="00423867">
        <w:rPr>
          <w:rFonts w:ascii="Arial" w:hAnsi="Arial" w:cs="Arial"/>
          <w:color w:val="000000"/>
          <w:sz w:val="24"/>
          <w:szCs w:val="24"/>
        </w:rPr>
        <w:t>распространяется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 </w:t>
      </w:r>
      <w:r w:rsidR="00A3086A" w:rsidRPr="00423867">
        <w:rPr>
          <w:rFonts w:ascii="Arial" w:hAnsi="Arial" w:cs="Arial"/>
          <w:color w:val="000000"/>
          <w:sz w:val="24"/>
          <w:szCs w:val="24"/>
        </w:rPr>
        <w:t>на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 правоотношения, возникши</w:t>
      </w:r>
      <w:r w:rsidR="00A3086A" w:rsidRPr="00423867">
        <w:rPr>
          <w:rFonts w:ascii="Arial" w:hAnsi="Arial" w:cs="Arial"/>
          <w:color w:val="000000"/>
          <w:sz w:val="24"/>
          <w:szCs w:val="24"/>
        </w:rPr>
        <w:t>е</w:t>
      </w:r>
      <w:r w:rsidR="00552749" w:rsidRPr="00423867">
        <w:rPr>
          <w:rFonts w:ascii="Arial" w:hAnsi="Arial" w:cs="Arial"/>
          <w:color w:val="000000"/>
          <w:sz w:val="24"/>
          <w:szCs w:val="24"/>
        </w:rPr>
        <w:t xml:space="preserve"> с </w:t>
      </w:r>
      <w:r w:rsidR="00B323CC" w:rsidRPr="00423867">
        <w:rPr>
          <w:rFonts w:ascii="Arial" w:hAnsi="Arial" w:cs="Arial"/>
          <w:color w:val="000000"/>
          <w:sz w:val="24"/>
          <w:szCs w:val="24"/>
        </w:rPr>
        <w:t>01.</w:t>
      </w:r>
      <w:r w:rsidR="00026DAF" w:rsidRPr="00423867">
        <w:rPr>
          <w:rFonts w:ascii="Arial" w:hAnsi="Arial" w:cs="Arial"/>
          <w:color w:val="000000"/>
          <w:sz w:val="24"/>
          <w:szCs w:val="24"/>
        </w:rPr>
        <w:t>0</w:t>
      </w:r>
      <w:r w:rsidR="003F588D" w:rsidRPr="00423867">
        <w:rPr>
          <w:rFonts w:ascii="Arial" w:hAnsi="Arial" w:cs="Arial"/>
          <w:color w:val="000000"/>
          <w:sz w:val="24"/>
          <w:szCs w:val="24"/>
        </w:rPr>
        <w:t>7</w:t>
      </w:r>
      <w:r w:rsidR="00B323CC" w:rsidRPr="00423867">
        <w:rPr>
          <w:rFonts w:ascii="Arial" w:hAnsi="Arial" w:cs="Arial"/>
          <w:color w:val="000000"/>
          <w:sz w:val="24"/>
          <w:szCs w:val="24"/>
        </w:rPr>
        <w:t>.202</w:t>
      </w:r>
      <w:r w:rsidR="00026DAF" w:rsidRPr="00423867">
        <w:rPr>
          <w:rFonts w:ascii="Arial" w:hAnsi="Arial" w:cs="Arial"/>
          <w:color w:val="000000"/>
          <w:sz w:val="24"/>
          <w:szCs w:val="24"/>
        </w:rPr>
        <w:t>2</w:t>
      </w:r>
      <w:r w:rsidR="00B323CC" w:rsidRPr="00423867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423867">
        <w:rPr>
          <w:rFonts w:ascii="Arial" w:hAnsi="Arial" w:cs="Arial"/>
          <w:color w:val="000000"/>
          <w:sz w:val="24"/>
          <w:szCs w:val="24"/>
        </w:rPr>
        <w:t>.</w:t>
      </w:r>
    </w:p>
    <w:p w:rsidR="00A3086A" w:rsidRPr="00423867" w:rsidRDefault="00A3086A" w:rsidP="00423867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6F2" w:rsidRPr="00423867" w:rsidRDefault="000D56F2" w:rsidP="004C40FF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7274" w:rsidRPr="00423867" w:rsidRDefault="005A7274" w:rsidP="004C40FF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867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полномочия </w:t>
      </w:r>
    </w:p>
    <w:p w:rsidR="00A46424" w:rsidRPr="00465F09" w:rsidRDefault="003F588D" w:rsidP="004C40FF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8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46424" w:rsidRPr="00423867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5A7274" w:rsidRPr="00423867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="00A46424" w:rsidRPr="00423867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  <w:r w:rsidR="00A46424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6424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238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7274" w:rsidRPr="00423867">
        <w:rPr>
          <w:rFonts w:ascii="Arial" w:eastAsia="Times New Roman" w:hAnsi="Arial" w:cs="Arial"/>
          <w:sz w:val="24"/>
          <w:szCs w:val="24"/>
          <w:lang w:eastAsia="ru-RU"/>
        </w:rPr>
        <w:t>Н.В.Бакуневич</w:t>
      </w:r>
    </w:p>
    <w:sectPr w:rsidR="00A46424" w:rsidRPr="00465F09" w:rsidSect="006F7F1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3E" w:rsidRDefault="00A2543E" w:rsidP="00735A37">
      <w:pPr>
        <w:spacing w:after="0" w:line="240" w:lineRule="auto"/>
      </w:pPr>
      <w:r>
        <w:separator/>
      </w:r>
    </w:p>
  </w:endnote>
  <w:endnote w:type="continuationSeparator" w:id="1">
    <w:p w:rsidR="00A2543E" w:rsidRDefault="00A2543E" w:rsidP="0073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3E" w:rsidRDefault="00A2543E" w:rsidP="00735A37">
      <w:pPr>
        <w:spacing w:after="0" w:line="240" w:lineRule="auto"/>
      </w:pPr>
      <w:r>
        <w:separator/>
      </w:r>
    </w:p>
  </w:footnote>
  <w:footnote w:type="continuationSeparator" w:id="1">
    <w:p w:rsidR="00A2543E" w:rsidRDefault="00A2543E" w:rsidP="0073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950FD1"/>
    <w:multiLevelType w:val="hybridMultilevel"/>
    <w:tmpl w:val="F9AE2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453"/>
    <w:rsid w:val="00000CCA"/>
    <w:rsid w:val="00013F95"/>
    <w:rsid w:val="00026366"/>
    <w:rsid w:val="00026DAF"/>
    <w:rsid w:val="00032D3C"/>
    <w:rsid w:val="000460F7"/>
    <w:rsid w:val="00050863"/>
    <w:rsid w:val="000724DB"/>
    <w:rsid w:val="000822AD"/>
    <w:rsid w:val="0008389D"/>
    <w:rsid w:val="00085AC3"/>
    <w:rsid w:val="000927C1"/>
    <w:rsid w:val="00095956"/>
    <w:rsid w:val="000A1D5D"/>
    <w:rsid w:val="000A5A74"/>
    <w:rsid w:val="000B6A62"/>
    <w:rsid w:val="000B7343"/>
    <w:rsid w:val="000C2BDB"/>
    <w:rsid w:val="000C338F"/>
    <w:rsid w:val="000D3D36"/>
    <w:rsid w:val="000D56F2"/>
    <w:rsid w:val="000E0CA8"/>
    <w:rsid w:val="000E6F39"/>
    <w:rsid w:val="000E727E"/>
    <w:rsid w:val="000F5D8C"/>
    <w:rsid w:val="00104632"/>
    <w:rsid w:val="00114881"/>
    <w:rsid w:val="00114F03"/>
    <w:rsid w:val="00116A6B"/>
    <w:rsid w:val="00123EC2"/>
    <w:rsid w:val="00130894"/>
    <w:rsid w:val="00132263"/>
    <w:rsid w:val="0013422B"/>
    <w:rsid w:val="00144CE9"/>
    <w:rsid w:val="001512CE"/>
    <w:rsid w:val="001519E1"/>
    <w:rsid w:val="00160EB3"/>
    <w:rsid w:val="00161D80"/>
    <w:rsid w:val="00161FE7"/>
    <w:rsid w:val="00180C43"/>
    <w:rsid w:val="00180E67"/>
    <w:rsid w:val="001846A3"/>
    <w:rsid w:val="001A6641"/>
    <w:rsid w:val="001C1757"/>
    <w:rsid w:val="001C4631"/>
    <w:rsid w:val="001E2F5E"/>
    <w:rsid w:val="001E3C20"/>
    <w:rsid w:val="001E48C8"/>
    <w:rsid w:val="001F45C4"/>
    <w:rsid w:val="00202A45"/>
    <w:rsid w:val="00225B08"/>
    <w:rsid w:val="00243448"/>
    <w:rsid w:val="00251018"/>
    <w:rsid w:val="00266E3A"/>
    <w:rsid w:val="0027271F"/>
    <w:rsid w:val="00280706"/>
    <w:rsid w:val="002828F9"/>
    <w:rsid w:val="002931A8"/>
    <w:rsid w:val="00295894"/>
    <w:rsid w:val="002A38C3"/>
    <w:rsid w:val="002B3705"/>
    <w:rsid w:val="002B61C3"/>
    <w:rsid w:val="002E1993"/>
    <w:rsid w:val="002E3E41"/>
    <w:rsid w:val="002E4E46"/>
    <w:rsid w:val="002F30AE"/>
    <w:rsid w:val="002F71A6"/>
    <w:rsid w:val="00305DB5"/>
    <w:rsid w:val="00324E79"/>
    <w:rsid w:val="00340399"/>
    <w:rsid w:val="00342099"/>
    <w:rsid w:val="00350552"/>
    <w:rsid w:val="0035501F"/>
    <w:rsid w:val="003562BD"/>
    <w:rsid w:val="003612AA"/>
    <w:rsid w:val="0036207C"/>
    <w:rsid w:val="00364A63"/>
    <w:rsid w:val="00376A3E"/>
    <w:rsid w:val="003850D8"/>
    <w:rsid w:val="00394104"/>
    <w:rsid w:val="003A2C0E"/>
    <w:rsid w:val="003A6ECE"/>
    <w:rsid w:val="003A7FC1"/>
    <w:rsid w:val="003C15C0"/>
    <w:rsid w:val="003C1754"/>
    <w:rsid w:val="003C182C"/>
    <w:rsid w:val="003C7A7D"/>
    <w:rsid w:val="003C7C51"/>
    <w:rsid w:val="003E4F27"/>
    <w:rsid w:val="003E5858"/>
    <w:rsid w:val="003E7F9D"/>
    <w:rsid w:val="003F1A42"/>
    <w:rsid w:val="003F588D"/>
    <w:rsid w:val="00412028"/>
    <w:rsid w:val="00416FDE"/>
    <w:rsid w:val="00417E55"/>
    <w:rsid w:val="004228D3"/>
    <w:rsid w:val="00423867"/>
    <w:rsid w:val="00426D9C"/>
    <w:rsid w:val="004507F6"/>
    <w:rsid w:val="0046419D"/>
    <w:rsid w:val="00465F09"/>
    <w:rsid w:val="004665CA"/>
    <w:rsid w:val="00480B36"/>
    <w:rsid w:val="00484242"/>
    <w:rsid w:val="004972DB"/>
    <w:rsid w:val="004A619A"/>
    <w:rsid w:val="004C2633"/>
    <w:rsid w:val="004C2FAC"/>
    <w:rsid w:val="004C40FF"/>
    <w:rsid w:val="004D2ECB"/>
    <w:rsid w:val="004D3BAA"/>
    <w:rsid w:val="004E1DE2"/>
    <w:rsid w:val="004E3DCA"/>
    <w:rsid w:val="004E3DCF"/>
    <w:rsid w:val="00500581"/>
    <w:rsid w:val="0050770D"/>
    <w:rsid w:val="00511FBE"/>
    <w:rsid w:val="00524991"/>
    <w:rsid w:val="00531334"/>
    <w:rsid w:val="00552749"/>
    <w:rsid w:val="00556F00"/>
    <w:rsid w:val="005614C8"/>
    <w:rsid w:val="0057444E"/>
    <w:rsid w:val="005904B1"/>
    <w:rsid w:val="005A7274"/>
    <w:rsid w:val="005C3116"/>
    <w:rsid w:val="005C7DDF"/>
    <w:rsid w:val="005D1894"/>
    <w:rsid w:val="005E0453"/>
    <w:rsid w:val="005F0F67"/>
    <w:rsid w:val="005F2694"/>
    <w:rsid w:val="005F5B1D"/>
    <w:rsid w:val="005F765E"/>
    <w:rsid w:val="00613CD1"/>
    <w:rsid w:val="006231DC"/>
    <w:rsid w:val="00627A1B"/>
    <w:rsid w:val="00635A16"/>
    <w:rsid w:val="00650FA6"/>
    <w:rsid w:val="0065281F"/>
    <w:rsid w:val="00667825"/>
    <w:rsid w:val="006729CA"/>
    <w:rsid w:val="00674CC2"/>
    <w:rsid w:val="00675C48"/>
    <w:rsid w:val="00687806"/>
    <w:rsid w:val="00695C11"/>
    <w:rsid w:val="00697502"/>
    <w:rsid w:val="006A491D"/>
    <w:rsid w:val="006A7606"/>
    <w:rsid w:val="006D0E44"/>
    <w:rsid w:val="006E16F5"/>
    <w:rsid w:val="006F7F1F"/>
    <w:rsid w:val="00707FC9"/>
    <w:rsid w:val="007165BE"/>
    <w:rsid w:val="00735A37"/>
    <w:rsid w:val="00745B81"/>
    <w:rsid w:val="00755E4C"/>
    <w:rsid w:val="00767B60"/>
    <w:rsid w:val="00772CCB"/>
    <w:rsid w:val="00782793"/>
    <w:rsid w:val="00793AC5"/>
    <w:rsid w:val="00795F2A"/>
    <w:rsid w:val="0079702F"/>
    <w:rsid w:val="0079729E"/>
    <w:rsid w:val="007A1371"/>
    <w:rsid w:val="007B0945"/>
    <w:rsid w:val="007B1ABE"/>
    <w:rsid w:val="007C0230"/>
    <w:rsid w:val="007C3A8C"/>
    <w:rsid w:val="007D68C7"/>
    <w:rsid w:val="007F0F71"/>
    <w:rsid w:val="007F120A"/>
    <w:rsid w:val="007F72DD"/>
    <w:rsid w:val="0080122E"/>
    <w:rsid w:val="00801249"/>
    <w:rsid w:val="0081621F"/>
    <w:rsid w:val="00816C06"/>
    <w:rsid w:val="008340C3"/>
    <w:rsid w:val="00843410"/>
    <w:rsid w:val="00846CA5"/>
    <w:rsid w:val="00847982"/>
    <w:rsid w:val="0085581C"/>
    <w:rsid w:val="00872EFA"/>
    <w:rsid w:val="00874725"/>
    <w:rsid w:val="008825CA"/>
    <w:rsid w:val="008B3456"/>
    <w:rsid w:val="008C1A81"/>
    <w:rsid w:val="008C4DF8"/>
    <w:rsid w:val="008E6112"/>
    <w:rsid w:val="008F3D3F"/>
    <w:rsid w:val="0091223B"/>
    <w:rsid w:val="00912332"/>
    <w:rsid w:val="009146BC"/>
    <w:rsid w:val="00933A3C"/>
    <w:rsid w:val="00941C5A"/>
    <w:rsid w:val="00966E53"/>
    <w:rsid w:val="0097194C"/>
    <w:rsid w:val="00972B6B"/>
    <w:rsid w:val="009732F5"/>
    <w:rsid w:val="0097496C"/>
    <w:rsid w:val="00975479"/>
    <w:rsid w:val="009910E7"/>
    <w:rsid w:val="009A54E8"/>
    <w:rsid w:val="009A62CE"/>
    <w:rsid w:val="009B0838"/>
    <w:rsid w:val="009B5736"/>
    <w:rsid w:val="009D3FFD"/>
    <w:rsid w:val="009D545C"/>
    <w:rsid w:val="00A0015B"/>
    <w:rsid w:val="00A02C2E"/>
    <w:rsid w:val="00A036AC"/>
    <w:rsid w:val="00A11664"/>
    <w:rsid w:val="00A23BBB"/>
    <w:rsid w:val="00A2543E"/>
    <w:rsid w:val="00A3086A"/>
    <w:rsid w:val="00A30B9E"/>
    <w:rsid w:val="00A31D8E"/>
    <w:rsid w:val="00A45ABE"/>
    <w:rsid w:val="00A46424"/>
    <w:rsid w:val="00A51A8F"/>
    <w:rsid w:val="00A71A20"/>
    <w:rsid w:val="00A82E99"/>
    <w:rsid w:val="00A84861"/>
    <w:rsid w:val="00A97A85"/>
    <w:rsid w:val="00AB1ED6"/>
    <w:rsid w:val="00AC2854"/>
    <w:rsid w:val="00AE13DB"/>
    <w:rsid w:val="00AF4149"/>
    <w:rsid w:val="00B0367D"/>
    <w:rsid w:val="00B106C1"/>
    <w:rsid w:val="00B11C43"/>
    <w:rsid w:val="00B12FAF"/>
    <w:rsid w:val="00B253EE"/>
    <w:rsid w:val="00B323CC"/>
    <w:rsid w:val="00B419C1"/>
    <w:rsid w:val="00B55718"/>
    <w:rsid w:val="00B56E1B"/>
    <w:rsid w:val="00BA1CE9"/>
    <w:rsid w:val="00BB2A05"/>
    <w:rsid w:val="00BB3271"/>
    <w:rsid w:val="00BB3476"/>
    <w:rsid w:val="00BD1BEA"/>
    <w:rsid w:val="00BD1E43"/>
    <w:rsid w:val="00BD30D2"/>
    <w:rsid w:val="00BE5805"/>
    <w:rsid w:val="00BE65E6"/>
    <w:rsid w:val="00BF1E5E"/>
    <w:rsid w:val="00BF3C19"/>
    <w:rsid w:val="00C212F7"/>
    <w:rsid w:val="00C30479"/>
    <w:rsid w:val="00C3165B"/>
    <w:rsid w:val="00C36F0F"/>
    <w:rsid w:val="00C5071A"/>
    <w:rsid w:val="00C53681"/>
    <w:rsid w:val="00C56903"/>
    <w:rsid w:val="00C63468"/>
    <w:rsid w:val="00C84DEF"/>
    <w:rsid w:val="00C9341B"/>
    <w:rsid w:val="00CA13BA"/>
    <w:rsid w:val="00CA3DDA"/>
    <w:rsid w:val="00CA638E"/>
    <w:rsid w:val="00CB0A9A"/>
    <w:rsid w:val="00CB1925"/>
    <w:rsid w:val="00CB1FAE"/>
    <w:rsid w:val="00CC0830"/>
    <w:rsid w:val="00CC0900"/>
    <w:rsid w:val="00CD0957"/>
    <w:rsid w:val="00CD29CE"/>
    <w:rsid w:val="00D03B5C"/>
    <w:rsid w:val="00D11489"/>
    <w:rsid w:val="00D1213B"/>
    <w:rsid w:val="00D21E9E"/>
    <w:rsid w:val="00D22391"/>
    <w:rsid w:val="00D22FFB"/>
    <w:rsid w:val="00D37E1B"/>
    <w:rsid w:val="00D414DD"/>
    <w:rsid w:val="00D43470"/>
    <w:rsid w:val="00D4579D"/>
    <w:rsid w:val="00D52403"/>
    <w:rsid w:val="00D54273"/>
    <w:rsid w:val="00D55340"/>
    <w:rsid w:val="00D561E9"/>
    <w:rsid w:val="00D56285"/>
    <w:rsid w:val="00D63A6F"/>
    <w:rsid w:val="00D67B87"/>
    <w:rsid w:val="00D70A71"/>
    <w:rsid w:val="00D7316F"/>
    <w:rsid w:val="00D86070"/>
    <w:rsid w:val="00DA58CE"/>
    <w:rsid w:val="00DB2153"/>
    <w:rsid w:val="00DB5AC7"/>
    <w:rsid w:val="00DB7F95"/>
    <w:rsid w:val="00DC7E9A"/>
    <w:rsid w:val="00DD6500"/>
    <w:rsid w:val="00DF00F9"/>
    <w:rsid w:val="00DF61AE"/>
    <w:rsid w:val="00E07CEE"/>
    <w:rsid w:val="00E272D8"/>
    <w:rsid w:val="00E36265"/>
    <w:rsid w:val="00E474FF"/>
    <w:rsid w:val="00E602AF"/>
    <w:rsid w:val="00E71EE8"/>
    <w:rsid w:val="00E7301B"/>
    <w:rsid w:val="00E83975"/>
    <w:rsid w:val="00E92D8E"/>
    <w:rsid w:val="00E936C9"/>
    <w:rsid w:val="00EA2018"/>
    <w:rsid w:val="00EA631D"/>
    <w:rsid w:val="00EB6920"/>
    <w:rsid w:val="00EC4635"/>
    <w:rsid w:val="00EC6F5A"/>
    <w:rsid w:val="00ED02AF"/>
    <w:rsid w:val="00ED37F2"/>
    <w:rsid w:val="00F02656"/>
    <w:rsid w:val="00F1398D"/>
    <w:rsid w:val="00F26333"/>
    <w:rsid w:val="00F77B03"/>
    <w:rsid w:val="00FA4B55"/>
    <w:rsid w:val="00FA5C9C"/>
    <w:rsid w:val="00FB64EE"/>
    <w:rsid w:val="00FD4080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735A37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73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A37"/>
  </w:style>
  <w:style w:type="paragraph" w:styleId="a8">
    <w:name w:val="footer"/>
    <w:basedOn w:val="a"/>
    <w:link w:val="a9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A37"/>
  </w:style>
  <w:style w:type="character" w:styleId="aa">
    <w:name w:val="Hyperlink"/>
    <w:basedOn w:val="a0"/>
    <w:uiPriority w:val="99"/>
    <w:unhideWhenUsed/>
    <w:rsid w:val="00F1398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62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11C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C43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735A37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73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A37"/>
  </w:style>
  <w:style w:type="paragraph" w:styleId="a8">
    <w:name w:val="footer"/>
    <w:basedOn w:val="a"/>
    <w:link w:val="a9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A37"/>
  </w:style>
  <w:style w:type="character" w:styleId="aa">
    <w:name w:val="Hyperlink"/>
    <w:basedOn w:val="a0"/>
    <w:uiPriority w:val="99"/>
    <w:unhideWhenUsed/>
    <w:rsid w:val="00F1398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62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11C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C43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1AC3-9C71-427E-9AFC-0738A63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Admin-01</cp:lastModifiedBy>
  <cp:revision>5</cp:revision>
  <cp:lastPrinted>2022-06-15T09:51:00Z</cp:lastPrinted>
  <dcterms:created xsi:type="dcterms:W3CDTF">2022-06-15T09:45:00Z</dcterms:created>
  <dcterms:modified xsi:type="dcterms:W3CDTF">2022-06-16T09:47:00Z</dcterms:modified>
</cp:coreProperties>
</file>