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21" w:rsidRPr="001F0EB6" w:rsidRDefault="00432821" w:rsidP="00432821">
      <w:pPr>
        <w:jc w:val="center"/>
        <w:rPr>
          <w:bCs/>
          <w:iCs/>
        </w:rPr>
      </w:pPr>
      <w:r w:rsidRPr="001F0EB6">
        <w:rPr>
          <w:bCs/>
          <w:iCs/>
        </w:rPr>
        <w:t>КРАСНОЯРСКИЙ КРАЙ</w:t>
      </w:r>
    </w:p>
    <w:p w:rsidR="00432821" w:rsidRPr="001F0EB6" w:rsidRDefault="00432821" w:rsidP="00432821">
      <w:pPr>
        <w:jc w:val="center"/>
        <w:rPr>
          <w:bCs/>
          <w:iCs/>
        </w:rPr>
      </w:pPr>
      <w:r w:rsidRPr="001F0EB6">
        <w:rPr>
          <w:bCs/>
          <w:iCs/>
        </w:rPr>
        <w:t>БОГОТОЛЬСКИЙ РАЙОН</w:t>
      </w:r>
    </w:p>
    <w:p w:rsidR="00432821" w:rsidRPr="001F0EB6" w:rsidRDefault="00432821" w:rsidP="00432821">
      <w:pPr>
        <w:jc w:val="center"/>
        <w:rPr>
          <w:bCs/>
          <w:iCs/>
        </w:rPr>
      </w:pPr>
      <w:r w:rsidRPr="001F0EB6">
        <w:rPr>
          <w:bCs/>
          <w:iCs/>
        </w:rPr>
        <w:t>ЧАЙКОВСКИЙ СЕЛЬСОВЕТ</w:t>
      </w:r>
    </w:p>
    <w:p w:rsidR="00432821" w:rsidRPr="001F0EB6" w:rsidRDefault="00432821" w:rsidP="00432821">
      <w:pPr>
        <w:ind w:left="-540"/>
        <w:jc w:val="center"/>
      </w:pPr>
      <w:r w:rsidRPr="001F0EB6">
        <w:t>ЧАЙКОВСКИЙ СЕЛЬСКИЙ СОВЕТ ДЕПУТАТОВ</w:t>
      </w:r>
    </w:p>
    <w:p w:rsidR="00432821" w:rsidRPr="001F0EB6" w:rsidRDefault="00432821" w:rsidP="00432821"/>
    <w:p w:rsidR="00432821" w:rsidRPr="001F0EB6" w:rsidRDefault="00432821" w:rsidP="00432821">
      <w:pPr>
        <w:jc w:val="center"/>
      </w:pPr>
      <w:r w:rsidRPr="001F0EB6">
        <w:t>РЕШЕНИЕ</w:t>
      </w:r>
      <w:r>
        <w:t xml:space="preserve"> </w:t>
      </w:r>
    </w:p>
    <w:p w:rsidR="00432821" w:rsidRPr="001F0EB6" w:rsidRDefault="00432821" w:rsidP="00432821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432821" w:rsidRPr="001F0EB6" w:rsidTr="001E3703">
        <w:tc>
          <w:tcPr>
            <w:tcW w:w="3284" w:type="dxa"/>
            <w:hideMark/>
          </w:tcPr>
          <w:p w:rsidR="00432821" w:rsidRPr="001F0EB6" w:rsidRDefault="00F24F35" w:rsidP="006D600D">
            <w:r>
              <w:t xml:space="preserve">от </w:t>
            </w:r>
            <w:r w:rsidR="006D600D">
              <w:t>28</w:t>
            </w:r>
            <w:bookmarkStart w:id="0" w:name="_GoBack"/>
            <w:bookmarkEnd w:id="0"/>
            <w:r w:rsidR="0021108E">
              <w:t xml:space="preserve"> сентября </w:t>
            </w:r>
            <w:r>
              <w:t>2018</w:t>
            </w:r>
          </w:p>
        </w:tc>
        <w:tc>
          <w:tcPr>
            <w:tcW w:w="3628" w:type="dxa"/>
            <w:hideMark/>
          </w:tcPr>
          <w:p w:rsidR="00432821" w:rsidRPr="001F0EB6" w:rsidRDefault="00432821" w:rsidP="001E3703">
            <w:r>
              <w:t xml:space="preserve"> </w:t>
            </w:r>
            <w:r w:rsidRPr="001F0EB6">
              <w:t xml:space="preserve">  пос. Чайковский</w:t>
            </w:r>
          </w:p>
        </w:tc>
        <w:tc>
          <w:tcPr>
            <w:tcW w:w="2977" w:type="dxa"/>
            <w:hideMark/>
          </w:tcPr>
          <w:p w:rsidR="00432821" w:rsidRPr="001F0EB6" w:rsidRDefault="00432821" w:rsidP="00F24F35">
            <w:pPr>
              <w:jc w:val="center"/>
              <w:rPr>
                <w:lang w:val="en-US"/>
              </w:rPr>
            </w:pPr>
            <w:r w:rsidRPr="001F0EB6">
              <w:t xml:space="preserve">                         № </w:t>
            </w:r>
            <w:r w:rsidR="00246933">
              <w:t>29</w:t>
            </w:r>
            <w:r w:rsidR="00F24F35">
              <w:t>-</w:t>
            </w:r>
            <w:r w:rsidR="0021108E">
              <w:t>107</w:t>
            </w:r>
          </w:p>
        </w:tc>
      </w:tr>
    </w:tbl>
    <w:p w:rsidR="00432821" w:rsidRPr="001F0EB6" w:rsidRDefault="00432821" w:rsidP="00432821">
      <w:pPr>
        <w:ind w:firstLine="709"/>
        <w:jc w:val="both"/>
        <w:rPr>
          <w:bCs/>
        </w:rPr>
      </w:pPr>
    </w:p>
    <w:p w:rsidR="00432821" w:rsidRPr="001F0EB6" w:rsidRDefault="00432821" w:rsidP="00432821">
      <w:pPr>
        <w:ind w:firstLine="709"/>
        <w:jc w:val="both"/>
        <w:rPr>
          <w:bCs/>
        </w:rPr>
      </w:pPr>
    </w:p>
    <w:p w:rsidR="00432821" w:rsidRDefault="00432821" w:rsidP="00432821">
      <w:pPr>
        <w:pStyle w:val="1"/>
        <w:ind w:left="-360" w:right="-1"/>
        <w:rPr>
          <w:sz w:val="24"/>
        </w:rPr>
      </w:pPr>
      <w:r>
        <w:rPr>
          <w:sz w:val="24"/>
        </w:rPr>
        <w:t xml:space="preserve">О внесении изменений в решение Чайковского сельского Совета   депутатов </w:t>
      </w:r>
    </w:p>
    <w:p w:rsidR="00432821" w:rsidRDefault="00432821" w:rsidP="00432821">
      <w:pPr>
        <w:pStyle w:val="1"/>
        <w:ind w:left="-360" w:right="-1"/>
        <w:rPr>
          <w:sz w:val="24"/>
        </w:rPr>
      </w:pPr>
      <w:r>
        <w:rPr>
          <w:sz w:val="24"/>
        </w:rPr>
        <w:t>от 14.12.2012 № 32-85 «</w:t>
      </w:r>
      <w:r w:rsidRPr="000409E1">
        <w:rPr>
          <w:sz w:val="24"/>
        </w:rPr>
        <w:t>О Положении о</w:t>
      </w:r>
      <w:r>
        <w:rPr>
          <w:sz w:val="24"/>
        </w:rPr>
        <w:t xml:space="preserve"> </w:t>
      </w:r>
      <w:r w:rsidRPr="000409E1">
        <w:rPr>
          <w:sz w:val="24"/>
        </w:rPr>
        <w:t>комиссии</w:t>
      </w:r>
      <w:r>
        <w:rPr>
          <w:sz w:val="24"/>
        </w:rPr>
        <w:t xml:space="preserve"> </w:t>
      </w:r>
      <w:r w:rsidRPr="000409E1">
        <w:rPr>
          <w:sz w:val="24"/>
        </w:rPr>
        <w:t>по</w:t>
      </w:r>
      <w:r>
        <w:rPr>
          <w:sz w:val="24"/>
        </w:rPr>
        <w:t xml:space="preserve"> с</w:t>
      </w:r>
      <w:r w:rsidRPr="000409E1">
        <w:rPr>
          <w:sz w:val="24"/>
        </w:rPr>
        <w:t>облюдению</w:t>
      </w:r>
      <w:r>
        <w:rPr>
          <w:sz w:val="24"/>
        </w:rPr>
        <w:t xml:space="preserve"> т</w:t>
      </w:r>
      <w:r w:rsidRPr="000409E1">
        <w:rPr>
          <w:sz w:val="24"/>
        </w:rPr>
        <w:t>ребований</w:t>
      </w:r>
      <w:r>
        <w:rPr>
          <w:sz w:val="24"/>
        </w:rPr>
        <w:t xml:space="preserve"> </w:t>
      </w:r>
      <w:r w:rsidRPr="000409E1">
        <w:rPr>
          <w:sz w:val="24"/>
        </w:rPr>
        <w:t>к</w:t>
      </w:r>
      <w:r>
        <w:rPr>
          <w:sz w:val="24"/>
        </w:rPr>
        <w:t xml:space="preserve">  </w:t>
      </w:r>
      <w:r w:rsidRPr="000409E1">
        <w:rPr>
          <w:sz w:val="24"/>
        </w:rPr>
        <w:t>служебному</w:t>
      </w:r>
      <w:r>
        <w:rPr>
          <w:sz w:val="24"/>
        </w:rPr>
        <w:t xml:space="preserve">  п</w:t>
      </w:r>
      <w:r w:rsidRPr="000409E1">
        <w:rPr>
          <w:sz w:val="24"/>
        </w:rPr>
        <w:t>оведению</w:t>
      </w:r>
      <w:r>
        <w:rPr>
          <w:sz w:val="24"/>
        </w:rPr>
        <w:t xml:space="preserve"> </w:t>
      </w:r>
      <w:r w:rsidRPr="000409E1">
        <w:rPr>
          <w:sz w:val="24"/>
        </w:rPr>
        <w:t>муниципальных служащих</w:t>
      </w:r>
      <w:r>
        <w:rPr>
          <w:sz w:val="24"/>
        </w:rPr>
        <w:t xml:space="preserve"> и </w:t>
      </w:r>
      <w:r w:rsidRPr="000409E1">
        <w:rPr>
          <w:sz w:val="24"/>
        </w:rPr>
        <w:t xml:space="preserve">урегулированию </w:t>
      </w:r>
      <w:r>
        <w:rPr>
          <w:sz w:val="24"/>
        </w:rPr>
        <w:t xml:space="preserve"> </w:t>
      </w:r>
      <w:r w:rsidRPr="000409E1">
        <w:rPr>
          <w:sz w:val="24"/>
        </w:rPr>
        <w:t>конфликта</w:t>
      </w:r>
      <w:r>
        <w:rPr>
          <w:sz w:val="24"/>
        </w:rPr>
        <w:t xml:space="preserve"> </w:t>
      </w:r>
      <w:r w:rsidRPr="000409E1">
        <w:rPr>
          <w:sz w:val="24"/>
        </w:rPr>
        <w:t>интересов</w:t>
      </w:r>
      <w:r>
        <w:rPr>
          <w:sz w:val="24"/>
        </w:rPr>
        <w:t xml:space="preserve"> </w:t>
      </w:r>
    </w:p>
    <w:p w:rsidR="00432821" w:rsidRPr="008B47ED" w:rsidRDefault="00432821" w:rsidP="00432821">
      <w:pPr>
        <w:pStyle w:val="1"/>
        <w:ind w:left="-360" w:right="-1"/>
        <w:rPr>
          <w:sz w:val="24"/>
        </w:rPr>
      </w:pPr>
      <w:r w:rsidRPr="000409E1">
        <w:rPr>
          <w:sz w:val="24"/>
        </w:rPr>
        <w:t xml:space="preserve">в </w:t>
      </w:r>
      <w:r w:rsidRPr="008B47ED">
        <w:rPr>
          <w:sz w:val="24"/>
        </w:rPr>
        <w:t xml:space="preserve">Чайковском </w:t>
      </w:r>
      <w:r>
        <w:rPr>
          <w:sz w:val="24"/>
        </w:rPr>
        <w:t xml:space="preserve"> </w:t>
      </w:r>
      <w:r w:rsidRPr="008B47ED">
        <w:rPr>
          <w:sz w:val="24"/>
        </w:rPr>
        <w:t>сельсовете</w:t>
      </w:r>
      <w:r>
        <w:rPr>
          <w:sz w:val="24"/>
        </w:rPr>
        <w:t>»</w:t>
      </w:r>
    </w:p>
    <w:p w:rsidR="00432821" w:rsidRPr="001F0EB6" w:rsidRDefault="00432821" w:rsidP="00432821">
      <w:pPr>
        <w:ind w:firstLine="709"/>
        <w:jc w:val="center"/>
      </w:pPr>
    </w:p>
    <w:p w:rsidR="00432821" w:rsidRPr="001F0EB6" w:rsidRDefault="00432821" w:rsidP="00432821">
      <w:pPr>
        <w:ind w:firstLine="709"/>
        <w:jc w:val="center"/>
        <w:rPr>
          <w:b/>
          <w:bCs/>
        </w:rPr>
      </w:pPr>
    </w:p>
    <w:p w:rsidR="00432821" w:rsidRPr="00793BA0" w:rsidRDefault="009867D6" w:rsidP="00793BA0">
      <w:pPr>
        <w:autoSpaceDE w:val="0"/>
        <w:autoSpaceDN w:val="0"/>
        <w:adjustRightInd w:val="0"/>
        <w:ind w:firstLine="709"/>
        <w:jc w:val="both"/>
      </w:pPr>
      <w:r w:rsidRPr="009867D6">
        <w:t xml:space="preserve">В соответствие с </w:t>
      </w:r>
      <w:r w:rsidR="00B04C13">
        <w:t xml:space="preserve">частью 1.1 статьи 12 </w:t>
      </w:r>
      <w:r w:rsidRPr="009867D6">
        <w:t xml:space="preserve"> Федерального закона от 25.12.2008 </w:t>
      </w:r>
      <w:r w:rsidR="00B04C13">
        <w:t xml:space="preserve">              </w:t>
      </w:r>
      <w:r w:rsidRPr="009867D6">
        <w:t>№ 273-ФЗ «О противодействии коррупции», руководствуясь стать</w:t>
      </w:r>
      <w:r w:rsidR="00793BA0">
        <w:t>ёй</w:t>
      </w:r>
      <w:r w:rsidR="00BE3FDF">
        <w:t xml:space="preserve"> </w:t>
      </w:r>
      <w:r w:rsidR="00793BA0">
        <w:t>21</w:t>
      </w:r>
      <w:r w:rsidRPr="009867D6">
        <w:t xml:space="preserve"> Устава Чайковского сельсовета Боготольского района Красноярского края, Чайковский сельский Совет депутатов</w:t>
      </w:r>
      <w:r w:rsidRPr="009867D6">
        <w:rPr>
          <w:i/>
        </w:rPr>
        <w:t xml:space="preserve"> </w:t>
      </w:r>
      <w:r w:rsidRPr="009867D6">
        <w:t>РЕШИЛ:</w:t>
      </w:r>
    </w:p>
    <w:p w:rsidR="00432821" w:rsidRPr="00335747" w:rsidRDefault="00432821" w:rsidP="00432821">
      <w:pPr>
        <w:ind w:firstLine="426"/>
        <w:jc w:val="both"/>
      </w:pPr>
      <w:r w:rsidRPr="00335747">
        <w:t xml:space="preserve">1. </w:t>
      </w:r>
      <w:r w:rsidRPr="00335747">
        <w:rPr>
          <w:bCs/>
        </w:rPr>
        <w:t xml:space="preserve">Внести в </w:t>
      </w:r>
      <w:r w:rsidR="00793BA0">
        <w:rPr>
          <w:bCs/>
        </w:rPr>
        <w:t>П</w:t>
      </w:r>
      <w:r>
        <w:rPr>
          <w:bCs/>
        </w:rPr>
        <w:t xml:space="preserve">риложение к решению Чайковского сельского Совета депутатов от  14.12.2012 № 32-85 </w:t>
      </w:r>
      <w:r>
        <w:t>«</w:t>
      </w:r>
      <w:r w:rsidRPr="00912107">
        <w:t>О   Положении   о   комиссии     по соблюдению   требований    к         служебному</w:t>
      </w:r>
      <w:r>
        <w:t xml:space="preserve"> </w:t>
      </w:r>
      <w:r w:rsidRPr="00912107">
        <w:t xml:space="preserve">поведению </w:t>
      </w:r>
      <w:r>
        <w:t xml:space="preserve">муниципальных </w:t>
      </w:r>
      <w:r w:rsidRPr="00912107">
        <w:t>служащих</w:t>
      </w:r>
      <w:r>
        <w:t xml:space="preserve"> и урегулированию </w:t>
      </w:r>
      <w:r w:rsidRPr="00912107">
        <w:t>конфликта   интересов    в Чайковском  сельсовете</w:t>
      </w:r>
      <w:r>
        <w:t>»</w:t>
      </w:r>
      <w:r w:rsidRPr="00335747">
        <w:rPr>
          <w:bCs/>
        </w:rPr>
        <w:t xml:space="preserve"> </w:t>
      </w:r>
      <w:r>
        <w:rPr>
          <w:bCs/>
        </w:rPr>
        <w:t>(</w:t>
      </w:r>
      <w:r>
        <w:t xml:space="preserve">в ред. </w:t>
      </w:r>
      <w:r w:rsidRPr="00CC4D85">
        <w:t>от</w:t>
      </w:r>
      <w:r>
        <w:t xml:space="preserve"> </w:t>
      </w:r>
      <w:r w:rsidRPr="00432821">
        <w:t>22</w:t>
      </w:r>
      <w:r>
        <w:t>.</w:t>
      </w:r>
      <w:r w:rsidRPr="00432821">
        <w:t>10</w:t>
      </w:r>
      <w:r>
        <w:t>.2014 № 50-136</w:t>
      </w:r>
      <w:r w:rsidR="001327D8">
        <w:t>, от 22.12.2017         № 20-75</w:t>
      </w:r>
      <w:r>
        <w:rPr>
          <w:bCs/>
        </w:rPr>
        <w:t xml:space="preserve">) </w:t>
      </w:r>
      <w:r w:rsidRPr="00335747">
        <w:rPr>
          <w:bCs/>
        </w:rPr>
        <w:t>следующие изменения:</w:t>
      </w:r>
    </w:p>
    <w:p w:rsidR="00432821" w:rsidRDefault="00432821" w:rsidP="00432821">
      <w:pPr>
        <w:ind w:firstLine="426"/>
        <w:jc w:val="both"/>
      </w:pPr>
      <w:r w:rsidRPr="00335747">
        <w:t xml:space="preserve">1.1. </w:t>
      </w:r>
      <w:r w:rsidR="009867D6">
        <w:t xml:space="preserve">пункт 1 </w:t>
      </w:r>
      <w:r w:rsidR="008A72AB">
        <w:t>раздел</w:t>
      </w:r>
      <w:r w:rsidR="009867D6">
        <w:t>а</w:t>
      </w:r>
      <w:r w:rsidR="008A72AB">
        <w:t xml:space="preserve"> </w:t>
      </w:r>
      <w:r w:rsidR="008A72AB">
        <w:rPr>
          <w:lang w:val="en-US"/>
        </w:rPr>
        <w:t>III</w:t>
      </w:r>
      <w:r w:rsidR="009867D6">
        <w:t xml:space="preserve"> </w:t>
      </w:r>
      <w:r w:rsidR="001327D8">
        <w:t>дополнить абзацем 6</w:t>
      </w:r>
      <w:r w:rsidR="009867D6">
        <w:t xml:space="preserve"> следующе</w:t>
      </w:r>
      <w:r w:rsidR="001327D8">
        <w:t>го</w:t>
      </w:r>
      <w:r w:rsidR="009867D6">
        <w:t xml:space="preserve"> </w:t>
      </w:r>
      <w:r w:rsidR="001327D8">
        <w:t>содержания</w:t>
      </w:r>
      <w:r>
        <w:t>:</w:t>
      </w:r>
    </w:p>
    <w:p w:rsidR="001327D8" w:rsidRDefault="001327D8" w:rsidP="001327D8">
      <w:pPr>
        <w:autoSpaceDE w:val="0"/>
        <w:autoSpaceDN w:val="0"/>
        <w:adjustRightInd w:val="0"/>
        <w:ind w:firstLine="540"/>
        <w:jc w:val="both"/>
      </w:pPr>
      <w:proofErr w:type="gramStart"/>
      <w:r>
        <w:t>«</w:t>
      </w:r>
      <w:r w:rsidR="009867D6" w:rsidRPr="009867D6">
        <w:t xml:space="preserve">- </w:t>
      </w:r>
      <w:r>
        <w:t>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ED417C">
        <w:t xml:space="preserve">, </w:t>
      </w:r>
      <w:r w:rsidR="00ED417C" w:rsidRPr="00ED417C">
        <w:t>а также проинформировать гражданина о принятом решении.</w:t>
      </w:r>
      <w:r>
        <w:t>».</w:t>
      </w:r>
      <w:proofErr w:type="gramEnd"/>
    </w:p>
    <w:p w:rsidR="00432821" w:rsidRPr="001F0EB6" w:rsidRDefault="00432821" w:rsidP="001327D8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r w:rsidRPr="00B564D4">
        <w:rPr>
          <w:sz w:val="28"/>
          <w:szCs w:val="28"/>
        </w:rPr>
        <w:t xml:space="preserve"> </w:t>
      </w:r>
      <w:proofErr w:type="gramStart"/>
      <w:r w:rsidRPr="001F0EB6">
        <w:t>Контроль за</w:t>
      </w:r>
      <w:proofErr w:type="gramEnd"/>
      <w:r w:rsidRPr="001F0EB6">
        <w:t xml:space="preserve"> исполнением Решения возложить на депутата Чайковского сельского Совета депутатов</w:t>
      </w:r>
      <w:r w:rsidR="009867D6">
        <w:t xml:space="preserve"> (Н. Р. Перияйнен)</w:t>
      </w:r>
      <w:r w:rsidRPr="001F0EB6">
        <w:t xml:space="preserve">. </w:t>
      </w:r>
    </w:p>
    <w:p w:rsidR="00432821" w:rsidRPr="001F0EB6" w:rsidRDefault="00432821" w:rsidP="008A72AB">
      <w:pPr>
        <w:numPr>
          <w:ilvl w:val="0"/>
          <w:numId w:val="1"/>
        </w:numPr>
        <w:ind w:left="0" w:firstLine="426"/>
        <w:jc w:val="both"/>
      </w:pPr>
      <w:r w:rsidRPr="001F0EB6"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432821" w:rsidRPr="001F0EB6" w:rsidRDefault="00432821" w:rsidP="008A72AB">
      <w:pPr>
        <w:numPr>
          <w:ilvl w:val="0"/>
          <w:numId w:val="1"/>
        </w:numPr>
        <w:ind w:left="0" w:firstLine="426"/>
        <w:jc w:val="both"/>
      </w:pPr>
      <w:r w:rsidRPr="001F0EB6">
        <w:t xml:space="preserve">Решение вступает в силу в день, следующий  за днём официального опубликования. </w:t>
      </w:r>
    </w:p>
    <w:p w:rsidR="00432821" w:rsidRPr="001F0EB6" w:rsidRDefault="00432821" w:rsidP="00432821">
      <w:pPr>
        <w:ind w:firstLine="709"/>
        <w:jc w:val="both"/>
        <w:rPr>
          <w:bCs/>
          <w:i/>
        </w:rPr>
      </w:pPr>
    </w:p>
    <w:p w:rsidR="00432821" w:rsidRPr="006D29F4" w:rsidRDefault="00432821" w:rsidP="00432821">
      <w:pPr>
        <w:ind w:firstLine="709"/>
        <w:jc w:val="both"/>
        <w:rPr>
          <w:bCs/>
        </w:rPr>
      </w:pPr>
    </w:p>
    <w:p w:rsidR="00432821" w:rsidRPr="001F0EB6" w:rsidRDefault="00432821" w:rsidP="00432821">
      <w:pPr>
        <w:ind w:firstLine="709"/>
        <w:jc w:val="both"/>
        <w:rPr>
          <w:bCs/>
          <w:i/>
        </w:rPr>
      </w:pPr>
    </w:p>
    <w:p w:rsidR="00432821" w:rsidRPr="001F0EB6" w:rsidRDefault="00432821" w:rsidP="00432821">
      <w:pPr>
        <w:jc w:val="both"/>
      </w:pPr>
      <w:r w:rsidRPr="001F0EB6">
        <w:t xml:space="preserve">Глава Чайковского сельсовета </w:t>
      </w:r>
    </w:p>
    <w:p w:rsidR="00432821" w:rsidRDefault="00432821" w:rsidP="00432821">
      <w:r w:rsidRPr="001F0EB6">
        <w:t>Председатель сельского Совета депутатов</w:t>
      </w:r>
      <w:r w:rsidRPr="001F0EB6">
        <w:tab/>
        <w:t xml:space="preserve">        </w:t>
      </w:r>
      <w:r>
        <w:t xml:space="preserve">                     </w:t>
      </w:r>
      <w:r w:rsidRPr="001F0EB6">
        <w:t xml:space="preserve">                  В. С. Синяков</w:t>
      </w:r>
    </w:p>
    <w:p w:rsidR="00AB19CA" w:rsidRDefault="00AB19CA" w:rsidP="00432821"/>
    <w:p w:rsidR="00AB19CA" w:rsidRDefault="00AB19CA" w:rsidP="00432821"/>
    <w:p w:rsidR="00AB19CA" w:rsidRDefault="00AB19CA" w:rsidP="00432821"/>
    <w:p w:rsidR="00AB19CA" w:rsidRDefault="00AB19CA" w:rsidP="00432821"/>
    <w:p w:rsidR="00AB19CA" w:rsidRDefault="00AB19CA" w:rsidP="00432821"/>
    <w:p w:rsidR="00AB19CA" w:rsidRDefault="00AB19CA" w:rsidP="00432821"/>
    <w:p w:rsidR="00432821" w:rsidRDefault="00432821" w:rsidP="00432821"/>
    <w:sectPr w:rsidR="0043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C0" w:rsidRDefault="00F75EC0" w:rsidP="001E4B98">
      <w:r>
        <w:separator/>
      </w:r>
    </w:p>
  </w:endnote>
  <w:endnote w:type="continuationSeparator" w:id="0">
    <w:p w:rsidR="00F75EC0" w:rsidRDefault="00F75EC0" w:rsidP="001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C0" w:rsidRDefault="00F75EC0" w:rsidP="001E4B98">
      <w:r>
        <w:separator/>
      </w:r>
    </w:p>
  </w:footnote>
  <w:footnote w:type="continuationSeparator" w:id="0">
    <w:p w:rsidR="00F75EC0" w:rsidRDefault="00F75EC0" w:rsidP="001E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98"/>
    <w:rsid w:val="001327D8"/>
    <w:rsid w:val="00133173"/>
    <w:rsid w:val="0019249B"/>
    <w:rsid w:val="001E4B98"/>
    <w:rsid w:val="001F2650"/>
    <w:rsid w:val="0021108E"/>
    <w:rsid w:val="0023303D"/>
    <w:rsid w:val="00246933"/>
    <w:rsid w:val="003121E0"/>
    <w:rsid w:val="003A3C54"/>
    <w:rsid w:val="0040022C"/>
    <w:rsid w:val="00401465"/>
    <w:rsid w:val="00432821"/>
    <w:rsid w:val="004769FB"/>
    <w:rsid w:val="004C52A0"/>
    <w:rsid w:val="00506E34"/>
    <w:rsid w:val="0055273D"/>
    <w:rsid w:val="005A1830"/>
    <w:rsid w:val="00633FC7"/>
    <w:rsid w:val="00665D69"/>
    <w:rsid w:val="006D29F4"/>
    <w:rsid w:val="006D600D"/>
    <w:rsid w:val="00793BA0"/>
    <w:rsid w:val="007A46C5"/>
    <w:rsid w:val="00834E9B"/>
    <w:rsid w:val="008A72AB"/>
    <w:rsid w:val="008F4088"/>
    <w:rsid w:val="00912107"/>
    <w:rsid w:val="00930775"/>
    <w:rsid w:val="00956B1C"/>
    <w:rsid w:val="009621A8"/>
    <w:rsid w:val="00962226"/>
    <w:rsid w:val="00962AA6"/>
    <w:rsid w:val="009867D6"/>
    <w:rsid w:val="009D1135"/>
    <w:rsid w:val="00A71777"/>
    <w:rsid w:val="00A9339B"/>
    <w:rsid w:val="00AB19CA"/>
    <w:rsid w:val="00B04C13"/>
    <w:rsid w:val="00B67C4D"/>
    <w:rsid w:val="00BA3FA2"/>
    <w:rsid w:val="00BE3FDF"/>
    <w:rsid w:val="00CB2A96"/>
    <w:rsid w:val="00CD2E8F"/>
    <w:rsid w:val="00CE73E4"/>
    <w:rsid w:val="00D36245"/>
    <w:rsid w:val="00D45BAB"/>
    <w:rsid w:val="00D651EB"/>
    <w:rsid w:val="00D841C5"/>
    <w:rsid w:val="00E7736A"/>
    <w:rsid w:val="00ED417C"/>
    <w:rsid w:val="00F00C51"/>
    <w:rsid w:val="00F24F35"/>
    <w:rsid w:val="00F575D3"/>
    <w:rsid w:val="00F75EC0"/>
    <w:rsid w:val="00F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2017-12-22T04:01:00Z</cp:lastPrinted>
  <dcterms:created xsi:type="dcterms:W3CDTF">2002-01-06T01:02:00Z</dcterms:created>
  <dcterms:modified xsi:type="dcterms:W3CDTF">2002-01-06T21:28:00Z</dcterms:modified>
</cp:coreProperties>
</file>