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74" w:rsidRPr="002729F7" w:rsidRDefault="003C4E74" w:rsidP="003C4E74">
      <w:pPr>
        <w:jc w:val="center"/>
        <w:rPr>
          <w:bCs/>
          <w:iCs/>
        </w:rPr>
      </w:pPr>
      <w:r w:rsidRPr="002729F7">
        <w:rPr>
          <w:bCs/>
          <w:iCs/>
        </w:rPr>
        <w:t>КРАСНОЯРСКИЙ КРАЙ</w:t>
      </w:r>
    </w:p>
    <w:p w:rsidR="003C4E74" w:rsidRPr="002729F7" w:rsidRDefault="003C4E74" w:rsidP="003C4E74">
      <w:pPr>
        <w:jc w:val="center"/>
        <w:rPr>
          <w:bCs/>
          <w:iCs/>
        </w:rPr>
      </w:pPr>
      <w:r w:rsidRPr="002729F7">
        <w:rPr>
          <w:bCs/>
          <w:iCs/>
        </w:rPr>
        <w:t>БОГОТОЛЬСКИЙ РАЙОН</w:t>
      </w:r>
    </w:p>
    <w:p w:rsidR="003C4E74" w:rsidRPr="002729F7" w:rsidRDefault="003C4E74" w:rsidP="003C4E74">
      <w:pPr>
        <w:jc w:val="center"/>
        <w:rPr>
          <w:bCs/>
          <w:iCs/>
        </w:rPr>
      </w:pPr>
      <w:r w:rsidRPr="002729F7">
        <w:rPr>
          <w:bCs/>
          <w:iCs/>
        </w:rPr>
        <w:t>ЧАЙКОВСКИЙ СЕЛЬСОВЕТ</w:t>
      </w:r>
    </w:p>
    <w:p w:rsidR="003C4E74" w:rsidRPr="002729F7" w:rsidRDefault="003C4E74" w:rsidP="003C4E74">
      <w:pPr>
        <w:ind w:left="-540"/>
        <w:jc w:val="center"/>
      </w:pPr>
      <w:r w:rsidRPr="002729F7">
        <w:t>ЧАЙКОВСКИЙ СЕЛЬСКИЙ СОВЕТ ДЕПУТАТОВ</w:t>
      </w:r>
    </w:p>
    <w:p w:rsidR="003C4E74" w:rsidRPr="002729F7" w:rsidRDefault="003C4E74" w:rsidP="003C4E74"/>
    <w:p w:rsidR="003C4E74" w:rsidRPr="002729F7" w:rsidRDefault="003C4E74" w:rsidP="003C4E74">
      <w:pPr>
        <w:jc w:val="center"/>
      </w:pPr>
      <w:r w:rsidRPr="002729F7">
        <w:t>РЕШЕНИЕ</w:t>
      </w:r>
      <w:r>
        <w:t xml:space="preserve"> </w:t>
      </w:r>
    </w:p>
    <w:p w:rsidR="003C4E74" w:rsidRPr="002729F7" w:rsidRDefault="003C4E74" w:rsidP="003C4E74"/>
    <w:tbl>
      <w:tblPr>
        <w:tblW w:w="10031" w:type="dxa"/>
        <w:tblLayout w:type="fixed"/>
        <w:tblLook w:val="04A0" w:firstRow="1" w:lastRow="0" w:firstColumn="1" w:lastColumn="0" w:noHBand="0" w:noVBand="1"/>
      </w:tblPr>
      <w:tblGrid>
        <w:gridCol w:w="3285"/>
        <w:gridCol w:w="3628"/>
        <w:gridCol w:w="3118"/>
      </w:tblGrid>
      <w:tr w:rsidR="003C4E74" w:rsidRPr="002729F7" w:rsidTr="00EB4F18">
        <w:tc>
          <w:tcPr>
            <w:tcW w:w="3285" w:type="dxa"/>
            <w:hideMark/>
          </w:tcPr>
          <w:p w:rsidR="003C4E74" w:rsidRPr="002729F7" w:rsidRDefault="003C4E74" w:rsidP="00642513">
            <w:r w:rsidRPr="002729F7">
              <w:t xml:space="preserve">от </w:t>
            </w:r>
            <w:r>
              <w:t xml:space="preserve"> </w:t>
            </w:r>
            <w:r w:rsidR="00642513">
              <w:t>28</w:t>
            </w:r>
            <w:r w:rsidR="00575CBE">
              <w:t xml:space="preserve"> сентября </w:t>
            </w:r>
            <w:r w:rsidRPr="002729F7">
              <w:t>201</w:t>
            </w:r>
            <w:r w:rsidR="00DE199D">
              <w:t>8</w:t>
            </w:r>
          </w:p>
        </w:tc>
        <w:tc>
          <w:tcPr>
            <w:tcW w:w="3628" w:type="dxa"/>
            <w:hideMark/>
          </w:tcPr>
          <w:p w:rsidR="003C4E74" w:rsidRPr="002729F7" w:rsidRDefault="003C4E74" w:rsidP="00EB4F18">
            <w:r w:rsidRPr="002729F7">
              <w:rPr>
                <w:lang w:val="en-US"/>
              </w:rPr>
              <w:t xml:space="preserve">   </w:t>
            </w:r>
            <w:r w:rsidR="00FA25A9">
              <w:t xml:space="preserve">       </w:t>
            </w:r>
            <w:r w:rsidRPr="002729F7">
              <w:rPr>
                <w:lang w:val="en-US"/>
              </w:rPr>
              <w:t xml:space="preserve">   </w:t>
            </w:r>
            <w:r w:rsidRPr="002729F7">
              <w:t>пос. Чайковский</w:t>
            </w:r>
          </w:p>
        </w:tc>
        <w:tc>
          <w:tcPr>
            <w:tcW w:w="3118" w:type="dxa"/>
            <w:hideMark/>
          </w:tcPr>
          <w:p w:rsidR="003C4E74" w:rsidRPr="002729F7" w:rsidRDefault="003C4E74" w:rsidP="0012624C">
            <w:pPr>
              <w:jc w:val="center"/>
              <w:rPr>
                <w:lang w:val="en-US"/>
              </w:rPr>
            </w:pPr>
            <w:r w:rsidRPr="002729F7">
              <w:t xml:space="preserve">             </w:t>
            </w:r>
            <w:r w:rsidR="00575CBE">
              <w:t xml:space="preserve">             </w:t>
            </w:r>
            <w:r w:rsidR="00FA25A9">
              <w:t xml:space="preserve">   </w:t>
            </w:r>
            <w:r w:rsidRPr="002729F7">
              <w:t xml:space="preserve">  № </w:t>
            </w:r>
            <w:r w:rsidR="0012624C">
              <w:t>29-108</w:t>
            </w:r>
          </w:p>
        </w:tc>
      </w:tr>
    </w:tbl>
    <w:p w:rsidR="003C4E74" w:rsidRDefault="003C4E74" w:rsidP="003C4E74"/>
    <w:p w:rsidR="00F85479" w:rsidRPr="00F85479" w:rsidRDefault="00F85479" w:rsidP="003C4E74"/>
    <w:tbl>
      <w:tblPr>
        <w:tblW w:w="0" w:type="auto"/>
        <w:tblLayout w:type="fixed"/>
        <w:tblLook w:val="04A0" w:firstRow="1" w:lastRow="0" w:firstColumn="1" w:lastColumn="0" w:noHBand="0" w:noVBand="1"/>
      </w:tblPr>
      <w:tblGrid>
        <w:gridCol w:w="10031"/>
      </w:tblGrid>
      <w:tr w:rsidR="003C4E74" w:rsidRPr="002729F7" w:rsidTr="00EB4F18">
        <w:trPr>
          <w:trHeight w:val="341"/>
        </w:trPr>
        <w:tc>
          <w:tcPr>
            <w:tcW w:w="10031" w:type="dxa"/>
            <w:hideMark/>
          </w:tcPr>
          <w:p w:rsidR="003C4E74" w:rsidRPr="002729F7" w:rsidRDefault="00A24B92" w:rsidP="00EB4F18">
            <w:pPr>
              <w:jc w:val="center"/>
            </w:pPr>
            <w:r>
              <w:t>О внесении изменений в решение Чайковского сельского Совета депутатов от 25.01.2018</w:t>
            </w:r>
            <w:r w:rsidR="00E93EC6">
              <w:t xml:space="preserve">        </w:t>
            </w:r>
            <w:bookmarkStart w:id="0" w:name="_GoBack"/>
            <w:bookmarkEnd w:id="0"/>
            <w:r>
              <w:t xml:space="preserve"> №  22-82 «</w:t>
            </w:r>
            <w:r w:rsidR="003C4E74">
              <w:t>Об утверждении Положения об Администрации Чайковского сельсовета</w:t>
            </w:r>
            <w:r>
              <w:t>»</w:t>
            </w:r>
            <w:r w:rsidR="003C4E74">
              <w:t xml:space="preserve">  </w:t>
            </w:r>
          </w:p>
        </w:tc>
      </w:tr>
    </w:tbl>
    <w:p w:rsidR="003C4E74" w:rsidRPr="002729F7" w:rsidRDefault="003C4E74" w:rsidP="003C4E74">
      <w:pPr>
        <w:jc w:val="both"/>
      </w:pPr>
      <w:r w:rsidRPr="002729F7">
        <w:t xml:space="preserve">        </w:t>
      </w:r>
    </w:p>
    <w:p w:rsidR="003C4E74" w:rsidRPr="00FB3650" w:rsidRDefault="003C4E74" w:rsidP="003C4E74">
      <w:pPr>
        <w:jc w:val="center"/>
        <w:rPr>
          <w:b/>
          <w:bCs/>
        </w:rPr>
      </w:pPr>
    </w:p>
    <w:p w:rsidR="003C4E74" w:rsidRPr="0084014B" w:rsidRDefault="00D71E7C" w:rsidP="003C4E74">
      <w:pPr>
        <w:ind w:firstLine="708"/>
        <w:jc w:val="both"/>
      </w:pPr>
      <w:r>
        <w:t xml:space="preserve">В соответствии с </w:t>
      </w:r>
      <w:r w:rsidR="003C4E74" w:rsidRPr="0084014B">
        <w:t>Федеральн</w:t>
      </w:r>
      <w:r w:rsidR="00B007A7">
        <w:t>ым</w:t>
      </w:r>
      <w:r w:rsidR="003C4E74" w:rsidRPr="0084014B">
        <w:t xml:space="preserve"> закон</w:t>
      </w:r>
      <w:r w:rsidR="00B007A7">
        <w:t>ом</w:t>
      </w:r>
      <w:r w:rsidR="003C4E74" w:rsidRPr="0084014B">
        <w:t xml:space="preserve"> от 06.10.2003 № 131-ФЗ «Об общих принципах организации местного самоуправления в Российской Федерации», </w:t>
      </w:r>
      <w:r>
        <w:t xml:space="preserve">на основании  Устава </w:t>
      </w:r>
      <w:r w:rsidR="003C4E74" w:rsidRPr="0084014B">
        <w:t>Чайковского сельсовета, сельский Совет депутатов РЕШИЛ:</w:t>
      </w:r>
    </w:p>
    <w:p w:rsidR="003C4E74" w:rsidRPr="00FB3650" w:rsidRDefault="003C4E74" w:rsidP="003C4E74">
      <w:pPr>
        <w:jc w:val="center"/>
        <w:rPr>
          <w:b/>
          <w:bCs/>
        </w:rPr>
      </w:pPr>
    </w:p>
    <w:p w:rsidR="003C4E74" w:rsidRDefault="003C4E74" w:rsidP="00B007A7">
      <w:pPr>
        <w:ind w:firstLine="709"/>
        <w:jc w:val="both"/>
      </w:pPr>
      <w:r>
        <w:t xml:space="preserve">1. </w:t>
      </w:r>
      <w:r w:rsidR="00A24B92">
        <w:t>Внести следующие изменения в приложение к решению Чайковского сельского Совета депутатов от 25.01.2018 №  22-82 «Об утверждении Положения об Администрации Чайковского сельсовета»:</w:t>
      </w:r>
    </w:p>
    <w:p w:rsidR="006F10C0" w:rsidRDefault="00B0706B" w:rsidP="00B007A7">
      <w:pPr>
        <w:ind w:firstLine="709"/>
        <w:jc w:val="both"/>
      </w:pPr>
      <w:r>
        <w:t xml:space="preserve">1.1. </w:t>
      </w:r>
      <w:r w:rsidR="00A24B92">
        <w:t xml:space="preserve">пункт </w:t>
      </w:r>
      <w:r w:rsidR="00A24B92" w:rsidRPr="00A24B92">
        <w:t xml:space="preserve">3.31. </w:t>
      </w:r>
      <w:r>
        <w:t>статьи</w:t>
      </w:r>
      <w:r w:rsidR="00A24B92" w:rsidRPr="00A24B92">
        <w:t xml:space="preserve"> 3 исключить. </w:t>
      </w:r>
    </w:p>
    <w:p w:rsidR="00B0706B" w:rsidRDefault="00B0706B" w:rsidP="00B007A7">
      <w:pPr>
        <w:ind w:firstLine="709"/>
        <w:jc w:val="both"/>
      </w:pPr>
      <w:r>
        <w:t xml:space="preserve">1.2. </w:t>
      </w:r>
      <w:r w:rsidR="00A24B92">
        <w:t>пункты 3.32, 3.33, 3.34, 3.35, 3.36, 3.37, 3.,38, 3.39, 3.40, 3,.41, 3.42, 3.43, 3.44, 3.45, 3.46, 3.47, 3.48, 3.49, 3.50, 3.51 считать подпунктами 3.31, 3.32, 3.33, 3.34, 3.35, 3.36, 3.37, 3.,38, 3.39, 3.40, 3,.41, 3.42, 3.43, 3.44, 3.45, 3.46, 3.47, 3.48, 3.49, 3.50</w:t>
      </w:r>
      <w:r>
        <w:t>;</w:t>
      </w:r>
    </w:p>
    <w:p w:rsidR="005E6121" w:rsidRDefault="00B0706B" w:rsidP="00B007A7">
      <w:pPr>
        <w:ind w:firstLine="709"/>
        <w:jc w:val="both"/>
      </w:pPr>
      <w:r>
        <w:t>1.3</w:t>
      </w:r>
      <w:r w:rsidR="00A24B92">
        <w:t>.</w:t>
      </w:r>
      <w:r>
        <w:t xml:space="preserve"> стать</w:t>
      </w:r>
      <w:r w:rsidR="00FB1FA8">
        <w:t>я</w:t>
      </w:r>
      <w:r>
        <w:t xml:space="preserve"> 4</w:t>
      </w:r>
      <w:r w:rsidR="00FB1FA8">
        <w:t>:</w:t>
      </w:r>
      <w:r>
        <w:t xml:space="preserve"> </w:t>
      </w:r>
    </w:p>
    <w:p w:rsidR="00A24B92" w:rsidRDefault="005E6121" w:rsidP="00B007A7">
      <w:pPr>
        <w:ind w:firstLine="709"/>
        <w:jc w:val="both"/>
        <w:rPr>
          <w:color w:val="000000"/>
        </w:rPr>
      </w:pPr>
      <w:r>
        <w:t xml:space="preserve">- в подпункте </w:t>
      </w:r>
      <w:r w:rsidR="00FB1FA8">
        <w:t>5</w:t>
      </w:r>
      <w:r>
        <w:t xml:space="preserve"> пункта 4.2 </w:t>
      </w:r>
      <w:r w:rsidR="00B0706B">
        <w:t>слова «</w:t>
      </w:r>
      <w:r w:rsidR="00B0706B" w:rsidRPr="00B0706B">
        <w:rPr>
          <w:color w:val="000000"/>
        </w:rPr>
        <w:t>планов и программ социально-экономического развития сельсовета</w:t>
      </w:r>
      <w:r w:rsidR="00B0706B">
        <w:t>» заменить словами «</w:t>
      </w:r>
      <w:r w:rsidR="00B0706B" w:rsidRPr="007F11BC">
        <w:rPr>
          <w:color w:val="000000"/>
        </w:rPr>
        <w:t>проект</w:t>
      </w:r>
      <w:r>
        <w:rPr>
          <w:color w:val="000000"/>
        </w:rPr>
        <w:t>ов</w:t>
      </w:r>
      <w:r w:rsidR="00B0706B" w:rsidRPr="007F11BC">
        <w:rPr>
          <w:color w:val="000000"/>
        </w:rPr>
        <w:t xml:space="preserve"> </w:t>
      </w:r>
      <w:r w:rsidR="00B0706B" w:rsidRPr="00692BB8">
        <w:rPr>
          <w:bCs/>
          <w:kern w:val="32"/>
        </w:rPr>
        <w:t>стратеги</w:t>
      </w:r>
      <w:r w:rsidR="00B0706B">
        <w:rPr>
          <w:bCs/>
          <w:kern w:val="32"/>
        </w:rPr>
        <w:t>и</w:t>
      </w:r>
      <w:r w:rsidR="00B0706B" w:rsidRPr="00692BB8">
        <w:rPr>
          <w:bCs/>
          <w:kern w:val="32"/>
        </w:rPr>
        <w:t xml:space="preserve"> социально-экономического развития</w:t>
      </w:r>
      <w:r w:rsidR="00B0706B">
        <w:rPr>
          <w:bCs/>
          <w:kern w:val="32"/>
        </w:rPr>
        <w:t>»</w:t>
      </w:r>
      <w:r>
        <w:rPr>
          <w:color w:val="000000"/>
        </w:rPr>
        <w:t>;</w:t>
      </w:r>
    </w:p>
    <w:p w:rsidR="00FB1FA8" w:rsidRDefault="00FB1FA8" w:rsidP="00B007A7">
      <w:pPr>
        <w:ind w:firstLine="709"/>
        <w:jc w:val="both"/>
        <w:rPr>
          <w:color w:val="000000"/>
        </w:rPr>
      </w:pPr>
      <w:r>
        <w:rPr>
          <w:color w:val="000000"/>
        </w:rPr>
        <w:t>- пункты 4.2, 4.3, 4.4 считать пунктами 4.3, 4.4, 4.5;</w:t>
      </w:r>
    </w:p>
    <w:p w:rsidR="005E6121" w:rsidRPr="00FB1FA8" w:rsidRDefault="005E6121" w:rsidP="00FB1FA8">
      <w:pPr>
        <w:ind w:firstLine="709"/>
        <w:jc w:val="both"/>
        <w:rPr>
          <w:color w:val="000000"/>
        </w:rPr>
      </w:pPr>
      <w:r>
        <w:rPr>
          <w:color w:val="000000"/>
        </w:rPr>
        <w:t xml:space="preserve">- </w:t>
      </w:r>
      <w:r>
        <w:t>в подпункте 2 пункта 4.3 слова «</w:t>
      </w:r>
      <w:r w:rsidRPr="00B0706B">
        <w:rPr>
          <w:color w:val="000000"/>
        </w:rPr>
        <w:t>планов и программ социально-экономического развития сельсовета</w:t>
      </w:r>
      <w:r>
        <w:t>» заменить словами «</w:t>
      </w:r>
      <w:r w:rsidRPr="007F11BC">
        <w:rPr>
          <w:color w:val="000000"/>
        </w:rPr>
        <w:t xml:space="preserve">проекты </w:t>
      </w:r>
      <w:r w:rsidRPr="00692BB8">
        <w:rPr>
          <w:bCs/>
          <w:kern w:val="32"/>
        </w:rPr>
        <w:t>стратеги</w:t>
      </w:r>
      <w:r>
        <w:rPr>
          <w:bCs/>
          <w:kern w:val="32"/>
        </w:rPr>
        <w:t>и</w:t>
      </w:r>
      <w:r w:rsidRPr="00692BB8">
        <w:rPr>
          <w:bCs/>
          <w:kern w:val="32"/>
        </w:rPr>
        <w:t xml:space="preserve"> социально-экономического развития</w:t>
      </w:r>
      <w:r>
        <w:rPr>
          <w:bCs/>
          <w:kern w:val="32"/>
        </w:rPr>
        <w:t>»</w:t>
      </w:r>
      <w:r w:rsidR="00FB1FA8">
        <w:rPr>
          <w:color w:val="000000"/>
        </w:rPr>
        <w:t>;</w:t>
      </w:r>
    </w:p>
    <w:p w:rsidR="003C4E74" w:rsidRPr="00FB3650" w:rsidRDefault="00A43535" w:rsidP="00B007A7">
      <w:pPr>
        <w:shd w:val="clear" w:color="auto" w:fill="FFFFFF"/>
        <w:tabs>
          <w:tab w:val="left" w:pos="284"/>
        </w:tabs>
        <w:ind w:firstLine="709"/>
        <w:jc w:val="both"/>
        <w:textAlignment w:val="baseline"/>
      </w:pPr>
      <w:r>
        <w:t xml:space="preserve">3. </w:t>
      </w:r>
      <w:r w:rsidR="003C4E74">
        <w:t>К</w:t>
      </w:r>
      <w:r w:rsidR="003C4E74" w:rsidRPr="00FB3650">
        <w:t xml:space="preserve">онтроль за исполнением настоящего решения возложить  на </w:t>
      </w:r>
      <w:r w:rsidR="003C4E74">
        <w:t>депутата Чайковского сельского Совета</w:t>
      </w:r>
      <w:r w:rsidR="003C4E74" w:rsidRPr="00FB3650">
        <w:t xml:space="preserve"> </w:t>
      </w:r>
      <w:r w:rsidR="003C4E74">
        <w:t xml:space="preserve">депутатов </w:t>
      </w:r>
      <w:r w:rsidR="003C4E74" w:rsidRPr="00FB3650">
        <w:t>(</w:t>
      </w:r>
      <w:r w:rsidR="003C4E74">
        <w:t>Перияйнен Н. Р.)</w:t>
      </w:r>
    </w:p>
    <w:p w:rsidR="003C4E74" w:rsidRPr="002729F7" w:rsidRDefault="00A43535" w:rsidP="00B007A7">
      <w:pPr>
        <w:pStyle w:val="a3"/>
        <w:ind w:left="0" w:firstLine="709"/>
        <w:jc w:val="both"/>
      </w:pPr>
      <w:r>
        <w:t>4</w:t>
      </w:r>
      <w:r w:rsidR="003C4E74" w:rsidRPr="002729F7">
        <w:t>. Настоящее Решение  опубликовать в газете «Земля боготольская» и разместить на официальном сайте Боготольского района в сети Интернет.</w:t>
      </w:r>
    </w:p>
    <w:p w:rsidR="003C4E74" w:rsidRPr="00FB3650" w:rsidRDefault="00A43535" w:rsidP="00B007A7">
      <w:pPr>
        <w:shd w:val="clear" w:color="auto" w:fill="FFFFFF"/>
        <w:ind w:firstLine="709"/>
        <w:jc w:val="both"/>
        <w:textAlignment w:val="baseline"/>
      </w:pPr>
      <w:r>
        <w:t>5</w:t>
      </w:r>
      <w:r w:rsidR="003C4E74">
        <w:t>. Р</w:t>
      </w:r>
      <w:r w:rsidR="003C4E74" w:rsidRPr="00FB3650">
        <w:t xml:space="preserve">ешение вступает в силу </w:t>
      </w:r>
      <w:r w:rsidR="003C4E74" w:rsidRPr="001F0EB6">
        <w:t>в день, следующий  за днём официального опубликования</w:t>
      </w:r>
      <w:r w:rsidR="003C4E74" w:rsidRPr="00FB3650">
        <w:t xml:space="preserve">.       </w:t>
      </w:r>
    </w:p>
    <w:p w:rsidR="003C4E74" w:rsidRPr="00FB3650" w:rsidRDefault="003C4E74" w:rsidP="003C4E74">
      <w:pPr>
        <w:ind w:firstLine="567"/>
        <w:jc w:val="both"/>
      </w:pPr>
    </w:p>
    <w:p w:rsidR="003C4E74" w:rsidRPr="00FB3650" w:rsidRDefault="003C4E74" w:rsidP="003C4E74">
      <w:pPr>
        <w:jc w:val="both"/>
      </w:pPr>
    </w:p>
    <w:p w:rsidR="003C4E74" w:rsidRDefault="003C4E74" w:rsidP="003C4E74">
      <w:pPr>
        <w:jc w:val="both"/>
      </w:pPr>
    </w:p>
    <w:p w:rsidR="00A43535" w:rsidRPr="002729F7" w:rsidRDefault="00A43535" w:rsidP="00A43535">
      <w:pPr>
        <w:jc w:val="both"/>
      </w:pPr>
      <w:r w:rsidRPr="002729F7">
        <w:t>Глава Чайковского сельсовета</w:t>
      </w: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r w:rsidRPr="002729F7">
        <w:t>Председатель сельского Совета депутатов</w:t>
      </w:r>
      <w:r w:rsidRPr="002729F7">
        <w:tab/>
        <w:t xml:space="preserve">                   </w:t>
      </w:r>
      <w:r>
        <w:t xml:space="preserve">                      </w:t>
      </w:r>
      <w:r w:rsidRPr="002729F7">
        <w:t xml:space="preserve"> </w:t>
      </w:r>
      <w:r>
        <w:t xml:space="preserve">      </w:t>
      </w:r>
      <w:r w:rsidRPr="002729F7">
        <w:t xml:space="preserve">       В. С. Синяков</w:t>
      </w:r>
      <w:r w:rsidRPr="00F24D19">
        <w:rPr>
          <w:b/>
          <w:bCs/>
          <w:color w:val="231F20"/>
          <w:sz w:val="22"/>
          <w:szCs w:val="22"/>
          <w:bdr w:val="none" w:sz="0" w:space="0" w:color="auto" w:frame="1"/>
        </w:rPr>
        <w:t xml:space="preserve"> </w:t>
      </w:r>
      <w:r>
        <w:rPr>
          <w:b/>
          <w:bCs/>
          <w:color w:val="231F20"/>
          <w:sz w:val="22"/>
          <w:szCs w:val="22"/>
          <w:bdr w:val="none" w:sz="0" w:space="0" w:color="auto" w:frame="1"/>
        </w:rPr>
        <w:t xml:space="preserve">  </w:t>
      </w: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A43535" w:rsidRDefault="00A43535" w:rsidP="00A43535">
      <w:pPr>
        <w:pStyle w:val="a9"/>
        <w:spacing w:before="0" w:beforeAutospacing="0" w:after="0" w:afterAutospacing="0"/>
        <w:textAlignment w:val="baseline"/>
        <w:rPr>
          <w:b/>
          <w:bCs/>
          <w:color w:val="231F20"/>
          <w:sz w:val="22"/>
          <w:szCs w:val="22"/>
          <w:bdr w:val="none" w:sz="0" w:space="0" w:color="auto" w:frame="1"/>
        </w:rPr>
      </w:pPr>
    </w:p>
    <w:p w:rsidR="00445FCA" w:rsidRDefault="00445FCA" w:rsidP="00A43535">
      <w:pPr>
        <w:jc w:val="both"/>
      </w:pPr>
    </w:p>
    <w:sectPr w:rsidR="00445FCA" w:rsidSect="00E94E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30B"/>
    <w:multiLevelType w:val="multilevel"/>
    <w:tmpl w:val="132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926652"/>
    <w:multiLevelType w:val="multilevel"/>
    <w:tmpl w:val="6AA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347580"/>
    <w:multiLevelType w:val="hybridMultilevel"/>
    <w:tmpl w:val="9E523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F2DD6"/>
    <w:multiLevelType w:val="multilevel"/>
    <w:tmpl w:val="57C6CDB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BEA7A24"/>
    <w:multiLevelType w:val="multilevel"/>
    <w:tmpl w:val="C1406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1FA750D"/>
    <w:multiLevelType w:val="multilevel"/>
    <w:tmpl w:val="735E5E7E"/>
    <w:lvl w:ilvl="0">
      <w:start w:val="4"/>
      <w:numFmt w:val="decimal"/>
      <w:lvlText w:val="%1."/>
      <w:lvlJc w:val="left"/>
      <w:pPr>
        <w:ind w:left="450" w:hanging="450"/>
      </w:pPr>
      <w:rPr>
        <w:rFonts w:hint="default"/>
        <w:sz w:val="28"/>
      </w:rPr>
    </w:lvl>
    <w:lvl w:ilvl="1">
      <w:start w:val="4"/>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abstractNum w:abstractNumId="6">
    <w:nsid w:val="378C3C88"/>
    <w:multiLevelType w:val="multilevel"/>
    <w:tmpl w:val="E618D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A6478A"/>
    <w:multiLevelType w:val="multilevel"/>
    <w:tmpl w:val="8222E2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40897E5C"/>
    <w:multiLevelType w:val="multilevel"/>
    <w:tmpl w:val="C3E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4F7101"/>
    <w:multiLevelType w:val="multilevel"/>
    <w:tmpl w:val="13F4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0A7080"/>
    <w:multiLevelType w:val="multilevel"/>
    <w:tmpl w:val="5640372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5CAF7D9B"/>
    <w:multiLevelType w:val="multilevel"/>
    <w:tmpl w:val="F0FC7EC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D3761E1"/>
    <w:multiLevelType w:val="multilevel"/>
    <w:tmpl w:val="B7A6FDA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FB152AF"/>
    <w:multiLevelType w:val="multilevel"/>
    <w:tmpl w:val="8222E2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62A64510"/>
    <w:multiLevelType w:val="hybridMultilevel"/>
    <w:tmpl w:val="0C94089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A06E2"/>
    <w:multiLevelType w:val="multilevel"/>
    <w:tmpl w:val="8CF8B2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F54737"/>
    <w:multiLevelType w:val="hybridMultilevel"/>
    <w:tmpl w:val="13029EC6"/>
    <w:lvl w:ilvl="0" w:tplc="B13CE4B2">
      <w:start w:val="4"/>
      <w:numFmt w:val="decimal"/>
      <w:lvlText w:val="%1."/>
      <w:lvlJc w:val="left"/>
      <w:pPr>
        <w:tabs>
          <w:tab w:val="num" w:pos="1021"/>
        </w:tabs>
        <w:ind w:left="0" w:firstLine="709"/>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1D43057"/>
    <w:multiLevelType w:val="hybridMultilevel"/>
    <w:tmpl w:val="A8A2B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C51741"/>
    <w:multiLevelType w:val="multilevel"/>
    <w:tmpl w:val="109EC530"/>
    <w:lvl w:ilvl="0">
      <w:start w:val="1"/>
      <w:numFmt w:val="decimal"/>
      <w:lvlText w:val="%1."/>
      <w:lvlJc w:val="left"/>
      <w:pPr>
        <w:ind w:left="660" w:hanging="360"/>
      </w:pPr>
    </w:lvl>
    <w:lvl w:ilvl="1">
      <w:start w:val="1"/>
      <w:numFmt w:val="decimal"/>
      <w:isLgl/>
      <w:lvlText w:val="%1.%2."/>
      <w:lvlJc w:val="left"/>
      <w:pPr>
        <w:ind w:left="660" w:hanging="360"/>
      </w:p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19">
    <w:nsid w:val="7647415C"/>
    <w:multiLevelType w:val="multilevel"/>
    <w:tmpl w:val="C1406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BC63A47"/>
    <w:multiLevelType w:val="hybridMultilevel"/>
    <w:tmpl w:val="91A27E4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235A48"/>
    <w:multiLevelType w:val="multilevel"/>
    <w:tmpl w:val="6914816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7F930613"/>
    <w:multiLevelType w:val="multilevel"/>
    <w:tmpl w:val="8B7E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D447A1"/>
    <w:multiLevelType w:val="multilevel"/>
    <w:tmpl w:val="3F74A6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3"/>
  </w:num>
  <w:num w:numId="12">
    <w:abstractNumId w:val="20"/>
  </w:num>
  <w:num w:numId="13">
    <w:abstractNumId w:val="6"/>
  </w:num>
  <w:num w:numId="14">
    <w:abstractNumId w:val="11"/>
  </w:num>
  <w:num w:numId="15">
    <w:abstractNumId w:val="23"/>
  </w:num>
  <w:num w:numId="16">
    <w:abstractNumId w:val="17"/>
  </w:num>
  <w:num w:numId="17">
    <w:abstractNumId w:val="12"/>
  </w:num>
  <w:num w:numId="18">
    <w:abstractNumId w:val="10"/>
  </w:num>
  <w:num w:numId="19">
    <w:abstractNumId w:val="22"/>
  </w:num>
  <w:num w:numId="20">
    <w:abstractNumId w:val="15"/>
  </w:num>
  <w:num w:numId="21">
    <w:abstractNumId w:val="9"/>
  </w:num>
  <w:num w:numId="22">
    <w:abstractNumId w:val="8"/>
  </w:num>
  <w:num w:numId="23">
    <w:abstractNumId w:val="1"/>
  </w:num>
  <w:num w:numId="24">
    <w:abstractNumId w:val="0"/>
  </w:num>
  <w:num w:numId="25">
    <w:abstractNumId w:val="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oNotDisplayPageBoundaries/>
  <w:defaultTabStop w:val="708"/>
  <w:characterSpacingControl w:val="doNotCompress"/>
  <w:compat>
    <w:compatSetting w:name="compatibilityMode" w:uri="http://schemas.microsoft.com/office/word" w:val="12"/>
  </w:compat>
  <w:rsids>
    <w:rsidRoot w:val="008955E3"/>
    <w:rsid w:val="000063D8"/>
    <w:rsid w:val="00050FA6"/>
    <w:rsid w:val="00066B38"/>
    <w:rsid w:val="00066D35"/>
    <w:rsid w:val="00070292"/>
    <w:rsid w:val="00092F68"/>
    <w:rsid w:val="000A2A15"/>
    <w:rsid w:val="000A4EA5"/>
    <w:rsid w:val="000E430B"/>
    <w:rsid w:val="000F26DC"/>
    <w:rsid w:val="00125094"/>
    <w:rsid w:val="0012624C"/>
    <w:rsid w:val="00132E23"/>
    <w:rsid w:val="00164A69"/>
    <w:rsid w:val="00183A73"/>
    <w:rsid w:val="00191DF9"/>
    <w:rsid w:val="001C6095"/>
    <w:rsid w:val="00205519"/>
    <w:rsid w:val="00225E3B"/>
    <w:rsid w:val="00245F91"/>
    <w:rsid w:val="002718B6"/>
    <w:rsid w:val="00276B8C"/>
    <w:rsid w:val="002909A0"/>
    <w:rsid w:val="002B5E25"/>
    <w:rsid w:val="002D0C4C"/>
    <w:rsid w:val="002E4B53"/>
    <w:rsid w:val="002E522A"/>
    <w:rsid w:val="002F05C8"/>
    <w:rsid w:val="00300D60"/>
    <w:rsid w:val="00314A2D"/>
    <w:rsid w:val="003409AC"/>
    <w:rsid w:val="003772E1"/>
    <w:rsid w:val="00383A9F"/>
    <w:rsid w:val="003A3854"/>
    <w:rsid w:val="003B3EDC"/>
    <w:rsid w:val="003C4E74"/>
    <w:rsid w:val="003F50ED"/>
    <w:rsid w:val="00404843"/>
    <w:rsid w:val="004164A1"/>
    <w:rsid w:val="00445FCA"/>
    <w:rsid w:val="004533E5"/>
    <w:rsid w:val="00467CA5"/>
    <w:rsid w:val="00471A5C"/>
    <w:rsid w:val="0048332F"/>
    <w:rsid w:val="00486D3B"/>
    <w:rsid w:val="00492FD3"/>
    <w:rsid w:val="00496304"/>
    <w:rsid w:val="00496E49"/>
    <w:rsid w:val="004A73F9"/>
    <w:rsid w:val="004C599E"/>
    <w:rsid w:val="004C79EC"/>
    <w:rsid w:val="004D188B"/>
    <w:rsid w:val="004D2118"/>
    <w:rsid w:val="004D7BA0"/>
    <w:rsid w:val="004E2181"/>
    <w:rsid w:val="00505688"/>
    <w:rsid w:val="005129A2"/>
    <w:rsid w:val="00515B1A"/>
    <w:rsid w:val="005224D7"/>
    <w:rsid w:val="00545D06"/>
    <w:rsid w:val="00564589"/>
    <w:rsid w:val="00575CBE"/>
    <w:rsid w:val="00583606"/>
    <w:rsid w:val="005A04B4"/>
    <w:rsid w:val="005B7079"/>
    <w:rsid w:val="005C6DD6"/>
    <w:rsid w:val="005D353C"/>
    <w:rsid w:val="005E22E0"/>
    <w:rsid w:val="005E6121"/>
    <w:rsid w:val="006167FE"/>
    <w:rsid w:val="00633F8B"/>
    <w:rsid w:val="00641894"/>
    <w:rsid w:val="00642513"/>
    <w:rsid w:val="0065041F"/>
    <w:rsid w:val="0065616A"/>
    <w:rsid w:val="00675FCA"/>
    <w:rsid w:val="006A6A66"/>
    <w:rsid w:val="006D698F"/>
    <w:rsid w:val="006E7A8F"/>
    <w:rsid w:val="006F10C0"/>
    <w:rsid w:val="007000F3"/>
    <w:rsid w:val="0070579A"/>
    <w:rsid w:val="00721917"/>
    <w:rsid w:val="007360A1"/>
    <w:rsid w:val="00736B58"/>
    <w:rsid w:val="00786138"/>
    <w:rsid w:val="007A1BA7"/>
    <w:rsid w:val="007C27DF"/>
    <w:rsid w:val="007F11BC"/>
    <w:rsid w:val="007F11CF"/>
    <w:rsid w:val="007F1567"/>
    <w:rsid w:val="007F42BA"/>
    <w:rsid w:val="00830E95"/>
    <w:rsid w:val="00833256"/>
    <w:rsid w:val="00870D91"/>
    <w:rsid w:val="00874E96"/>
    <w:rsid w:val="008955E3"/>
    <w:rsid w:val="008A064F"/>
    <w:rsid w:val="008C70A0"/>
    <w:rsid w:val="00906433"/>
    <w:rsid w:val="00921550"/>
    <w:rsid w:val="0093338D"/>
    <w:rsid w:val="009355E2"/>
    <w:rsid w:val="00937F06"/>
    <w:rsid w:val="00971D2D"/>
    <w:rsid w:val="00990A9A"/>
    <w:rsid w:val="009943CE"/>
    <w:rsid w:val="00997F5F"/>
    <w:rsid w:val="009D449C"/>
    <w:rsid w:val="009F08E2"/>
    <w:rsid w:val="009F601A"/>
    <w:rsid w:val="00A12240"/>
    <w:rsid w:val="00A155BA"/>
    <w:rsid w:val="00A1786B"/>
    <w:rsid w:val="00A24B92"/>
    <w:rsid w:val="00A424EA"/>
    <w:rsid w:val="00A43535"/>
    <w:rsid w:val="00A506BB"/>
    <w:rsid w:val="00A51E0A"/>
    <w:rsid w:val="00A52EF0"/>
    <w:rsid w:val="00A81B50"/>
    <w:rsid w:val="00AA00A1"/>
    <w:rsid w:val="00AA0BCB"/>
    <w:rsid w:val="00AA24B0"/>
    <w:rsid w:val="00AA5ABA"/>
    <w:rsid w:val="00AC1A05"/>
    <w:rsid w:val="00AD23F8"/>
    <w:rsid w:val="00AD5DCD"/>
    <w:rsid w:val="00AE1AF5"/>
    <w:rsid w:val="00B007A7"/>
    <w:rsid w:val="00B0706B"/>
    <w:rsid w:val="00B54BF7"/>
    <w:rsid w:val="00B61C2D"/>
    <w:rsid w:val="00B620B3"/>
    <w:rsid w:val="00B81384"/>
    <w:rsid w:val="00B84CEB"/>
    <w:rsid w:val="00BA2298"/>
    <w:rsid w:val="00BC2891"/>
    <w:rsid w:val="00BC3B72"/>
    <w:rsid w:val="00C04B6B"/>
    <w:rsid w:val="00C85A9C"/>
    <w:rsid w:val="00CD2ECB"/>
    <w:rsid w:val="00CD7C41"/>
    <w:rsid w:val="00CF2377"/>
    <w:rsid w:val="00D006A7"/>
    <w:rsid w:val="00D20F02"/>
    <w:rsid w:val="00D21831"/>
    <w:rsid w:val="00D41B79"/>
    <w:rsid w:val="00D71E7C"/>
    <w:rsid w:val="00D804BF"/>
    <w:rsid w:val="00D96244"/>
    <w:rsid w:val="00D96508"/>
    <w:rsid w:val="00DD748A"/>
    <w:rsid w:val="00DE199D"/>
    <w:rsid w:val="00DE419E"/>
    <w:rsid w:val="00DF1B91"/>
    <w:rsid w:val="00DF405C"/>
    <w:rsid w:val="00DF6FF9"/>
    <w:rsid w:val="00E00421"/>
    <w:rsid w:val="00E02380"/>
    <w:rsid w:val="00E07923"/>
    <w:rsid w:val="00E17BD4"/>
    <w:rsid w:val="00E23C21"/>
    <w:rsid w:val="00E60A12"/>
    <w:rsid w:val="00E81FDB"/>
    <w:rsid w:val="00E93704"/>
    <w:rsid w:val="00E93EC6"/>
    <w:rsid w:val="00E94D9D"/>
    <w:rsid w:val="00E94E90"/>
    <w:rsid w:val="00EA1A5C"/>
    <w:rsid w:val="00EB4F18"/>
    <w:rsid w:val="00EF00FA"/>
    <w:rsid w:val="00EF5137"/>
    <w:rsid w:val="00F10897"/>
    <w:rsid w:val="00F22FD6"/>
    <w:rsid w:val="00F245B6"/>
    <w:rsid w:val="00F24D19"/>
    <w:rsid w:val="00F261B7"/>
    <w:rsid w:val="00F57CA7"/>
    <w:rsid w:val="00F72B8C"/>
    <w:rsid w:val="00F84963"/>
    <w:rsid w:val="00F85479"/>
    <w:rsid w:val="00F8577F"/>
    <w:rsid w:val="00F929BB"/>
    <w:rsid w:val="00FA25A9"/>
    <w:rsid w:val="00FB1FA8"/>
    <w:rsid w:val="00FB6F4A"/>
    <w:rsid w:val="00FD35FC"/>
    <w:rsid w:val="00FE1660"/>
    <w:rsid w:val="00FF055E"/>
    <w:rsid w:val="00FF49C4"/>
    <w:rsid w:val="00FF6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2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22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E22E0"/>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492FD3"/>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955E3"/>
    <w:pPr>
      <w:ind w:left="720"/>
      <w:contextualSpacing/>
    </w:pPr>
  </w:style>
  <w:style w:type="paragraph" w:customStyle="1" w:styleId="formattext">
    <w:name w:val="formattext"/>
    <w:basedOn w:val="a"/>
    <w:rsid w:val="008955E3"/>
    <w:pPr>
      <w:spacing w:before="100" w:beforeAutospacing="1" w:after="100" w:afterAutospacing="1"/>
    </w:pPr>
  </w:style>
  <w:style w:type="character" w:customStyle="1" w:styleId="apple-converted-space">
    <w:name w:val="apple-converted-space"/>
    <w:basedOn w:val="a0"/>
    <w:rsid w:val="008955E3"/>
  </w:style>
  <w:style w:type="paragraph" w:customStyle="1" w:styleId="11">
    <w:name w:val="Абзац списка1"/>
    <w:basedOn w:val="a"/>
    <w:uiPriority w:val="34"/>
    <w:qFormat/>
    <w:rsid w:val="004D2118"/>
    <w:pPr>
      <w:ind w:left="720"/>
      <w:contextualSpacing/>
    </w:pPr>
  </w:style>
  <w:style w:type="paragraph" w:styleId="a4">
    <w:name w:val="Balloon Text"/>
    <w:basedOn w:val="a"/>
    <w:link w:val="a5"/>
    <w:uiPriority w:val="99"/>
    <w:semiHidden/>
    <w:unhideWhenUsed/>
    <w:rsid w:val="004D2118"/>
    <w:rPr>
      <w:rFonts w:ascii="Tahoma" w:hAnsi="Tahoma" w:cs="Tahoma"/>
      <w:sz w:val="16"/>
      <w:szCs w:val="16"/>
    </w:rPr>
  </w:style>
  <w:style w:type="character" w:customStyle="1" w:styleId="a5">
    <w:name w:val="Текст выноски Знак"/>
    <w:basedOn w:val="a0"/>
    <w:link w:val="a4"/>
    <w:uiPriority w:val="99"/>
    <w:semiHidden/>
    <w:rsid w:val="004D2118"/>
    <w:rPr>
      <w:rFonts w:ascii="Tahoma" w:eastAsia="Times New Roman" w:hAnsi="Tahoma" w:cs="Tahoma"/>
      <w:sz w:val="16"/>
      <w:szCs w:val="16"/>
      <w:lang w:eastAsia="ru-RU"/>
    </w:rPr>
  </w:style>
  <w:style w:type="character" w:customStyle="1" w:styleId="70">
    <w:name w:val="Заголовок 7 Знак"/>
    <w:basedOn w:val="a0"/>
    <w:link w:val="7"/>
    <w:rsid w:val="00492FD3"/>
    <w:rPr>
      <w:rFonts w:ascii="Times New Roman" w:eastAsia="Times New Roman" w:hAnsi="Times New Roman" w:cs="Times New Roman"/>
      <w:b/>
      <w:bCs/>
      <w:sz w:val="28"/>
      <w:szCs w:val="24"/>
      <w:lang w:eastAsia="ru-RU"/>
    </w:rPr>
  </w:style>
  <w:style w:type="table" w:styleId="a6">
    <w:name w:val="Table Grid"/>
    <w:basedOn w:val="a1"/>
    <w:rsid w:val="00245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A229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5E22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E22E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5E22E0"/>
    <w:rPr>
      <w:rFonts w:asciiTheme="majorHAnsi" w:eastAsiaTheme="majorEastAsia" w:hAnsiTheme="majorHAnsi" w:cstheme="majorBidi"/>
      <w:b/>
      <w:bCs/>
      <w:color w:val="4F81BD" w:themeColor="accent1"/>
      <w:sz w:val="24"/>
      <w:szCs w:val="24"/>
      <w:lang w:eastAsia="ru-RU"/>
    </w:rPr>
  </w:style>
  <w:style w:type="character" w:styleId="a7">
    <w:name w:val="Hyperlink"/>
    <w:basedOn w:val="a0"/>
    <w:uiPriority w:val="99"/>
    <w:unhideWhenUsed/>
    <w:rsid w:val="005E22E0"/>
    <w:rPr>
      <w:color w:val="0000FF"/>
      <w:u w:val="single"/>
    </w:rPr>
  </w:style>
  <w:style w:type="character" w:customStyle="1" w:styleId="label">
    <w:name w:val="label"/>
    <w:basedOn w:val="a0"/>
    <w:rsid w:val="005E22E0"/>
  </w:style>
  <w:style w:type="paragraph" w:customStyle="1" w:styleId="western">
    <w:name w:val="western"/>
    <w:basedOn w:val="a"/>
    <w:rsid w:val="005E22E0"/>
    <w:pPr>
      <w:spacing w:before="100" w:beforeAutospacing="1" w:after="100" w:afterAutospacing="1"/>
    </w:pPr>
  </w:style>
  <w:style w:type="character" w:styleId="a8">
    <w:name w:val="Strong"/>
    <w:basedOn w:val="a0"/>
    <w:uiPriority w:val="22"/>
    <w:qFormat/>
    <w:rsid w:val="005E22E0"/>
    <w:rPr>
      <w:b/>
      <w:bCs/>
    </w:rPr>
  </w:style>
  <w:style w:type="paragraph" w:styleId="a9">
    <w:name w:val="Normal (Web)"/>
    <w:basedOn w:val="a"/>
    <w:uiPriority w:val="99"/>
    <w:unhideWhenUsed/>
    <w:rsid w:val="005E22E0"/>
    <w:pPr>
      <w:spacing w:before="100" w:beforeAutospacing="1" w:after="100" w:afterAutospacing="1"/>
    </w:pPr>
  </w:style>
  <w:style w:type="paragraph" w:customStyle="1" w:styleId="ConsNormal">
    <w:name w:val="ConsNormal"/>
    <w:rsid w:val="00830E95"/>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4BF"/>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492FD3"/>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955E3"/>
    <w:pPr>
      <w:ind w:left="720"/>
      <w:contextualSpacing/>
    </w:pPr>
  </w:style>
  <w:style w:type="paragraph" w:customStyle="1" w:styleId="formattext">
    <w:name w:val="formattext"/>
    <w:basedOn w:val="a"/>
    <w:rsid w:val="008955E3"/>
    <w:pPr>
      <w:spacing w:before="100" w:beforeAutospacing="1" w:after="100" w:afterAutospacing="1"/>
    </w:pPr>
  </w:style>
  <w:style w:type="character" w:customStyle="1" w:styleId="apple-converted-space">
    <w:name w:val="apple-converted-space"/>
    <w:basedOn w:val="a0"/>
    <w:rsid w:val="008955E3"/>
  </w:style>
  <w:style w:type="paragraph" w:customStyle="1" w:styleId="11">
    <w:name w:val="Абзац списка1"/>
    <w:basedOn w:val="a"/>
    <w:uiPriority w:val="34"/>
    <w:qFormat/>
    <w:rsid w:val="004D2118"/>
    <w:pPr>
      <w:ind w:left="720"/>
      <w:contextualSpacing/>
    </w:pPr>
  </w:style>
  <w:style w:type="paragraph" w:styleId="a4">
    <w:name w:val="Balloon Text"/>
    <w:basedOn w:val="a"/>
    <w:link w:val="a5"/>
    <w:uiPriority w:val="99"/>
    <w:semiHidden/>
    <w:unhideWhenUsed/>
    <w:rsid w:val="004D2118"/>
    <w:rPr>
      <w:rFonts w:ascii="Tahoma" w:hAnsi="Tahoma" w:cs="Tahoma"/>
      <w:sz w:val="16"/>
      <w:szCs w:val="16"/>
    </w:rPr>
  </w:style>
  <w:style w:type="character" w:customStyle="1" w:styleId="a5">
    <w:name w:val="Текст выноски Знак"/>
    <w:basedOn w:val="a0"/>
    <w:link w:val="a4"/>
    <w:uiPriority w:val="99"/>
    <w:semiHidden/>
    <w:rsid w:val="004D2118"/>
    <w:rPr>
      <w:rFonts w:ascii="Tahoma" w:eastAsia="Times New Roman" w:hAnsi="Tahoma" w:cs="Tahoma"/>
      <w:sz w:val="16"/>
      <w:szCs w:val="16"/>
      <w:lang w:eastAsia="ru-RU"/>
    </w:rPr>
  </w:style>
  <w:style w:type="character" w:customStyle="1" w:styleId="70">
    <w:name w:val="Заголовок 7 Знак"/>
    <w:basedOn w:val="a0"/>
    <w:link w:val="7"/>
    <w:rsid w:val="00492FD3"/>
    <w:rPr>
      <w:rFonts w:ascii="Times New Roman" w:eastAsia="Times New Roman" w:hAnsi="Times New Roman" w:cs="Times New Roman"/>
      <w:b/>
      <w:bCs/>
      <w:sz w:val="28"/>
      <w:szCs w:val="24"/>
      <w:lang w:eastAsia="ru-RU"/>
    </w:rPr>
  </w:style>
  <w:style w:type="table" w:styleId="a6">
    <w:name w:val="Table Grid"/>
    <w:basedOn w:val="a1"/>
    <w:rsid w:val="00245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A229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190">
      <w:bodyDiv w:val="1"/>
      <w:marLeft w:val="0"/>
      <w:marRight w:val="0"/>
      <w:marTop w:val="0"/>
      <w:marBottom w:val="0"/>
      <w:divBdr>
        <w:top w:val="none" w:sz="0" w:space="0" w:color="auto"/>
        <w:left w:val="none" w:sz="0" w:space="0" w:color="auto"/>
        <w:bottom w:val="none" w:sz="0" w:space="0" w:color="auto"/>
        <w:right w:val="none" w:sz="0" w:space="0" w:color="auto"/>
      </w:divBdr>
      <w:divsChild>
        <w:div w:id="98263636">
          <w:marLeft w:val="406"/>
          <w:marRight w:val="406"/>
          <w:marTop w:val="243"/>
          <w:marBottom w:val="243"/>
          <w:divBdr>
            <w:top w:val="none" w:sz="0" w:space="0" w:color="auto"/>
            <w:left w:val="none" w:sz="0" w:space="0" w:color="auto"/>
            <w:bottom w:val="none" w:sz="0" w:space="0" w:color="auto"/>
            <w:right w:val="none" w:sz="0" w:space="0" w:color="auto"/>
          </w:divBdr>
          <w:divsChild>
            <w:div w:id="1007752877">
              <w:marLeft w:val="0"/>
              <w:marRight w:val="0"/>
              <w:marTop w:val="0"/>
              <w:marBottom w:val="0"/>
              <w:divBdr>
                <w:top w:val="none" w:sz="0" w:space="0" w:color="auto"/>
                <w:left w:val="none" w:sz="0" w:space="0" w:color="auto"/>
                <w:bottom w:val="none" w:sz="0" w:space="0" w:color="auto"/>
                <w:right w:val="none" w:sz="0" w:space="0" w:color="auto"/>
              </w:divBdr>
              <w:divsChild>
                <w:div w:id="305937457">
                  <w:marLeft w:val="0"/>
                  <w:marRight w:val="0"/>
                  <w:marTop w:val="0"/>
                  <w:marBottom w:val="243"/>
                  <w:divBdr>
                    <w:top w:val="none" w:sz="0" w:space="0" w:color="auto"/>
                    <w:left w:val="none" w:sz="0" w:space="0" w:color="auto"/>
                    <w:bottom w:val="none" w:sz="0" w:space="0" w:color="auto"/>
                    <w:right w:val="none" w:sz="0" w:space="0" w:color="auto"/>
                  </w:divBdr>
                </w:div>
                <w:div w:id="1195582655">
                  <w:marLeft w:val="0"/>
                  <w:marRight w:val="0"/>
                  <w:marTop w:val="0"/>
                  <w:marBottom w:val="0"/>
                  <w:divBdr>
                    <w:top w:val="none" w:sz="0" w:space="0" w:color="auto"/>
                    <w:left w:val="none" w:sz="0" w:space="0" w:color="auto"/>
                    <w:bottom w:val="none" w:sz="0" w:space="0" w:color="auto"/>
                    <w:right w:val="none" w:sz="0" w:space="0" w:color="auto"/>
                  </w:divBdr>
                  <w:divsChild>
                    <w:div w:id="1062413867">
                      <w:marLeft w:val="0"/>
                      <w:marRight w:val="0"/>
                      <w:marTop w:val="0"/>
                      <w:marBottom w:val="243"/>
                      <w:divBdr>
                        <w:top w:val="none" w:sz="0" w:space="0" w:color="auto"/>
                        <w:left w:val="none" w:sz="0" w:space="0" w:color="auto"/>
                        <w:bottom w:val="none" w:sz="0" w:space="0" w:color="auto"/>
                        <w:right w:val="none" w:sz="0" w:space="0" w:color="auto"/>
                      </w:divBdr>
                    </w:div>
                    <w:div w:id="1199124226">
                      <w:marLeft w:val="0"/>
                      <w:marRight w:val="0"/>
                      <w:marTop w:val="0"/>
                      <w:marBottom w:val="243"/>
                      <w:divBdr>
                        <w:top w:val="none" w:sz="0" w:space="0" w:color="auto"/>
                        <w:left w:val="none" w:sz="0" w:space="0" w:color="auto"/>
                        <w:bottom w:val="none" w:sz="0" w:space="0" w:color="auto"/>
                        <w:right w:val="none" w:sz="0" w:space="0" w:color="auto"/>
                      </w:divBdr>
                    </w:div>
                  </w:divsChild>
                </w:div>
              </w:divsChild>
            </w:div>
          </w:divsChild>
        </w:div>
        <w:div w:id="34238302">
          <w:marLeft w:val="0"/>
          <w:marRight w:val="0"/>
          <w:marTop w:val="0"/>
          <w:marBottom w:val="0"/>
          <w:divBdr>
            <w:top w:val="none" w:sz="0" w:space="0" w:color="auto"/>
            <w:left w:val="none" w:sz="0" w:space="0" w:color="auto"/>
            <w:bottom w:val="none" w:sz="0" w:space="0" w:color="auto"/>
            <w:right w:val="none" w:sz="0" w:space="0" w:color="auto"/>
          </w:divBdr>
          <w:divsChild>
            <w:div w:id="14748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5614">
      <w:bodyDiv w:val="1"/>
      <w:marLeft w:val="0"/>
      <w:marRight w:val="0"/>
      <w:marTop w:val="0"/>
      <w:marBottom w:val="0"/>
      <w:divBdr>
        <w:top w:val="none" w:sz="0" w:space="0" w:color="auto"/>
        <w:left w:val="none" w:sz="0" w:space="0" w:color="auto"/>
        <w:bottom w:val="none" w:sz="0" w:space="0" w:color="auto"/>
        <w:right w:val="none" w:sz="0" w:space="0" w:color="auto"/>
      </w:divBdr>
    </w:div>
    <w:div w:id="870921735">
      <w:bodyDiv w:val="1"/>
      <w:marLeft w:val="0"/>
      <w:marRight w:val="0"/>
      <w:marTop w:val="0"/>
      <w:marBottom w:val="0"/>
      <w:divBdr>
        <w:top w:val="none" w:sz="0" w:space="0" w:color="auto"/>
        <w:left w:val="none" w:sz="0" w:space="0" w:color="auto"/>
        <w:bottom w:val="none" w:sz="0" w:space="0" w:color="auto"/>
        <w:right w:val="none" w:sz="0" w:space="0" w:color="auto"/>
      </w:divBdr>
    </w:div>
    <w:div w:id="976953434">
      <w:bodyDiv w:val="1"/>
      <w:marLeft w:val="0"/>
      <w:marRight w:val="0"/>
      <w:marTop w:val="0"/>
      <w:marBottom w:val="0"/>
      <w:divBdr>
        <w:top w:val="none" w:sz="0" w:space="0" w:color="auto"/>
        <w:left w:val="none" w:sz="0" w:space="0" w:color="auto"/>
        <w:bottom w:val="none" w:sz="0" w:space="0" w:color="auto"/>
        <w:right w:val="none" w:sz="0" w:space="0" w:color="auto"/>
      </w:divBdr>
    </w:div>
    <w:div w:id="1115368181">
      <w:bodyDiv w:val="1"/>
      <w:marLeft w:val="0"/>
      <w:marRight w:val="0"/>
      <w:marTop w:val="0"/>
      <w:marBottom w:val="0"/>
      <w:divBdr>
        <w:top w:val="none" w:sz="0" w:space="0" w:color="auto"/>
        <w:left w:val="none" w:sz="0" w:space="0" w:color="auto"/>
        <w:bottom w:val="none" w:sz="0" w:space="0" w:color="auto"/>
        <w:right w:val="none" w:sz="0" w:space="0" w:color="auto"/>
      </w:divBdr>
    </w:div>
    <w:div w:id="1406684162">
      <w:bodyDiv w:val="1"/>
      <w:marLeft w:val="0"/>
      <w:marRight w:val="0"/>
      <w:marTop w:val="0"/>
      <w:marBottom w:val="0"/>
      <w:divBdr>
        <w:top w:val="none" w:sz="0" w:space="0" w:color="auto"/>
        <w:left w:val="none" w:sz="0" w:space="0" w:color="auto"/>
        <w:bottom w:val="none" w:sz="0" w:space="0" w:color="auto"/>
        <w:right w:val="none" w:sz="0" w:space="0" w:color="auto"/>
      </w:divBdr>
    </w:div>
    <w:div w:id="1476098775">
      <w:bodyDiv w:val="1"/>
      <w:marLeft w:val="0"/>
      <w:marRight w:val="0"/>
      <w:marTop w:val="0"/>
      <w:marBottom w:val="0"/>
      <w:divBdr>
        <w:top w:val="none" w:sz="0" w:space="0" w:color="auto"/>
        <w:left w:val="none" w:sz="0" w:space="0" w:color="auto"/>
        <w:bottom w:val="none" w:sz="0" w:space="0" w:color="auto"/>
        <w:right w:val="none" w:sz="0" w:space="0" w:color="auto"/>
      </w:divBdr>
    </w:div>
    <w:div w:id="1544714390">
      <w:bodyDiv w:val="1"/>
      <w:marLeft w:val="0"/>
      <w:marRight w:val="0"/>
      <w:marTop w:val="0"/>
      <w:marBottom w:val="0"/>
      <w:divBdr>
        <w:top w:val="none" w:sz="0" w:space="0" w:color="auto"/>
        <w:left w:val="none" w:sz="0" w:space="0" w:color="auto"/>
        <w:bottom w:val="none" w:sz="0" w:space="0" w:color="auto"/>
        <w:right w:val="none" w:sz="0" w:space="0" w:color="auto"/>
      </w:divBdr>
    </w:div>
    <w:div w:id="20022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4735B-58AB-4FF2-A045-FA6A4443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2002-01-07T01:43:00Z</cp:lastPrinted>
  <dcterms:created xsi:type="dcterms:W3CDTF">2002-01-07T01:44:00Z</dcterms:created>
  <dcterms:modified xsi:type="dcterms:W3CDTF">2002-01-07T01:58:00Z</dcterms:modified>
</cp:coreProperties>
</file>